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color w:val="6B7280"/>
          <w:spacing w:val="60"/>
          <w:sz w:val="24"/>
          <w:szCs w:val="24"/>
        </w:rPr>
        <w:t xml:space="preserve">PROYECTO FINAL INTEGRADOR</w:t>
      </w:r>
    </w:p>
    <w:p>
      <w:pPr>
        <w:spacing w:after="0" w:before="240"/>
        <w:jc w:val="center"/>
      </w:pPr>
      <w:r>
        <w:rPr>
          <w:b/>
          <w:bCs/>
          <w:color w:val="1A56DB"/>
          <w:sz w:val="72"/>
          <w:szCs w:val="72"/>
        </w:rPr>
        <w:t xml:space="preserve">UrbanStyle</w:t>
      </w:r>
    </w:p>
    <w:p>
      <w:pPr>
        <w:spacing w:after="0" w:before="120"/>
        <w:jc w:val="center"/>
      </w:pPr>
      <w:r>
        <w:rPr>
          <w:color w:val="374151"/>
          <w:sz w:val="32"/>
          <w:szCs w:val="32"/>
        </w:rPr>
        <w:t xml:space="preserve">Tienda en línea de moda urbana</w:t>
      </w:r>
    </w:p>
    <w:p>
      <w:pPr>
        <w:spacing w:after="0" w:before="800"/>
        <w:jc w:val="center"/>
      </w:pPr>
      <w:r>
        <w:rPr>
          <w:color w:val="6B7280"/>
          <w:sz w:val="22"/>
          <w:szCs w:val="22"/>
        </w:rPr>
        <w:t xml:space="preserve">Análisis del negocio · Arquitectura · Desarrollo · Validación</w:t>
      </w:r>
    </w:p>
    <w:p>
      <w:pPr>
        <w:spacing w:after="0" w:before="1600"/>
        <w:jc w:val="center"/>
      </w:pPr>
      <w:r>
        <w:rPr>
          <w:color w:val="374151"/>
          <w:sz w:val="20"/>
          <w:szCs w:val="20"/>
        </w:rPr>
        <w:t xml:space="preserve">React + Vite   ·   Node + Express   ·   PostgreSQL + Prisma</w:t>
      </w:r>
    </w:p>
    <w:p>
      <w:r>
        <w:br w:type="page"/>
      </w:r>
    </w:p>
    <w:p>
      <w:pPr>
        <w:pStyle w:val="Heading1"/>
        <w:spacing w:after="240" w:before="0"/>
      </w:pPr>
      <w:r>
        <w:rPr>
          <w:b/>
          <w:bCs/>
          <w:color w:val="1A56DB"/>
          <w:sz w:val="32"/>
          <w:szCs w:val="32"/>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r>
        <w:br w:type="page"/>
      </w:r>
    </w:p>
    <w:p>
      <w:pPr>
        <w:pStyle w:val="Heading1"/>
        <w:pBdr>
          <w:bottom w:val="single" w:color="1A56DB" w:sz="12" w:space="8"/>
        </w:pBdr>
        <w:spacing w:after="240" w:before="0"/>
      </w:pPr>
      <w:r>
        <w:rPr>
          <w:b/>
          <w:bCs/>
          <w:color w:val="1A56DB"/>
          <w:sz w:val="32"/>
          <w:szCs w:val="32"/>
        </w:rPr>
        <w:t xml:space="preserve">UrbanStyle — Informe del Proyecto Final Integrador</w:t>
      </w:r>
    </w:p>
    <w:p>
      <w:pPr>
        <w:pBdr>
          <w:left w:val="single" w:color="1A56DB" w:sz="18" w:space="12"/>
        </w:pBdr>
        <w:shd w:fill="F9FAFB" w:color="auto" w:val="clear"/>
        <w:spacing w:after="160" w:before="160"/>
        <w:ind w:left="240"/>
      </w:pPr>
      <w:r>
        <w:rPr>
          <w:b/>
          <w:bCs/>
          <w:color w:val="374151"/>
          <w:sz w:val="20"/>
          <w:szCs w:val="20"/>
        </w:rPr>
        <w:t xml:space="preserve">Cómo usar este documento.</w:t>
      </w:r>
      <w:r>
        <w:rPr>
          <w:color w:val="374151"/>
          <w:sz w:val="20"/>
          <w:szCs w:val="20"/>
        </w:rPr>
        <w:t xml:space="preserve"> Está ordenado exactamente con los puntos del </w:t>
      </w:r>
      <w:r>
        <w:rPr>
          <w:i/>
          <w:iCs/>
          <w:color w:val="374151"/>
          <w:sz w:val="20"/>
          <w:szCs w:val="20"/>
        </w:rPr>
        <w:t xml:space="preserve">Esquema de Entrega – Proyecto Final Integrador</w:t>
      </w:r>
      <w:r>
        <w:rPr>
          <w:color w:val="374151"/>
          <w:sz w:val="20"/>
          <w:szCs w:val="20"/>
        </w:rPr>
        <w:t xml:space="preserve">. Todo lo que aparece aquí está verificado contra el código real del repositorio (no contra los README, que en varios puntos dicen cosas que el código no hace). Cuando un dato hay que </w:t>
      </w:r>
      <w:r>
        <w:rPr>
          <w:b/>
          <w:bCs/>
          <w:color w:val="374151"/>
          <w:sz w:val="20"/>
          <w:szCs w:val="20"/>
        </w:rPr>
        <w:t xml:space="preserve">inventarlo o simularlo</w:t>
      </w:r>
      <w:r>
        <w:rPr>
          <w:color w:val="374151"/>
          <w:sz w:val="20"/>
          <w:szCs w:val="20"/>
        </w:rPr>
        <w:t xml:space="preserve"> para cumplir el esquema, está marcado como </w:t>
      </w:r>
      <w:r>
        <w:rPr>
          <w:rFonts w:ascii="Consolas" w:cs="Consolas" w:eastAsia="Consolas" w:hAnsi="Consolas"/>
          <w:color w:val="B91C1C"/>
          <w:sz w:val="18"/>
          <w:szCs w:val="18"/>
        </w:rPr>
        <w:t xml:space="preserve">[SIMULADO]</w:t>
      </w:r>
      <w:r>
        <w:rPr>
          <w:color w:val="374151"/>
          <w:sz w:val="20"/>
          <w:szCs w:val="20"/>
        </w:rPr>
        <w:t xml:space="preserve">, para que no lo presentes como si saliera del sistema.</w:t>
      </w:r>
    </w:p>
    <w:p>
      <w:pPr>
        <w:pBdr>
          <w:bottom w:val="single" w:color="D1D5DB" w:sz="6" w:space="4"/>
        </w:pBdr>
        <w:spacing w:after="160" w:before="160"/>
      </w:pPr>
      <w:r>
        <w:t xml:space="preserve"/>
      </w:r>
    </w:p>
    <w:p>
      <w:pPr>
        <w:pStyle w:val="Heading2"/>
        <w:spacing w:after="160" w:before="320"/>
      </w:pPr>
      <w:r>
        <w:rPr>
          <w:b/>
          <w:bCs/>
          <w:color w:val="1F2937"/>
          <w:sz w:val="26"/>
          <w:szCs w:val="26"/>
        </w:rPr>
        <w:t xml:space="preserve">Cumplimiento del esquema tecnológico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El esquema pide</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El proyecto tiene</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React + Vite</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React 18.2 + Vite 5</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Node + Express</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Node 20 + Express 4</w:t>
            </w:r>
            <w:r>
              <w:rPr>
                <w:sz w:val="18"/>
                <w:szCs w:val="18"/>
              </w:rPr>
              <w:t xml:space="preserve"> (</w:t>
            </w:r>
            <w:r>
              <w:rPr>
                <w:rFonts w:ascii="Consolas" w:cs="Consolas" w:eastAsia="Consolas" w:hAnsi="Consolas"/>
                <w:color w:val="B91C1C"/>
                <w:sz w:val="18"/>
                <w:szCs w:val="18"/>
              </w:rPr>
              <w:t xml:space="preserve">backend-node/</w:t>
            </w:r>
            <w:r>
              <w:rPr>
                <w:sz w:val="18"/>
                <w:szCs w:val="18"/>
              </w:rPr>
              <w:t xml:space="preserve">)</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PostgreSQL + Prisma</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PostgreSQL 13+ con Prisma 6</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Migraciones con Prisma</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`prisma db pull` + `prisma migrate`</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w:t>
            </w:r>
          </w:p>
        </w:tc>
      </w:tr>
    </w:tbl>
    <w:p>
      <w:pPr>
        <w:spacing w:after="160"/>
      </w:pPr>
      <w:r>
        <w:t xml:space="preserve"/>
      </w:r>
    </w:p>
    <w:p>
      <w:pPr>
        <w:pStyle w:val="Heading3"/>
        <w:spacing w:after="120" w:before="240"/>
      </w:pPr>
      <w:r>
        <w:rPr>
          <w:b/>
          <w:bCs/>
          <w:color w:val="374151"/>
          <w:sz w:val="22"/>
          <w:szCs w:val="22"/>
        </w:rPr>
        <w:t xml:space="preserve">Nota sobre la evolución del proyecto — vale la pena contarla en la sustentación</w:t>
      </w:r>
    </w:p>
    <w:p>
      <w:pPr>
        <w:spacing w:after="120" w:before="80" w:line="276"/>
        <w:jc w:val="both"/>
      </w:pPr>
      <w:r>
        <w:rPr>
          <w:sz w:val="20"/>
          <w:szCs w:val="20"/>
        </w:rPr>
        <w:t xml:space="preserve">La API se construyó </w:t>
      </w:r>
      <w:r>
        <w:rPr>
          <w:b/>
          <w:bCs/>
          <w:sz w:val="20"/>
          <w:szCs w:val="20"/>
        </w:rPr>
        <w:t xml:space="preserve">dos veces</w:t>
      </w:r>
      <w:r>
        <w:rPr>
          <w:sz w:val="20"/>
          <w:szCs w:val="20"/>
        </w:rPr>
        <w:t xml:space="preserve">, y la primera versión se conserva en </w:t>
      </w:r>
      <w:r>
        <w:rPr>
          <w:rFonts w:ascii="Consolas" w:cs="Consolas" w:eastAsia="Consolas" w:hAnsi="Consolas"/>
          <w:color w:val="B91C1C"/>
          <w:sz w:val="18"/>
          <w:szCs w:val="18"/>
        </w:rPr>
        <w:t xml:space="preserve">backend/</w:t>
      </w:r>
      <w:r>
        <w:rPr>
          <w:sz w:val="20"/>
          <w:szCs w:val="20"/>
        </w:rPr>
        <w:t xml:space="preserve"> como evidencia:</w:t>
      </w:r>
    </w:p>
    <w:p>
      <w:pPr>
        <w:pStyle w:val="ListParagraph"/>
        <w:numPr>
          <w:ilvl w:val="0"/>
          <w:numId w:val="2"/>
        </w:numPr>
        <w:spacing w:after="40" w:before="40"/>
      </w:pPr>
      <w:r>
        <w:rPr>
          <w:b/>
          <w:bCs/>
          <w:sz w:val="20"/>
          <w:szCs w:val="20"/>
        </w:rPr>
        <w:t xml:space="preserve">PHP 8.1 puro, sin framework ni ORM</w:t>
      </w:r>
      <w:r>
        <w:rPr>
          <w:sz w:val="20"/>
          <w:szCs w:val="20"/>
        </w:rPr>
        <w:t xml:space="preserve"> — router propio por expresiones</w:t>
      </w:r>
    </w:p>
    <w:p>
      <w:pPr>
        <w:spacing w:after="120" w:before="80" w:line="276"/>
        <w:jc w:val="both"/>
      </w:pPr>
      <w:r>
        <w:rPr>
          <w:sz w:val="20"/>
          <w:szCs w:val="20"/>
        </w:rPr>
        <w:t xml:space="preserve">regulares, autoload PSR-4 a mano, JWT implementado desde cero y SQL escrito    directamente sobre PDO. 2.327 líneas.</w:t>
      </w:r>
    </w:p>
    <w:p>
      <w:pPr>
        <w:pStyle w:val="ListParagraph"/>
        <w:numPr>
          <w:ilvl w:val="0"/>
          <w:numId w:val="2"/>
        </w:numPr>
        <w:spacing w:after="40" w:before="40"/>
      </w:pPr>
      <w:r>
        <w:rPr>
          <w:b/>
          <w:bCs/>
          <w:sz w:val="20"/>
          <w:szCs w:val="20"/>
        </w:rPr>
        <w:t xml:space="preserve">Node + Express + Prisma</w:t>
      </w:r>
      <w:r>
        <w:rPr>
          <w:sz w:val="20"/>
          <w:szCs w:val="20"/>
        </w:rPr>
        <w:t xml:space="preserve"> (</w:t>
      </w:r>
      <w:r>
        <w:rPr>
          <w:rFonts w:ascii="Consolas" w:cs="Consolas" w:eastAsia="Consolas" w:hAnsi="Consolas"/>
          <w:color w:val="B91C1C"/>
          <w:sz w:val="18"/>
          <w:szCs w:val="18"/>
        </w:rPr>
        <w:t xml:space="preserve">backend-node/</w:t>
      </w:r>
      <w:r>
        <w:rPr>
          <w:sz w:val="20"/>
          <w:szCs w:val="20"/>
        </w:rPr>
        <w:t xml:space="preserve">) — la versión actual.</w:t>
      </w:r>
    </w:p>
    <w:p>
      <w:pPr>
        <w:spacing w:after="120" w:before="80" w:line="276"/>
        <w:jc w:val="both"/>
      </w:pPr>
      <w:r>
        <w:rPr>
          <w:sz w:val="20"/>
          <w:szCs w:val="20"/>
        </w:rPr>
        <w:t xml:space="preserve">La migración </w:t>
      </w:r>
      <w:r>
        <w:rPr>
          <w:b/>
          <w:bCs/>
          <w:sz w:val="20"/>
          <w:szCs w:val="20"/>
        </w:rPr>
        <w:t xml:space="preserve">no cambió el contrato</w:t>
      </w:r>
      <w:r>
        <w:rPr>
          <w:sz w:val="20"/>
          <w:szCs w:val="20"/>
        </w:rPr>
        <w:t xml:space="preserve">: las mismas 52 rutas, los mismos códigos HTTP y los mismos nombres de campo. Prueba de ello es que </w:t>
      </w:r>
      <w:r>
        <w:rPr>
          <w:b/>
          <w:bCs/>
          <w:sz w:val="20"/>
          <w:szCs w:val="20"/>
        </w:rPr>
        <w:t xml:space="preserve">el frontend no necesitó modificar ni un solo archivo</w:t>
      </w:r>
      <w:r>
        <w:rPr>
          <w:sz w:val="20"/>
          <w:szCs w:val="20"/>
        </w:rPr>
        <w:t xml:space="preserve">, y que existe un comparador diferencial (</w:t>
      </w:r>
      <w:r>
        <w:rPr>
          <w:rFonts w:ascii="Consolas" w:cs="Consolas" w:eastAsia="Consolas" w:hAnsi="Consolas"/>
          <w:color w:val="B91C1C"/>
          <w:sz w:val="18"/>
          <w:szCs w:val="18"/>
        </w:rPr>
        <w:t xml:space="preserve">backend-node/pruebas/comparar.mjs</w:t>
      </w:r>
      <w:r>
        <w:rPr>
          <w:sz w:val="20"/>
          <w:szCs w:val="20"/>
        </w:rPr>
        <w:t xml:space="preserve">) que lanza la misma secuencia de peticiones a ambos backends y contrasta las respuestas: </w:t>
      </w:r>
      <w:r>
        <w:rPr>
          <w:b/>
          <w:bCs/>
          <w:sz w:val="20"/>
          <w:szCs w:val="20"/>
        </w:rPr>
        <w:t xml:space="preserve">48 de 48 coinciden</w:t>
      </w:r>
      <w:r>
        <w:rPr>
          <w:sz w:val="20"/>
          <w:szCs w:val="20"/>
        </w:rPr>
        <w:t xml:space="preserve">.</w:t>
      </w:r>
    </w:p>
    <w:p>
      <w:pPr>
        <w:spacing w:after="120" w:before="80" w:line="276"/>
        <w:jc w:val="both"/>
      </w:pPr>
      <w:r>
        <w:rPr>
          <w:sz w:val="20"/>
          <w:szCs w:val="20"/>
        </w:rPr>
        <w:t xml:space="preserve">Tener las dos implementaciones permite defender con datos por qué el patrón Controlador → Servicio → Repositorio es independiente del lenguaje, y qué aporta realmente un ORM: de las 68 sentencias SQL originales, las del CRUD se sustituyeron por la API de Prisma, y las del catálogo —con subconsultas correlacionadas y nueve filtros dinámicos— se conservaron con </w:t>
      </w:r>
      <w:r>
        <w:rPr>
          <w:rFonts w:ascii="Consolas" w:cs="Consolas" w:eastAsia="Consolas" w:hAnsi="Consolas"/>
          <w:color w:val="B91C1C"/>
          <w:sz w:val="18"/>
          <w:szCs w:val="18"/>
        </w:rPr>
        <w:t xml:space="preserve">$queryRaw</w:t>
      </w:r>
      <w:r>
        <w:rPr>
          <w:sz w:val="20"/>
          <w:szCs w:val="20"/>
        </w:rPr>
        <w:t xml:space="preserve">, que es el uso idiomático de Prisma para consultas complejas.</w:t>
      </w:r>
    </w:p>
    <w:p>
      <w:pPr>
        <w:pBdr>
          <w:bottom w:val="single" w:color="D1D5DB" w:sz="6" w:space="4"/>
        </w:pBdr>
        <w:spacing w:after="160" w:before="160"/>
      </w:pPr>
      <w:r>
        <w:t xml:space="preserve"/>
      </w:r>
    </w:p>
    <w:p>
      <w:r>
        <w:br w:type="page"/>
      </w:r>
    </w:p>
    <w:p>
      <w:pPr>
        <w:pStyle w:val="Heading1"/>
        <w:pBdr>
          <w:bottom w:val="single" w:color="1A56DB" w:sz="12" w:space="8"/>
        </w:pBdr>
        <w:spacing w:after="240" w:before="0"/>
      </w:pPr>
      <w:r>
        <w:rPr>
          <w:b/>
          <w:bCs/>
          <w:color w:val="1A56DB"/>
          <w:sz w:val="32"/>
          <w:szCs w:val="32"/>
        </w:rPr>
        <w:t xml:space="preserve">1. Análisis del Negocio y Planteamiento de la Solución</w:t>
      </w:r>
    </w:p>
    <w:p>
      <w:pPr>
        <w:pStyle w:val="Heading2"/>
        <w:spacing w:after="160" w:before="320"/>
      </w:pPr>
      <w:r>
        <w:rPr>
          <w:b/>
          <w:bCs/>
          <w:color w:val="1F2937"/>
          <w:sz w:val="26"/>
          <w:szCs w:val="26"/>
        </w:rPr>
        <w:t xml:space="preserve">1.1 Contexto del negocio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4513"/>
        <w:gridCol w:w="4513"/>
      </w:tblGrid>
      <w:tr>
        <w:trPr>
          <w:tblHeader/>
        </w:trPr>
        <w:tc>
          <w:tcPr>
            <w:tcW w:type="dxa" w:w="4513"/>
            <w:shd w:fill="1A56DB" w:color="auto" w:val="clear"/>
            <w:tcMar>
              <w:top w:type="dxa" w:w="60"/>
              <w:left w:type="dxa" w:w="100"/>
              <w:bottom w:type="dxa" w:w="60"/>
              <w:right w:type="dxa" w:w="100"/>
            </w:tcMar>
          </w:tcPr>
          <w:p>
            <w:pPr>
              <w:spacing w:after="0" w:before="0"/>
            </w:pPr>
            <w:r>
              <w:rPr>
                <w:b/>
                <w:bCs/>
                <w:color w:val="FFFFFF"/>
                <w:sz w:val="18"/>
                <w:szCs w:val="18"/>
              </w:rPr>
              <w:t xml:space="preserve">Campo</w:t>
            </w:r>
          </w:p>
        </w:tc>
        <w:tc>
          <w:tcPr>
            <w:tcW w:type="dxa" w:w="4513"/>
            <w:shd w:fill="1A56DB" w:color="auto" w:val="clear"/>
            <w:tcMar>
              <w:top w:type="dxa" w:w="60"/>
              <w:left w:type="dxa" w:w="100"/>
              <w:bottom w:type="dxa" w:w="60"/>
              <w:right w:type="dxa" w:w="100"/>
            </w:tcMar>
          </w:tcPr>
          <w:p>
            <w:pPr>
              <w:spacing w:after="0" w:before="0"/>
            </w:pPr>
            <w:r>
              <w:rPr>
                <w:b/>
                <w:bCs/>
                <w:color w:val="FFFFFF"/>
                <w:sz w:val="18"/>
                <w:szCs w:val="18"/>
              </w:rPr>
              <w:t xml:space="preserve">Contenido</w:t>
            </w:r>
          </w:p>
        </w:tc>
      </w:tr>
      <w:tr>
        <w:tc>
          <w:tcPr>
            <w:tcW w:type="dxa" w:w="4513"/>
            <w:shd w:fill="FFFFFF" w:color="auto" w:val="clear"/>
            <w:tcMar>
              <w:top w:type="dxa" w:w="60"/>
              <w:left w:type="dxa" w:w="100"/>
              <w:bottom w:type="dxa" w:w="60"/>
              <w:right w:type="dxa" w:w="100"/>
            </w:tcMar>
          </w:tcPr>
          <w:p>
            <w:pPr>
              <w:spacing w:after="0" w:before="0"/>
            </w:pPr>
            <w:r>
              <w:rPr>
                <w:b/>
                <w:bCs/>
                <w:sz w:val="18"/>
                <w:szCs w:val="18"/>
              </w:rPr>
              <w:t xml:space="preserve">Empresa</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UrbanStyle — tienda de moda urbana. </w:t>
            </w:r>
            <w:r>
              <w:rPr>
                <w:b/>
                <w:bCs/>
                <w:sz w:val="18"/>
                <w:szCs w:val="18"/>
              </w:rPr>
              <w:t xml:space="preserve">Simulada</w:t>
            </w:r>
            <w:r>
              <w:rPr>
                <w:sz w:val="18"/>
                <w:szCs w:val="18"/>
              </w:rPr>
              <w:t xml:space="preserve">, pero con datos coherentes de mercado peruano (precios en soles, </w:t>
            </w:r>
            <w:r>
              <w:rPr>
                <w:rFonts w:ascii="Consolas" w:cs="Consolas" w:eastAsia="Consolas" w:hAnsi="Consolas"/>
                <w:color w:val="B91C1C"/>
                <w:sz w:val="18"/>
                <w:szCs w:val="18"/>
              </w:rPr>
              <w:t xml:space="preserve">country DEFAULT 'Perú'</w:t>
            </w:r>
            <w:r>
              <w:rPr>
                <w:sz w:val="18"/>
                <w:szCs w:val="18"/>
              </w:rPr>
              <w:t xml:space="preserve">, formatos de fecha </w:t>
            </w:r>
            <w:r>
              <w:rPr>
                <w:rFonts w:ascii="Consolas" w:cs="Consolas" w:eastAsia="Consolas" w:hAnsi="Consolas"/>
                <w:color w:val="B91C1C"/>
                <w:sz w:val="18"/>
                <w:szCs w:val="18"/>
              </w:rPr>
              <w:t xml:space="preserve">es-PE</w:t>
            </w:r>
            <w:r>
              <w:rPr>
                <w:sz w:val="18"/>
                <w:szCs w:val="18"/>
              </w:rPr>
              <w:t xml:space="preserve">).</w:t>
            </w:r>
          </w:p>
        </w:tc>
      </w:tr>
      <w:tr>
        <w:tc>
          <w:tcPr>
            <w:tcW w:type="dxa" w:w="4513"/>
            <w:shd w:fill="FFFFFF" w:color="auto" w:val="clear"/>
            <w:tcMar>
              <w:top w:type="dxa" w:w="60"/>
              <w:left w:type="dxa" w:w="100"/>
              <w:bottom w:type="dxa" w:w="60"/>
              <w:right w:type="dxa" w:w="100"/>
            </w:tcMar>
          </w:tcPr>
          <w:p>
            <w:pPr>
              <w:spacing w:after="0" w:before="0"/>
            </w:pPr>
            <w:r>
              <w:rPr>
                <w:b/>
                <w:bCs/>
                <w:sz w:val="18"/>
                <w:szCs w:val="18"/>
              </w:rPr>
              <w:t xml:space="preserve">Sector económico</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Comercio minorista (</w:t>
            </w:r>
            <w:r>
              <w:rPr>
                <w:i/>
                <w:iCs/>
                <w:sz w:val="18"/>
                <w:szCs w:val="18"/>
              </w:rPr>
              <w:t xml:space="preserve">retail</w:t>
            </w:r>
            <w:r>
              <w:rPr>
                <w:sz w:val="18"/>
                <w:szCs w:val="18"/>
              </w:rPr>
              <w:t xml:space="preserve">) de prendas y accesorios de moda urbana. Canal: comercio electrónico B2C.</w:t>
            </w:r>
          </w:p>
        </w:tc>
      </w:tr>
      <w:tr>
        <w:tc>
          <w:tcPr>
            <w:tcW w:type="dxa" w:w="4513"/>
            <w:shd w:fill="FFFFFF" w:color="auto" w:val="clear"/>
            <w:tcMar>
              <w:top w:type="dxa" w:w="60"/>
              <w:left w:type="dxa" w:w="100"/>
              <w:bottom w:type="dxa" w:w="60"/>
              <w:right w:type="dxa" w:w="100"/>
            </w:tcMar>
          </w:tcPr>
          <w:p>
            <w:pPr>
              <w:spacing w:after="0" w:before="0"/>
            </w:pPr>
            <w:r>
              <w:rPr>
                <w:b/>
                <w:bCs/>
                <w:sz w:val="18"/>
                <w:szCs w:val="18"/>
              </w:rPr>
              <w:t xml:space="preserve">Catálogo real cargado</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36 productos, 9 categorías, 6 marcas (Nike, Adidas, Puma, Levis, Zara, H&amp;M), 145 variantes de talla, 755 unidades de stock.</w:t>
            </w:r>
          </w:p>
        </w:tc>
      </w:tr>
    </w:tbl>
    <w:p>
      <w:pPr>
        <w:spacing w:after="160"/>
      </w:pPr>
      <w:r>
        <w:t xml:space="preserve"/>
      </w:r>
    </w:p>
    <w:p>
      <w:pPr>
        <w:spacing w:after="120" w:before="80" w:line="276"/>
        <w:jc w:val="both"/>
      </w:pPr>
      <w:r>
        <w:rPr>
          <w:b/>
          <w:bCs/>
          <w:sz w:val="20"/>
          <w:szCs w:val="20"/>
        </w:rPr>
        <w:t xml:space="preserve">Problema identificado.</w:t>
      </w:r>
      <w:r>
        <w:rPr>
          <w:sz w:val="20"/>
          <w:szCs w:val="20"/>
        </w:rPr>
        <w:t xml:space="preserve"> Una tienda de moda urbana que opera solo en local tiene tres cuellos de botella verificables en el propio modelo de datos del sistema:</w:t>
      </w:r>
    </w:p>
    <w:p>
      <w:pPr>
        <w:pStyle w:val="ListParagraph"/>
        <w:numPr>
          <w:ilvl w:val="0"/>
          <w:numId w:val="2"/>
        </w:numPr>
        <w:spacing w:after="40" w:before="40"/>
      </w:pPr>
      <w:r>
        <w:rPr>
          <w:b/>
          <w:bCs/>
          <w:sz w:val="20"/>
          <w:szCs w:val="20"/>
        </w:rPr>
        <w:t xml:space="preserve">El inventario por talla no es visible.</w:t>
      </w:r>
      <w:r>
        <w:rPr>
          <w:sz w:val="20"/>
          <w:szCs w:val="20"/>
        </w:rPr>
        <w:t xml:space="preserve"> El stock no vive en el producto,</w:t>
      </w:r>
    </w:p>
    <w:p>
      <w:pPr>
        <w:spacing w:after="120" w:before="80" w:line="276"/>
        <w:jc w:val="both"/>
      </w:pPr>
      <w:r>
        <w:rPr>
          <w:sz w:val="20"/>
          <w:szCs w:val="20"/>
        </w:rPr>
        <w:t xml:space="preserve">vive en la combinación talla + color (</w:t>
      </w:r>
      <w:r>
        <w:rPr>
          <w:rFonts w:ascii="Consolas" w:cs="Consolas" w:eastAsia="Consolas" w:hAnsi="Consolas"/>
          <w:color w:val="B91C1C"/>
          <w:sz w:val="18"/>
          <w:szCs w:val="18"/>
        </w:rPr>
        <w:t xml:space="preserve">product_variants</w:t>
      </w:r>
      <w:r>
        <w:rPr>
          <w:sz w:val="20"/>
          <w:szCs w:val="20"/>
        </w:rPr>
        <w:t xml:space="preserve">, 145 filas para 36    productos). Sin sistema, saber si queda una talla 41 exige ir físicamente al    almacén.</w:t>
      </w:r>
    </w:p>
    <w:p>
      <w:pPr>
        <w:pStyle w:val="ListParagraph"/>
        <w:numPr>
          <w:ilvl w:val="0"/>
          <w:numId w:val="2"/>
        </w:numPr>
        <w:spacing w:after="40" w:before="40"/>
      </w:pPr>
      <w:r>
        <w:rPr>
          <w:b/>
          <w:bCs/>
          <w:sz w:val="20"/>
          <w:szCs w:val="20"/>
        </w:rPr>
        <w:t xml:space="preserve">No hay trazabilidad de las existencias.</w:t>
      </w:r>
      <w:r>
        <w:rPr>
          <w:sz w:val="20"/>
          <w:szCs w:val="20"/>
        </w:rPr>
        <w:t xml:space="preserve"> El sistema modela</w:t>
      </w:r>
    </w:p>
    <w:p>
      <w:pPr>
        <w:spacing w:after="120" w:before="80" w:line="276"/>
        <w:jc w:val="both"/>
      </w:pPr>
      <w:r>
        <w:rPr>
          <w:rFonts w:ascii="Consolas" w:cs="Consolas" w:eastAsia="Consolas" w:hAnsi="Consolas"/>
          <w:color w:val="B91C1C"/>
          <w:sz w:val="18"/>
          <w:szCs w:val="18"/>
        </w:rPr>
        <w:t xml:space="preserve">inventory_movements</w:t>
      </w:r>
      <w:r>
        <w:rPr>
          <w:sz w:val="20"/>
          <w:szCs w:val="20"/>
        </w:rPr>
        <w:t xml:space="preserve"> con tipo (entrada / salida / ajuste), motivo y autor;    en una operación manual esa información simplemente no existe.</w:t>
      </w:r>
    </w:p>
    <w:p>
      <w:pPr>
        <w:pStyle w:val="ListParagraph"/>
        <w:numPr>
          <w:ilvl w:val="0"/>
          <w:numId w:val="2"/>
        </w:numPr>
        <w:spacing w:after="40" w:before="40"/>
      </w:pPr>
      <w:r>
        <w:rPr>
          <w:b/>
          <w:bCs/>
          <w:sz w:val="20"/>
          <w:szCs w:val="20"/>
        </w:rPr>
        <w:t xml:space="preserve">El pedido no tiene estado ni historia.</w:t>
      </w:r>
      <w:r>
        <w:rPr>
          <w:sz w:val="20"/>
          <w:szCs w:val="20"/>
        </w:rPr>
        <w:t xml:space="preserve"> El modelo define 6 estados de</w:t>
      </w:r>
    </w:p>
    <w:p>
      <w:pPr>
        <w:spacing w:after="120" w:before="80" w:line="276"/>
        <w:jc w:val="both"/>
      </w:pPr>
      <w:r>
        <w:rPr>
          <w:sz w:val="20"/>
          <w:szCs w:val="20"/>
        </w:rPr>
        <w:t xml:space="preserve">pedido y una tabla </w:t>
      </w:r>
      <w:r>
        <w:rPr>
          <w:rFonts w:ascii="Consolas" w:cs="Consolas" w:eastAsia="Consolas" w:hAnsi="Consolas"/>
          <w:color w:val="B91C1C"/>
          <w:sz w:val="18"/>
          <w:szCs w:val="18"/>
        </w:rPr>
        <w:t xml:space="preserve">order_status_history</w:t>
      </w:r>
      <w:r>
        <w:rPr>
          <w:sz w:val="20"/>
          <w:szCs w:val="20"/>
        </w:rPr>
        <w:t xml:space="preserve">; sin sistema, el cliente no puede    saber en qué punto está su compra.</w:t>
      </w:r>
    </w:p>
    <w:p>
      <w:pPr>
        <w:spacing w:after="120" w:before="80" w:line="276"/>
        <w:jc w:val="both"/>
      </w:pPr>
      <w:r>
        <w:rPr>
          <w:b/>
          <w:bCs/>
          <w:sz w:val="20"/>
          <w:szCs w:val="20"/>
        </w:rPr>
        <w:t xml:space="preserve">Justificación de la solución digital.</w:t>
      </w:r>
      <w:r>
        <w:rPr>
          <w:sz w:val="20"/>
          <w:szCs w:val="20"/>
        </w:rPr>
        <w:t xml:space="preserve"> El sistema digitaliza precisamente esos tres puntos, y los tres son comprobables en el código, no aspiracionales: consulta de stock por variante en tiempo real, descuento automático de inventario dentro de una transacción SQL al confirmar el pedido, y registro del cambio de estado con su nota en cada transición.</w:t>
      </w:r>
    </w:p>
    <w:p>
      <w:pPr>
        <w:pStyle w:val="Heading2"/>
        <w:spacing w:after="160" w:before="320"/>
      </w:pPr>
      <w:r>
        <w:rPr>
          <w:b/>
          <w:bCs/>
          <w:color w:val="1F2937"/>
          <w:sz w:val="26"/>
          <w:szCs w:val="26"/>
        </w:rPr>
        <w:t xml:space="preserve">1.2 Análisis del problema</w:t>
      </w:r>
    </w:p>
    <w:p>
      <w:pPr>
        <w:spacing w:after="120" w:before="80" w:line="276"/>
        <w:jc w:val="both"/>
      </w:pPr>
      <w:r>
        <w:rPr>
          <w:b/>
          <w:bCs/>
          <w:sz w:val="20"/>
          <w:szCs w:val="20"/>
        </w:rPr>
        <w:t xml:space="preserve">Dolor del cliente / necesidad del mercado</w:t>
      </w:r>
    </w:p>
    <w:p>
      <w:pPr>
        <w:pStyle w:val="ListParagraph"/>
        <w:numPr>
          <w:ilvl w:val="0"/>
          <w:numId w:val="1"/>
        </w:numPr>
        <w:spacing w:after="40" w:before="40"/>
      </w:pPr>
      <w:r>
        <w:rPr>
          <w:sz w:val="20"/>
          <w:szCs w:val="20"/>
        </w:rPr>
        <w:t xml:space="preserve">No puede comprobar disponibilidad por talla antes de desplazarse.</w:t>
      </w:r>
    </w:p>
    <w:p>
      <w:pPr>
        <w:pStyle w:val="ListParagraph"/>
        <w:numPr>
          <w:ilvl w:val="0"/>
          <w:numId w:val="1"/>
        </w:numPr>
        <w:spacing w:after="40" w:before="40"/>
      </w:pPr>
      <w:r>
        <w:rPr>
          <w:sz w:val="20"/>
          <w:szCs w:val="20"/>
        </w:rPr>
        <w:t xml:space="preserve">No puede comparar precios ni descuentos de forma sistemática.</w:t>
      </w:r>
    </w:p>
    <w:p>
      <w:pPr>
        <w:pStyle w:val="ListParagraph"/>
        <w:numPr>
          <w:ilvl w:val="0"/>
          <w:numId w:val="1"/>
        </w:numPr>
        <w:spacing w:after="40" w:before="40"/>
      </w:pPr>
      <w:r>
        <w:rPr>
          <w:sz w:val="20"/>
          <w:szCs w:val="20"/>
        </w:rPr>
        <w:t xml:space="preserve">No tiene historial de sus compras ni forma de guardar productos que le</w:t>
      </w:r>
    </w:p>
    <w:p>
      <w:pPr>
        <w:spacing w:after="120" w:before="80" w:line="276"/>
        <w:jc w:val="both"/>
      </w:pPr>
      <w:r>
        <w:rPr>
          <w:sz w:val="20"/>
          <w:szCs w:val="20"/>
        </w:rPr>
        <w:t xml:space="preserve">interesan (el sistema lo resuelve con </w:t>
      </w:r>
      <w:r>
        <w:rPr>
          <w:rFonts w:ascii="Consolas" w:cs="Consolas" w:eastAsia="Consolas" w:hAnsi="Consolas"/>
          <w:color w:val="B91C1C"/>
          <w:sz w:val="18"/>
          <w:szCs w:val="18"/>
        </w:rPr>
        <w:t xml:space="preserve">favorites</w:t>
      </w:r>
      <w:r>
        <w:rPr>
          <w:sz w:val="20"/>
          <w:szCs w:val="20"/>
        </w:rPr>
        <w:t xml:space="preserve">, que es persistente en base   de datos, no en el navegador).</w:t>
      </w:r>
    </w:p>
    <w:p>
      <w:pPr>
        <w:spacing w:after="120" w:before="80" w:line="276"/>
        <w:jc w:val="both"/>
      </w:pPr>
      <w:r>
        <w:rPr>
          <w:b/>
          <w:bCs/>
          <w:sz w:val="20"/>
          <w:szCs w:val="20"/>
        </w:rPr>
        <w:t xml:space="preserve">Impacto actual del problema</w:t>
      </w:r>
      <w:r>
        <w:rPr>
          <w:sz w:val="20"/>
          <w:szCs w:val="20"/>
        </w:rPr>
        <w:t xml:space="preserve"> </w:t>
      </w:r>
      <w:r>
        <w:rPr>
          <w:rFonts w:ascii="Consolas" w:cs="Consolas" w:eastAsia="Consolas" w:hAnsi="Consolas"/>
          <w:color w:val="B91C1C"/>
          <w:sz w:val="18"/>
          <w:szCs w:val="18"/>
        </w:rPr>
        <w:t xml:space="preserve">[SIMULADO — no hay datos históricos en el sistema]</w:t>
      </w:r>
    </w:p>
    <w:p>
      <w:pPr>
        <w:spacing w:after="120" w:before="80" w:line="276"/>
        <w:jc w:val="both"/>
      </w:pPr>
      <w:r>
        <w:rPr>
          <w:sz w:val="20"/>
          <w:szCs w:val="20"/>
        </w:rPr>
        <w:t xml:space="preserve">Estas cifras hay que declararlas como estimación; el seed no carga ni un solo pedido, cliente, reseña ni movimiento de inventario (10 de las 17 tablas arrancan vacías), así que </w:t>
      </w:r>
      <w:r>
        <w:rPr>
          <w:b/>
          <w:bCs/>
          <w:sz w:val="20"/>
          <w:szCs w:val="20"/>
        </w:rPr>
        <w:t xml:space="preserve">no existe una línea base medida</w:t>
      </w:r>
      <w:r>
        <w:rPr>
          <w:sz w:val="20"/>
          <w:szCs w:val="20"/>
        </w:rPr>
        <w:t xml:space="preserve">.</w:t>
      </w:r>
    </w:p>
    <w:p>
      <w:pPr>
        <w:spacing w:after="120" w:before="80" w:line="276"/>
        <w:jc w:val="both"/>
      </w:pPr>
      <w:r>
        <w:rPr>
          <w:b/>
          <w:bCs/>
          <w:sz w:val="20"/>
          <w:szCs w:val="20"/>
        </w:rPr>
        <w:t xml:space="preserve">Análisis FODA</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Favorable</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Desfavorable</w:t>
            </w:r>
          </w:p>
        </w:tc>
      </w:tr>
      <w:tr>
        <w:tc>
          <w:tcPr>
            <w:tcW w:type="dxa" w:w="3008"/>
            <w:shd w:fill="FFFFFF" w:color="auto" w:val="clear"/>
            <w:tcMar>
              <w:top w:type="dxa" w:w="60"/>
              <w:left w:type="dxa" w:w="100"/>
              <w:bottom w:type="dxa" w:w="60"/>
              <w:right w:type="dxa" w:w="100"/>
            </w:tcMar>
          </w:tcPr>
          <w:p>
            <w:pPr>
              <w:spacing w:after="0" w:before="0"/>
            </w:pPr>
            <w:r>
              <w:rPr>
                <w:b/>
                <w:bCs/>
                <w:sz w:val="18"/>
                <w:szCs w:val="18"/>
              </w:rPr>
              <w:t xml:space="preserve">Interno</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Fortalezas</w:t>
            </w:r>
            <w:r>
              <w:rPr>
                <w:sz w:val="18"/>
                <w:szCs w:val="18"/>
              </w:rPr>
              <w:t xml:space="preserve">&lt;br&gt;• Catálogo 100 % dinámico: ni un producto vive en el código React&lt;br&gt;• El precio con descuento lo calcula el motor de base de datos (columna generada </w:t>
            </w:r>
            <w:r>
              <w:rPr>
                <w:rFonts w:ascii="Consolas" w:cs="Consolas" w:eastAsia="Consolas" w:hAnsi="Consolas"/>
                <w:color w:val="B91C1C"/>
                <w:sz w:val="18"/>
                <w:szCs w:val="18"/>
              </w:rPr>
              <w:t xml:space="preserve">final_price</w:t>
            </w:r>
            <w:r>
              <w:rPr>
                <w:sz w:val="18"/>
                <w:szCs w:val="18"/>
              </w:rPr>
              <w:t xml:space="preserve">), no puede desincronizarse&lt;br&gt;• El total del pedido lo recalcula </w:t>
            </w:r>
            <w:r>
              <w:rPr>
                <w:b/>
                <w:bCs/>
                <w:sz w:val="18"/>
                <w:szCs w:val="18"/>
              </w:rPr>
              <w:t xml:space="preserve">siempre</w:t>
            </w:r>
            <w:r>
              <w:rPr>
                <w:sz w:val="18"/>
                <w:szCs w:val="18"/>
              </w:rPr>
              <w:t xml:space="preserve"> el servidor: el cliente no puede manipular precios&lt;br&gt;• Panel administrativo completo (8 pantallas)</w:t>
            </w:r>
          </w:p>
        </w:tc>
        <w:tc>
          <w:tcPr>
            <w:tcW w:type="dxa" w:w="3010"/>
            <w:shd w:fill="FFFFFF" w:color="auto" w:val="clear"/>
            <w:tcMar>
              <w:top w:type="dxa" w:w="60"/>
              <w:left w:type="dxa" w:w="100"/>
              <w:bottom w:type="dxa" w:w="60"/>
              <w:right w:type="dxa" w:w="100"/>
            </w:tcMar>
          </w:tcPr>
          <w:p>
            <w:pPr>
              <w:spacing w:after="0" w:before="0"/>
            </w:pPr>
            <w:r>
              <w:rPr>
                <w:b/>
                <w:bCs/>
                <w:sz w:val="18"/>
                <w:szCs w:val="18"/>
              </w:rPr>
              <w:t xml:space="preserve">Debilidades</w:t>
            </w:r>
            <w:r>
              <w:rPr>
                <w:sz w:val="18"/>
                <w:szCs w:val="18"/>
              </w:rPr>
              <w:t xml:space="preserve">&lt;br&gt;• No hay pasarela de pago: los pedidos nacen en </w:t>
            </w:r>
            <w:r>
              <w:rPr>
                <w:rFonts w:ascii="Consolas" w:cs="Consolas" w:eastAsia="Consolas" w:hAnsi="Consolas"/>
                <w:color w:val="B91C1C"/>
                <w:sz w:val="18"/>
                <w:szCs w:val="18"/>
              </w:rPr>
              <w:t xml:space="preserve">pendiente</w:t>
            </w:r>
            <w:r>
              <w:rPr>
                <w:sz w:val="18"/>
                <w:szCs w:val="18"/>
              </w:rPr>
              <w:t xml:space="preserve"> sin cobrar&lt;br&gt;• No hay formulario de dirección de envío (todo pedido queda con </w:t>
            </w:r>
            <w:r>
              <w:rPr>
                <w:rFonts w:ascii="Consolas" w:cs="Consolas" w:eastAsia="Consolas" w:hAnsi="Consolas"/>
                <w:color w:val="B91C1C"/>
                <w:sz w:val="18"/>
                <w:szCs w:val="18"/>
              </w:rPr>
              <w:t xml:space="preserve">address_id</w:t>
            </w:r>
            <w:r>
              <w:rPr>
                <w:sz w:val="18"/>
                <w:szCs w:val="18"/>
              </w:rPr>
              <w:t xml:space="preserve"> NULL)&lt;br&gt;• Sin pruebas automatizadas (0 tests)&lt;br&gt;• Sin herramienta de migraciones</w:t>
            </w:r>
          </w:p>
        </w:tc>
      </w:tr>
      <w:tr>
        <w:tc>
          <w:tcPr>
            <w:tcW w:type="dxa" w:w="3008"/>
            <w:shd w:fill="FFFFFF" w:color="auto" w:val="clear"/>
            <w:tcMar>
              <w:top w:type="dxa" w:w="60"/>
              <w:left w:type="dxa" w:w="100"/>
              <w:bottom w:type="dxa" w:w="60"/>
              <w:right w:type="dxa" w:w="100"/>
            </w:tcMar>
          </w:tcPr>
          <w:p>
            <w:pPr>
              <w:spacing w:after="0" w:before="0"/>
            </w:pPr>
            <w:r>
              <w:rPr>
                <w:b/>
                <w:bCs/>
                <w:sz w:val="18"/>
                <w:szCs w:val="18"/>
              </w:rPr>
              <w:t xml:space="preserve">Externo</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Oportunidades</w:t>
            </w:r>
            <w:r>
              <w:rPr>
                <w:sz w:val="18"/>
                <w:szCs w:val="18"/>
              </w:rPr>
              <w:t xml:space="preserve">&lt;br&gt;• El modelo ya soporta subcategorías, reseñas, carrito persistente y promociones segmentadas: son extensiones de datos, no de esquema&lt;br&gt;• Base normalizada lista para informes de ventas</w:t>
            </w:r>
          </w:p>
        </w:tc>
        <w:tc>
          <w:tcPr>
            <w:tcW w:type="dxa" w:w="3010"/>
            <w:shd w:fill="FFFFFF" w:color="auto" w:val="clear"/>
            <w:tcMar>
              <w:top w:type="dxa" w:w="60"/>
              <w:left w:type="dxa" w:w="100"/>
              <w:bottom w:type="dxa" w:w="60"/>
              <w:right w:type="dxa" w:w="100"/>
            </w:tcMar>
          </w:tcPr>
          <w:p>
            <w:pPr>
              <w:spacing w:after="0" w:before="0"/>
            </w:pPr>
            <w:r>
              <w:rPr>
                <w:b/>
                <w:bCs/>
                <w:sz w:val="18"/>
                <w:szCs w:val="18"/>
              </w:rPr>
              <w:t xml:space="preserve">Amenazas</w:t>
            </w:r>
            <w:r>
              <w:rPr>
                <w:sz w:val="18"/>
                <w:szCs w:val="18"/>
              </w:rPr>
              <w:t xml:space="preserve">&lt;br&gt;• Competidores con logística y pago ya resueltos&lt;br&gt;• Dependencia total de un CDN externo: las 36 imágenes del catálogo son URL de Unsplash, sin almacenamiento propio ni respaldo</w:t>
            </w:r>
          </w:p>
        </w:tc>
      </w:tr>
    </w:tbl>
    <w:p>
      <w:pPr>
        <w:spacing w:after="160"/>
      </w:pPr>
      <w:r>
        <w:t xml:space="preserve"/>
      </w:r>
    </w:p>
    <w:p>
      <w:pPr>
        <w:spacing w:after="120" w:before="80" w:line="276"/>
        <w:jc w:val="both"/>
      </w:pPr>
      <w:r>
        <w:rPr>
          <w:b/>
          <w:bCs/>
          <w:sz w:val="20"/>
          <w:szCs w:val="20"/>
        </w:rPr>
        <w:t xml:space="preserve">Stakeholders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Stakeholder</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Rol en el sistema</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Evidencia en el código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Cliente final</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Rol </w:t>
            </w:r>
            <w:r>
              <w:rPr>
                <w:rFonts w:ascii="Consolas" w:cs="Consolas" w:eastAsia="Consolas" w:hAnsi="Consolas"/>
                <w:color w:val="B91C1C"/>
                <w:sz w:val="18"/>
                <w:szCs w:val="18"/>
              </w:rPr>
              <w:t xml:space="preserve">cliente</w:t>
            </w:r>
            <w:r>
              <w:rPr>
                <w:sz w:val="18"/>
                <w:szCs w:val="18"/>
              </w:rPr>
              <w:t xml:space="preserve"> (</w:t>
            </w:r>
            <w:r>
              <w:rPr>
                <w:rFonts w:ascii="Consolas" w:cs="Consolas" w:eastAsia="Consolas" w:hAnsi="Consolas"/>
                <w:color w:val="B91C1C"/>
                <w:sz w:val="18"/>
                <w:szCs w:val="18"/>
              </w:rPr>
              <w:t xml:space="preserve">role_id = 2</w:t>
            </w:r>
            <w:r>
              <w:rPr>
                <w:sz w:val="18"/>
                <w:szCs w:val="18"/>
              </w:rPr>
              <w:t xml:space="preserve">)</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Registro fuerza este rol; 21 endpoints accesibles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Administrador</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Rol </w:t>
            </w:r>
            <w:r>
              <w:rPr>
                <w:rFonts w:ascii="Consolas" w:cs="Consolas" w:eastAsia="Consolas" w:hAnsi="Consolas"/>
                <w:color w:val="B91C1C"/>
                <w:sz w:val="18"/>
                <w:szCs w:val="18"/>
              </w:rPr>
              <w:t xml:space="preserve">admin</w:t>
            </w:r>
            <w:r>
              <w:rPr>
                <w:sz w:val="18"/>
                <w:szCs w:val="18"/>
              </w:rPr>
              <w:t xml:space="preserve"> (</w:t>
            </w:r>
            <w:r>
              <w:rPr>
                <w:rFonts w:ascii="Consolas" w:cs="Consolas" w:eastAsia="Consolas" w:hAnsi="Consolas"/>
                <w:color w:val="B91C1C"/>
                <w:sz w:val="18"/>
                <w:szCs w:val="18"/>
              </w:rPr>
              <w:t xml:space="preserve">role_id = 1</w:t>
            </w:r>
            <w:r>
              <w:rPr>
                <w:sz w:val="18"/>
                <w:szCs w:val="18"/>
              </w:rPr>
              <w:t xml:space="preserve">)</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32 endpoints </w:t>
            </w:r>
            <w:r>
              <w:rPr>
                <w:rFonts w:ascii="Consolas" w:cs="Consolas" w:eastAsia="Consolas" w:hAnsi="Consolas"/>
                <w:color w:val="B91C1C"/>
                <w:sz w:val="18"/>
                <w:szCs w:val="18"/>
              </w:rPr>
              <w:t xml:space="preserve">/api/admin/*</w:t>
            </w:r>
            <w:r>
              <w:rPr>
                <w:sz w:val="18"/>
                <w:szCs w:val="18"/>
              </w:rPr>
              <w:t xml:space="preserve">, todos protegidos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Encargado de almacén</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Opera dentro del rol admin</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inventory_movements.created_by</w:t>
            </w:r>
            <w:r>
              <w:rPr>
                <w:sz w:val="18"/>
                <w:szCs w:val="18"/>
              </w:rPr>
              <w:t xml:space="preserve"> registra quién movió stock</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Dueño del negocio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Consumidor del panel de resumen</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4 indicadores en el Dashboard</w:t>
            </w:r>
          </w:p>
        </w:tc>
      </w:tr>
    </w:tbl>
    <w:p>
      <w:pPr>
        <w:spacing w:after="160"/>
      </w:pPr>
      <w:r>
        <w:t xml:space="preserve"/>
      </w:r>
    </w:p>
    <w:p>
      <w:pPr>
        <w:pStyle w:val="Heading2"/>
        <w:spacing w:after="160" w:before="320"/>
      </w:pPr>
      <w:r>
        <w:rPr>
          <w:b/>
          <w:bCs/>
          <w:color w:val="1F2937"/>
          <w:sz w:val="26"/>
          <w:szCs w:val="26"/>
        </w:rPr>
        <w:t xml:space="preserve">1.3 Propuesta de valor</w:t>
      </w:r>
    </w:p>
    <w:p>
      <w:pPr>
        <w:spacing w:after="120" w:before="80" w:line="276"/>
        <w:jc w:val="both"/>
      </w:pPr>
      <w:r>
        <w:rPr>
          <w:b/>
          <w:bCs/>
          <w:sz w:val="20"/>
          <w:szCs w:val="20"/>
        </w:rPr>
        <w:t xml:space="preserve">¿Qué solución web se propone?</w:t>
      </w:r>
      <w:r>
        <w:rPr>
          <w:sz w:val="20"/>
          <w:szCs w:val="20"/>
        </w:rPr>
        <w:t xml:space="preserve"> Una tienda en línea con catálogo dinámico, control de inventario a nivel de talla y panel administrativo, sobre una API REST propia y una base de datos relacional normalizada.</w:t>
      </w:r>
    </w:p>
    <w:p>
      <w:pPr>
        <w:spacing w:after="120" w:before="80" w:line="276"/>
        <w:jc w:val="both"/>
      </w:pPr>
      <w:r>
        <w:rPr>
          <w:b/>
          <w:bCs/>
          <w:sz w:val="20"/>
          <w:szCs w:val="20"/>
        </w:rPr>
        <w:t xml:space="preserve">Diferenciación</w:t>
      </w:r>
      <w:r>
        <w:rPr>
          <w:sz w:val="20"/>
          <w:szCs w:val="20"/>
        </w:rPr>
        <w:t xml:space="preserve"> — tres decisiones de diseño que sí son defendibles porque están en el código:</w:t>
      </w:r>
    </w:p>
    <w:p>
      <w:pPr>
        <w:pStyle w:val="ListParagraph"/>
        <w:numPr>
          <w:ilvl w:val="0"/>
          <w:numId w:val="2"/>
        </w:numPr>
        <w:spacing w:after="40" w:before="40"/>
      </w:pPr>
      <w:r>
        <w:rPr>
          <w:b/>
          <w:bCs/>
          <w:sz w:val="20"/>
          <w:szCs w:val="20"/>
        </w:rPr>
        <w:t xml:space="preserve">El precio de venta es una verdad del motor de datos.</w:t>
      </w:r>
      <w:r>
        <w:rPr>
          <w:sz w:val="20"/>
          <w:szCs w:val="20"/>
        </w:rPr>
        <w:t xml:space="preserve"> </w:t>
      </w:r>
      <w:r>
        <w:rPr>
          <w:rFonts w:ascii="Consolas" w:cs="Consolas" w:eastAsia="Consolas" w:hAnsi="Consolas"/>
          <w:color w:val="B91C1C"/>
          <w:sz w:val="18"/>
          <w:szCs w:val="18"/>
        </w:rPr>
        <w:t xml:space="preserve">final_price</w:t>
      </w:r>
      <w:r>
        <w:rPr>
          <w:sz w:val="20"/>
          <w:szCs w:val="20"/>
        </w:rPr>
        <w:t xml:space="preserve"> es una</w:t>
      </w:r>
    </w:p>
    <w:p>
      <w:pPr>
        <w:spacing w:after="120" w:before="80" w:line="276"/>
        <w:jc w:val="both"/>
      </w:pPr>
      <w:r>
        <w:rPr>
          <w:sz w:val="20"/>
          <w:szCs w:val="20"/>
        </w:rPr>
        <w:t xml:space="preserve">columna </w:t>
      </w:r>
      <w:r>
        <w:rPr>
          <w:rFonts w:ascii="Consolas" w:cs="Consolas" w:eastAsia="Consolas" w:hAnsi="Consolas"/>
          <w:color w:val="B91C1C"/>
          <w:sz w:val="18"/>
          <w:szCs w:val="18"/>
        </w:rPr>
        <w:t xml:space="preserve">GENERATED ALWAYS AS (ROUND(price - price * discount_percent/100, 2))    STORED</w:t>
      </w:r>
      <w:r>
        <w:rPr>
          <w:sz w:val="20"/>
          <w:szCs w:val="20"/>
        </w:rPr>
        <w:t xml:space="preserve">. Ni PHP ni React pueden escribirla: es imposible que el precio con    descuento quede desincronizado del precio base.</w:t>
      </w:r>
    </w:p>
    <w:p>
      <w:pPr>
        <w:pStyle w:val="ListParagraph"/>
        <w:numPr>
          <w:ilvl w:val="0"/>
          <w:numId w:val="2"/>
        </w:numPr>
        <w:spacing w:after="40" w:before="40"/>
      </w:pPr>
      <w:r>
        <w:rPr>
          <w:b/>
          <w:bCs/>
          <w:sz w:val="20"/>
          <w:szCs w:val="20"/>
        </w:rPr>
        <w:t xml:space="preserve">El stock se descuenta dentro de una transacción SQL.</w:t>
      </w:r>
      <w:r>
        <w:rPr>
          <w:sz w:val="20"/>
          <w:szCs w:val="20"/>
        </w:rPr>
        <w:t xml:space="preserve"> </w:t>
      </w:r>
      <w:r>
        <w:rPr>
          <w:rFonts w:ascii="Consolas" w:cs="Consolas" w:eastAsia="Consolas" w:hAnsi="Consolas"/>
          <w:color w:val="B91C1C"/>
          <w:sz w:val="18"/>
          <w:szCs w:val="18"/>
        </w:rPr>
        <w:t xml:space="preserve">OrderRepository::create</w:t>
      </w:r>
    </w:p>
    <w:p>
      <w:pPr>
        <w:spacing w:after="120" w:before="80" w:line="276"/>
        <w:jc w:val="both"/>
      </w:pPr>
      <w:r>
        <w:rPr>
          <w:sz w:val="20"/>
          <w:szCs w:val="20"/>
        </w:rPr>
        <w:t xml:space="preserve">abre </w:t>
      </w:r>
      <w:r>
        <w:rPr>
          <w:rFonts w:ascii="Consolas" w:cs="Consolas" w:eastAsia="Consolas" w:hAnsi="Consolas"/>
          <w:color w:val="B91C1C"/>
          <w:sz w:val="18"/>
          <w:szCs w:val="18"/>
        </w:rPr>
        <w:t xml:space="preserve">beginTransaction()</w:t>
      </w:r>
      <w:r>
        <w:rPr>
          <w:sz w:val="20"/>
          <w:szCs w:val="20"/>
        </w:rPr>
        <w:t xml:space="preserve">, inserta pedido + líneas + historial y descuenta cada    variante con la guarda </w:t>
      </w:r>
      <w:r>
        <w:rPr>
          <w:rFonts w:ascii="Consolas" w:cs="Consolas" w:eastAsia="Consolas" w:hAnsi="Consolas"/>
          <w:color w:val="B91C1C"/>
          <w:sz w:val="18"/>
          <w:szCs w:val="18"/>
        </w:rPr>
        <w:t xml:space="preserve">WHERE stock &gt;= :qty</w:t>
      </w:r>
      <w:r>
        <w:rPr>
          <w:sz w:val="20"/>
          <w:szCs w:val="20"/>
        </w:rPr>
        <w:t xml:space="preserve">; cualquier fallo hace </w:t>
      </w:r>
      <w:r>
        <w:rPr>
          <w:rFonts w:ascii="Consolas" w:cs="Consolas" w:eastAsia="Consolas" w:hAnsi="Consolas"/>
          <w:color w:val="B91C1C"/>
          <w:sz w:val="18"/>
          <w:szCs w:val="18"/>
        </w:rPr>
        <w:t xml:space="preserve">rollBack()</w:t>
      </w:r>
      <w:r>
        <w:rPr>
          <w:sz w:val="20"/>
          <w:szCs w:val="20"/>
        </w:rPr>
        <w:t xml:space="preserve">.</w:t>
      </w:r>
    </w:p>
    <w:p>
      <w:pPr>
        <w:pStyle w:val="ListParagraph"/>
        <w:numPr>
          <w:ilvl w:val="0"/>
          <w:numId w:val="2"/>
        </w:numPr>
        <w:spacing w:after="40" w:before="40"/>
      </w:pPr>
      <w:r>
        <w:rPr>
          <w:b/>
          <w:bCs/>
          <w:sz w:val="20"/>
          <w:szCs w:val="20"/>
        </w:rPr>
        <w:t xml:space="preserve">El servidor nunca confía en los importes del cliente.</w:t>
      </w:r>
      <w:r>
        <w:rPr>
          <w:sz w:val="20"/>
          <w:szCs w:val="20"/>
        </w:rPr>
        <w:t xml:space="preserve"> El carrito envía solo</w:t>
      </w:r>
    </w:p>
    <w:p>
      <w:pPr>
        <w:spacing w:after="120" w:before="80" w:line="276"/>
        <w:jc w:val="both"/>
      </w:pPr>
      <w:r>
        <w:rPr>
          <w:rFonts w:ascii="Consolas" w:cs="Consolas" w:eastAsia="Consolas" w:hAnsi="Consolas"/>
          <w:color w:val="B91C1C"/>
          <w:sz w:val="18"/>
          <w:szCs w:val="18"/>
        </w:rPr>
        <w:t xml:space="preserve">{product_id, variant_id, quantity}</w:t>
      </w:r>
      <w:r>
        <w:rPr>
          <w:sz w:val="20"/>
          <w:szCs w:val="20"/>
        </w:rPr>
        <w:t xml:space="preserve">. El precio unitario se relee de la base de    datos en cada checkout.</w:t>
      </w:r>
    </w:p>
    <w:p>
      <w:pPr>
        <w:spacing w:after="120" w:before="80" w:line="276"/>
        <w:jc w:val="both"/>
      </w:pPr>
      <w:r>
        <w:rPr>
          <w:b/>
          <w:bCs/>
          <w:sz w:val="20"/>
          <w:szCs w:val="20"/>
        </w:rPr>
        <w:t xml:space="preserve">Beneficios para el negocio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Beneficio</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Sostenido por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Operativo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Stock por talla consultable sin ir al almacén</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product_variants</w:t>
            </w:r>
            <w:r>
              <w:rPr>
                <w:sz w:val="18"/>
                <w:szCs w:val="18"/>
              </w:rPr>
              <w:t xml:space="preserve"> + subconsulta de stock agregado en el listado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Operativo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Auditoría de movimientos con motivo y autor</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inventory_movements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Operativo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Alerta de reposición</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GET /api/admin/inventory/low-stock</w:t>
            </w:r>
            <w:r>
              <w:rPr>
                <w:sz w:val="18"/>
                <w:szCs w:val="18"/>
              </w:rPr>
              <w:t xml:space="preserve"> (umbral configurable, 5 por defecto)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Financiero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Descuentos gestionados sin tocar código</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discount_percent</w:t>
            </w:r>
            <w:r>
              <w:rPr>
                <w:sz w:val="18"/>
                <w:szCs w:val="18"/>
              </w:rPr>
              <w:t xml:space="preserve"> por producto + tabla </w:t>
            </w:r>
            <w:r>
              <w:rPr>
                <w:rFonts w:ascii="Consolas" w:cs="Consolas" w:eastAsia="Consolas" w:hAnsi="Consolas"/>
                <w:color w:val="B91C1C"/>
                <w:sz w:val="18"/>
                <w:szCs w:val="18"/>
              </w:rPr>
              <w:t xml:space="preserve">promotions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Estratégico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Base normalizada lista para analítica</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17 tablas, 25 claves foráneas, snapshot de precio en </w:t>
            </w:r>
            <w:r>
              <w:rPr>
                <w:rFonts w:ascii="Consolas" w:cs="Consolas" w:eastAsia="Consolas" w:hAnsi="Consolas"/>
                <w:color w:val="B91C1C"/>
                <w:sz w:val="18"/>
                <w:szCs w:val="18"/>
              </w:rPr>
              <w:t xml:space="preserve">order_items</w:t>
            </w:r>
          </w:p>
        </w:tc>
      </w:tr>
    </w:tbl>
    <w:p>
      <w:pPr>
        <w:spacing w:after="160"/>
      </w:pPr>
      <w:r>
        <w:t xml:space="preserve"/>
      </w:r>
    </w:p>
    <w:p>
      <w:pPr>
        <w:pStyle w:val="Heading2"/>
        <w:spacing w:after="160" w:before="320"/>
      </w:pPr>
      <w:r>
        <w:rPr>
          <w:b/>
          <w:bCs/>
          <w:color w:val="1F2937"/>
          <w:sz w:val="26"/>
          <w:szCs w:val="26"/>
        </w:rPr>
        <w:t xml:space="preserve">1.4 Modelado del negocio</w:t>
      </w:r>
    </w:p>
    <w:p>
      <w:pPr>
        <w:spacing w:after="120" w:before="80" w:line="276"/>
        <w:jc w:val="both"/>
      </w:pPr>
      <w:r>
        <w:rPr>
          <w:b/>
          <w:bCs/>
          <w:sz w:val="20"/>
          <w:szCs w:val="20"/>
        </w:rPr>
        <w:t xml:space="preserve">Business Model Canvas (resumido)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4513"/>
        <w:gridCol w:w="4513"/>
      </w:tblGrid>
      <w:tr>
        <w:trPr>
          <w:tblHeader/>
        </w:trPr>
        <w:tc>
          <w:tcPr>
            <w:tcW w:type="dxa" w:w="4513"/>
            <w:shd w:fill="1A56DB" w:color="auto" w:val="clear"/>
            <w:tcMar>
              <w:top w:type="dxa" w:w="60"/>
              <w:left w:type="dxa" w:w="100"/>
              <w:bottom w:type="dxa" w:w="60"/>
              <w:right w:type="dxa" w:w="100"/>
            </w:tcMar>
          </w:tcPr>
          <w:p>
            <w:pPr>
              <w:spacing w:after="0" w:before="0"/>
            </w:pPr>
            <w:r>
              <w:rPr>
                <w:b/>
                <w:bCs/>
                <w:color w:val="FFFFFF"/>
                <w:sz w:val="18"/>
                <w:szCs w:val="18"/>
              </w:rPr>
              <w:t xml:space="preserve">Bloque</w:t>
            </w:r>
          </w:p>
        </w:tc>
        <w:tc>
          <w:tcPr>
            <w:tcW w:type="dxa" w:w="4513"/>
            <w:shd w:fill="1A56DB" w:color="auto" w:val="clear"/>
            <w:tcMar>
              <w:top w:type="dxa" w:w="60"/>
              <w:left w:type="dxa" w:w="100"/>
              <w:bottom w:type="dxa" w:w="60"/>
              <w:right w:type="dxa" w:w="100"/>
            </w:tcMar>
          </w:tcPr>
          <w:p>
            <w:pPr>
              <w:spacing w:after="0" w:before="0"/>
            </w:pPr>
            <w:r>
              <w:rPr>
                <w:b/>
                <w:bCs/>
                <w:color w:val="FFFFFF"/>
                <w:sz w:val="18"/>
                <w:szCs w:val="18"/>
              </w:rPr>
              <w:t xml:space="preserve">Contenido</w:t>
            </w:r>
          </w:p>
        </w:tc>
      </w:tr>
      <w:tr>
        <w:tc>
          <w:tcPr>
            <w:tcW w:type="dxa" w:w="4513"/>
            <w:shd w:fill="FFFFFF" w:color="auto" w:val="clear"/>
            <w:tcMar>
              <w:top w:type="dxa" w:w="60"/>
              <w:left w:type="dxa" w:w="100"/>
              <w:bottom w:type="dxa" w:w="60"/>
              <w:right w:type="dxa" w:w="100"/>
            </w:tcMar>
          </w:tcPr>
          <w:p>
            <w:pPr>
              <w:spacing w:after="0" w:before="0"/>
            </w:pPr>
            <w:r>
              <w:rPr>
                <w:sz w:val="18"/>
                <w:szCs w:val="18"/>
              </w:rPr>
              <w:t xml:space="preserve">Segmentos de cliente</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Consumidor joven urbano; compra por talla y marca</w:t>
            </w:r>
          </w:p>
        </w:tc>
      </w:tr>
      <w:tr>
        <w:tc>
          <w:tcPr>
            <w:tcW w:type="dxa" w:w="4513"/>
            <w:shd w:fill="FFFFFF" w:color="auto" w:val="clear"/>
            <w:tcMar>
              <w:top w:type="dxa" w:w="60"/>
              <w:left w:type="dxa" w:w="100"/>
              <w:bottom w:type="dxa" w:w="60"/>
              <w:right w:type="dxa" w:w="100"/>
            </w:tcMar>
          </w:tcPr>
          <w:p>
            <w:pPr>
              <w:spacing w:after="0" w:before="0"/>
            </w:pPr>
            <w:r>
              <w:rPr>
                <w:sz w:val="18"/>
                <w:szCs w:val="18"/>
              </w:rPr>
              <w:t xml:space="preserve">Propuesta de valor</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Catálogo con disponibilidad real por talla, ofertas visibles, historial de pedidos</w:t>
            </w:r>
          </w:p>
        </w:tc>
      </w:tr>
      <w:tr>
        <w:tc>
          <w:tcPr>
            <w:tcW w:type="dxa" w:w="4513"/>
            <w:shd w:fill="FFFFFF" w:color="auto" w:val="clear"/>
            <w:tcMar>
              <w:top w:type="dxa" w:w="60"/>
              <w:left w:type="dxa" w:w="100"/>
              <w:bottom w:type="dxa" w:w="60"/>
              <w:right w:type="dxa" w:w="100"/>
            </w:tcMar>
          </w:tcPr>
          <w:p>
            <w:pPr>
              <w:spacing w:after="0" w:before="0"/>
            </w:pPr>
            <w:r>
              <w:rPr>
                <w:sz w:val="18"/>
                <w:szCs w:val="18"/>
              </w:rPr>
              <w:t xml:space="preserve">Canales</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Web responsive (móvil, tablet, escritorio)</w:t>
            </w:r>
          </w:p>
        </w:tc>
      </w:tr>
      <w:tr>
        <w:tc>
          <w:tcPr>
            <w:tcW w:type="dxa" w:w="4513"/>
            <w:shd w:fill="FFFFFF" w:color="auto" w:val="clear"/>
            <w:tcMar>
              <w:top w:type="dxa" w:w="60"/>
              <w:left w:type="dxa" w:w="100"/>
              <w:bottom w:type="dxa" w:w="60"/>
              <w:right w:type="dxa" w:w="100"/>
            </w:tcMar>
          </w:tcPr>
          <w:p>
            <w:pPr>
              <w:spacing w:after="0" w:before="0"/>
            </w:pPr>
            <w:r>
              <w:rPr>
                <w:sz w:val="18"/>
                <w:szCs w:val="18"/>
              </w:rPr>
              <w:t xml:space="preserve">Relación con clientes</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Autoservicio: cuenta propia, favoritos, historial</w:t>
            </w:r>
          </w:p>
        </w:tc>
      </w:tr>
      <w:tr>
        <w:tc>
          <w:tcPr>
            <w:tcW w:type="dxa" w:w="4513"/>
            <w:shd w:fill="FFFFFF" w:color="auto" w:val="clear"/>
            <w:tcMar>
              <w:top w:type="dxa" w:w="60"/>
              <w:left w:type="dxa" w:w="100"/>
              <w:bottom w:type="dxa" w:w="60"/>
              <w:right w:type="dxa" w:w="100"/>
            </w:tcMar>
          </w:tcPr>
          <w:p>
            <w:pPr>
              <w:spacing w:after="0" w:before="0"/>
            </w:pPr>
            <w:r>
              <w:rPr>
                <w:sz w:val="18"/>
                <w:szCs w:val="18"/>
              </w:rPr>
              <w:t xml:space="preserve">Fuentes de ingreso</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Venta directa. Envío gratis desde S/ 200, si no S/ 15</w:t>
            </w:r>
          </w:p>
        </w:tc>
      </w:tr>
      <w:tr>
        <w:tc>
          <w:tcPr>
            <w:tcW w:type="dxa" w:w="4513"/>
            <w:shd w:fill="FFFFFF" w:color="auto" w:val="clear"/>
            <w:tcMar>
              <w:top w:type="dxa" w:w="60"/>
              <w:left w:type="dxa" w:w="100"/>
              <w:bottom w:type="dxa" w:w="60"/>
              <w:right w:type="dxa" w:w="100"/>
            </w:tcMar>
          </w:tcPr>
          <w:p>
            <w:pPr>
              <w:spacing w:after="0" w:before="0"/>
            </w:pPr>
            <w:r>
              <w:rPr>
                <w:sz w:val="18"/>
                <w:szCs w:val="18"/>
              </w:rPr>
              <w:t xml:space="preserve">Recursos clave</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Catálogo, inventario por variante, base PostgreSQL</w:t>
            </w:r>
          </w:p>
        </w:tc>
      </w:tr>
      <w:tr>
        <w:tc>
          <w:tcPr>
            <w:tcW w:type="dxa" w:w="4513"/>
            <w:shd w:fill="FFFFFF" w:color="auto" w:val="clear"/>
            <w:tcMar>
              <w:top w:type="dxa" w:w="60"/>
              <w:left w:type="dxa" w:w="100"/>
              <w:bottom w:type="dxa" w:w="60"/>
              <w:right w:type="dxa" w:w="100"/>
            </w:tcMar>
          </w:tcPr>
          <w:p>
            <w:pPr>
              <w:spacing w:after="0" w:before="0"/>
            </w:pPr>
            <w:r>
              <w:rPr>
                <w:sz w:val="18"/>
                <w:szCs w:val="18"/>
              </w:rPr>
              <w:t xml:space="preserve">Actividades clave</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Gestión de catálogo, control de stock, atención de pedidos</w:t>
            </w:r>
          </w:p>
        </w:tc>
      </w:tr>
      <w:tr>
        <w:tc>
          <w:tcPr>
            <w:tcW w:type="dxa" w:w="4513"/>
            <w:shd w:fill="FFFFFF" w:color="auto" w:val="clear"/>
            <w:tcMar>
              <w:top w:type="dxa" w:w="60"/>
              <w:left w:type="dxa" w:w="100"/>
              <w:bottom w:type="dxa" w:w="60"/>
              <w:right w:type="dxa" w:w="100"/>
            </w:tcMar>
          </w:tcPr>
          <w:p>
            <w:pPr>
              <w:spacing w:after="0" w:before="0"/>
            </w:pPr>
            <w:r>
              <w:rPr>
                <w:sz w:val="18"/>
                <w:szCs w:val="18"/>
              </w:rPr>
              <w:t xml:space="preserve">Socios clave</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Marcas proveedoras (6), CDN de imágenes</w:t>
            </w:r>
          </w:p>
        </w:tc>
      </w:tr>
      <w:tr>
        <w:tc>
          <w:tcPr>
            <w:tcW w:type="dxa" w:w="4513"/>
            <w:shd w:fill="FFFFFF" w:color="auto" w:val="clear"/>
            <w:tcMar>
              <w:top w:type="dxa" w:w="60"/>
              <w:left w:type="dxa" w:w="100"/>
              <w:bottom w:type="dxa" w:w="60"/>
              <w:right w:type="dxa" w:w="100"/>
            </w:tcMar>
          </w:tcPr>
          <w:p>
            <w:pPr>
              <w:spacing w:after="0" w:before="0"/>
            </w:pPr>
            <w:r>
              <w:rPr>
                <w:sz w:val="18"/>
                <w:szCs w:val="18"/>
              </w:rPr>
              <w:t xml:space="preserve">Estructura de costos</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Hosting, mercadería, logística de entrega</w:t>
            </w:r>
          </w:p>
        </w:tc>
      </w:tr>
    </w:tbl>
    <w:p>
      <w:pPr>
        <w:spacing w:after="160"/>
      </w:pPr>
      <w:r>
        <w:t xml:space="preserve"/>
      </w:r>
    </w:p>
    <w:p>
      <w:pPr>
        <w:spacing w:after="120" w:before="80" w:line="276"/>
        <w:jc w:val="both"/>
      </w:pPr>
      <w:r>
        <w:rPr>
          <w:b/>
          <w:bCs/>
          <w:sz w:val="20"/>
          <w:szCs w:val="20"/>
        </w:rPr>
        <w:t xml:space="preserve">Procesos digitalizados</w:t>
      </w:r>
      <w:r>
        <w:rPr>
          <w:sz w:val="20"/>
          <w:szCs w:val="20"/>
        </w:rPr>
        <w:t xml:space="preserve"> (los 8 que el código implementa de verdad)</w:t>
      </w:r>
    </w:p>
    <w:p>
      <w:pPr>
        <w:pStyle w:val="ListParagraph"/>
        <w:numPr>
          <w:ilvl w:val="0"/>
          <w:numId w:val="2"/>
        </w:numPr>
        <w:spacing w:after="40" w:before="40"/>
      </w:pPr>
      <w:r>
        <w:rPr>
          <w:sz w:val="20"/>
          <w:szCs w:val="20"/>
        </w:rPr>
        <w:t xml:space="preserve">Publicación y mantenimiento del catálogo (CRUD de producto, imágenes, variantes)</w:t>
      </w:r>
    </w:p>
    <w:p>
      <w:pPr>
        <w:pStyle w:val="ListParagraph"/>
        <w:numPr>
          <w:ilvl w:val="0"/>
          <w:numId w:val="2"/>
        </w:numPr>
        <w:spacing w:after="40" w:before="40"/>
      </w:pPr>
      <w:r>
        <w:rPr>
          <w:sz w:val="20"/>
          <w:szCs w:val="20"/>
        </w:rPr>
        <w:t xml:space="preserve">Búsqueda y filtrado del catálogo (9 filtros + 5 ordenamientos + paginación)</w:t>
      </w:r>
    </w:p>
    <w:p>
      <w:pPr>
        <w:pStyle w:val="ListParagraph"/>
        <w:numPr>
          <w:ilvl w:val="0"/>
          <w:numId w:val="2"/>
        </w:numPr>
        <w:spacing w:after="40" w:before="40"/>
      </w:pPr>
      <w:r>
        <w:rPr>
          <w:sz w:val="20"/>
          <w:szCs w:val="20"/>
        </w:rPr>
        <w:t xml:space="preserve">Registro y autenticación de clientes (JWT)</w:t>
      </w:r>
    </w:p>
    <w:p>
      <w:pPr>
        <w:pStyle w:val="ListParagraph"/>
        <w:numPr>
          <w:ilvl w:val="0"/>
          <w:numId w:val="2"/>
        </w:numPr>
        <w:spacing w:after="40" w:before="40"/>
      </w:pPr>
      <w:r>
        <w:rPr>
          <w:sz w:val="20"/>
          <w:szCs w:val="20"/>
        </w:rPr>
        <w:t xml:space="preserve">Gestión de lista de deseos (favoritos persistentes)</w:t>
      </w:r>
    </w:p>
    <w:p>
      <w:pPr>
        <w:pStyle w:val="ListParagraph"/>
        <w:numPr>
          <w:ilvl w:val="0"/>
          <w:numId w:val="2"/>
        </w:numPr>
        <w:spacing w:after="40" w:before="40"/>
      </w:pPr>
      <w:r>
        <w:rPr>
          <w:sz w:val="20"/>
          <w:szCs w:val="20"/>
        </w:rPr>
        <w:t xml:space="preserve">Armado de carrito y confirmación de pedido, con descuento de stock transaccional</w:t>
      </w:r>
    </w:p>
    <w:p>
      <w:pPr>
        <w:pStyle w:val="ListParagraph"/>
        <w:numPr>
          <w:ilvl w:val="0"/>
          <w:numId w:val="2"/>
        </w:numPr>
        <w:spacing w:after="40" w:before="40"/>
      </w:pPr>
      <w:r>
        <w:rPr>
          <w:sz w:val="20"/>
          <w:szCs w:val="20"/>
        </w:rPr>
        <w:t xml:space="preserve">Seguimiento del estado del pedido (6 estados + historial)</w:t>
      </w:r>
    </w:p>
    <w:p>
      <w:pPr>
        <w:pStyle w:val="ListParagraph"/>
        <w:numPr>
          <w:ilvl w:val="0"/>
          <w:numId w:val="2"/>
        </w:numPr>
        <w:spacing w:after="40" w:before="40"/>
      </w:pPr>
      <w:r>
        <w:rPr>
          <w:sz w:val="20"/>
          <w:szCs w:val="20"/>
        </w:rPr>
        <w:t xml:space="preserve">Control y auditoría de inventario (entradas, salidas, ajustes, stock bajo)</w:t>
      </w:r>
    </w:p>
    <w:p>
      <w:pPr>
        <w:pStyle w:val="ListParagraph"/>
        <w:numPr>
          <w:ilvl w:val="0"/>
          <w:numId w:val="2"/>
        </w:numPr>
        <w:spacing w:after="40" w:before="40"/>
      </w:pPr>
      <w:r>
        <w:rPr>
          <w:sz w:val="20"/>
          <w:szCs w:val="20"/>
        </w:rPr>
        <w:t xml:space="preserve">Gestión de promociones por código</w:t>
      </w:r>
    </w:p>
    <w:p>
      <w:pPr>
        <w:pBdr>
          <w:left w:val="single" w:color="1A56DB" w:sz="18" w:space="12"/>
        </w:pBdr>
        <w:shd w:fill="F9FAFB" w:color="auto" w:val="clear"/>
        <w:spacing w:after="160" w:before="160"/>
        <w:ind w:left="240"/>
      </w:pPr>
      <w:r>
        <w:rPr>
          <w:b/>
          <w:bCs/>
          <w:color w:val="374151"/>
          <w:sz w:val="20"/>
          <w:szCs w:val="20"/>
        </w:rPr>
        <w:t xml:space="preserve">No digitalizado</w:t>
      </w:r>
      <w:r>
        <w:rPr>
          <w:color w:val="374151"/>
          <w:sz w:val="20"/>
          <w:szCs w:val="20"/>
        </w:rPr>
        <w:t xml:space="preserve">, y conviene decirlo antes de que lo pregunten: cobro electrónico, cálculo de envío por dirección, facturación, devoluciones y reseñas de producto (la tabla existe, sin endpoints).</w:t>
      </w:r>
    </w:p>
    <w:p>
      <w:pPr>
        <w:spacing w:after="120" w:before="80" w:line="276"/>
        <w:jc w:val="both"/>
      </w:pPr>
      <w:r>
        <w:rPr>
          <w:b/>
          <w:bCs/>
          <w:sz w:val="20"/>
          <w:szCs w:val="20"/>
        </w:rPr>
        <w:t xml:space="preserve">Indicadores clave (KPIs)</w:t>
      </w:r>
    </w:p>
    <w:p>
      <w:pPr>
        <w:spacing w:after="120" w:before="80" w:line="276"/>
        <w:jc w:val="both"/>
      </w:pPr>
      <w:r>
        <w:rPr>
          <w:sz w:val="20"/>
          <w:szCs w:val="20"/>
        </w:rPr>
        <w:t xml:space="preserve">Estos cuatro son </w:t>
      </w:r>
      <w:r>
        <w:rPr>
          <w:b/>
          <w:bCs/>
          <w:sz w:val="20"/>
          <w:szCs w:val="20"/>
        </w:rPr>
        <w:t xml:space="preserve">medibles hoy</w:t>
      </w:r>
      <w:r>
        <w:rPr>
          <w:sz w:val="20"/>
          <w:szCs w:val="20"/>
        </w:rPr>
        <w:t xml:space="preserve"> con los datos que el sistema ya guarda:</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KPI</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Cómo se calcula</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Datos disponibles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Ticket promedio</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AVG(total)</w:t>
            </w:r>
            <w:r>
              <w:rPr>
                <w:sz w:val="18"/>
                <w:szCs w:val="18"/>
              </w:rPr>
              <w:t xml:space="preserve"> sobre </w:t>
            </w:r>
            <w:r>
              <w:rPr>
                <w:rFonts w:ascii="Consolas" w:cs="Consolas" w:eastAsia="Consolas" w:hAnsi="Consolas"/>
                <w:color w:val="B91C1C"/>
                <w:sz w:val="18"/>
                <w:szCs w:val="18"/>
              </w:rPr>
              <w:t xml:space="preserve">orders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Tasa de conversión por estado</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orders</w:t>
            </w:r>
            <w:r>
              <w:rPr>
                <w:sz w:val="18"/>
                <w:szCs w:val="18"/>
              </w:rPr>
              <w:t xml:space="preserve"> agrupado por </w:t>
            </w:r>
            <w:r>
              <w:rPr>
                <w:rFonts w:ascii="Consolas" w:cs="Consolas" w:eastAsia="Consolas" w:hAnsi="Consolas"/>
                <w:color w:val="B91C1C"/>
                <w:sz w:val="18"/>
                <w:szCs w:val="18"/>
              </w:rPr>
              <w:t xml:space="preserve">status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Rotación por variante</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SUM(quantity)</w:t>
            </w:r>
            <w:r>
              <w:rPr>
                <w:sz w:val="18"/>
                <w:szCs w:val="18"/>
              </w:rPr>
              <w:t xml:space="preserve"> de </w:t>
            </w:r>
            <w:r>
              <w:rPr>
                <w:rFonts w:ascii="Consolas" w:cs="Consolas" w:eastAsia="Consolas" w:hAnsi="Consolas"/>
                <w:color w:val="B91C1C"/>
                <w:sz w:val="18"/>
                <w:szCs w:val="18"/>
              </w:rPr>
              <w:t xml:space="preserve">order_items</w:t>
            </w:r>
            <w:r>
              <w:rPr>
                <w:sz w:val="18"/>
                <w:szCs w:val="18"/>
              </w:rPr>
              <w:t xml:space="preserve"> por </w:t>
            </w:r>
            <w:r>
              <w:rPr>
                <w:rFonts w:ascii="Consolas" w:cs="Consolas" w:eastAsia="Consolas" w:hAnsi="Consolas"/>
                <w:color w:val="B91C1C"/>
                <w:sz w:val="18"/>
                <w:szCs w:val="18"/>
              </w:rPr>
              <w:t xml:space="preserve">variant_id</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Variantes bajo mínimo</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COUNT</w:t>
            </w:r>
            <w:r>
              <w:rPr>
                <w:sz w:val="18"/>
                <w:szCs w:val="18"/>
              </w:rPr>
              <w:t xml:space="preserve"> de </w:t>
            </w:r>
            <w:r>
              <w:rPr>
                <w:rFonts w:ascii="Consolas" w:cs="Consolas" w:eastAsia="Consolas" w:hAnsi="Consolas"/>
                <w:color w:val="B91C1C"/>
                <w:sz w:val="18"/>
                <w:szCs w:val="18"/>
              </w:rPr>
              <w:t xml:space="preserve">product_variants</w:t>
            </w:r>
            <w:r>
              <w:rPr>
                <w:sz w:val="18"/>
                <w:szCs w:val="18"/>
              </w:rPr>
              <w:t xml:space="preserve"> con </w:t>
            </w:r>
            <w:r>
              <w:rPr>
                <w:rFonts w:ascii="Consolas" w:cs="Consolas" w:eastAsia="Consolas" w:hAnsi="Consolas"/>
                <w:color w:val="B91C1C"/>
                <w:sz w:val="18"/>
                <w:szCs w:val="18"/>
              </w:rPr>
              <w:t xml:space="preserve">stock &lt;= 5</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 Ya expuesto por API</w:t>
            </w:r>
          </w:p>
        </w:tc>
      </w:tr>
    </w:tbl>
    <w:p>
      <w:pPr>
        <w:spacing w:after="160"/>
      </w:pPr>
      <w:r>
        <w:t xml:space="preserve"/>
      </w:r>
    </w:p>
    <w:p>
      <w:pPr>
        <w:spacing w:after="120" w:before="80" w:line="276"/>
        <w:jc w:val="both"/>
      </w:pPr>
      <w:r>
        <w:rPr>
          <w:sz w:val="20"/>
          <w:szCs w:val="20"/>
        </w:rPr>
        <w:t xml:space="preserve">Estos </w:t>
      </w:r>
      <w:r>
        <w:rPr>
          <w:b/>
          <w:bCs/>
          <w:sz w:val="20"/>
          <w:szCs w:val="20"/>
        </w:rPr>
        <w:t xml:space="preserve">no</w:t>
      </w:r>
      <w:r>
        <w:rPr>
          <w:sz w:val="20"/>
          <w:szCs w:val="20"/>
        </w:rPr>
        <w:t xml:space="preserve"> son medibles y no conviene prometerlos: tasa de abandono de carrito (el carrito no se persiste en servidor), origen de tráfico, y margen (no hay columna de costo).</w:t>
      </w:r>
    </w:p>
    <w:p>
      <w:pPr>
        <w:pBdr>
          <w:bottom w:val="single" w:color="D1D5DB" w:sz="6" w:space="4"/>
        </w:pBdr>
        <w:spacing w:after="160" w:before="160"/>
      </w:pPr>
      <w:r>
        <w:t xml:space="preserve"/>
      </w:r>
    </w:p>
    <w:p>
      <w:r>
        <w:br w:type="page"/>
      </w:r>
    </w:p>
    <w:p>
      <w:pPr>
        <w:pStyle w:val="Heading1"/>
        <w:pBdr>
          <w:bottom w:val="single" w:color="1A56DB" w:sz="12" w:space="8"/>
        </w:pBdr>
        <w:spacing w:after="240" w:before="0"/>
      </w:pPr>
      <w:r>
        <w:rPr>
          <w:b/>
          <w:bCs/>
          <w:color w:val="1A56DB"/>
          <w:sz w:val="32"/>
          <w:szCs w:val="32"/>
        </w:rPr>
        <w:t xml:space="preserve">2. Arquitectura de la Solución y Diseño del Sistema</w:t>
      </w:r>
    </w:p>
    <w:p>
      <w:pPr>
        <w:pStyle w:val="Heading2"/>
        <w:spacing w:after="160" w:before="320"/>
      </w:pPr>
      <w:r>
        <w:rPr>
          <w:b/>
          <w:bCs/>
          <w:color w:val="1F2937"/>
          <w:sz w:val="26"/>
          <w:szCs w:val="26"/>
        </w:rPr>
        <w:t xml:space="preserve">2.1 Arquitectura general</w:t>
      </w:r>
    </w:p>
    <w:p>
      <w:pPr>
        <w:spacing w:after="120" w:before="80" w:line="276"/>
        <w:jc w:val="both"/>
      </w:pPr>
      <w:r>
        <w:rPr>
          <w:sz w:val="20"/>
          <w:szCs w:val="20"/>
        </w:rPr>
        <w:t xml:space="preserve">Arquitectura </w:t>
      </w:r>
      <w:r>
        <w:rPr>
          <w:b/>
          <w:bCs/>
          <w:sz w:val="20"/>
          <w:szCs w:val="20"/>
        </w:rPr>
        <w:t xml:space="preserve">cliente-servidor de tres capas</w:t>
      </w:r>
      <w:r>
        <w:rPr>
          <w:sz w:val="20"/>
          <w:szCs w:val="20"/>
        </w:rPr>
        <w:t xml:space="preserve">, con separación física de frontend, backend y base de datos, comunicadas por HTTP/JSON y por el protocolo nativo de PostgreSQL.</w:t>
      </w:r>
    </w:p>
    <w:p>
      <w:pPr>
        <w:shd w:fill="F3F4F6" w:color="auto" w:val="clear"/>
        <w:spacing w:after="0" w:before="120" w:line="200"/>
        <w:ind w:left="120" w:right="120"/>
      </w:pPr>
      <w:r>
        <w:rPr>
          <w:rFonts w:ascii="Consolas" w:cs="Consolas" w:eastAsia="Consolas" w:hAnsi="Consolas"/>
          <w:sz w:val="15"/>
          <w:szCs w:val="15"/>
        </w:rPr>
        <w:t xml:space="preserve">┌──────────────────────────────────────────────────────────────────────┐</w:t>
      </w:r>
    </w:p>
    <w:p>
      <w:pPr>
        <w:shd w:fill="F3F4F6" w:color="auto" w:val="clear"/>
        <w:spacing w:after="0" w:before="0" w:line="200"/>
        <w:ind w:left="120" w:right="120"/>
      </w:pPr>
      <w:r>
        <w:rPr>
          <w:rFonts w:ascii="Consolas" w:cs="Consolas" w:eastAsia="Consolas" w:hAnsi="Consolas"/>
          <w:sz w:val="15"/>
          <w:szCs w:val="15"/>
        </w:rPr>
        <w:t xml:space="preserve">│  CLIENTE  —  Navegador                                               │</w:t>
      </w:r>
    </w:p>
    <w:p>
      <w:pPr>
        <w:shd w:fill="F3F4F6" w:color="auto" w:val="clear"/>
        <w:spacing w:after="0" w:before="0" w:line="200"/>
        <w:ind w:left="120" w:right="120"/>
      </w:pPr>
      <w:r>
        <w:rPr>
          <w:rFonts w:ascii="Consolas" w:cs="Consolas" w:eastAsia="Consolas" w:hAnsi="Consolas"/>
          <w:sz w:val="15"/>
          <w:szCs w:val="15"/>
        </w:rPr>
        <w:t xml:space="preserve">│  React 18 + Vite 5 + Tailwind 3   ·   http://localhost:5173          │</w:t>
      </w:r>
    </w:p>
    <w:p>
      <w:pPr>
        <w:shd w:fill="F3F4F6" w:color="auto" w:val="clear"/>
        <w:spacing w:after="0" w:before="0" w:line="200"/>
        <w:ind w:left="120" w:right="120"/>
      </w:pPr>
      <w:r>
        <w:rPr>
          <w:rFonts w:ascii="Consolas" w:cs="Consolas" w:eastAsia="Consolas" w:hAnsi="Consolas"/>
          <w:sz w:val="15"/>
          <w:szCs w:val="15"/>
        </w:rPr>
        <w:t xml:space="preserve">│                                                                      │</w:t>
      </w:r>
    </w:p>
    <w:p>
      <w:pPr>
        <w:shd w:fill="F3F4F6" w:color="auto" w:val="clear"/>
        <w:spacing w:after="0" w:before="0" w:line="200"/>
        <w:ind w:left="120" w:right="120"/>
      </w:pPr>
      <w:r>
        <w:rPr>
          <w:rFonts w:ascii="Consolas" w:cs="Consolas" w:eastAsia="Consolas" w:hAnsi="Consolas"/>
          <w:sz w:val="15"/>
          <w:szCs w:val="15"/>
        </w:rPr>
        <w:t xml:space="preserve">│  Vistas (18)                                                         │</w:t>
      </w:r>
    </w:p>
    <w:p>
      <w:pPr>
        <w:shd w:fill="F3F4F6" w:color="auto" w:val="clear"/>
        <w:spacing w:after="0" w:before="0" w:line="200"/>
        <w:ind w:left="120" w:right="120"/>
      </w:pPr>
      <w:r>
        <w:rPr>
          <w:rFonts w:ascii="Consolas" w:cs="Consolas" w:eastAsia="Consolas" w:hAnsi="Consolas"/>
          <w:sz w:val="15"/>
          <w:szCs w:val="15"/>
        </w:rPr>
        <w:t xml:space="preserve">│      Tienda: Home, Catálogo, Detalle, Carrito, Favoritos,            │</w:t>
      </w:r>
    </w:p>
    <w:p>
      <w:pPr>
        <w:shd w:fill="F3F4F6" w:color="auto" w:val="clear"/>
        <w:spacing w:after="0" w:before="0" w:line="200"/>
        <w:ind w:left="120" w:right="120"/>
      </w:pPr>
      <w:r>
        <w:rPr>
          <w:rFonts w:ascii="Consolas" w:cs="Consolas" w:eastAsia="Consolas" w:hAnsi="Consolas"/>
          <w:sz w:val="15"/>
          <w:szCs w:val="15"/>
        </w:rPr>
        <w:t xml:space="preserve">│              Ofertas, Pedidos, Login, Registro, Perfil, 404          │</w:t>
      </w:r>
    </w:p>
    <w:p>
      <w:pPr>
        <w:shd w:fill="F3F4F6" w:color="auto" w:val="clear"/>
        <w:spacing w:after="0" w:before="0" w:line="200"/>
        <w:ind w:left="120" w:right="120"/>
      </w:pPr>
      <w:r>
        <w:rPr>
          <w:rFonts w:ascii="Consolas" w:cs="Consolas" w:eastAsia="Consolas" w:hAnsi="Consolas"/>
          <w:sz w:val="15"/>
          <w:szCs w:val="15"/>
        </w:rPr>
        <w:t xml:space="preserve">│      Admin:  Resumen, Productos, Categorías, Marcas, Usuarios,       │</w:t>
      </w:r>
    </w:p>
    <w:p>
      <w:pPr>
        <w:shd w:fill="F3F4F6" w:color="auto" w:val="clear"/>
        <w:spacing w:after="0" w:before="0" w:line="200"/>
        <w:ind w:left="120" w:right="120"/>
      </w:pPr>
      <w:r>
        <w:rPr>
          <w:rFonts w:ascii="Consolas" w:cs="Consolas" w:eastAsia="Consolas" w:hAnsi="Consolas"/>
          <w:sz w:val="15"/>
          <w:szCs w:val="15"/>
        </w:rPr>
        <w:t xml:space="preserve">│              Pedidos, Inventario, Promociones                        │</w:t>
      </w:r>
    </w:p>
    <w:p>
      <w:pPr>
        <w:shd w:fill="F3F4F6" w:color="auto" w:val="clear"/>
        <w:spacing w:after="0" w:before="0" w:line="200"/>
        <w:ind w:left="120" w:right="120"/>
      </w:pPr>
      <w:r>
        <w:rPr>
          <w:rFonts w:ascii="Consolas" w:cs="Consolas" w:eastAsia="Consolas" w:hAnsi="Consolas"/>
          <w:sz w:val="15"/>
          <w:szCs w:val="15"/>
        </w:rPr>
        <w:t xml:space="preserve">│                             │                                        │</w:t>
      </w:r>
    </w:p>
    <w:p>
      <w:pPr>
        <w:shd w:fill="F3F4F6" w:color="auto" w:val="clear"/>
        <w:spacing w:after="0" w:before="0" w:line="200"/>
        <w:ind w:left="120" w:right="120"/>
      </w:pPr>
      <w:r>
        <w:rPr>
          <w:rFonts w:ascii="Consolas" w:cs="Consolas" w:eastAsia="Consolas" w:hAnsi="Consolas"/>
          <w:sz w:val="15"/>
          <w:szCs w:val="15"/>
        </w:rPr>
        <w:t xml:space="preserve">│  Estado global   AuthContext · CartContext · FavoritesContext         │</w:t>
      </w:r>
    </w:p>
    <w:p>
      <w:pPr>
        <w:shd w:fill="F3F4F6" w:color="auto" w:val="clear"/>
        <w:spacing w:after="0" w:before="0" w:line="200"/>
        <w:ind w:left="120" w:right="120"/>
      </w:pPr>
      <w:r>
        <w:rPr>
          <w:rFonts w:ascii="Consolas" w:cs="Consolas" w:eastAsia="Consolas" w:hAnsi="Consolas"/>
          <w:sz w:val="15"/>
          <w:szCs w:val="15"/>
        </w:rPr>
        <w:t xml:space="preserve">│                             │                                        │</w:t>
      </w:r>
    </w:p>
    <w:p>
      <w:pPr>
        <w:shd w:fill="F3F4F6" w:color="auto" w:val="clear"/>
        <w:spacing w:after="0" w:before="0" w:line="200"/>
        <w:ind w:left="120" w:right="120"/>
      </w:pPr>
      <w:r>
        <w:rPr>
          <w:rFonts w:ascii="Consolas" w:cs="Consolas" w:eastAsia="Consolas" w:hAnsi="Consolas"/>
          <w:sz w:val="15"/>
          <w:szCs w:val="15"/>
        </w:rPr>
        <w:t xml:space="preserve">│  Capa de servicios (7)      productService, authService, orderService,│</w:t>
      </w:r>
    </w:p>
    <w:p>
      <w:pPr>
        <w:shd w:fill="F3F4F6" w:color="auto" w:val="clear"/>
        <w:spacing w:after="0" w:before="0" w:line="200"/>
        <w:ind w:left="120" w:right="120"/>
      </w:pPr>
      <w:r>
        <w:rPr>
          <w:rFonts w:ascii="Consolas" w:cs="Consolas" w:eastAsia="Consolas" w:hAnsi="Consolas"/>
          <w:sz w:val="15"/>
          <w:szCs w:val="15"/>
        </w:rPr>
        <w:t xml:space="preserve">│                             favoriteService, categoryService,        │</w:t>
      </w:r>
    </w:p>
    <w:p>
      <w:pPr>
        <w:shd w:fill="F3F4F6" w:color="auto" w:val="clear"/>
        <w:spacing w:after="0" w:before="0" w:line="200"/>
        <w:ind w:left="120" w:right="120"/>
      </w:pPr>
      <w:r>
        <w:rPr>
          <w:rFonts w:ascii="Consolas" w:cs="Consolas" w:eastAsia="Consolas" w:hAnsi="Consolas"/>
          <w:sz w:val="15"/>
          <w:szCs w:val="15"/>
        </w:rPr>
        <w:t xml:space="preserve">│                             brandService, adminService               │</w:t>
      </w:r>
    </w:p>
    <w:p>
      <w:pPr>
        <w:shd w:fill="F3F4F6" w:color="auto" w:val="clear"/>
        <w:spacing w:after="0" w:before="0" w:line="200"/>
        <w:ind w:left="120" w:right="120"/>
      </w:pPr>
      <w:r>
        <w:rPr>
          <w:rFonts w:ascii="Consolas" w:cs="Consolas" w:eastAsia="Consolas" w:hAnsi="Consolas"/>
          <w:sz w:val="15"/>
          <w:szCs w:val="15"/>
        </w:rPr>
        <w:t xml:space="preserve">│                             │                                        │</w:t>
      </w:r>
    </w:p>
    <w:p>
      <w:pPr>
        <w:shd w:fill="F3F4F6" w:color="auto" w:val="clear"/>
        <w:spacing w:after="0" w:before="0" w:line="200"/>
        <w:ind w:left="120" w:right="120"/>
      </w:pPr>
      <w:r>
        <w:rPr>
          <w:rFonts w:ascii="Consolas" w:cs="Consolas" w:eastAsia="Consolas" w:hAnsi="Consolas"/>
          <w:sz w:val="15"/>
          <w:szCs w:val="15"/>
        </w:rPr>
        <w:t xml:space="preserve">│  config/api.js  —  única instancia de axios                          │</w:t>
      </w:r>
    </w:p>
    <w:p>
      <w:pPr>
        <w:shd w:fill="F3F4F6" w:color="auto" w:val="clear"/>
        <w:spacing w:after="0" w:before="0" w:line="200"/>
        <w:ind w:left="120" w:right="120"/>
      </w:pPr>
      <w:r>
        <w:rPr>
          <w:rFonts w:ascii="Consolas" w:cs="Consolas" w:eastAsia="Consolas" w:hAnsi="Consolas"/>
          <w:sz w:val="15"/>
          <w:szCs w:val="15"/>
        </w:rPr>
        <w:t xml:space="preserve">│                    interceptor ► inyecta  Authorization: Bearer      │</w:t>
      </w:r>
    </w:p>
    <w:p>
      <w:pPr>
        <w:shd w:fill="F3F4F6" w:color="auto" w:val="clear"/>
        <w:spacing w:after="0" w:before="0" w:line="200"/>
        <w:ind w:left="120" w:right="120"/>
      </w:pPr>
      <w:r>
        <w:rPr>
          <w:rFonts w:ascii="Consolas" w:cs="Consolas" w:eastAsia="Consolas" w:hAnsi="Consolas"/>
          <w:sz w:val="15"/>
          <w:szCs w:val="15"/>
        </w:rPr>
        <w:t xml:space="preserve">│                    interceptor ◄ 401 = sesión expirada → /login      │</w:t>
      </w:r>
    </w:p>
    <w:p>
      <w:pPr>
        <w:shd w:fill="F3F4F6" w:color="auto" w:val="clear"/>
        <w:spacing w:after="0" w:before="0" w:line="200"/>
        <w:ind w:left="120" w:right="120"/>
      </w:pPr>
      <w:r>
        <w:rPr>
          <w:rFonts w:ascii="Consolas" w:cs="Consolas" w:eastAsia="Consolas" w:hAnsi="Consolas"/>
          <w:sz w:val="15"/>
          <w:szCs w:val="15"/>
        </w:rPr>
        <w:t xml:space="preserve">└─────────────────────────────┬────────────────────────────────────────┘</w:t>
      </w:r>
    </w:p>
    <w:p>
      <w:pPr>
        <w:shd w:fill="F3F4F6" w:color="auto" w:val="clear"/>
        <w:spacing w:after="0" w:before="0" w:line="200"/>
        <w:ind w:left="120" w:right="120"/>
      </w:pPr>
      <w:r>
        <w:rPr>
          <w:rFonts w:ascii="Consolas" w:cs="Consolas" w:eastAsia="Consolas" w:hAnsi="Consolas"/>
          <w:sz w:val="15"/>
          <w:szCs w:val="15"/>
        </w:rPr>
        <w:t xml:space="preserve">                              │  HTTP / JSON   (CORS)</w:t>
      </w:r>
    </w:p>
    <w:p>
      <w:pPr>
        <w:shd w:fill="F3F4F6" w:color="auto" w:val="clear"/>
        <w:spacing w:after="0" w:before="0" w:line="200"/>
        <w:ind w:left="120" w:right="120"/>
      </w:pPr>
      <w:r>
        <w:rPr>
          <w:rFonts w:ascii="Consolas" w:cs="Consolas" w:eastAsia="Consolas" w:hAnsi="Consolas"/>
          <w:sz w:val="15"/>
          <w:szCs w:val="15"/>
        </w:rPr>
        <w:t xml:space="preserve">                              ▼</w:t>
      </w:r>
    </w:p>
    <w:p>
      <w:pPr>
        <w:shd w:fill="F3F4F6" w:color="auto" w:val="clear"/>
        <w:spacing w:after="0" w:before="0" w:line="200"/>
        <w:ind w:left="120" w:right="120"/>
      </w:pPr>
      <w:r>
        <w:rPr>
          <w:rFonts w:ascii="Consolas" w:cs="Consolas" w:eastAsia="Consolas" w:hAnsi="Consolas"/>
          <w:sz w:val="15"/>
          <w:szCs w:val="15"/>
        </w:rPr>
        <w:t xml:space="preserve">┌──────────────────────────────────────────────────────────────────────┐</w:t>
      </w:r>
    </w:p>
    <w:p>
      <w:pPr>
        <w:shd w:fill="F3F4F6" w:color="auto" w:val="clear"/>
        <w:spacing w:after="0" w:before="0" w:line="200"/>
        <w:ind w:left="120" w:right="120"/>
      </w:pPr>
      <w:r>
        <w:rPr>
          <w:rFonts w:ascii="Consolas" w:cs="Consolas" w:eastAsia="Consolas" w:hAnsi="Consolas"/>
          <w:sz w:val="15"/>
          <w:szCs w:val="15"/>
        </w:rPr>
        <w:t xml:space="preserve">│  SERVIDOR  —  API REST en PHP 8 puro   ·   http://localhost:8000/api │</w:t>
      </w:r>
    </w:p>
    <w:p>
      <w:pPr>
        <w:shd w:fill="F3F4F6" w:color="auto" w:val="clear"/>
        <w:spacing w:after="0" w:before="0" w:line="200"/>
        <w:ind w:left="120" w:right="120"/>
      </w:pPr>
      <w:r>
        <w:rPr>
          <w:rFonts w:ascii="Consolas" w:cs="Consolas" w:eastAsia="Consolas" w:hAnsi="Consolas"/>
          <w:sz w:val="15"/>
          <w:szCs w:val="15"/>
        </w:rPr>
        <w:t xml:space="preserve">│                                                                      │</w:t>
      </w:r>
    </w:p>
    <w:p>
      <w:pPr>
        <w:shd w:fill="F3F4F6" w:color="auto" w:val="clear"/>
        <w:spacing w:after="0" w:before="0" w:line="200"/>
        <w:ind w:left="120" w:right="120"/>
      </w:pPr>
      <w:r>
        <w:rPr>
          <w:rFonts w:ascii="Consolas" w:cs="Consolas" w:eastAsia="Consolas" w:hAnsi="Consolas"/>
          <w:sz w:val="15"/>
          <w:szCs w:val="15"/>
        </w:rPr>
        <w:t xml:space="preserve">│  public/index.php   Front controller único                           │</w:t>
      </w:r>
    </w:p>
    <w:p>
      <w:pPr>
        <w:shd w:fill="F3F4F6" w:color="auto" w:val="clear"/>
        <w:spacing w:after="0" w:before="0" w:line="200"/>
        <w:ind w:left="120" w:right="120"/>
      </w:pPr>
      <w:r>
        <w:rPr>
          <w:rFonts w:ascii="Consolas" w:cs="Consolas" w:eastAsia="Consolas" w:hAnsi="Consolas"/>
          <w:sz w:val="15"/>
          <w:szCs w:val="15"/>
        </w:rPr>
        <w:t xml:space="preserve">│     1. Autoload PSR-4 manual (App\ → src/)                           │</w:t>
      </w:r>
    </w:p>
    <w:p>
      <w:pPr>
        <w:shd w:fill="F3F4F6" w:color="auto" w:val="clear"/>
        <w:spacing w:after="0" w:before="0" w:line="200"/>
        <w:ind w:left="120" w:right="120"/>
      </w:pPr>
      <w:r>
        <w:rPr>
          <w:rFonts w:ascii="Consolas" w:cs="Consolas" w:eastAsia="Consolas" w:hAnsi="Consolas"/>
          <w:sz w:val="15"/>
          <w:szCs w:val="15"/>
        </w:rPr>
        <w:t xml:space="preserve">│     2. Env::load(.env)                                               │</w:t>
      </w:r>
    </w:p>
    <w:p>
      <w:pPr>
        <w:shd w:fill="F3F4F6" w:color="auto" w:val="clear"/>
        <w:spacing w:after="0" w:before="0" w:line="200"/>
        <w:ind w:left="120" w:right="120"/>
      </w:pPr>
      <w:r>
        <w:rPr>
          <w:rFonts w:ascii="Consolas" w:cs="Consolas" w:eastAsia="Consolas" w:hAnsi="Consolas"/>
          <w:sz w:val="15"/>
          <w:szCs w:val="15"/>
        </w:rPr>
        <w:t xml:space="preserve">│     3. CorsMiddleware  (preflight OPTIONS → 204)                     │</w:t>
      </w:r>
    </w:p>
    <w:p>
      <w:pPr>
        <w:shd w:fill="F3F4F6" w:color="auto" w:val="clear"/>
        <w:spacing w:after="0" w:before="0" w:line="200"/>
        <w:ind w:left="120" w:right="120"/>
      </w:pPr>
      <w:r>
        <w:rPr>
          <w:rFonts w:ascii="Consolas" w:cs="Consolas" w:eastAsia="Consolas" w:hAnsi="Consolas"/>
          <w:sz w:val="15"/>
          <w:szCs w:val="15"/>
        </w:rPr>
        <w:t xml:space="preserve">│     4. set_exception_handler global → 500 JSON                       │</w:t>
      </w:r>
    </w:p>
    <w:p>
      <w:pPr>
        <w:shd w:fill="F3F4F6" w:color="auto" w:val="clear"/>
        <w:spacing w:after="0" w:before="0" w:line="200"/>
        <w:ind w:left="120" w:right="120"/>
      </w:pPr>
      <w:r>
        <w:rPr>
          <w:rFonts w:ascii="Consolas" w:cs="Consolas" w:eastAsia="Consolas" w:hAnsi="Consolas"/>
          <w:sz w:val="15"/>
          <w:szCs w:val="15"/>
        </w:rPr>
        <w:t xml:space="preserve">│     5. Inyección de dependencias manual (8 repos, 9 srv, 14 ctrl)    │</w:t>
      </w:r>
    </w:p>
    <w:p>
      <w:pPr>
        <w:shd w:fill="F3F4F6" w:color="auto" w:val="clear"/>
        <w:spacing w:after="0" w:before="0" w:line="200"/>
        <w:ind w:left="120" w:right="120"/>
      </w:pPr>
      <w:r>
        <w:rPr>
          <w:rFonts w:ascii="Consolas" w:cs="Consolas" w:eastAsia="Consolas" w:hAnsi="Consolas"/>
          <w:sz w:val="15"/>
          <w:szCs w:val="15"/>
        </w:rPr>
        <w:t xml:space="preserve">│     6. Tabla de 52 rutas                                             │</w:t>
      </w:r>
    </w:p>
    <w:p>
      <w:pPr>
        <w:shd w:fill="F3F4F6" w:color="auto" w:val="clear"/>
        <w:spacing w:after="0" w:before="0" w:line="200"/>
        <w:ind w:left="120" w:right="120"/>
      </w:pPr>
      <w:r>
        <w:rPr>
          <w:rFonts w:ascii="Consolas" w:cs="Consolas" w:eastAsia="Consolas" w:hAnsi="Consolas"/>
          <w:sz w:val="15"/>
          <w:szCs w:val="15"/>
        </w:rPr>
        <w:t xml:space="preserve">│     7. dispatch()                                                    │</w:t>
      </w:r>
    </w:p>
    <w:p>
      <w:pPr>
        <w:shd w:fill="F3F4F6" w:color="auto" w:val="clear"/>
        <w:spacing w:after="0" w:before="0" w:line="200"/>
        <w:ind w:left="120" w:right="120"/>
      </w:pPr>
      <w:r>
        <w:rPr>
          <w:rFonts w:ascii="Consolas" w:cs="Consolas" w:eastAsia="Consolas" w:hAnsi="Consolas"/>
          <w:sz w:val="15"/>
          <w:szCs w:val="15"/>
        </w:rPr>
        <w:t xml:space="preserve">│                             │                                        │</w:t>
      </w:r>
    </w:p>
    <w:p>
      <w:pPr>
        <w:shd w:fill="F3F4F6" w:color="auto" w:val="clear"/>
        <w:spacing w:after="0" w:before="0" w:line="200"/>
        <w:ind w:left="120" w:right="120"/>
      </w:pPr>
      <w:r>
        <w:rPr>
          <w:rFonts w:ascii="Consolas" w:cs="Consolas" w:eastAsia="Consolas" w:hAnsi="Consolas"/>
          <w:sz w:val="15"/>
          <w:szCs w:val="15"/>
        </w:rPr>
        <w:t xml:space="preserve">│  Middleware      JwtAuthMiddleware (401)  →  AdminMiddleware (403)   │</w:t>
      </w:r>
    </w:p>
    <w:p>
      <w:pPr>
        <w:shd w:fill="F3F4F6" w:color="auto" w:val="clear"/>
        <w:spacing w:after="0" w:before="0" w:line="200"/>
        <w:ind w:left="120" w:right="120"/>
      </w:pPr>
      <w:r>
        <w:rPr>
          <w:rFonts w:ascii="Consolas" w:cs="Consolas" w:eastAsia="Consolas" w:hAnsi="Consolas"/>
          <w:sz w:val="15"/>
          <w:szCs w:val="15"/>
        </w:rPr>
        <w:t xml:space="preserve">│                             │                                        │</w:t>
      </w:r>
    </w:p>
    <w:p>
      <w:pPr>
        <w:shd w:fill="F3F4F6" w:color="auto" w:val="clear"/>
        <w:spacing w:after="0" w:before="0" w:line="200"/>
        <w:ind w:left="120" w:right="120"/>
      </w:pPr>
      <w:r>
        <w:rPr>
          <w:rFonts w:ascii="Consolas" w:cs="Consolas" w:eastAsia="Consolas" w:hAnsi="Consolas"/>
          <w:sz w:val="15"/>
          <w:szCs w:val="15"/>
        </w:rPr>
        <w:t xml:space="preserve">│  Controllers (14)   validan entrada y traducen a HTTP                │</w:t>
      </w:r>
    </w:p>
    <w:p>
      <w:pPr>
        <w:shd w:fill="F3F4F6" w:color="auto" w:val="clear"/>
        <w:spacing w:after="0" w:before="0" w:line="200"/>
        <w:ind w:left="120" w:right="120"/>
      </w:pPr>
      <w:r>
        <w:rPr>
          <w:rFonts w:ascii="Consolas" w:cs="Consolas" w:eastAsia="Consolas" w:hAnsi="Consolas"/>
          <w:sz w:val="15"/>
          <w:szCs w:val="15"/>
        </w:rPr>
        <w:t xml:space="preserve">│                             │                                        │</w:t>
      </w:r>
    </w:p>
    <w:p>
      <w:pPr>
        <w:shd w:fill="F3F4F6" w:color="auto" w:val="clear"/>
        <w:spacing w:after="0" w:before="0" w:line="200"/>
        <w:ind w:left="120" w:right="120"/>
      </w:pPr>
      <w:r>
        <w:rPr>
          <w:rFonts w:ascii="Consolas" w:cs="Consolas" w:eastAsia="Consolas" w:hAnsi="Consolas"/>
          <w:sz w:val="15"/>
          <w:szCs w:val="15"/>
        </w:rPr>
        <w:t xml:space="preserve">│  Services (9)       reglas de negocio (checkout, hash, JWT, slug)    │</w:t>
      </w:r>
    </w:p>
    <w:p>
      <w:pPr>
        <w:shd w:fill="F3F4F6" w:color="auto" w:val="clear"/>
        <w:spacing w:after="0" w:before="0" w:line="200"/>
        <w:ind w:left="120" w:right="120"/>
      </w:pPr>
      <w:r>
        <w:rPr>
          <w:rFonts w:ascii="Consolas" w:cs="Consolas" w:eastAsia="Consolas" w:hAnsi="Consolas"/>
          <w:sz w:val="15"/>
          <w:szCs w:val="15"/>
        </w:rPr>
        <w:t xml:space="preserve">│                             │                                        │</w:t>
      </w:r>
    </w:p>
    <w:p>
      <w:pPr>
        <w:shd w:fill="F3F4F6" w:color="auto" w:val="clear"/>
        <w:spacing w:after="0" w:before="0" w:line="200"/>
        <w:ind w:left="120" w:right="120"/>
      </w:pPr>
      <w:r>
        <w:rPr>
          <w:rFonts w:ascii="Consolas" w:cs="Consolas" w:eastAsia="Consolas" w:hAnsi="Consolas"/>
          <w:sz w:val="15"/>
          <w:szCs w:val="15"/>
        </w:rPr>
        <w:t xml:space="preserve">│  Repositories (8)   TODO el SQL, con consultas preparadas            │</w:t>
      </w:r>
    </w:p>
    <w:p>
      <w:pPr>
        <w:shd w:fill="F3F4F6" w:color="auto" w:val="clear"/>
        <w:spacing w:after="0" w:before="0" w:line="200"/>
        <w:ind w:left="120" w:right="120"/>
      </w:pPr>
      <w:r>
        <w:rPr>
          <w:rFonts w:ascii="Consolas" w:cs="Consolas" w:eastAsia="Consolas" w:hAnsi="Consolas"/>
          <w:sz w:val="15"/>
          <w:szCs w:val="15"/>
        </w:rPr>
        <w:t xml:space="preserve">│                             │                                        │</w:t>
      </w:r>
    </w:p>
    <w:p>
      <w:pPr>
        <w:shd w:fill="F3F4F6" w:color="auto" w:val="clear"/>
        <w:spacing w:after="0" w:before="0" w:line="200"/>
        <w:ind w:left="120" w:right="120"/>
      </w:pPr>
      <w:r>
        <w:rPr>
          <w:rFonts w:ascii="Consolas" w:cs="Consolas" w:eastAsia="Consolas" w:hAnsi="Consolas"/>
          <w:sz w:val="15"/>
          <w:szCs w:val="15"/>
        </w:rPr>
        <w:t xml:space="preserve">│  Utils   Response · Request · JwtHandler (HS256) · Validator         │</w:t>
      </w:r>
    </w:p>
    <w:p>
      <w:pPr>
        <w:shd w:fill="F3F4F6" w:color="auto" w:val="clear"/>
        <w:spacing w:after="0" w:before="0" w:line="200"/>
        <w:ind w:left="120" w:right="120"/>
      </w:pPr>
      <w:r>
        <w:rPr>
          <w:rFonts w:ascii="Consolas" w:cs="Consolas" w:eastAsia="Consolas" w:hAnsi="Consolas"/>
          <w:sz w:val="15"/>
          <w:szCs w:val="15"/>
        </w:rPr>
        <w:t xml:space="preserve">└─────────────────────────────┬────────────────────────────────────────┘</w:t>
      </w:r>
    </w:p>
    <w:p>
      <w:pPr>
        <w:shd w:fill="F3F4F6" w:color="auto" w:val="clear"/>
        <w:spacing w:after="0" w:before="0" w:line="200"/>
        <w:ind w:left="120" w:right="120"/>
      </w:pPr>
      <w:r>
        <w:rPr>
          <w:rFonts w:ascii="Consolas" w:cs="Consolas" w:eastAsia="Consolas" w:hAnsi="Consolas"/>
          <w:sz w:val="15"/>
          <w:szCs w:val="15"/>
        </w:rPr>
        <w:t xml:space="preserve">                              │  PDO  (pdo_pgsql, EMULATE_PREPARES=false)</w:t>
      </w:r>
    </w:p>
    <w:p>
      <w:pPr>
        <w:shd w:fill="F3F4F6" w:color="auto" w:val="clear"/>
        <w:spacing w:after="0" w:before="0" w:line="200"/>
        <w:ind w:left="120" w:right="120"/>
      </w:pPr>
      <w:r>
        <w:rPr>
          <w:rFonts w:ascii="Consolas" w:cs="Consolas" w:eastAsia="Consolas" w:hAnsi="Consolas"/>
          <w:sz w:val="15"/>
          <w:szCs w:val="15"/>
        </w:rPr>
        <w:t xml:space="preserve">                              ▼</w:t>
      </w:r>
    </w:p>
    <w:p>
      <w:pPr>
        <w:shd w:fill="F3F4F6" w:color="auto" w:val="clear"/>
        <w:spacing w:after="0" w:before="0" w:line="200"/>
        <w:ind w:left="120" w:right="120"/>
      </w:pPr>
      <w:r>
        <w:rPr>
          <w:rFonts w:ascii="Consolas" w:cs="Consolas" w:eastAsia="Consolas" w:hAnsi="Consolas"/>
          <w:sz w:val="15"/>
          <w:szCs w:val="15"/>
        </w:rPr>
        <w:t xml:space="preserve">┌──────────────────────────────────────────────────────────────────────┐</w:t>
      </w:r>
    </w:p>
    <w:p>
      <w:pPr>
        <w:shd w:fill="F3F4F6" w:color="auto" w:val="clear"/>
        <w:spacing w:after="0" w:before="0" w:line="200"/>
        <w:ind w:left="120" w:right="120"/>
      </w:pPr>
      <w:r>
        <w:rPr>
          <w:rFonts w:ascii="Consolas" w:cs="Consolas" w:eastAsia="Consolas" w:hAnsi="Consolas"/>
          <w:sz w:val="15"/>
          <w:szCs w:val="15"/>
        </w:rPr>
        <w:t xml:space="preserve">│  DATOS  —  PostgreSQL 13+   ·   base  urbanstyle                     │</w:t>
      </w:r>
    </w:p>
    <w:p>
      <w:pPr>
        <w:shd w:fill="F3F4F6" w:color="auto" w:val="clear"/>
        <w:spacing w:after="0" w:before="0" w:line="200"/>
        <w:ind w:left="120" w:right="120"/>
      </w:pPr>
      <w:r>
        <w:rPr>
          <w:rFonts w:ascii="Consolas" w:cs="Consolas" w:eastAsia="Consolas" w:hAnsi="Consolas"/>
          <w:sz w:val="15"/>
          <w:szCs w:val="15"/>
        </w:rPr>
        <w:t xml:space="preserve">│                                                                      │</w:t>
      </w:r>
    </w:p>
    <w:p>
      <w:pPr>
        <w:shd w:fill="F3F4F6" w:color="auto" w:val="clear"/>
        <w:spacing w:after="0" w:before="0" w:line="200"/>
        <w:ind w:left="120" w:right="120"/>
      </w:pPr>
      <w:r>
        <w:rPr>
          <w:rFonts w:ascii="Consolas" w:cs="Consolas" w:eastAsia="Consolas" w:hAnsi="Consolas"/>
          <w:sz w:val="15"/>
          <w:szCs w:val="15"/>
        </w:rPr>
        <w:t xml:space="preserve">│  17 tablas · 25 claves foráneas · 14 índices                         │</w:t>
      </w:r>
    </w:p>
    <w:p>
      <w:pPr>
        <w:shd w:fill="F3F4F6" w:color="auto" w:val="clear"/>
        <w:spacing w:after="0" w:before="0" w:line="200"/>
        <w:ind w:left="120" w:right="120"/>
      </w:pPr>
      <w:r>
        <w:rPr>
          <w:rFonts w:ascii="Consolas" w:cs="Consolas" w:eastAsia="Consolas" w:hAnsi="Consolas"/>
          <w:sz w:val="15"/>
          <w:szCs w:val="15"/>
        </w:rPr>
        <w:t xml:space="preserve">│  1 columna generada (products.final_price)                           │</w:t>
      </w:r>
    </w:p>
    <w:p>
      <w:pPr>
        <w:shd w:fill="F3F4F6" w:color="auto" w:val="clear"/>
        <w:spacing w:after="0" w:before="0" w:line="200"/>
        <w:ind w:left="120" w:right="120"/>
      </w:pPr>
      <w:r>
        <w:rPr>
          <w:rFonts w:ascii="Consolas" w:cs="Consolas" w:eastAsia="Consolas" w:hAnsi="Consolas"/>
          <w:sz w:val="15"/>
          <w:szCs w:val="15"/>
        </w:rPr>
        <w:t xml:space="preserve">│  1 función plpgsql + 3 triggers (updated_at)                         │</w:t>
      </w:r>
    </w:p>
    <w:p>
      <w:pPr>
        <w:shd w:fill="F3F4F6" w:color="auto" w:val="clear"/>
        <w:spacing w:after="160" w:before="0" w:line="200"/>
        <w:ind w:left="120" w:right="120"/>
      </w:pPr>
      <w:r>
        <w:rPr>
          <w:rFonts w:ascii="Consolas" w:cs="Consolas" w:eastAsia="Consolas" w:hAnsi="Consolas"/>
          <w:sz w:val="15"/>
          <w:szCs w:val="15"/>
        </w:rPr>
        <w:t xml:space="preserve">└──────────────────────────────────────────────────────────────────────┘</w:t>
      </w:r>
    </w:p>
    <w:p>
      <w:pPr>
        <w:spacing w:after="120" w:before="80" w:line="276"/>
        <w:jc w:val="both"/>
      </w:pPr>
      <w:r>
        <w:rPr>
          <w:b/>
          <w:bCs/>
          <w:sz w:val="20"/>
          <w:szCs w:val="20"/>
        </w:rPr>
        <w:t xml:space="preserve">Flujo de una petición de punta a punta</w:t>
      </w:r>
    </w:p>
    <w:p>
      <w:pPr>
        <w:spacing w:after="120" w:before="80" w:line="276"/>
        <w:jc w:val="both"/>
      </w:pPr>
      <w:r>
        <w:rPr>
          <w:i/>
          <w:iCs/>
          <w:sz w:val="20"/>
          <w:szCs w:val="20"/>
        </w:rPr>
        <w:t xml:space="preserve">Lectura</w:t>
      </w:r>
      <w:r>
        <w:rPr>
          <w:sz w:val="20"/>
          <w:szCs w:val="20"/>
        </w:rPr>
        <w:t xml:space="preserve"> — </w:t>
      </w:r>
      <w:r>
        <w:rPr>
          <w:rFonts w:ascii="Consolas" w:cs="Consolas" w:eastAsia="Consolas" w:hAnsi="Consolas"/>
          <w:color w:val="B91C1C"/>
          <w:sz w:val="18"/>
          <w:szCs w:val="18"/>
        </w:rPr>
        <w:t xml:space="preserve">GET /api/products?category=zapatillas&amp;sort=price_asc</w:t>
      </w:r>
      <w:r>
        <w:rPr>
          <w:sz w:val="20"/>
          <w:szCs w:val="20"/>
        </w:rPr>
        <w:t xml:space="preserve"> </w:t>
      </w:r>
      <w:r>
        <w:rPr>
          <w:rFonts w:ascii="Consolas" w:cs="Consolas" w:eastAsia="Consolas" w:hAnsi="Consolas"/>
          <w:color w:val="B91C1C"/>
          <w:sz w:val="18"/>
          <w:szCs w:val="18"/>
        </w:rPr>
        <w:t xml:space="preserve">Catalog.jsx</w:t>
      </w:r>
      <w:r>
        <w:rPr>
          <w:sz w:val="20"/>
          <w:szCs w:val="20"/>
        </w:rPr>
        <w:t xml:space="preserve"> → </w:t>
      </w:r>
      <w:r>
        <w:rPr>
          <w:rFonts w:ascii="Consolas" w:cs="Consolas" w:eastAsia="Consolas" w:hAnsi="Consolas"/>
          <w:color w:val="B91C1C"/>
          <w:sz w:val="18"/>
          <w:szCs w:val="18"/>
        </w:rPr>
        <w:t xml:space="preserve">productService.getProducts()</w:t>
      </w:r>
      <w:r>
        <w:rPr>
          <w:sz w:val="20"/>
          <w:szCs w:val="20"/>
        </w:rPr>
        <w:t xml:space="preserve"> → axios (añade Bearer si existe) → </w:t>
      </w:r>
      <w:r>
        <w:rPr>
          <w:rFonts w:ascii="Consolas" w:cs="Consolas" w:eastAsia="Consolas" w:hAnsi="Consolas"/>
          <w:color w:val="B91C1C"/>
          <w:sz w:val="18"/>
          <w:szCs w:val="18"/>
        </w:rPr>
        <w:t xml:space="preserve">index.php</w:t>
      </w:r>
      <w:r>
        <w:rPr>
          <w:sz w:val="20"/>
          <w:szCs w:val="20"/>
        </w:rPr>
        <w:t xml:space="preserve"> → CORS → Router casa la ruta → </w:t>
      </w:r>
      <w:r>
        <w:rPr>
          <w:rFonts w:ascii="Consolas" w:cs="Consolas" w:eastAsia="Consolas" w:hAnsi="Consolas"/>
          <w:color w:val="B91C1C"/>
          <w:sz w:val="18"/>
          <w:szCs w:val="18"/>
        </w:rPr>
        <w:t xml:space="preserve">ProductController::index</w:t>
      </w:r>
      <w:r>
        <w:rPr>
          <w:sz w:val="20"/>
          <w:szCs w:val="20"/>
        </w:rPr>
        <w:t xml:space="preserve"> → </w:t>
      </w:r>
      <w:r>
        <w:rPr>
          <w:rFonts w:ascii="Consolas" w:cs="Consolas" w:eastAsia="Consolas" w:hAnsi="Consolas"/>
          <w:color w:val="B91C1C"/>
          <w:sz w:val="18"/>
          <w:szCs w:val="18"/>
        </w:rPr>
        <w:t xml:space="preserve">ProductService::list</w:t>
      </w:r>
      <w:r>
        <w:rPr>
          <w:sz w:val="20"/>
          <w:szCs w:val="20"/>
        </w:rPr>
        <w:t xml:space="preserve"> → </w:t>
      </w:r>
      <w:r>
        <w:rPr>
          <w:rFonts w:ascii="Consolas" w:cs="Consolas" w:eastAsia="Consolas" w:hAnsi="Consolas"/>
          <w:color w:val="B91C1C"/>
          <w:sz w:val="18"/>
          <w:szCs w:val="18"/>
        </w:rPr>
        <w:t xml:space="preserve">ProductRepository::findAll</w:t>
      </w:r>
      <w:r>
        <w:rPr>
          <w:sz w:val="20"/>
          <w:szCs w:val="20"/>
        </w:rPr>
        <w:t xml:space="preserve"> + </w:t>
      </w:r>
      <w:r>
        <w:rPr>
          <w:rFonts w:ascii="Consolas" w:cs="Consolas" w:eastAsia="Consolas" w:hAnsi="Consolas"/>
          <w:color w:val="B91C1C"/>
          <w:sz w:val="18"/>
          <w:szCs w:val="18"/>
        </w:rPr>
        <w:t xml:space="preserve">countAll</w:t>
      </w:r>
      <w:r>
        <w:rPr>
          <w:sz w:val="20"/>
          <w:szCs w:val="20"/>
        </w:rPr>
        <w:t xml:space="preserve"> → 2 consultas SQL preparadas → </w:t>
      </w:r>
      <w:r>
        <w:rPr>
          <w:rFonts w:ascii="Consolas" w:cs="Consolas" w:eastAsia="Consolas" w:hAnsi="Consolas"/>
          <w:color w:val="B91C1C"/>
          <w:sz w:val="18"/>
          <w:szCs w:val="18"/>
        </w:rPr>
        <w:t xml:space="preserve">Response::success</w:t>
      </w:r>
      <w:r>
        <w:rPr>
          <w:sz w:val="20"/>
          <w:szCs w:val="20"/>
        </w:rPr>
        <w:t xml:space="preserve"> → </w:t>
      </w:r>
      <w:r>
        <w:rPr>
          <w:rFonts w:ascii="Consolas" w:cs="Consolas" w:eastAsia="Consolas" w:hAnsi="Consolas"/>
          <w:color w:val="B91C1C"/>
          <w:sz w:val="18"/>
          <w:szCs w:val="18"/>
        </w:rPr>
        <w:t xml:space="preserve">{success, message, data:{items, pagination}}</w:t>
      </w:r>
      <w:r>
        <w:rPr>
          <w:sz w:val="20"/>
          <w:szCs w:val="20"/>
        </w:rPr>
        <w:t xml:space="preserve">.</w:t>
      </w:r>
    </w:p>
    <w:p>
      <w:pPr>
        <w:spacing w:after="120" w:before="80" w:line="276"/>
        <w:jc w:val="both"/>
      </w:pPr>
      <w:r>
        <w:rPr>
          <w:i/>
          <w:iCs/>
          <w:sz w:val="20"/>
          <w:szCs w:val="20"/>
        </w:rPr>
        <w:t xml:space="preserve">Escritura</w:t>
      </w:r>
      <w:r>
        <w:rPr>
          <w:sz w:val="20"/>
          <w:szCs w:val="20"/>
        </w:rPr>
        <w:t xml:space="preserve"> — </w:t>
      </w:r>
      <w:r>
        <w:rPr>
          <w:rFonts w:ascii="Consolas" w:cs="Consolas" w:eastAsia="Consolas" w:hAnsi="Consolas"/>
          <w:color w:val="B91C1C"/>
          <w:sz w:val="18"/>
          <w:szCs w:val="18"/>
        </w:rPr>
        <w:t xml:space="preserve">POST /api/orders</w:t>
      </w:r>
      <w:r>
        <w:rPr>
          <w:sz w:val="20"/>
          <w:szCs w:val="20"/>
        </w:rPr>
        <w:t xml:space="preserve"> </w:t>
      </w:r>
      <w:r>
        <w:rPr>
          <w:rFonts w:ascii="Consolas" w:cs="Consolas" w:eastAsia="Consolas" w:hAnsi="Consolas"/>
          <w:color w:val="B91C1C"/>
          <w:sz w:val="18"/>
          <w:szCs w:val="18"/>
        </w:rPr>
        <w:t xml:space="preserve">Cart.jsx</w:t>
      </w:r>
      <w:r>
        <w:rPr>
          <w:sz w:val="20"/>
          <w:szCs w:val="20"/>
        </w:rPr>
        <w:t xml:space="preserve"> envía solo </w:t>
      </w:r>
      <w:r>
        <w:rPr>
          <w:rFonts w:ascii="Consolas" w:cs="Consolas" w:eastAsia="Consolas" w:hAnsi="Consolas"/>
          <w:color w:val="B91C1C"/>
          <w:sz w:val="18"/>
          <w:szCs w:val="18"/>
        </w:rPr>
        <w:t xml:space="preserve">{items:[{product_id, variant_id, quantity}], payment_method}</w:t>
      </w:r>
      <w:r>
        <w:rPr>
          <w:sz w:val="20"/>
          <w:szCs w:val="20"/>
        </w:rPr>
        <w:t xml:space="preserve"> → </w:t>
      </w:r>
      <w:r>
        <w:rPr>
          <w:rFonts w:ascii="Consolas" w:cs="Consolas" w:eastAsia="Consolas" w:hAnsi="Consolas"/>
          <w:color w:val="B91C1C"/>
          <w:sz w:val="18"/>
          <w:szCs w:val="18"/>
        </w:rPr>
        <w:t xml:space="preserve">JwtAuthMiddleware</w:t>
      </w:r>
      <w:r>
        <w:rPr>
          <w:sz w:val="20"/>
          <w:szCs w:val="20"/>
        </w:rPr>
        <w:t xml:space="preserve"> valida el JWT y publica el usuario → </w:t>
      </w:r>
      <w:r>
        <w:rPr>
          <w:rFonts w:ascii="Consolas" w:cs="Consolas" w:eastAsia="Consolas" w:hAnsi="Consolas"/>
          <w:color w:val="B91C1C"/>
          <w:sz w:val="18"/>
          <w:szCs w:val="18"/>
        </w:rPr>
        <w:t xml:space="preserve">OrderController::store</w:t>
      </w:r>
      <w:r>
        <w:rPr>
          <w:sz w:val="20"/>
          <w:szCs w:val="20"/>
        </w:rPr>
        <w:t xml:space="preserve"> → </w:t>
      </w:r>
      <w:r>
        <w:rPr>
          <w:rFonts w:ascii="Consolas" w:cs="Consolas" w:eastAsia="Consolas" w:hAnsi="Consolas"/>
          <w:color w:val="B91C1C"/>
          <w:sz w:val="18"/>
          <w:szCs w:val="18"/>
        </w:rPr>
        <w:t xml:space="preserve">OrderService::checkout</w:t>
      </w:r>
      <w:r>
        <w:rPr>
          <w:sz w:val="20"/>
          <w:szCs w:val="20"/>
        </w:rPr>
        <w:t xml:space="preserve"> </w:t>
      </w:r>
      <w:r>
        <w:rPr>
          <w:b/>
          <w:bCs/>
          <w:sz w:val="20"/>
          <w:szCs w:val="20"/>
        </w:rPr>
        <w:t xml:space="preserve">relee el precio de la base de datos</w:t>
      </w:r>
      <w:r>
        <w:rPr>
          <w:sz w:val="20"/>
          <w:szCs w:val="20"/>
        </w:rPr>
        <w:t xml:space="preserve">, valida cantidad, comprueba que la variante pertenece al producto y que hay stock, aplica promoción y calcula el envío → </w:t>
      </w:r>
      <w:r>
        <w:rPr>
          <w:rFonts w:ascii="Consolas" w:cs="Consolas" w:eastAsia="Consolas" w:hAnsi="Consolas"/>
          <w:color w:val="B91C1C"/>
          <w:sz w:val="18"/>
          <w:szCs w:val="18"/>
        </w:rPr>
        <w:t xml:space="preserve">OrderRepository::create</w:t>
      </w:r>
      <w:r>
        <w:rPr>
          <w:sz w:val="20"/>
          <w:szCs w:val="20"/>
        </w:rPr>
        <w:t xml:space="preserve"> abre transacción, inserta pedido, líneas e historial y descuenta stock → </w:t>
      </w:r>
      <w:r>
        <w:rPr>
          <w:rFonts w:ascii="Consolas" w:cs="Consolas" w:eastAsia="Consolas" w:hAnsi="Consolas"/>
          <w:color w:val="B91C1C"/>
          <w:sz w:val="18"/>
          <w:szCs w:val="18"/>
        </w:rPr>
        <w:t xml:space="preserve">commit</w:t>
      </w:r>
      <w:r>
        <w:rPr>
          <w:sz w:val="20"/>
          <w:szCs w:val="20"/>
        </w:rPr>
        <w:t xml:space="preserve"> → 201 con el pedido.</w:t>
      </w:r>
    </w:p>
    <w:p>
      <w:pPr>
        <w:spacing w:after="120" w:before="80" w:line="276"/>
        <w:jc w:val="both"/>
      </w:pPr>
      <w:r>
        <w:rPr>
          <w:b/>
          <w:bCs/>
          <w:sz w:val="20"/>
          <w:szCs w:val="20"/>
        </w:rPr>
        <w:t xml:space="preserve">Justificación tecnológica</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Capa</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Elección</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Por qué</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Frontend</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React 18</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Interfaz por componentes; el catálogo, la tarjeta de producto y la cuadrícula se reutilizan en 5 vistas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Build</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Vite 5</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Arranque en frío casi inmediato y HMR; el build de producción son 462 kB (135 kB con gzip)</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Rutas</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React Router 6</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SPA con rutas anidadas: </w:t>
            </w:r>
            <w:r>
              <w:rPr>
                <w:rFonts w:ascii="Consolas" w:cs="Consolas" w:eastAsia="Consolas" w:hAnsi="Consolas"/>
                <w:color w:val="B91C1C"/>
                <w:sz w:val="18"/>
                <w:szCs w:val="18"/>
              </w:rPr>
              <w:t xml:space="preserve">/admin</w:t>
            </w:r>
            <w:r>
              <w:rPr>
                <w:sz w:val="18"/>
                <w:szCs w:val="18"/>
              </w:rPr>
              <w:t xml:space="preserve"> usa </w:t>
            </w:r>
            <w:r>
              <w:rPr>
                <w:rFonts w:ascii="Consolas" w:cs="Consolas" w:eastAsia="Consolas" w:hAnsi="Consolas"/>
                <w:color w:val="B91C1C"/>
                <w:sz w:val="18"/>
                <w:szCs w:val="18"/>
              </w:rPr>
              <w:t xml:space="preserve">&lt;Outlet/&gt;</w:t>
            </w:r>
            <w:r>
              <w:rPr>
                <w:sz w:val="18"/>
                <w:szCs w:val="18"/>
              </w:rPr>
              <w:t xml:space="preserve"> con layout propio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Estilos</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Tailwind 3</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Utilidades en el marcado; responsive con los breakpoints estándar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HTTP</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Axios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Interceptores: el token y el manejo del 401 se resuelven en un solo archivo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Animación</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Framer Motion</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Transiciones de entrada, modales y reordenado del carrito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Backend</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PHP 8.1 puro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Sin framework: obliga a implementar a mano el router, la inyección de dependencias, el JWT y la separación en capas. Es la decisión que más se puede defender técnicamente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Acceso a datos</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PDO con `EMULATE_PREPARES=false`</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Consultas preparadas reales del servidor: protección contra inyección SQL</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Base de datos</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PostgreSQL 13+</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Columnas generadas, </w:t>
            </w:r>
            <w:r>
              <w:rPr>
                <w:rFonts w:ascii="Consolas" w:cs="Consolas" w:eastAsia="Consolas" w:hAnsi="Consolas"/>
                <w:color w:val="B91C1C"/>
                <w:sz w:val="18"/>
                <w:szCs w:val="18"/>
              </w:rPr>
              <w:t xml:space="preserve">TIMESTAMPTZ</w:t>
            </w:r>
            <w:r>
              <w:rPr>
                <w:sz w:val="18"/>
                <w:szCs w:val="18"/>
              </w:rPr>
              <w:t xml:space="preserve">, </w:t>
            </w:r>
            <w:r>
              <w:rPr>
                <w:rFonts w:ascii="Consolas" w:cs="Consolas" w:eastAsia="Consolas" w:hAnsi="Consolas"/>
                <w:color w:val="B91C1C"/>
                <w:sz w:val="18"/>
                <w:szCs w:val="18"/>
              </w:rPr>
              <w:t xml:space="preserve">NUMERIC</w:t>
            </w:r>
            <w:r>
              <w:rPr>
                <w:sz w:val="18"/>
                <w:szCs w:val="18"/>
              </w:rPr>
              <w:t xml:space="preserve"> exacto para dinero, </w:t>
            </w:r>
            <w:r>
              <w:rPr>
                <w:rFonts w:ascii="Consolas" w:cs="Consolas" w:eastAsia="Consolas" w:hAnsi="Consolas"/>
                <w:color w:val="B91C1C"/>
                <w:sz w:val="18"/>
                <w:szCs w:val="18"/>
              </w:rPr>
              <w:t xml:space="preserve">ILIKE</w:t>
            </w:r>
            <w:r>
              <w:rPr>
                <w:sz w:val="18"/>
                <w:szCs w:val="18"/>
              </w:rPr>
              <w:t xml:space="preserve"> para búsqueda sin distinguir mayúsculas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Autenticación</w:t>
            </w:r>
          </w:p>
        </w:tc>
        <w:tc>
          <w:tcPr>
            <w:tcW w:type="dxa" w:w="3008"/>
            <w:shd w:fill="FFFFFF" w:color="auto" w:val="clear"/>
            <w:tcMar>
              <w:top w:type="dxa" w:w="60"/>
              <w:left w:type="dxa" w:w="100"/>
              <w:bottom w:type="dxa" w:w="60"/>
              <w:right w:type="dxa" w:w="100"/>
            </w:tcMar>
          </w:tcPr>
          <w:p>
            <w:pPr>
              <w:spacing w:after="0" w:before="0"/>
            </w:pPr>
            <w:r>
              <w:rPr>
                <w:b/>
                <w:bCs/>
                <w:sz w:val="18"/>
                <w:szCs w:val="18"/>
              </w:rPr>
              <w:t xml:space="preserve">JWT HS256 propio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Sin estado; firma con </w:t>
            </w:r>
            <w:r>
              <w:rPr>
                <w:rFonts w:ascii="Consolas" w:cs="Consolas" w:eastAsia="Consolas" w:hAnsi="Consolas"/>
                <w:color w:val="B91C1C"/>
                <w:sz w:val="18"/>
                <w:szCs w:val="18"/>
              </w:rPr>
              <w:t xml:space="preserve">hash_hmac</w:t>
            </w:r>
            <w:r>
              <w:rPr>
                <w:sz w:val="18"/>
                <w:szCs w:val="18"/>
              </w:rPr>
              <w:t xml:space="preserve"> y comparación con </w:t>
            </w:r>
            <w:r>
              <w:rPr>
                <w:rFonts w:ascii="Consolas" w:cs="Consolas" w:eastAsia="Consolas" w:hAnsi="Consolas"/>
                <w:color w:val="B91C1C"/>
                <w:sz w:val="18"/>
                <w:szCs w:val="18"/>
              </w:rPr>
              <w:t xml:space="preserve">hash_equals</w:t>
            </w:r>
            <w:r>
              <w:rPr>
                <w:sz w:val="18"/>
                <w:szCs w:val="18"/>
              </w:rPr>
              <w:t xml:space="preserve"> (tiempo constante)</w:t>
            </w:r>
          </w:p>
        </w:tc>
      </w:tr>
    </w:tbl>
    <w:p>
      <w:pPr>
        <w:spacing w:after="160"/>
      </w:pPr>
      <w:r>
        <w:t xml:space="preserve"/>
      </w:r>
    </w:p>
    <w:p>
      <w:pPr>
        <w:pStyle w:val="Heading2"/>
        <w:spacing w:after="160" w:before="320"/>
      </w:pPr>
      <w:r>
        <w:rPr>
          <w:b/>
          <w:bCs/>
          <w:color w:val="1F2937"/>
          <w:sz w:val="26"/>
          <w:szCs w:val="26"/>
        </w:rPr>
        <w:t xml:space="preserve">2.2 Diseño de base de datos</w:t>
      </w:r>
    </w:p>
    <w:p>
      <w:pPr>
        <w:pStyle w:val="Heading3"/>
        <w:spacing w:after="120" w:before="240"/>
      </w:pPr>
      <w:r>
        <w:rPr>
          <w:b/>
          <w:bCs/>
          <w:color w:val="374151"/>
          <w:sz w:val="22"/>
          <w:szCs w:val="22"/>
        </w:rPr>
        <w:t xml:space="preserve">Modelo Entidad-Relación</w:t>
      </w:r>
    </w:p>
    <w:p>
      <w:pPr>
        <w:shd w:fill="F3F4F6" w:color="auto" w:val="clear"/>
        <w:spacing w:after="0" w:before="120" w:line="200"/>
        <w:ind w:left="120" w:right="120"/>
      </w:pPr>
      <w:r>
        <w:rPr>
          <w:rFonts w:ascii="Consolas" w:cs="Consolas" w:eastAsia="Consolas" w:hAnsi="Consolas"/>
          <w:sz w:val="15"/>
          <w:szCs w:val="15"/>
        </w:rPr>
        <w:t xml:space="preserve">                    ┌────────┐</w:t>
      </w:r>
    </w:p>
    <w:p>
      <w:pPr>
        <w:shd w:fill="F3F4F6" w:color="auto" w:val="clear"/>
        <w:spacing w:after="0" w:before="0" w:line="200"/>
        <w:ind w:left="120" w:right="120"/>
      </w:pPr>
      <w:r>
        <w:rPr>
          <w:rFonts w:ascii="Consolas" w:cs="Consolas" w:eastAsia="Consolas" w:hAnsi="Consolas"/>
          <w:sz w:val="15"/>
          <w:szCs w:val="15"/>
        </w:rPr>
        <w:t xml:space="preserve">                    │ roles  │ 1</w:t>
      </w:r>
    </w:p>
    <w:p>
      <w:pPr>
        <w:shd w:fill="F3F4F6" w:color="auto" w:val="clear"/>
        <w:spacing w:after="0" w:before="0" w:line="200"/>
        <w:ind w:left="120" w:right="120"/>
      </w:pPr>
      <w:r>
        <w:rPr>
          <w:rFonts w:ascii="Consolas" w:cs="Consolas" w:eastAsia="Consolas" w:hAnsi="Consolas"/>
          <w:sz w:val="15"/>
          <w:szCs w:val="15"/>
        </w:rPr>
        <w:t xml:space="preserve">                    └───┬────┘</w:t>
      </w:r>
    </w:p>
    <w:p>
      <w:pPr>
        <w:shd w:fill="F3F4F6" w:color="auto" w:val="clear"/>
        <w:spacing w:after="0" w:before="0" w:line="200"/>
        <w:ind w:left="120" w:right="120"/>
      </w:pPr>
      <w:r>
        <w:rPr>
          <w:rFonts w:ascii="Consolas" w:cs="Consolas" w:eastAsia="Consolas" w:hAnsi="Consolas"/>
          <w:sz w:val="15"/>
          <w:szCs w:val="15"/>
        </w:rPr>
        <w:t xml:space="preserve">                        │ N</w:t>
      </w:r>
    </w:p>
    <w:p>
      <w:pPr>
        <w:shd w:fill="F3F4F6" w:color="auto" w:val="clear"/>
        <w:spacing w:after="0" w:before="0" w:line="200"/>
        <w:ind w:left="120" w:right="120"/>
      </w:pPr>
      <w:r>
        <w:rPr>
          <w:rFonts w:ascii="Consolas" w:cs="Consolas" w:eastAsia="Consolas" w:hAnsi="Consolas"/>
          <w:sz w:val="15"/>
          <w:szCs w:val="15"/>
        </w:rPr>
        <w:t xml:space="preserve">                    ┌───▼────┐ 1        N ┌───────────┐</w:t>
      </w:r>
    </w:p>
    <w:p>
      <w:pPr>
        <w:shd w:fill="F3F4F6" w:color="auto" w:val="clear"/>
        <w:spacing w:after="0" w:before="0" w:line="200"/>
        <w:ind w:left="120" w:right="120"/>
      </w:pPr>
      <w:r>
        <w:rPr>
          <w:rFonts w:ascii="Consolas" w:cs="Consolas" w:eastAsia="Consolas" w:hAnsi="Consolas"/>
          <w:sz w:val="15"/>
          <w:szCs w:val="15"/>
        </w:rPr>
        <w:t xml:space="preserve">                    │ users  ├────────────► addresses │</w:t>
      </w:r>
    </w:p>
    <w:p>
      <w:pPr>
        <w:shd w:fill="F3F4F6" w:color="auto" w:val="clear"/>
        <w:spacing w:after="0" w:before="0" w:line="200"/>
        <w:ind w:left="120" w:right="120"/>
      </w:pPr>
      <w:r>
        <w:rPr>
          <w:rFonts w:ascii="Consolas" w:cs="Consolas" w:eastAsia="Consolas" w:hAnsi="Consolas"/>
          <w:sz w:val="15"/>
          <w:szCs w:val="15"/>
        </w:rPr>
        <w:t xml:space="preserve">                    └───┬────┘            └─────┬─────┘</w:t>
      </w:r>
    </w:p>
    <w:p>
      <w:pPr>
        <w:shd w:fill="F3F4F6" w:color="auto" w:val="clear"/>
        <w:spacing w:after="0" w:before="0" w:line="200"/>
        <w:ind w:left="120" w:right="120"/>
      </w:pPr>
      <w:r>
        <w:rPr>
          <w:rFonts w:ascii="Consolas" w:cs="Consolas" w:eastAsia="Consolas" w:hAnsi="Consolas"/>
          <w:sz w:val="15"/>
          <w:szCs w:val="15"/>
        </w:rPr>
        <w:t xml:space="preserve">           ┌────────────┼────────────┐          │ N</w:t>
      </w:r>
    </w:p>
    <w:p>
      <w:pPr>
        <w:shd w:fill="F3F4F6" w:color="auto" w:val="clear"/>
        <w:spacing w:after="0" w:before="0" w:line="200"/>
        <w:ind w:left="120" w:right="120"/>
      </w:pPr>
      <w:r>
        <w:rPr>
          <w:rFonts w:ascii="Consolas" w:cs="Consolas" w:eastAsia="Consolas" w:hAnsi="Consolas"/>
          <w:sz w:val="15"/>
          <w:szCs w:val="15"/>
        </w:rPr>
        <w:t xml:space="preserve">           │ 1          │ 1          │ N        │</w:t>
      </w:r>
    </w:p>
    <w:p>
      <w:pPr>
        <w:shd w:fill="F3F4F6" w:color="auto" w:val="clear"/>
        <w:spacing w:after="0" w:before="0" w:line="200"/>
        <w:ind w:left="120" w:right="120"/>
      </w:pPr>
      <w:r>
        <w:rPr>
          <w:rFonts w:ascii="Consolas" w:cs="Consolas" w:eastAsia="Consolas" w:hAnsi="Consolas"/>
          <w:sz w:val="15"/>
          <w:szCs w:val="15"/>
        </w:rPr>
        <w:t xml:space="preserve">     ┌─────▼─────┐ ┌────▼────┐  ┌────▼─────┐    │ 1</w:t>
      </w:r>
    </w:p>
    <w:p>
      <w:pPr>
        <w:shd w:fill="F3F4F6" w:color="auto" w:val="clear"/>
        <w:spacing w:after="0" w:before="0" w:line="200"/>
        <w:ind w:left="120" w:right="120"/>
      </w:pPr>
      <w:r>
        <w:rPr>
          <w:rFonts w:ascii="Consolas" w:cs="Consolas" w:eastAsia="Consolas" w:hAnsi="Consolas"/>
          <w:sz w:val="15"/>
          <w:szCs w:val="15"/>
        </w:rPr>
        <w:t xml:space="preserve">     │  carts    │ │favorites│  │  orders  ◄────┘</w:t>
      </w:r>
    </w:p>
    <w:p>
      <w:pPr>
        <w:shd w:fill="F3F4F6" w:color="auto" w:val="clear"/>
        <w:spacing w:after="0" w:before="0" w:line="200"/>
        <w:ind w:left="120" w:right="120"/>
      </w:pPr>
      <w:r>
        <w:rPr>
          <w:rFonts w:ascii="Consolas" w:cs="Consolas" w:eastAsia="Consolas" w:hAnsi="Consolas"/>
          <w:sz w:val="15"/>
          <w:szCs w:val="15"/>
        </w:rPr>
        <w:t xml:space="preserve">     └─────┬─────┘ └────┬────┘  └────┬─────┘</w:t>
      </w:r>
    </w:p>
    <w:p>
      <w:pPr>
        <w:shd w:fill="F3F4F6" w:color="auto" w:val="clear"/>
        <w:spacing w:after="0" w:before="0" w:line="200"/>
        <w:ind w:left="120" w:right="120"/>
      </w:pPr>
      <w:r>
        <w:rPr>
          <w:rFonts w:ascii="Consolas" w:cs="Consolas" w:eastAsia="Consolas" w:hAnsi="Consolas"/>
          <w:sz w:val="15"/>
          <w:szCs w:val="15"/>
        </w:rPr>
        <w:t xml:space="preserve">           │ N          │ N          │ 1</w:t>
      </w:r>
    </w:p>
    <w:p>
      <w:pPr>
        <w:shd w:fill="F3F4F6" w:color="auto" w:val="clear"/>
        <w:spacing w:after="0" w:before="0" w:line="200"/>
        <w:ind w:left="120" w:right="120"/>
      </w:pPr>
      <w:r>
        <w:rPr>
          <w:rFonts w:ascii="Consolas" w:cs="Consolas" w:eastAsia="Consolas" w:hAnsi="Consolas"/>
          <w:sz w:val="15"/>
          <w:szCs w:val="15"/>
        </w:rPr>
        <w:t xml:space="preserve">     ┌─────▼──────┐     │       ┌────┴──────────────┐</w:t>
      </w:r>
    </w:p>
    <w:p>
      <w:pPr>
        <w:shd w:fill="F3F4F6" w:color="auto" w:val="clear"/>
        <w:spacing w:after="0" w:before="0" w:line="200"/>
        <w:ind w:left="120" w:right="120"/>
      </w:pPr>
      <w:r>
        <w:rPr>
          <w:rFonts w:ascii="Consolas" w:cs="Consolas" w:eastAsia="Consolas" w:hAnsi="Consolas"/>
          <w:sz w:val="15"/>
          <w:szCs w:val="15"/>
        </w:rPr>
        <w:t xml:space="preserve">     │ cart_items │     │       │ N               N │</w:t>
      </w:r>
    </w:p>
    <w:p>
      <w:pPr>
        <w:shd w:fill="F3F4F6" w:color="auto" w:val="clear"/>
        <w:spacing w:after="0" w:before="0" w:line="200"/>
        <w:ind w:left="120" w:right="120"/>
      </w:pPr>
      <w:r>
        <w:rPr>
          <w:rFonts w:ascii="Consolas" w:cs="Consolas" w:eastAsia="Consolas" w:hAnsi="Consolas"/>
          <w:sz w:val="15"/>
          <w:szCs w:val="15"/>
        </w:rPr>
        <w:t xml:space="preserve">     └─────┬──────┘     │  ┌────▼───────┐  ┌────────▼──────────────┐</w:t>
      </w:r>
    </w:p>
    <w:p>
      <w:pPr>
        <w:shd w:fill="F3F4F6" w:color="auto" w:val="clear"/>
        <w:spacing w:after="0" w:before="0" w:line="200"/>
        <w:ind w:left="120" w:right="120"/>
      </w:pPr>
      <w:r>
        <w:rPr>
          <w:rFonts w:ascii="Consolas" w:cs="Consolas" w:eastAsia="Consolas" w:hAnsi="Consolas"/>
          <w:sz w:val="15"/>
          <w:szCs w:val="15"/>
        </w:rPr>
        <w:t xml:space="preserve">           │ N          │  │order_items │  │ order_status_history  │</w:t>
      </w:r>
    </w:p>
    <w:p>
      <w:pPr>
        <w:shd w:fill="F3F4F6" w:color="auto" w:val="clear"/>
        <w:spacing w:after="0" w:before="0" w:line="200"/>
        <w:ind w:left="120" w:right="120"/>
      </w:pPr>
      <w:r>
        <w:rPr>
          <w:rFonts w:ascii="Consolas" w:cs="Consolas" w:eastAsia="Consolas" w:hAnsi="Consolas"/>
          <w:sz w:val="15"/>
          <w:szCs w:val="15"/>
        </w:rPr>
        <w:t xml:space="preserve">           │            │  └────┬───────┘  └───────────────────────┘</w:t>
      </w:r>
    </w:p>
    <w:p>
      <w:pPr>
        <w:shd w:fill="F3F4F6" w:color="auto" w:val="clear"/>
        <w:spacing w:after="0" w:before="0" w:line="200"/>
        <w:ind w:left="120" w:right="120"/>
      </w:pPr>
      <w:r>
        <w:rPr>
          <w:rFonts w:ascii="Consolas" w:cs="Consolas" w:eastAsia="Consolas" w:hAnsi="Consolas"/>
          <w:sz w:val="15"/>
          <w:szCs w:val="15"/>
        </w:rPr>
        <w:t xml:space="preserve">     ┌─────▼────────────▼───────▼────┐</w:t>
      </w:r>
    </w:p>
    <w:p>
      <w:pPr>
        <w:shd w:fill="F3F4F6" w:color="auto" w:val="clear"/>
        <w:spacing w:after="0" w:before="0" w:line="200"/>
        <w:ind w:left="120" w:right="120"/>
      </w:pPr>
      <w:r>
        <w:rPr>
          <w:rFonts w:ascii="Consolas" w:cs="Consolas" w:eastAsia="Consolas" w:hAnsi="Consolas"/>
          <w:sz w:val="15"/>
          <w:szCs w:val="15"/>
        </w:rPr>
        <w:t xml:space="preserve">     │      product_variants         │◄── N ── inventory_movements</w:t>
      </w:r>
    </w:p>
    <w:p>
      <w:pPr>
        <w:shd w:fill="F3F4F6" w:color="auto" w:val="clear"/>
        <w:spacing w:after="0" w:before="0" w:line="200"/>
        <w:ind w:left="120" w:right="120"/>
      </w:pPr>
      <w:r>
        <w:rPr>
          <w:rFonts w:ascii="Consolas" w:cs="Consolas" w:eastAsia="Consolas" w:hAnsi="Consolas"/>
          <w:sz w:val="15"/>
          <w:szCs w:val="15"/>
        </w:rPr>
        <w:t xml:space="preserve">     └─────────────┬─────────────────┘</w:t>
      </w:r>
    </w:p>
    <w:p>
      <w:pPr>
        <w:shd w:fill="F3F4F6" w:color="auto" w:val="clear"/>
        <w:spacing w:after="0" w:before="0" w:line="200"/>
        <w:ind w:left="120" w:right="120"/>
      </w:pPr>
      <w:r>
        <w:rPr>
          <w:rFonts w:ascii="Consolas" w:cs="Consolas" w:eastAsia="Consolas" w:hAnsi="Consolas"/>
          <w:sz w:val="15"/>
          <w:szCs w:val="15"/>
        </w:rPr>
        <w:t xml:space="preserve">                   │ N</w:t>
      </w:r>
    </w:p>
    <w:p>
      <w:pPr>
        <w:shd w:fill="F3F4F6" w:color="auto" w:val="clear"/>
        <w:spacing w:after="0" w:before="0" w:line="200"/>
        <w:ind w:left="120" w:right="120"/>
      </w:pPr>
      <w:r>
        <w:rPr>
          <w:rFonts w:ascii="Consolas" w:cs="Consolas" w:eastAsia="Consolas" w:hAnsi="Consolas"/>
          <w:sz w:val="15"/>
          <w:szCs w:val="15"/>
        </w:rPr>
        <w:t xml:space="preserve">             ┌─────▼──────┐ 1      N ┌────────────────┐</w:t>
      </w:r>
    </w:p>
    <w:p>
      <w:pPr>
        <w:shd w:fill="F3F4F6" w:color="auto" w:val="clear"/>
        <w:spacing w:after="0" w:before="0" w:line="200"/>
        <w:ind w:left="120" w:right="120"/>
      </w:pPr>
      <w:r>
        <w:rPr>
          <w:rFonts w:ascii="Consolas" w:cs="Consolas" w:eastAsia="Consolas" w:hAnsi="Consolas"/>
          <w:sz w:val="15"/>
          <w:szCs w:val="15"/>
        </w:rPr>
        <w:t xml:space="preserve">             │  products  ├──────────► product_images │</w:t>
      </w:r>
    </w:p>
    <w:p>
      <w:pPr>
        <w:shd w:fill="F3F4F6" w:color="auto" w:val="clear"/>
        <w:spacing w:after="0" w:before="0" w:line="200"/>
        <w:ind w:left="120" w:right="120"/>
      </w:pPr>
      <w:r>
        <w:rPr>
          <w:rFonts w:ascii="Consolas" w:cs="Consolas" w:eastAsia="Consolas" w:hAnsi="Consolas"/>
          <w:sz w:val="15"/>
          <w:szCs w:val="15"/>
        </w:rPr>
        <w:t xml:space="preserve">             └──┬───┬───┬─┘          └────────────────┘</w:t>
      </w:r>
    </w:p>
    <w:p>
      <w:pPr>
        <w:shd w:fill="F3F4F6" w:color="auto" w:val="clear"/>
        <w:spacing w:after="0" w:before="0" w:line="200"/>
        <w:ind w:left="120" w:right="120"/>
      </w:pPr>
      <w:r>
        <w:rPr>
          <w:rFonts w:ascii="Consolas" w:cs="Consolas" w:eastAsia="Consolas" w:hAnsi="Consolas"/>
          <w:sz w:val="15"/>
          <w:szCs w:val="15"/>
        </w:rPr>
        <w:t xml:space="preserve">                │ N │ N │ N</w:t>
      </w:r>
    </w:p>
    <w:p>
      <w:pPr>
        <w:shd w:fill="F3F4F6" w:color="auto" w:val="clear"/>
        <w:spacing w:after="0" w:before="0" w:line="200"/>
        <w:ind w:left="120" w:right="120"/>
      </w:pPr>
      <w:r>
        <w:rPr>
          <w:rFonts w:ascii="Consolas" w:cs="Consolas" w:eastAsia="Consolas" w:hAnsi="Consolas"/>
          <w:sz w:val="15"/>
          <w:szCs w:val="15"/>
        </w:rPr>
        <w:t xml:space="preserve">        ┌───────▼┐ ┌▼─────────┐ ┌▼─────────────────┐</w:t>
      </w:r>
    </w:p>
    <w:p>
      <w:pPr>
        <w:shd w:fill="F3F4F6" w:color="auto" w:val="clear"/>
        <w:spacing w:after="0" w:before="0" w:line="200"/>
        <w:ind w:left="120" w:right="120"/>
      </w:pPr>
      <w:r>
        <w:rPr>
          <w:rFonts w:ascii="Consolas" w:cs="Consolas" w:eastAsia="Consolas" w:hAnsi="Consolas"/>
          <w:sz w:val="15"/>
          <w:szCs w:val="15"/>
        </w:rPr>
        <w:t xml:space="preserve">        │ brands │ │categories│ │ product_reviews  │</w:t>
      </w:r>
    </w:p>
    <w:p>
      <w:pPr>
        <w:shd w:fill="F3F4F6" w:color="auto" w:val="clear"/>
        <w:spacing w:after="0" w:before="0" w:line="200"/>
        <w:ind w:left="120" w:right="120"/>
      </w:pPr>
      <w:r>
        <w:rPr>
          <w:rFonts w:ascii="Consolas" w:cs="Consolas" w:eastAsia="Consolas" w:hAnsi="Consolas"/>
          <w:sz w:val="15"/>
          <w:szCs w:val="15"/>
        </w:rPr>
        <w:t xml:space="preserve">        └────────┘ └────┬─────┘ └──────────────────┘</w:t>
      </w:r>
    </w:p>
    <w:p>
      <w:pPr>
        <w:shd w:fill="F3F4F6" w:color="auto" w:val="clear"/>
        <w:spacing w:after="0" w:before="0" w:line="200"/>
        <w:ind w:left="120" w:right="120"/>
      </w:pPr>
      <w:r>
        <w:rPr>
          <w:rFonts w:ascii="Consolas" w:cs="Consolas" w:eastAsia="Consolas" w:hAnsi="Consolas"/>
          <w:sz w:val="15"/>
          <w:szCs w:val="15"/>
        </w:rPr>
        <w:t xml:space="preserve">                        │ parent_id (auto-referencia jerárquica)</w:t>
      </w:r>
    </w:p>
    <w:p>
      <w:pPr>
        <w:shd w:fill="F3F4F6" w:color="auto" w:val="clear"/>
        <w:spacing w:after="160" w:before="0" w:line="200"/>
        <w:ind w:left="120" w:right="120"/>
      </w:pPr>
      <w:r>
        <w:rPr>
          <w:rFonts w:ascii="Consolas" w:cs="Consolas" w:eastAsia="Consolas" w:hAnsi="Consolas"/>
          <w:sz w:val="15"/>
          <w:szCs w:val="15"/>
        </w:rPr>
        <w:t xml:space="preserve">                        └──► categories</w:t>
      </w:r>
    </w:p>
    <w:p>
      <w:pPr>
        <w:spacing w:after="120" w:before="80" w:line="276"/>
        <w:jc w:val="both"/>
      </w:pPr>
      <w:r>
        <w:rPr>
          <w:b/>
          <w:bCs/>
          <w:sz w:val="20"/>
          <w:szCs w:val="20"/>
        </w:rPr>
        <w:t xml:space="preserve">Cardinalidades y particularidades</w:t>
      </w:r>
    </w:p>
    <w:p>
      <w:pPr>
        <w:pStyle w:val="ListParagraph"/>
        <w:numPr>
          <w:ilvl w:val="0"/>
          <w:numId w:val="1"/>
        </w:numPr>
        <w:spacing w:after="40" w:before="40"/>
      </w:pPr>
      <w:r>
        <w:rPr>
          <w:b/>
          <w:bCs/>
          <w:sz w:val="20"/>
          <w:szCs w:val="20"/>
        </w:rPr>
        <w:t xml:space="preserve">1:N (17 relaciones).</w:t>
      </w:r>
      <w:r>
        <w:rPr>
          <w:sz w:val="20"/>
          <w:szCs w:val="20"/>
        </w:rPr>
        <w:t xml:space="preserve"> Destacan dos casos que conviene explicar en la</w:t>
      </w:r>
    </w:p>
    <w:p>
      <w:pPr>
        <w:spacing w:after="120" w:before="80" w:line="276"/>
        <w:jc w:val="both"/>
      </w:pPr>
      <w:r>
        <w:rPr>
          <w:sz w:val="20"/>
          <w:szCs w:val="20"/>
        </w:rPr>
        <w:t xml:space="preserve">defensa: </w:t>
      </w:r>
      <w:r>
        <w:rPr>
          <w:rFonts w:ascii="Consolas" w:cs="Consolas" w:eastAsia="Consolas" w:hAnsi="Consolas"/>
          <w:color w:val="B91C1C"/>
          <w:sz w:val="18"/>
          <w:szCs w:val="18"/>
        </w:rPr>
        <w:t xml:space="preserve">products</w:t>
      </w:r>
      <w:r>
        <w:rPr>
          <w:sz w:val="20"/>
          <w:szCs w:val="20"/>
        </w:rPr>
        <w:t xml:space="preserve"> tiene </w:t>
      </w:r>
      <w:r>
        <w:rPr>
          <w:b/>
          <w:bCs/>
          <w:sz w:val="20"/>
          <w:szCs w:val="20"/>
        </w:rPr>
        <w:t xml:space="preserve">dos</w:t>
      </w:r>
      <w:r>
        <w:rPr>
          <w:sz w:val="20"/>
          <w:szCs w:val="20"/>
        </w:rPr>
        <w:t xml:space="preserve"> claves foráneas a </w:t>
      </w:r>
      <w:r>
        <w:rPr>
          <w:rFonts w:ascii="Consolas" w:cs="Consolas" w:eastAsia="Consolas" w:hAnsi="Consolas"/>
          <w:color w:val="B91C1C"/>
          <w:sz w:val="18"/>
          <w:szCs w:val="18"/>
        </w:rPr>
        <w:t xml:space="preserve">categories</w:t>
      </w:r>
      <w:r>
        <w:rPr>
          <w:sz w:val="20"/>
          <w:szCs w:val="20"/>
        </w:rPr>
        <w:t xml:space="preserve">   (</w:t>
      </w:r>
      <w:r>
        <w:rPr>
          <w:rFonts w:ascii="Consolas" w:cs="Consolas" w:eastAsia="Consolas" w:hAnsi="Consolas"/>
          <w:color w:val="B91C1C"/>
          <w:sz w:val="18"/>
          <w:szCs w:val="18"/>
        </w:rPr>
        <w:t xml:space="preserve">category_id</w:t>
      </w:r>
      <w:r>
        <w:rPr>
          <w:sz w:val="20"/>
          <w:szCs w:val="20"/>
        </w:rPr>
        <w:t xml:space="preserve"> obligatoria con </w:t>
      </w:r>
      <w:r>
        <w:rPr>
          <w:rFonts w:ascii="Consolas" w:cs="Consolas" w:eastAsia="Consolas" w:hAnsi="Consolas"/>
          <w:color w:val="B91C1C"/>
          <w:sz w:val="18"/>
          <w:szCs w:val="18"/>
        </w:rPr>
        <w:t xml:space="preserve">ON DELETE RESTRICT</w:t>
      </w:r>
      <w:r>
        <w:rPr>
          <w:sz w:val="20"/>
          <w:szCs w:val="20"/>
        </w:rPr>
        <w:t xml:space="preserve">, </w:t>
      </w:r>
      <w:r>
        <w:rPr>
          <w:rFonts w:ascii="Consolas" w:cs="Consolas" w:eastAsia="Consolas" w:hAnsi="Consolas"/>
          <w:color w:val="B91C1C"/>
          <w:sz w:val="18"/>
          <w:szCs w:val="18"/>
        </w:rPr>
        <w:t xml:space="preserve">subcategory_id</w:t>
      </w:r>
      <w:r>
        <w:rPr>
          <w:sz w:val="20"/>
          <w:szCs w:val="20"/>
        </w:rPr>
        <w:t xml:space="preserve"> opcional   con </w:t>
      </w:r>
      <w:r>
        <w:rPr>
          <w:rFonts w:ascii="Consolas" w:cs="Consolas" w:eastAsia="Consolas" w:hAnsi="Consolas"/>
          <w:color w:val="B91C1C"/>
          <w:sz w:val="18"/>
          <w:szCs w:val="18"/>
        </w:rPr>
        <w:t xml:space="preserve">SET NULL</w:t>
      </w:r>
      <w:r>
        <w:rPr>
          <w:sz w:val="20"/>
          <w:szCs w:val="20"/>
        </w:rPr>
        <w:t xml:space="preserve">), y </w:t>
      </w:r>
      <w:r>
        <w:rPr>
          <w:rFonts w:ascii="Consolas" w:cs="Consolas" w:eastAsia="Consolas" w:hAnsi="Consolas"/>
          <w:color w:val="B91C1C"/>
          <w:sz w:val="18"/>
          <w:szCs w:val="18"/>
        </w:rPr>
        <w:t xml:space="preserve">categories.parent_id</w:t>
      </w:r>
      <w:r>
        <w:rPr>
          <w:sz w:val="20"/>
          <w:szCs w:val="20"/>
        </w:rPr>
        <w:t xml:space="preserve"> se </w:t>
      </w:r>
      <w:r>
        <w:rPr>
          <w:b/>
          <w:bCs/>
          <w:sz w:val="20"/>
          <w:szCs w:val="20"/>
        </w:rPr>
        <w:t xml:space="preserve">auto-referencia</w:t>
      </w:r>
      <w:r>
        <w:rPr>
          <w:sz w:val="20"/>
          <w:szCs w:val="20"/>
        </w:rPr>
        <w:t xml:space="preserve"> para permitir   subcategorías.</w:t>
      </w:r>
    </w:p>
    <w:p>
      <w:pPr>
        <w:pStyle w:val="ListParagraph"/>
        <w:numPr>
          <w:ilvl w:val="0"/>
          <w:numId w:val="1"/>
        </w:numPr>
        <w:spacing w:after="40" w:before="40"/>
      </w:pPr>
      <w:r>
        <w:rPr>
          <w:b/>
          <w:bCs/>
          <w:sz w:val="20"/>
          <w:szCs w:val="20"/>
        </w:rPr>
        <w:t xml:space="preserve">1:1 (1 relación).</w:t>
      </w:r>
      <w:r>
        <w:rPr>
          <w:sz w:val="20"/>
          <w:szCs w:val="20"/>
        </w:rPr>
        <w:t xml:space="preserve"> </w:t>
      </w:r>
      <w:r>
        <w:rPr>
          <w:rFonts w:ascii="Consolas" w:cs="Consolas" w:eastAsia="Consolas" w:hAnsi="Consolas"/>
          <w:color w:val="B91C1C"/>
          <w:sz w:val="18"/>
          <w:szCs w:val="18"/>
        </w:rPr>
        <w:t xml:space="preserve">carts → users</w:t>
      </w:r>
      <w:r>
        <w:rPr>
          <w:sz w:val="20"/>
          <w:szCs w:val="20"/>
        </w:rPr>
        <w:t xml:space="preserve">: el </w:t>
      </w:r>
      <w:r>
        <w:rPr>
          <w:rFonts w:ascii="Consolas" w:cs="Consolas" w:eastAsia="Consolas" w:hAnsi="Consolas"/>
          <w:color w:val="B91C1C"/>
          <w:sz w:val="18"/>
          <w:szCs w:val="18"/>
        </w:rPr>
        <w:t xml:space="preserve">UNIQUE</w:t>
      </w:r>
      <w:r>
        <w:rPr>
          <w:sz w:val="20"/>
          <w:szCs w:val="20"/>
        </w:rPr>
        <w:t xml:space="preserve"> sobre </w:t>
      </w:r>
      <w:r>
        <w:rPr>
          <w:rFonts w:ascii="Consolas" w:cs="Consolas" w:eastAsia="Consolas" w:hAnsi="Consolas"/>
          <w:color w:val="B91C1C"/>
          <w:sz w:val="18"/>
          <w:szCs w:val="18"/>
        </w:rPr>
        <w:t xml:space="preserve">user_id</w:t>
      </w:r>
      <w:r>
        <w:rPr>
          <w:sz w:val="20"/>
          <w:szCs w:val="20"/>
        </w:rPr>
        <w:t xml:space="preserve"> es lo que</w:t>
      </w:r>
    </w:p>
    <w:p>
      <w:pPr>
        <w:spacing w:after="120" w:before="80" w:line="276"/>
        <w:jc w:val="both"/>
      </w:pPr>
      <w:r>
        <w:rPr>
          <w:sz w:val="20"/>
          <w:szCs w:val="20"/>
        </w:rPr>
        <w:t xml:space="preserve">fuerza el uno a uno.</w:t>
      </w:r>
    </w:p>
    <w:p>
      <w:pPr>
        <w:pStyle w:val="ListParagraph"/>
        <w:numPr>
          <w:ilvl w:val="0"/>
          <w:numId w:val="1"/>
        </w:numPr>
        <w:spacing w:after="40" w:before="40"/>
      </w:pPr>
      <w:r>
        <w:rPr>
          <w:b/>
          <w:bCs/>
          <w:sz w:val="20"/>
          <w:szCs w:val="20"/>
        </w:rPr>
        <w:t xml:space="preserve">N:M (4 tablas puente).</w:t>
      </w:r>
      <w:r>
        <w:rPr>
          <w:sz w:val="20"/>
          <w:szCs w:val="20"/>
        </w:rPr>
        <w:t xml:space="preserve"> </w:t>
      </w:r>
      <w:r>
        <w:rPr>
          <w:rFonts w:ascii="Consolas" w:cs="Consolas" w:eastAsia="Consolas" w:hAnsi="Consolas"/>
          <w:color w:val="B91C1C"/>
          <w:sz w:val="18"/>
          <w:szCs w:val="18"/>
        </w:rPr>
        <w:t xml:space="preserve">favorites</w:t>
      </w:r>
      <w:r>
        <w:rPr>
          <w:sz w:val="20"/>
          <w:szCs w:val="20"/>
        </w:rPr>
        <w:t xml:space="preserve"> (puente puro, clave primaria compuesta</w:t>
      </w:r>
    </w:p>
    <w:p>
      <w:pPr>
        <w:spacing w:after="120" w:before="80" w:line="276"/>
        <w:jc w:val="both"/>
      </w:pPr>
      <w:r>
        <w:rPr>
          <w:sz w:val="20"/>
          <w:szCs w:val="20"/>
        </w:rPr>
        <w:t xml:space="preserve">y sin </w:t>
      </w:r>
      <w:r>
        <w:rPr>
          <w:rFonts w:ascii="Consolas" w:cs="Consolas" w:eastAsia="Consolas" w:hAnsi="Consolas"/>
          <w:color w:val="B91C1C"/>
          <w:sz w:val="18"/>
          <w:szCs w:val="18"/>
        </w:rPr>
        <w:t xml:space="preserve">id</w:t>
      </w:r>
      <w:r>
        <w:rPr>
          <w:sz w:val="20"/>
          <w:szCs w:val="20"/>
        </w:rPr>
        <w:t xml:space="preserve">), </w:t>
      </w:r>
      <w:r>
        <w:rPr>
          <w:rFonts w:ascii="Consolas" w:cs="Consolas" w:eastAsia="Consolas" w:hAnsi="Consolas"/>
          <w:color w:val="B91C1C"/>
          <w:sz w:val="18"/>
          <w:szCs w:val="18"/>
        </w:rPr>
        <w:t xml:space="preserve">product_reviews</w:t>
      </w:r>
      <w:r>
        <w:rPr>
          <w:sz w:val="20"/>
          <w:szCs w:val="20"/>
        </w:rPr>
        <w:t xml:space="preserve"> (con atributos </w:t>
      </w:r>
      <w:r>
        <w:rPr>
          <w:rFonts w:ascii="Consolas" w:cs="Consolas" w:eastAsia="Consolas" w:hAnsi="Consolas"/>
          <w:color w:val="B91C1C"/>
          <w:sz w:val="18"/>
          <w:szCs w:val="18"/>
        </w:rPr>
        <w:t xml:space="preserve">rating</w:t>
      </w:r>
      <w:r>
        <w:rPr>
          <w:sz w:val="20"/>
          <w:szCs w:val="20"/>
        </w:rPr>
        <w:t xml:space="preserve"> y </w:t>
      </w:r>
      <w:r>
        <w:rPr>
          <w:rFonts w:ascii="Consolas" w:cs="Consolas" w:eastAsia="Consolas" w:hAnsi="Consolas"/>
          <w:color w:val="B91C1C"/>
          <w:sz w:val="18"/>
          <w:szCs w:val="18"/>
        </w:rPr>
        <w:t xml:space="preserve">comment</w:t>
      </w:r>
      <w:r>
        <w:rPr>
          <w:sz w:val="20"/>
          <w:szCs w:val="20"/>
        </w:rPr>
        <w:t xml:space="preserve">),   </w:t>
      </w:r>
      <w:r>
        <w:rPr>
          <w:rFonts w:ascii="Consolas" w:cs="Consolas" w:eastAsia="Consolas" w:hAnsi="Consolas"/>
          <w:color w:val="B91C1C"/>
          <w:sz w:val="18"/>
          <w:szCs w:val="18"/>
        </w:rPr>
        <w:t xml:space="preserve">cart_items</w:t>
      </w:r>
      <w:r>
        <w:rPr>
          <w:sz w:val="20"/>
          <w:szCs w:val="20"/>
        </w:rPr>
        <w:t xml:space="preserve"> (con </w:t>
      </w:r>
      <w:r>
        <w:rPr>
          <w:rFonts w:ascii="Consolas" w:cs="Consolas" w:eastAsia="Consolas" w:hAnsi="Consolas"/>
          <w:color w:val="B91C1C"/>
          <w:sz w:val="18"/>
          <w:szCs w:val="18"/>
        </w:rPr>
        <w:t xml:space="preserve">quantity</w:t>
      </w:r>
      <w:r>
        <w:rPr>
          <w:sz w:val="20"/>
          <w:szCs w:val="20"/>
        </w:rPr>
        <w:t xml:space="preserve">) y </w:t>
      </w:r>
      <w:r>
        <w:rPr>
          <w:rFonts w:ascii="Consolas" w:cs="Consolas" w:eastAsia="Consolas" w:hAnsi="Consolas"/>
          <w:color w:val="B91C1C"/>
          <w:sz w:val="18"/>
          <w:szCs w:val="18"/>
        </w:rPr>
        <w:t xml:space="preserve">order_items</w:t>
      </w:r>
      <w:r>
        <w:rPr>
          <w:sz w:val="20"/>
          <w:szCs w:val="20"/>
        </w:rPr>
        <w:t xml:space="preserve"> (con precio, cantidad y   snapshot del nombre).</w:t>
      </w:r>
    </w:p>
    <w:p>
      <w:pPr>
        <w:pStyle w:val="ListParagraph"/>
        <w:numPr>
          <w:ilvl w:val="0"/>
          <w:numId w:val="1"/>
        </w:numPr>
        <w:spacing w:after="40" w:before="40"/>
      </w:pPr>
      <w:r>
        <w:rPr>
          <w:b/>
          <w:bCs/>
          <w:sz w:val="20"/>
          <w:szCs w:val="20"/>
        </w:rPr>
        <w:t xml:space="preserve">Política de borrado explícita en las 25 claves foráneas.</w:t>
      </w:r>
      <w:r>
        <w:rPr>
          <w:sz w:val="20"/>
          <w:szCs w:val="20"/>
        </w:rPr>
        <w:t xml:space="preserve"> </w:t>
      </w:r>
      <w:r>
        <w:rPr>
          <w:rFonts w:ascii="Consolas" w:cs="Consolas" w:eastAsia="Consolas" w:hAnsi="Consolas"/>
          <w:color w:val="B91C1C"/>
          <w:sz w:val="18"/>
          <w:szCs w:val="18"/>
        </w:rPr>
        <w:t xml:space="preserve">CASCADE</w:t>
      </w:r>
      <w:r>
        <w:rPr>
          <w:sz w:val="20"/>
          <w:szCs w:val="20"/>
        </w:rPr>
        <w:t xml:space="preserve"> para lo</w:t>
      </w:r>
    </w:p>
    <w:p>
      <w:pPr>
        <w:spacing w:after="120" w:before="80" w:line="276"/>
        <w:jc w:val="both"/>
      </w:pPr>
      <w:r>
        <w:rPr>
          <w:sz w:val="20"/>
          <w:szCs w:val="20"/>
        </w:rPr>
        <w:t xml:space="preserve">que depende del padre (imágenes, variantes, favoritos), </w:t>
      </w:r>
      <w:r>
        <w:rPr>
          <w:rFonts w:ascii="Consolas" w:cs="Consolas" w:eastAsia="Consolas" w:hAnsi="Consolas"/>
          <w:color w:val="B91C1C"/>
          <w:sz w:val="18"/>
          <w:szCs w:val="18"/>
        </w:rPr>
        <w:t xml:space="preserve">RESTRICT</w:t>
      </w:r>
      <w:r>
        <w:rPr>
          <w:sz w:val="20"/>
          <w:szCs w:val="20"/>
        </w:rPr>
        <w:t xml:space="preserve"> para lo que   no debe perderse (un usuario con pedidos y un producto vendido </w:t>
      </w:r>
      <w:r>
        <w:rPr>
          <w:b/>
          <w:bCs/>
          <w:sz w:val="20"/>
          <w:szCs w:val="20"/>
        </w:rPr>
        <w:t xml:space="preserve">no se pueden   borrar</w:t>
      </w:r>
      <w:r>
        <w:rPr>
          <w:sz w:val="20"/>
          <w:szCs w:val="20"/>
        </w:rPr>
        <w:t xml:space="preserve">), y </w:t>
      </w:r>
      <w:r>
        <w:rPr>
          <w:rFonts w:ascii="Consolas" w:cs="Consolas" w:eastAsia="Consolas" w:hAnsi="Consolas"/>
          <w:color w:val="B91C1C"/>
          <w:sz w:val="18"/>
          <w:szCs w:val="18"/>
        </w:rPr>
        <w:t xml:space="preserve">SET NULL</w:t>
      </w:r>
      <w:r>
        <w:rPr>
          <w:sz w:val="20"/>
          <w:szCs w:val="20"/>
        </w:rPr>
        <w:t xml:space="preserve"> para referencias opcionales (dirección de un pedido,   autor de un movimiento de inventario).</w:t>
      </w:r>
    </w:p>
    <w:p>
      <w:pPr>
        <w:pStyle w:val="Heading3"/>
        <w:spacing w:after="120" w:before="240"/>
      </w:pPr>
      <w:r>
        <w:rPr>
          <w:b/>
          <w:bCs/>
          <w:color w:val="374151"/>
          <w:sz w:val="22"/>
          <w:szCs w:val="22"/>
        </w:rPr>
        <w:t xml:space="preserve">Diccionario de datos</w:t>
      </w:r>
    </w:p>
    <w:p>
      <w:pPr>
        <w:spacing w:after="120" w:before="80" w:line="276"/>
        <w:jc w:val="both"/>
      </w:pPr>
      <w:r>
        <w:rPr>
          <w:b/>
          <w:bCs/>
          <w:sz w:val="20"/>
          <w:szCs w:val="20"/>
        </w:rPr>
        <w:t xml:space="preserve">roles</w:t>
      </w:r>
      <w:r>
        <w:rPr>
          <w:sz w:val="20"/>
          <w:szCs w:val="20"/>
        </w:rPr>
        <w:t xml:space="preserve"> — catálogo de roles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SMALLSERIAL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name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VARCHAR(30)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UNIQUE</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admin</w:t>
            </w:r>
            <w:r>
              <w:rPr>
                <w:sz w:val="18"/>
                <w:szCs w:val="18"/>
              </w:rPr>
              <w:t xml:space="preserve"> \</w:t>
            </w:r>
          </w:p>
        </w:tc>
      </w:tr>
    </w:tbl>
    <w:p>
      <w:pPr>
        <w:spacing w:after="160"/>
      </w:pPr>
      <w:r>
        <w:t xml:space="preserve"/>
      </w:r>
    </w:p>
    <w:p>
      <w:pPr>
        <w:spacing w:after="120" w:before="80" w:line="276"/>
        <w:jc w:val="both"/>
      </w:pPr>
      <w:r>
        <w:rPr>
          <w:b/>
          <w:bCs/>
          <w:sz w:val="20"/>
          <w:szCs w:val="20"/>
        </w:rPr>
        <w:t xml:space="preserve">users</w:t>
      </w:r>
      <w:r>
        <w:rPr>
          <w:sz w:val="20"/>
          <w:szCs w:val="20"/>
        </w:rPr>
        <w:t xml:space="preserve"> — cuentas del sistema</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role_id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SMALLINT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FK→roles, DEFAULT 2</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Rol; 2 = cliente</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full_name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VARCHAR(150)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Nombre completo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email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VARCHAR(150)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UNIQUE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Credencial de acceso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password_hash</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VARCHAR(255)</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bcrypt (</w:t>
            </w:r>
            <w:r>
              <w:rPr>
                <w:rFonts w:ascii="Consolas" w:cs="Consolas" w:eastAsia="Consolas" w:hAnsi="Consolas"/>
                <w:color w:val="B91C1C"/>
                <w:sz w:val="18"/>
                <w:szCs w:val="18"/>
              </w:rPr>
              <w:t xml:space="preserve">password_hash</w:t>
            </w:r>
            <w:r>
              <w:rPr>
                <w:sz w:val="18"/>
                <w:szCs w:val="18"/>
              </w:rPr>
              <w:t xml:space="preserve">, coste 10)</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phone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Teléfono de contacto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status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'activo'</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activo</w:t>
            </w:r>
            <w:r>
              <w:rPr>
                <w:sz w:val="18"/>
                <w:szCs w:val="18"/>
              </w:rPr>
              <w:t xml:space="preserve"> \</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created_at / updated_at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updated_at</w:t>
            </w:r>
            <w:r>
              <w:rPr>
                <w:sz w:val="18"/>
                <w:szCs w:val="18"/>
              </w:rPr>
              <w:t xml:space="preserve"> mantenido por trigger</w:t>
            </w:r>
          </w:p>
        </w:tc>
      </w:tr>
    </w:tbl>
    <w:p>
      <w:pPr>
        <w:spacing w:after="160"/>
      </w:pPr>
      <w:r>
        <w:t xml:space="preserve"/>
      </w:r>
    </w:p>
    <w:p>
      <w:pPr>
        <w:spacing w:after="120" w:before="80" w:line="276"/>
        <w:jc w:val="both"/>
      </w:pPr>
      <w:r>
        <w:rPr>
          <w:b/>
          <w:bCs/>
          <w:sz w:val="20"/>
          <w:szCs w:val="20"/>
        </w:rPr>
        <w:t xml:space="preserve">addresses</w:t>
      </w:r>
      <w:r>
        <w:rPr>
          <w:sz w:val="20"/>
          <w:szCs w:val="20"/>
        </w:rPr>
        <w:t xml:space="preserve"> — direcciones de envío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user_id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FK→users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Propietario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recipient_name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VARCHAR(150)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Quién recibe</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address_line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VARCHAR(255)</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Calle y número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district / city / region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VARCHAR(100)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city 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Ubicación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postal_code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Código postal</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country</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VARCHAR(80)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'Perú'</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País</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phone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Teléfono de entrega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is_default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BOOLEAN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FALSE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Dirección preferida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Alta</w:t>
            </w:r>
          </w:p>
        </w:tc>
      </w:tr>
    </w:tbl>
    <w:p>
      <w:pPr>
        <w:spacing w:after="160"/>
      </w:pPr>
      <w:r>
        <w:t xml:space="preserve"/>
      </w:r>
    </w:p>
    <w:p>
      <w:pPr>
        <w:spacing w:after="120" w:before="80" w:line="276"/>
        <w:jc w:val="both"/>
      </w:pPr>
      <w:r>
        <w:rPr>
          <w:b/>
          <w:bCs/>
          <w:sz w:val="20"/>
          <w:szCs w:val="20"/>
        </w:rPr>
        <w:t xml:space="preserve">brands</w:t>
      </w:r>
      <w:r>
        <w:rPr>
          <w:sz w:val="20"/>
          <w:szCs w:val="20"/>
        </w:rPr>
        <w:t xml:space="preserve"> — marcas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name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VARCHAR(100)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UNIQUE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Nombre comercial</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slug</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VARCHAR(120)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UNIQUE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 para URL y filtros</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logo_url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VARCHAR(500)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Logotipo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status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'activo'</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Visibilidad en tienda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Alta</w:t>
            </w:r>
          </w:p>
        </w:tc>
      </w:tr>
    </w:tbl>
    <w:p>
      <w:pPr>
        <w:spacing w:after="160"/>
      </w:pPr>
      <w:r>
        <w:t xml:space="preserve"/>
      </w:r>
    </w:p>
    <w:p>
      <w:pPr>
        <w:spacing w:after="120" w:before="80" w:line="276"/>
        <w:jc w:val="both"/>
      </w:pPr>
      <w:r>
        <w:rPr>
          <w:b/>
          <w:bCs/>
          <w:sz w:val="20"/>
          <w:szCs w:val="20"/>
        </w:rPr>
        <w:t xml:space="preserve">categories</w:t>
      </w:r>
      <w:r>
        <w:rPr>
          <w:sz w:val="20"/>
          <w:szCs w:val="20"/>
        </w:rPr>
        <w:t xml:space="preserve"> — categorías jerárquicas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parent_id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 FK→categories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Categoría madre (auto-referencia)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name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VARCHAR(100)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Nombre visible</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slug</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VARCHAR(120)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UNIQUE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 para URL y filtros</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icon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VARCHAR(40)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Nombre del icono mostrado en la interfaz (p. ej. </w:t>
            </w:r>
            <w:r>
              <w:rPr>
                <w:rFonts w:ascii="Consolas" w:cs="Consolas" w:eastAsia="Consolas" w:hAnsi="Consolas"/>
                <w:color w:val="B91C1C"/>
                <w:sz w:val="18"/>
                <w:szCs w:val="18"/>
              </w:rPr>
              <w:t xml:space="preserve">zapatilla</w:t>
            </w:r>
            <w:r>
              <w:rPr>
                <w:sz w:val="18"/>
                <w:szCs w:val="18"/>
              </w:rPr>
              <w:t xml:space="preserve">), resuelto a un componente en </w:t>
            </w:r>
            <w:r>
              <w:rPr>
                <w:rFonts w:ascii="Consolas" w:cs="Consolas" w:eastAsia="Consolas" w:hAnsi="Consolas"/>
                <w:color w:val="B91C1C"/>
                <w:sz w:val="18"/>
                <w:szCs w:val="18"/>
              </w:rPr>
              <w:t xml:space="preserve">CategoriaIcono.jsx</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status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'activo'</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Visibilidad en tienda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Alta</w:t>
            </w:r>
          </w:p>
        </w:tc>
      </w:tr>
    </w:tbl>
    <w:p>
      <w:pPr>
        <w:spacing w:after="160"/>
      </w:pPr>
      <w:r>
        <w:t xml:space="preserve"/>
      </w:r>
    </w:p>
    <w:p>
      <w:pPr>
        <w:spacing w:after="120" w:before="80" w:line="276"/>
        <w:jc w:val="both"/>
      </w:pPr>
      <w:r>
        <w:rPr>
          <w:b/>
          <w:bCs/>
          <w:sz w:val="20"/>
          <w:szCs w:val="20"/>
        </w:rPr>
        <w:t xml:space="preserve">products</w:t>
      </w:r>
      <w:r>
        <w:rPr>
          <w:sz w:val="20"/>
          <w:szCs w:val="20"/>
        </w:rPr>
        <w:t xml:space="preserve"> — tabla central del catálogo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category_id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FK→categories RESTRICT</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Categoría principal</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subcategory_id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 FK→categories SET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Subcategoría opcional</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brand_id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FK→brands RESTRICT</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Marca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name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VARCHAR(200)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Nombre comercial</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slug</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UNIQUE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 para URL</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description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TEXT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Descripción larga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price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NUMERIC(10,2)</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CHECK ≥ 0</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Precio de lista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discount_percent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NUMERIC(5,2)</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0, CHECK 0–100</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Descuento vigente</w:t>
            </w:r>
          </w:p>
        </w:tc>
      </w:tr>
      <w:tr>
        <w:tc>
          <w:tcPr>
            <w:tcW w:type="dxa" w:w="2256"/>
            <w:shd w:fill="FFFFFF" w:color="auto" w:val="clear"/>
            <w:tcMar>
              <w:top w:type="dxa" w:w="60"/>
              <w:left w:type="dxa" w:w="100"/>
              <w:bottom w:type="dxa" w:w="60"/>
              <w:right w:type="dxa" w:w="100"/>
            </w:tcMar>
          </w:tcPr>
          <w:p>
            <w:pPr>
              <w:spacing w:after="0" w:before="0"/>
            </w:pPr>
            <w:r>
              <w:rPr>
                <w:b/>
                <w:bCs/>
                <w:sz w:val="18"/>
                <w:szCs w:val="18"/>
              </w:rPr>
              <w:t xml:space="preserve">final_price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NUMERIC(10,2)</w:t>
            </w:r>
          </w:p>
        </w:tc>
        <w:tc>
          <w:tcPr>
            <w:tcW w:type="dxa" w:w="2256"/>
            <w:shd w:fill="FFFFFF" w:color="auto" w:val="clear"/>
            <w:tcMar>
              <w:top w:type="dxa" w:w="60"/>
              <w:left w:type="dxa" w:w="100"/>
              <w:bottom w:type="dxa" w:w="60"/>
              <w:right w:type="dxa" w:w="100"/>
            </w:tcMar>
          </w:tcPr>
          <w:p>
            <w:pPr>
              <w:spacing w:after="0" w:before="0"/>
            </w:pPr>
            <w:r>
              <w:rPr>
                <w:b/>
                <w:bCs/>
                <w:sz w:val="18"/>
                <w:szCs w:val="18"/>
              </w:rPr>
              <w:t xml:space="preserve">GENERATED ALWAYS ... STORED</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ROUND(price − price·discount_percent/100, 2)</w:t>
            </w:r>
            <w:r>
              <w:rPr>
                <w:sz w:val="18"/>
                <w:szCs w:val="18"/>
              </w:rPr>
              <w:t xml:space="preserve">. </w:t>
            </w:r>
            <w:r>
              <w:rPr>
                <w:b/>
                <w:bCs/>
                <w:sz w:val="18"/>
                <w:szCs w:val="18"/>
              </w:rPr>
              <w:t xml:space="preserve">Solo escribible por el motor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status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'activo'</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activo</w:t>
            </w:r>
            <w:r>
              <w:rPr>
                <w:sz w:val="18"/>
                <w:szCs w:val="18"/>
              </w:rPr>
              <w:t xml:space="preserve"> \</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is_featured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BOOLEAN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FALSE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Aparece en destacados</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rating_avg</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NUMERIC(3,2)</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0</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Media de valoraciones (desnormalizado)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rating_count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INTEGER</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0</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Nº de valoraciones (desnormalizado)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created_at / updated_at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updated_at</w:t>
            </w:r>
            <w:r>
              <w:rPr>
                <w:sz w:val="18"/>
                <w:szCs w:val="18"/>
              </w:rPr>
              <w:t xml:space="preserve"> por trigger</w:t>
            </w:r>
          </w:p>
        </w:tc>
      </w:tr>
    </w:tbl>
    <w:p>
      <w:pPr>
        <w:spacing w:after="160"/>
      </w:pPr>
      <w:r>
        <w:t xml:space="preserve"/>
      </w:r>
    </w:p>
    <w:p>
      <w:pPr>
        <w:spacing w:after="120" w:before="80" w:line="276"/>
        <w:jc w:val="both"/>
      </w:pPr>
      <w:r>
        <w:rPr>
          <w:b/>
          <w:bCs/>
          <w:sz w:val="20"/>
          <w:szCs w:val="20"/>
        </w:rPr>
        <w:t xml:space="preserve">product_images</w:t>
      </w:r>
      <w:r>
        <w:rPr>
          <w:sz w:val="20"/>
          <w:szCs w:val="20"/>
        </w:rPr>
        <w:t xml:space="preserve"> — galería</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product_id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FK→products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Producto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url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VARCHAR(500)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Dirección de la imagen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is_primary</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BOOLEAN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FALSE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Portada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sort_order</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SMALLINT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0</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Orden en la galería</w:t>
            </w:r>
          </w:p>
        </w:tc>
      </w:tr>
    </w:tbl>
    <w:p>
      <w:pPr>
        <w:spacing w:after="160"/>
      </w:pPr>
      <w:r>
        <w:t xml:space="preserve"/>
      </w:r>
    </w:p>
    <w:p>
      <w:pPr>
        <w:spacing w:after="120" w:before="80" w:line="276"/>
        <w:jc w:val="both"/>
      </w:pPr>
      <w:r>
        <w:rPr>
          <w:b/>
          <w:bCs/>
          <w:sz w:val="20"/>
          <w:szCs w:val="20"/>
        </w:rPr>
        <w:t xml:space="preserve">product_variants</w:t>
      </w:r>
      <w:r>
        <w:rPr>
          <w:sz w:val="20"/>
          <w:szCs w:val="20"/>
        </w:rPr>
        <w:t xml:space="preserve"> — </w:t>
      </w:r>
      <w:r>
        <w:rPr>
          <w:b/>
          <w:bCs/>
          <w:sz w:val="20"/>
          <w:szCs w:val="20"/>
        </w:rPr>
        <w:t xml:space="preserve">aquí vive el stock</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product_id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FK→products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Producto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size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'Única'</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Talla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color</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VARCHAR(40)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'Estándar'</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Color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sku</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VARCHAR(80)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UNIQUE,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Código de almacén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stock</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INTEGER</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0, </w:t>
            </w:r>
            <w:r>
              <w:rPr>
                <w:b/>
                <w:bCs/>
                <w:sz w:val="18"/>
                <w:szCs w:val="18"/>
              </w:rPr>
              <w:t xml:space="preserve">CHECK ≥ 0</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Unidades disponibles</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Alta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w:t>
            </w:r>
          </w:p>
        </w:tc>
        <w:tc>
          <w:tcPr>
            <w:tcW w:type="dxa" w:w="2256"/>
            <w:shd w:fill="FFFFFF" w:color="auto" w:val="clear"/>
            <w:tcMar>
              <w:top w:type="dxa" w:w="60"/>
              <w:left w:type="dxa" w:w="100"/>
              <w:bottom w:type="dxa" w:w="60"/>
              <w:right w:type="dxa" w:w="100"/>
            </w:tcMar>
          </w:tcPr>
          <w:p>
            <w:pPr>
              <w:spacing w:after="0" w:before="0"/>
            </w:pPr>
            <w:r>
              <w:rPr>
                <w:b/>
                <w:bCs/>
                <w:sz w:val="18"/>
                <w:szCs w:val="18"/>
              </w:rPr>
              <w:t xml:space="preserve">UNIQUE (product_id, size, color)</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Clave natural de la variante</w:t>
            </w:r>
          </w:p>
        </w:tc>
      </w:tr>
    </w:tbl>
    <w:p>
      <w:pPr>
        <w:spacing w:after="160"/>
      </w:pPr>
      <w:r>
        <w:t xml:space="preserve"/>
      </w:r>
    </w:p>
    <w:p>
      <w:pPr>
        <w:spacing w:after="120" w:before="80" w:line="276"/>
        <w:jc w:val="both"/>
      </w:pPr>
      <w:r>
        <w:rPr>
          <w:b/>
          <w:bCs/>
          <w:sz w:val="20"/>
          <w:szCs w:val="20"/>
        </w:rPr>
        <w:t xml:space="preserve">product_reviews</w:t>
      </w:r>
      <w:r>
        <w:rPr>
          <w:sz w:val="20"/>
          <w:szCs w:val="20"/>
        </w:rPr>
        <w:t xml:space="preserve"> — valoraciones </w:t>
      </w:r>
      <w:r>
        <w:rPr>
          <w:i/>
          <w:iCs/>
          <w:sz w:val="20"/>
          <w:szCs w:val="20"/>
        </w:rPr>
        <w:t xml:space="preserve">(modelada, sin endpoints)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product_id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FK→products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Producto valorado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user_id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FK→users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Autor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rating</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SMALLINT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CHECK 1–5</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Puntuación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comment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TEXT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Comentario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Fecha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UNIQUE (product_id, user_id)</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Una reseña por cliente y producto</w:t>
            </w:r>
          </w:p>
        </w:tc>
      </w:tr>
    </w:tbl>
    <w:p>
      <w:pPr>
        <w:spacing w:after="160"/>
      </w:pPr>
      <w:r>
        <w:t xml:space="preserve"/>
      </w:r>
    </w:p>
    <w:p>
      <w:pPr>
        <w:spacing w:after="120" w:before="80" w:line="276"/>
        <w:jc w:val="both"/>
      </w:pPr>
      <w:r>
        <w:rPr>
          <w:b/>
          <w:bCs/>
          <w:sz w:val="20"/>
          <w:szCs w:val="20"/>
        </w:rPr>
        <w:t xml:space="preserve">favorites</w:t>
      </w:r>
      <w:r>
        <w:rPr>
          <w:sz w:val="20"/>
          <w:szCs w:val="20"/>
        </w:rPr>
        <w:t xml:space="preserve"> — lista de deseos (N:M puro)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user_id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b/>
                <w:bCs/>
                <w:sz w:val="18"/>
                <w:szCs w:val="18"/>
              </w:rPr>
              <w:t xml:space="preserve">PK compuesta</w:t>
            </w:r>
            <w:r>
              <w:rPr>
                <w:sz w:val="18"/>
                <w:szCs w:val="18"/>
              </w:rPr>
              <w:t xml:space="preserve">, FK→users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Cliente</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product_id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b/>
                <w:bCs/>
                <w:sz w:val="18"/>
                <w:szCs w:val="18"/>
              </w:rPr>
              <w:t xml:space="preserve">PK compuesta</w:t>
            </w:r>
            <w:r>
              <w:rPr>
                <w:sz w:val="18"/>
                <w:szCs w:val="18"/>
              </w:rPr>
              <w:t xml:space="preserve">, FK→products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Producto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Fecha en que se marcó</w:t>
            </w:r>
          </w:p>
        </w:tc>
      </w:tr>
    </w:tbl>
    <w:p>
      <w:pPr>
        <w:spacing w:after="160"/>
      </w:pPr>
      <w:r>
        <w:t xml:space="preserve"/>
      </w:r>
    </w:p>
    <w:p>
      <w:pPr>
        <w:spacing w:after="120" w:before="80" w:line="276"/>
        <w:jc w:val="both"/>
      </w:pPr>
      <w:r>
        <w:rPr>
          <w:b/>
          <w:bCs/>
          <w:sz w:val="20"/>
          <w:szCs w:val="20"/>
        </w:rPr>
        <w:t xml:space="preserve">carts / cart_items</w:t>
      </w:r>
      <w:r>
        <w:rPr>
          <w:sz w:val="20"/>
          <w:szCs w:val="20"/>
        </w:rPr>
        <w:t xml:space="preserve"> — carrito persistente </w:t>
      </w:r>
      <w:r>
        <w:rPr>
          <w:i/>
          <w:iCs/>
          <w:sz w:val="20"/>
          <w:szCs w:val="20"/>
        </w:rPr>
        <w:t xml:space="preserve">(modelado, el frontend usa carrito local)</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Tabla.Columna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carts.id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carts.user_id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w:t>
            </w:r>
            <w:r>
              <w:rPr>
                <w:b/>
                <w:bCs/>
                <w:sz w:val="18"/>
                <w:szCs w:val="18"/>
              </w:rPr>
              <w:t xml:space="preserve">UNIQUE</w:t>
            </w:r>
            <w:r>
              <w:rPr>
                <w:sz w:val="18"/>
                <w:szCs w:val="18"/>
              </w:rPr>
              <w:t xml:space="preserve">, FK→users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Dueño (fuerza el 1:1)</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carts.updated_at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Última modificación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cart_items.id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cart_items.cart_id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FK→carts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Carrito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cart_items.variant_id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FK→product_variants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Variante elegida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cart_items.quantity</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INTEGER</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1, CHECK &gt; 0</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Unidades</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UNIQUE (cart_id, variant_id)</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Una línea por variante</w:t>
            </w:r>
          </w:p>
        </w:tc>
      </w:tr>
    </w:tbl>
    <w:p>
      <w:pPr>
        <w:spacing w:after="160"/>
      </w:pPr>
      <w:r>
        <w:t xml:space="preserve"/>
      </w:r>
    </w:p>
    <w:p>
      <w:pPr>
        <w:spacing w:after="120" w:before="80" w:line="276"/>
        <w:jc w:val="both"/>
      </w:pPr>
      <w:r>
        <w:rPr>
          <w:b/>
          <w:bCs/>
          <w:sz w:val="20"/>
          <w:szCs w:val="20"/>
        </w:rPr>
        <w:t xml:space="preserve">orders</w:t>
      </w:r>
      <w:r>
        <w:rPr>
          <w:sz w:val="20"/>
          <w:szCs w:val="20"/>
        </w:rPr>
        <w:t xml:space="preserve"> — cabecera del pedido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Nº de pedido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user_id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FK→users </w:t>
            </w:r>
            <w:r>
              <w:rPr>
                <w:b/>
                <w:bCs/>
                <w:sz w:val="18"/>
                <w:szCs w:val="18"/>
              </w:rPr>
              <w:t xml:space="preserve">RESTRICT</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Cliente; protege el histórico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address_id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 FK→addresses SET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Dirección de envío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subtotal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NUMERIC(10,2)</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Suma de líneas</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discount_total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NUMERIC(10,2)</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0</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Descuento por promoción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shipping_cost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NUMERIC(10,2)</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0</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Envío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total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NUMERIC(10,2)</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Importe final cobrado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status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VARCHAR(30)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'pendiente'</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pendiente</w:t>
            </w:r>
            <w:r>
              <w:rPr>
                <w:sz w:val="18"/>
                <w:szCs w:val="18"/>
              </w:rPr>
              <w:t xml:space="preserve">\</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payment_method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VARCHAR(40)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'tarjeta'</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Medio de pago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promotion_code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VARCHAR(40)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Cupón aplicado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created_at / updated_at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updated_at</w:t>
            </w:r>
            <w:r>
              <w:rPr>
                <w:sz w:val="18"/>
                <w:szCs w:val="18"/>
              </w:rPr>
              <w:t xml:space="preserve"> por trigger</w:t>
            </w:r>
          </w:p>
        </w:tc>
      </w:tr>
    </w:tbl>
    <w:p>
      <w:pPr>
        <w:spacing w:after="160"/>
      </w:pPr>
      <w:r>
        <w:t xml:space="preserve"/>
      </w:r>
    </w:p>
    <w:p>
      <w:pPr>
        <w:spacing w:after="120" w:before="80" w:line="276"/>
        <w:jc w:val="both"/>
      </w:pPr>
      <w:r>
        <w:rPr>
          <w:b/>
          <w:bCs/>
          <w:sz w:val="20"/>
          <w:szCs w:val="20"/>
        </w:rPr>
        <w:t xml:space="preserve">order_items</w:t>
      </w:r>
      <w:r>
        <w:rPr>
          <w:sz w:val="20"/>
          <w:szCs w:val="20"/>
        </w:rPr>
        <w:t xml:space="preserve"> — líneas del pedido, con snapshot</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order_id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FK→orders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Pedido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product_id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FK→products </w:t>
            </w:r>
            <w:r>
              <w:rPr>
                <w:b/>
                <w:bCs/>
                <w:sz w:val="18"/>
                <w:szCs w:val="18"/>
              </w:rPr>
              <w:t xml:space="preserve">RESTRICT</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Producto vendido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variant_id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 FK→product_variants SET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Variante vendida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product_name_snapshot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VARCHAR(200)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Nombre </w:t>
            </w:r>
            <w:r>
              <w:rPr>
                <w:b/>
                <w:bCs/>
                <w:sz w:val="18"/>
                <w:szCs w:val="18"/>
              </w:rPr>
              <w:t xml:space="preserve">congelado</w:t>
            </w:r>
            <w:r>
              <w:rPr>
                <w:sz w:val="18"/>
                <w:szCs w:val="18"/>
              </w:rPr>
              <w:t xml:space="preserve"> al comprar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unit_price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NUMERIC(10,2)</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Precio unitario </w:t>
            </w:r>
            <w:r>
              <w:rPr>
                <w:b/>
                <w:bCs/>
                <w:sz w:val="18"/>
                <w:szCs w:val="18"/>
              </w:rPr>
              <w:t xml:space="preserve">congelado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quantity</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INTEGER</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CHECK &gt; 0</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Unidades</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subtotal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NUMERIC(10,2)</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unit_price × quantity</w:t>
            </w:r>
          </w:p>
        </w:tc>
      </w:tr>
    </w:tbl>
    <w:p>
      <w:pPr>
        <w:spacing w:after="160"/>
      </w:pPr>
      <w:r>
        <w:t xml:space="preserve"/>
      </w:r>
    </w:p>
    <w:p>
      <w:pPr>
        <w:spacing w:after="120" w:before="80" w:line="276"/>
        <w:jc w:val="both"/>
      </w:pPr>
      <w:r>
        <w:rPr>
          <w:b/>
          <w:bCs/>
          <w:sz w:val="20"/>
          <w:szCs w:val="20"/>
        </w:rPr>
        <w:t xml:space="preserve">order_status_history</w:t>
      </w:r>
      <w:r>
        <w:rPr>
          <w:sz w:val="20"/>
          <w:szCs w:val="20"/>
        </w:rPr>
        <w:t xml:space="preserve"> — trazabilidad del pedido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order_id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FK→orders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Pedido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status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VARCHAR(30)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Estado al que se pasó</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note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VARCHAR(255)</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Observación del operador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Momento del cambio</w:t>
            </w:r>
          </w:p>
        </w:tc>
      </w:tr>
    </w:tbl>
    <w:p>
      <w:pPr>
        <w:spacing w:after="160"/>
      </w:pPr>
      <w:r>
        <w:t xml:space="preserve"/>
      </w:r>
    </w:p>
    <w:p>
      <w:pPr>
        <w:spacing w:after="120" w:before="80" w:line="276"/>
        <w:jc w:val="both"/>
      </w:pPr>
      <w:r>
        <w:rPr>
          <w:b/>
          <w:bCs/>
          <w:sz w:val="20"/>
          <w:szCs w:val="20"/>
        </w:rPr>
        <w:t xml:space="preserve">inventory_movements</w:t>
      </w:r>
      <w:r>
        <w:rPr>
          <w:sz w:val="20"/>
          <w:szCs w:val="20"/>
        </w:rPr>
        <w:t xml:space="preserve"> — auditoría de existencias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variant_id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FK→product_variants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Variante afectada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type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entrada</w:t>
            </w:r>
            <w:r>
              <w:rPr>
                <w:sz w:val="18"/>
                <w:szCs w:val="18"/>
              </w:rPr>
              <w:t xml:space="preserve"> \</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quantity</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INTEGER</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Unidades del movimiento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reason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VARCHAR(255)</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Motivo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created_by</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 FK→users SET 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Quién lo registró</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Fecha</w:t>
            </w:r>
          </w:p>
        </w:tc>
      </w:tr>
    </w:tbl>
    <w:p>
      <w:pPr>
        <w:spacing w:after="160"/>
      </w:pPr>
      <w:r>
        <w:t xml:space="preserve"/>
      </w:r>
    </w:p>
    <w:p>
      <w:pPr>
        <w:spacing w:after="120" w:before="80" w:line="276"/>
        <w:jc w:val="both"/>
      </w:pPr>
      <w:r>
        <w:rPr>
          <w:b/>
          <w:bCs/>
          <w:sz w:val="20"/>
          <w:szCs w:val="20"/>
        </w:rPr>
        <w:t xml:space="preserve">promotions</w:t>
      </w:r>
      <w:r>
        <w:rPr>
          <w:sz w:val="20"/>
          <w:szCs w:val="20"/>
        </w:rPr>
        <w:t xml:space="preserve"> — cupones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Columna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Tipo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Restricciones</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BIGSERIAL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PK</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Identificador</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code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VARCHAR(40)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UNIQUE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Código que teclea el cliente</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description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VARCHAR(255)</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Descripción comercial</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discount_percent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NUMERIC(5,2)</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 CHECK 0–100</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Descuento porcentual</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discount_amount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NUMERIC(10,2)</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Descuento en soles</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applies_to</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VARCHAR(20)</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'todo'</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todo</w:t>
            </w:r>
            <w:r>
              <w:rPr>
                <w:sz w:val="18"/>
                <w:szCs w:val="18"/>
              </w:rPr>
              <w:t xml:space="preserve"> \</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category_id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 FK→categories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Alcance por categoría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product_id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BIGINT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 FK→products CASCADE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Alcance por producto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starts_at / ends_at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NULL</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Vigencia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active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BOOLEAN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TRUE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Interruptor manual</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created_at</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TIMESTAMPTZ</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NOT NULL, DEFAULT NOW()</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Alta</w:t>
            </w:r>
          </w:p>
        </w:tc>
      </w:tr>
    </w:tbl>
    <w:p>
      <w:pPr>
        <w:spacing w:after="160"/>
      </w:pPr>
      <w:r>
        <w:t xml:space="preserve"/>
      </w:r>
    </w:p>
    <w:p>
      <w:pPr>
        <w:pStyle w:val="Heading3"/>
        <w:spacing w:after="120" w:before="240"/>
      </w:pPr>
      <w:r>
        <w:rPr>
          <w:b/>
          <w:bCs/>
          <w:color w:val="374151"/>
          <w:sz w:val="22"/>
          <w:szCs w:val="22"/>
        </w:rPr>
        <w:t xml:space="preserve">Justificación de las entidades principales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4513"/>
        <w:gridCol w:w="4513"/>
      </w:tblGrid>
      <w:tr>
        <w:trPr>
          <w:tblHeader/>
        </w:trPr>
        <w:tc>
          <w:tcPr>
            <w:tcW w:type="dxa" w:w="4513"/>
            <w:shd w:fill="1A56DB" w:color="auto" w:val="clear"/>
            <w:tcMar>
              <w:top w:type="dxa" w:w="60"/>
              <w:left w:type="dxa" w:w="100"/>
              <w:bottom w:type="dxa" w:w="60"/>
              <w:right w:type="dxa" w:w="100"/>
            </w:tcMar>
          </w:tcPr>
          <w:p>
            <w:pPr>
              <w:spacing w:after="0" w:before="0"/>
            </w:pPr>
            <w:r>
              <w:rPr>
                <w:b/>
                <w:bCs/>
                <w:color w:val="FFFFFF"/>
                <w:sz w:val="18"/>
                <w:szCs w:val="18"/>
              </w:rPr>
              <w:t xml:space="preserve">Entidad</w:t>
            </w:r>
          </w:p>
        </w:tc>
        <w:tc>
          <w:tcPr>
            <w:tcW w:type="dxa" w:w="4513"/>
            <w:shd w:fill="1A56DB" w:color="auto" w:val="clear"/>
            <w:tcMar>
              <w:top w:type="dxa" w:w="60"/>
              <w:left w:type="dxa" w:w="100"/>
              <w:bottom w:type="dxa" w:w="60"/>
              <w:right w:type="dxa" w:w="100"/>
            </w:tcMar>
          </w:tcPr>
          <w:p>
            <w:pPr>
              <w:spacing w:after="0" w:before="0"/>
            </w:pPr>
            <w:r>
              <w:rPr>
                <w:b/>
                <w:bCs/>
                <w:color w:val="FFFFFF"/>
                <w:sz w:val="18"/>
                <w:szCs w:val="18"/>
              </w:rPr>
              <w:t xml:space="preserve">Por qué existe como tabla propia</w:t>
            </w:r>
          </w:p>
        </w:tc>
      </w:tr>
      <w:tr>
        <w:tc>
          <w:tcPr>
            <w:tcW w:type="dxa" w:w="4513"/>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product_variants</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El stock de moda </w:t>
            </w:r>
            <w:r>
              <w:rPr>
                <w:b/>
                <w:bCs/>
                <w:sz w:val="18"/>
                <w:szCs w:val="18"/>
              </w:rPr>
              <w:t xml:space="preserve">no</w:t>
            </w:r>
            <w:r>
              <w:rPr>
                <w:sz w:val="18"/>
                <w:szCs w:val="18"/>
              </w:rPr>
              <w:t xml:space="preserve"> es del producto, es de la talla. Sin esta tabla no se puede responder "¿queda talla 41?", que es la pregunta central del negocio</w:t>
            </w:r>
          </w:p>
        </w:tc>
      </w:tr>
      <w:tr>
        <w:tc>
          <w:tcPr>
            <w:tcW w:type="dxa" w:w="4513"/>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order_items</w:t>
            </w:r>
            <w:r>
              <w:rPr>
                <w:sz w:val="18"/>
                <w:szCs w:val="18"/>
              </w:rPr>
              <w:t xml:space="preserve"> con snapshot</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Una factura no puede cambiar cuando cambia el catálogo: se congelan nombre y precio unitario</w:t>
            </w:r>
          </w:p>
        </w:tc>
      </w:tr>
      <w:tr>
        <w:tc>
          <w:tcPr>
            <w:tcW w:type="dxa" w:w="4513"/>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order_status_history</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La trazabilidad exige saber </w:t>
            </w:r>
            <w:r>
              <w:rPr>
                <w:i/>
                <w:iCs/>
                <w:sz w:val="18"/>
                <w:szCs w:val="18"/>
              </w:rPr>
              <w:t xml:space="preserve">cuándo</w:t>
            </w:r>
            <w:r>
              <w:rPr>
                <w:sz w:val="18"/>
                <w:szCs w:val="18"/>
              </w:rPr>
              <w:t xml:space="preserve"> cambió cada estado y </w:t>
            </w:r>
            <w:r>
              <w:rPr>
                <w:i/>
                <w:iCs/>
                <w:sz w:val="18"/>
                <w:szCs w:val="18"/>
              </w:rPr>
              <w:t xml:space="preserve">por qué</w:t>
            </w:r>
            <w:r>
              <w:rPr>
                <w:sz w:val="18"/>
                <w:szCs w:val="18"/>
              </w:rPr>
              <w:t xml:space="preserve">, no solo el estado actual</w:t>
            </w:r>
          </w:p>
        </w:tc>
      </w:tr>
      <w:tr>
        <w:tc>
          <w:tcPr>
            <w:tcW w:type="dxa" w:w="4513"/>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inventory_movements</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Separa el </w:t>
            </w:r>
            <w:r>
              <w:rPr>
                <w:b/>
                <w:bCs/>
                <w:sz w:val="18"/>
                <w:szCs w:val="18"/>
              </w:rPr>
              <w:t xml:space="preserve">saldo</w:t>
            </w:r>
            <w:r>
              <w:rPr>
                <w:sz w:val="18"/>
                <w:szCs w:val="18"/>
              </w:rPr>
              <w:t xml:space="preserve"> (</w:t>
            </w:r>
            <w:r>
              <w:rPr>
                <w:rFonts w:ascii="Consolas" w:cs="Consolas" w:eastAsia="Consolas" w:hAnsi="Consolas"/>
                <w:color w:val="B91C1C"/>
                <w:sz w:val="18"/>
                <w:szCs w:val="18"/>
              </w:rPr>
              <w:t xml:space="preserve">product_variants.stock</w:t>
            </w:r>
            <w:r>
              <w:rPr>
                <w:sz w:val="18"/>
                <w:szCs w:val="18"/>
              </w:rPr>
              <w:t xml:space="preserve">) del </w:t>
            </w:r>
            <w:r>
              <w:rPr>
                <w:b/>
                <w:bCs/>
                <w:sz w:val="18"/>
                <w:szCs w:val="18"/>
              </w:rPr>
              <w:t xml:space="preserve">libro mayor</w:t>
            </w:r>
            <w:r>
              <w:rPr>
                <w:sz w:val="18"/>
                <w:szCs w:val="18"/>
              </w:rPr>
              <w:t xml:space="preserve"> de movimientos: sin ella no hay auditoría</w:t>
            </w:r>
          </w:p>
        </w:tc>
      </w:tr>
      <w:tr>
        <w:tc>
          <w:tcPr>
            <w:tcW w:type="dxa" w:w="4513"/>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categories</w:t>
            </w:r>
            <w:r>
              <w:rPr>
                <w:sz w:val="18"/>
                <w:szCs w:val="18"/>
              </w:rPr>
              <w:t xml:space="preserve"> auto-referenciada</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Permite un árbol de profundidad arbitraria sin cambiar el esquema</w:t>
            </w:r>
          </w:p>
        </w:tc>
      </w:tr>
      <w:tr>
        <w:tc>
          <w:tcPr>
            <w:tcW w:type="dxa" w:w="4513"/>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favorites</w:t>
            </w:r>
            <w:r>
              <w:rPr>
                <w:sz w:val="18"/>
                <w:szCs w:val="18"/>
              </w:rPr>
              <w:t xml:space="preserve"> con PK compuesta</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La unicidad "un cliente marca un producto una sola vez" la garantiza el motor, no el código de la aplicación</w:t>
            </w:r>
          </w:p>
        </w:tc>
      </w:tr>
    </w:tbl>
    <w:p>
      <w:pPr>
        <w:spacing w:after="160"/>
      </w:pPr>
      <w:r>
        <w:t xml:space="preserve"/>
      </w:r>
    </w:p>
    <w:p>
      <w:pPr>
        <w:pStyle w:val="Heading2"/>
        <w:spacing w:after="160" w:before="320"/>
      </w:pPr>
      <w:r>
        <w:rPr>
          <w:b/>
          <w:bCs/>
          <w:color w:val="1F2937"/>
          <w:sz w:val="26"/>
          <w:szCs w:val="26"/>
        </w:rPr>
        <w:t xml:space="preserve">2.3 Diseño de API</w:t>
      </w:r>
    </w:p>
    <w:p>
      <w:pPr>
        <w:spacing w:after="120" w:before="80" w:line="276"/>
        <w:jc w:val="both"/>
      </w:pPr>
      <w:r>
        <w:rPr>
          <w:b/>
          <w:bCs/>
          <w:sz w:val="20"/>
          <w:szCs w:val="20"/>
        </w:rPr>
        <w:t xml:space="preserve">Convenciones.</w:t>
      </w:r>
      <w:r>
        <w:rPr>
          <w:sz w:val="20"/>
          <w:szCs w:val="20"/>
        </w:rPr>
        <w:t xml:space="preserve"> Base </w:t>
      </w:r>
      <w:r>
        <w:rPr>
          <w:rFonts w:ascii="Consolas" w:cs="Consolas" w:eastAsia="Consolas" w:hAnsi="Consolas"/>
          <w:color w:val="B91C1C"/>
          <w:sz w:val="18"/>
          <w:szCs w:val="18"/>
        </w:rPr>
        <w:t xml:space="preserve">/api</w:t>
      </w:r>
      <w:r>
        <w:rPr>
          <w:sz w:val="20"/>
          <w:szCs w:val="20"/>
        </w:rPr>
        <w:t xml:space="preserve">. Todo el cuerpo es JSON. La autenticación viaja en </w:t>
      </w:r>
      <w:r>
        <w:rPr>
          <w:rFonts w:ascii="Consolas" w:cs="Consolas" w:eastAsia="Consolas" w:hAnsi="Consolas"/>
          <w:color w:val="B91C1C"/>
          <w:sz w:val="18"/>
          <w:szCs w:val="18"/>
        </w:rPr>
        <w:t xml:space="preserve">Authorization: Bearer &lt;jwt&gt;</w:t>
      </w:r>
      <w:r>
        <w:rPr>
          <w:sz w:val="20"/>
          <w:szCs w:val="20"/>
        </w:rPr>
        <w:t xml:space="preserve">. Toda respuesta usa el mismo envoltorio.</w:t>
      </w:r>
    </w:p>
    <w:p>
      <w:pPr>
        <w:shd w:fill="F3F4F6" w:color="auto" w:val="clear"/>
        <w:spacing w:after="0" w:before="120" w:line="200"/>
        <w:ind w:left="120" w:right="120"/>
      </w:pPr>
      <w:r>
        <w:rPr>
          <w:rFonts w:ascii="Consolas" w:cs="Consolas" w:eastAsia="Consolas" w:hAnsi="Consolas"/>
          <w:sz w:val="15"/>
          <w:szCs w:val="15"/>
        </w:rPr>
        <w:t xml:space="preserve">// Éxito</w:t>
      </w:r>
    </w:p>
    <w:p>
      <w:pPr>
        <w:shd w:fill="F3F4F6" w:color="auto" w:val="clear"/>
        <w:spacing w:after="0" w:before="0" w:line="200"/>
        <w:ind w:left="120" w:right="120"/>
      </w:pPr>
      <w:r>
        <w:rPr>
          <w:rFonts w:ascii="Consolas" w:cs="Consolas" w:eastAsia="Consolas" w:hAnsi="Consolas"/>
          <w:sz w:val="15"/>
          <w:szCs w:val="15"/>
        </w:rPr>
        <w:t xml:space="preserve">{ "success": true,  "message": "OK",              "data": { } }</w:t>
      </w:r>
    </w:p>
    <w:p>
      <w:pPr>
        <w:shd w:fill="F3F4F6" w:color="auto" w:val="clear"/>
        <w:spacing w:after="0" w:before="0" w:line="200"/>
        <w:ind w:left="120" w:right="120"/>
      </w:pPr>
      <w:r>
        <w:rPr>
          <w:rFonts w:ascii="Consolas" w:cs="Consolas" w:eastAsia="Consolas" w:hAnsi="Consolas"/>
          <w:sz w:val="15"/>
          <w:szCs w:val="15"/>
        </w:rPr>
        <w:t xml:space="preserve">// Error</w:t>
      </w:r>
    </w:p>
    <w:p>
      <w:pPr>
        <w:shd w:fill="F3F4F6" w:color="auto" w:val="clear"/>
        <w:spacing w:after="160" w:before="0" w:line="200"/>
        <w:ind w:left="120" w:right="120"/>
      </w:pPr>
      <w:r>
        <w:rPr>
          <w:rFonts w:ascii="Consolas" w:cs="Consolas" w:eastAsia="Consolas" w:hAnsi="Consolas"/>
          <w:sz w:val="15"/>
          <w:szCs w:val="15"/>
        </w:rPr>
        <w:t xml:space="preserve">{ "success": false, "message": "Datos inválidos.", "errors": { } }</w:t>
      </w:r>
    </w:p>
    <w:p>
      <w:pPr>
        <w:pStyle w:val="Heading3"/>
        <w:spacing w:after="120" w:before="240"/>
      </w:pPr>
      <w:r>
        <w:rPr>
          <w:b/>
          <w:bCs/>
          <w:color w:val="374151"/>
          <w:sz w:val="22"/>
          <w:szCs w:val="22"/>
        </w:rPr>
        <w:t xml:space="preserve">Endpoints</w:t>
      </w:r>
    </w:p>
    <w:p>
      <w:pPr>
        <w:spacing w:after="120" w:before="80" w:line="276"/>
        <w:jc w:val="both"/>
      </w:pPr>
      <w:r>
        <w:rPr>
          <w:b/>
          <w:bCs/>
          <w:sz w:val="20"/>
          <w:szCs w:val="20"/>
        </w:rPr>
        <w:t xml:space="preserve">Catálogo — público (10)</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Método</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Ruta</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/api/health</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Comprobación de servicio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/api/products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Listado con 9 filtros, 5 ordenamientos y paginación</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/api/products/featured</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8 destacados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/api/products/new</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8 novedades (últimos 30 días)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/api/products/offers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12 productos con descuento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/api/products/sizes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Tallas existentes en el catálogo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/api/products/{id}</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Detalle: producto + imágenes + variantes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/api/products/{id}/related</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4 productos de la misma categoría</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/api/categories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Categorías activas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/api/brands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Marcas activas</w:t>
            </w:r>
          </w:p>
        </w:tc>
      </w:tr>
    </w:tbl>
    <w:p>
      <w:pPr>
        <w:spacing w:after="160"/>
      </w:pPr>
      <w:r>
        <w:t xml:space="preserve"/>
      </w:r>
    </w:p>
    <w:p>
      <w:pPr>
        <w:spacing w:after="120" w:before="80" w:line="276"/>
        <w:jc w:val="both"/>
      </w:pPr>
      <w:r>
        <w:rPr>
          <w:b/>
          <w:bCs/>
          <w:sz w:val="20"/>
          <w:szCs w:val="20"/>
        </w:rPr>
        <w:t xml:space="preserve">Autenticación y cuenta (4)</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Método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Ruta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Auth</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POST</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/api/auth/register</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Registro de cliente, devuelve JWT</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POST</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/api/auth/login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Inicio de sesión, devuelve JWT</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/api/users/profile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Cliente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Perfil propio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PUT</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/api/users/profile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Cliente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Actualiza nombre y teléfono</w:t>
            </w:r>
          </w:p>
        </w:tc>
      </w:tr>
    </w:tbl>
    <w:p>
      <w:pPr>
        <w:spacing w:after="160"/>
      </w:pPr>
      <w:r>
        <w:t xml:space="preserve"/>
      </w:r>
    </w:p>
    <w:p>
      <w:pPr>
        <w:spacing w:after="120" w:before="80" w:line="276"/>
        <w:jc w:val="both"/>
      </w:pPr>
      <w:r>
        <w:rPr>
          <w:b/>
          <w:bCs/>
          <w:sz w:val="20"/>
          <w:szCs w:val="20"/>
        </w:rPr>
        <w:t xml:space="preserve">Pedidos y favoritos (6)</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Método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Ruta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Auth</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POST</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/api/orders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Cliente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Confirma el pedido; descuenta stock</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/api/orders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Cliente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Historial propio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/api/orders/{id}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Cliente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Detalle (solo si el pedido es suyo)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/api/favorites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Cliente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Lista de deseos</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POST</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/api/favorites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Cliente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Añade </w:t>
            </w:r>
            <w:r>
              <w:rPr>
                <w:rFonts w:ascii="Consolas" w:cs="Consolas" w:eastAsia="Consolas" w:hAnsi="Consolas"/>
                <w:color w:val="B91C1C"/>
                <w:sz w:val="18"/>
                <w:szCs w:val="18"/>
              </w:rPr>
              <w:t xml:space="preserve">{product_id}</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DELETE</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/api/favorites/{productId}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Cliente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Quita de la lista</w:t>
            </w:r>
          </w:p>
        </w:tc>
      </w:tr>
    </w:tbl>
    <w:p>
      <w:pPr>
        <w:spacing w:after="160"/>
      </w:pPr>
      <w:r>
        <w:t xml:space="preserve"/>
      </w:r>
    </w:p>
    <w:p>
      <w:pPr>
        <w:spacing w:after="120" w:before="80" w:line="276"/>
        <w:jc w:val="both"/>
      </w:pPr>
      <w:r>
        <w:rPr>
          <w:b/>
          <w:bCs/>
          <w:sz w:val="20"/>
          <w:szCs w:val="20"/>
        </w:rPr>
        <w:t xml:space="preserve">Panel administrativo (32) — todas exigen JWT + rol `admin`</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Método</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Ruta</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Descripción</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 / POST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/api/admin/products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Listar (incluye inactivos) / crear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 / PUT / DELETE</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/api/admin/products/{id}</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Detalle / actualizar / eliminar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POST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/api/admin/products/{id}/images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Añadir imagen por URL</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DELETE</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/api/admin/products/images/{imageId}</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Quitar imagen</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POST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/api/admin/products/{id}/variants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Crear variante talla/color/stock</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PUT / DELETE</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/api/admin/products/variants/{variantId}</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Ajustar stock / eliminar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 / POST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/api/admin/categories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Listar (todas) / crear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PUT / DELETE</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/api/admin/categories/{id}</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Actualizar / eliminar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 / POST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/api/admin/brands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Listar (todas) / crear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PUT / DELETE</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/api/admin/brands/{id}</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Actualizar / eliminar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/api/admin/users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Listar clientes y administradores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PUT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/api/admin/users/{id}/status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Activar / bloquear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PUT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/api/admin/users/{id}/role</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Cambiar rol</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DELETE</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/api/admin/users/{id}</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Eliminar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/api/admin/orders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Todos los pedidos con datos del cliente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/api/admin/orders/{id}</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Detalle con líneas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PUT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/api/admin/orders/{id}/status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Cambiar estado (+ nota)</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/api/admin/inventory</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Bitácora (últimos 200 movimientos)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/api/admin/inventory/low-stock</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Variantes bajo umbral</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POST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/api/admin/inventory</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Registrar entrada / salida / ajuste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GET / POST</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/api/admin/promotions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Listar / crear cupón</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PUT / DELETE</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/api/admin/promotions/{id}</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Actualizar / eliminar</w:t>
            </w:r>
          </w:p>
        </w:tc>
      </w:tr>
    </w:tbl>
    <w:p>
      <w:pPr>
        <w:spacing w:after="160"/>
      </w:pPr>
      <w:r>
        <w:t xml:space="preserve"/>
      </w:r>
    </w:p>
    <w:p>
      <w:pPr>
        <w:spacing w:after="120" w:before="80" w:line="276"/>
        <w:jc w:val="both"/>
      </w:pPr>
      <w:r>
        <w:rPr>
          <w:b/>
          <w:bCs/>
          <w:sz w:val="20"/>
          <w:szCs w:val="20"/>
        </w:rPr>
        <w:t xml:space="preserve">Resumen:</w:t>
      </w:r>
      <w:r>
        <w:rPr>
          <w:sz w:val="20"/>
          <w:szCs w:val="20"/>
        </w:rPr>
        <w:t xml:space="preserve"> 52 rutas · 27 GET, 11 POST, 9 PUT, 5 DELETE · 14 públicas, 6 de cliente autenticado, 32 de administrador.</w:t>
      </w:r>
    </w:p>
    <w:p>
      <w:pPr>
        <w:pStyle w:val="Heading3"/>
        <w:spacing w:after="120" w:before="240"/>
      </w:pPr>
      <w:r>
        <w:rPr>
          <w:b/>
          <w:bCs/>
          <w:color w:val="374151"/>
          <w:sz w:val="22"/>
          <w:szCs w:val="22"/>
        </w:rPr>
        <w:t xml:space="preserve">Estructura de petición y respuesta</w:t>
      </w:r>
    </w:p>
    <w:p>
      <w:pPr>
        <w:spacing w:after="120" w:before="80" w:line="276"/>
        <w:jc w:val="both"/>
      </w:pPr>
      <w:r>
        <w:rPr>
          <w:rFonts w:ascii="Consolas" w:cs="Consolas" w:eastAsia="Consolas" w:hAnsi="Consolas"/>
          <w:color w:val="B91C1C"/>
          <w:sz w:val="18"/>
          <w:szCs w:val="18"/>
        </w:rPr>
        <w:t xml:space="preserve">POST /api/auth/register</w:t>
      </w:r>
    </w:p>
    <w:p>
      <w:pPr>
        <w:shd w:fill="F3F4F6" w:color="auto" w:val="clear"/>
        <w:spacing w:after="0" w:before="120" w:line="200"/>
        <w:ind w:left="120" w:right="120"/>
      </w:pPr>
      <w:r>
        <w:rPr>
          <w:rFonts w:ascii="Consolas" w:cs="Consolas" w:eastAsia="Consolas" w:hAnsi="Consolas"/>
          <w:sz w:val="13"/>
          <w:szCs w:val="13"/>
        </w:rPr>
        <w:t xml:space="preserve">// Petición</w:t>
      </w:r>
    </w:p>
    <w:p>
      <w:pPr>
        <w:shd w:fill="F3F4F6" w:color="auto" w:val="clear"/>
        <w:spacing w:after="0" w:before="0" w:line="200"/>
        <w:ind w:left="120" w:right="120"/>
      </w:pPr>
      <w:r>
        <w:rPr>
          <w:rFonts w:ascii="Consolas" w:cs="Consolas" w:eastAsia="Consolas" w:hAnsi="Consolas"/>
          <w:sz w:val="13"/>
          <w:szCs w:val="13"/>
        </w:rPr>
        <w:t xml:space="preserve">{ "full_name": "Ana Torres", "email": "ana@correo.com",</w:t>
      </w:r>
    </w:p>
    <w:p>
      <w:pPr>
        <w:shd w:fill="F3F4F6" w:color="auto" w:val="clear"/>
        <w:spacing w:after="0" w:before="0" w:line="200"/>
        <w:ind w:left="120" w:right="120"/>
      </w:pPr>
      <w:r>
        <w:rPr>
          <w:rFonts w:ascii="Consolas" w:cs="Consolas" w:eastAsia="Consolas" w:hAnsi="Consolas"/>
          <w:sz w:val="13"/>
          <w:szCs w:val="13"/>
        </w:rPr>
        <w:t xml:space="preserve">  "password": "secreta123", "phone": "987654321" }</w:t>
      </w:r>
    </w:p>
    <w:p>
      <w:pPr>
        <w:shd w:fill="F3F4F6" w:color="auto" w:val="clear"/>
        <w:spacing w:after="0" w:before="0" w:line="200"/>
        <w:ind w:left="120" w:right="120"/>
      </w:pPr>
      <w:r>
        <w:rPr>
          <w:rFonts w:ascii="Consolas" w:cs="Consolas" w:eastAsia="Consolas" w:hAnsi="Consolas"/>
          <w:sz w:val="13"/>
          <w:szCs w:val="13"/>
        </w:rPr>
        <w:t xml:space="preserve">// Respuesta 201</w:t>
      </w:r>
    </w:p>
    <w:p>
      <w:pPr>
        <w:shd w:fill="F3F4F6" w:color="auto" w:val="clear"/>
        <w:spacing w:after="0" w:before="0" w:line="200"/>
        <w:ind w:left="120" w:right="120"/>
      </w:pPr>
      <w:r>
        <w:rPr>
          <w:rFonts w:ascii="Consolas" w:cs="Consolas" w:eastAsia="Consolas" w:hAnsi="Consolas"/>
          <w:sz w:val="13"/>
          <w:szCs w:val="13"/>
        </w:rPr>
        <w:t xml:space="preserve">{ "success": true, "message": "Cuenta creada exitosamente.",</w:t>
      </w:r>
    </w:p>
    <w:p>
      <w:pPr>
        <w:shd w:fill="F3F4F6" w:color="auto" w:val="clear"/>
        <w:spacing w:after="0" w:before="0" w:line="200"/>
        <w:ind w:left="120" w:right="120"/>
      </w:pPr>
      <w:r>
        <w:rPr>
          <w:rFonts w:ascii="Consolas" w:cs="Consolas" w:eastAsia="Consolas" w:hAnsi="Consolas"/>
          <w:sz w:val="13"/>
          <w:szCs w:val="13"/>
        </w:rPr>
        <w:t xml:space="preserve">  "data": { "user": { "id": 2, "full_name": "Ana Torres",</w:t>
      </w:r>
    </w:p>
    <w:p>
      <w:pPr>
        <w:shd w:fill="F3F4F6" w:color="auto" w:val="clear"/>
        <w:spacing w:after="0" w:before="0" w:line="200"/>
        <w:ind w:left="120" w:right="120"/>
      </w:pPr>
      <w:r>
        <w:rPr>
          <w:rFonts w:ascii="Consolas" w:cs="Consolas" w:eastAsia="Consolas" w:hAnsi="Consolas"/>
          <w:sz w:val="13"/>
          <w:szCs w:val="13"/>
        </w:rPr>
        <w:t xml:space="preserve">                      "email": "ana@correo.com", "phone": "987654321",</w:t>
      </w:r>
    </w:p>
    <w:p>
      <w:pPr>
        <w:shd w:fill="F3F4F6" w:color="auto" w:val="clear"/>
        <w:spacing w:after="0" w:before="0" w:line="200"/>
        <w:ind w:left="120" w:right="120"/>
      </w:pPr>
      <w:r>
        <w:rPr>
          <w:rFonts w:ascii="Consolas" w:cs="Consolas" w:eastAsia="Consolas" w:hAnsi="Consolas"/>
          <w:sz w:val="13"/>
          <w:szCs w:val="13"/>
        </w:rPr>
        <w:t xml:space="preserve">                      "status": "activo", "created_at": "2026-08-12T10:15:00-05:00",</w:t>
      </w:r>
    </w:p>
    <w:p>
      <w:pPr>
        <w:shd w:fill="F3F4F6" w:color="auto" w:val="clear"/>
        <w:spacing w:after="0" w:before="0" w:line="200"/>
        <w:ind w:left="120" w:right="120"/>
      </w:pPr>
      <w:r>
        <w:rPr>
          <w:rFonts w:ascii="Consolas" w:cs="Consolas" w:eastAsia="Consolas" w:hAnsi="Consolas"/>
          <w:sz w:val="13"/>
          <w:szCs w:val="13"/>
        </w:rPr>
        <w:t xml:space="preserve">                      "role": "cliente" },</w:t>
      </w:r>
    </w:p>
    <w:p>
      <w:pPr>
        <w:shd w:fill="F3F4F6" w:color="auto" w:val="clear"/>
        <w:spacing w:after="160" w:before="0" w:line="200"/>
        <w:ind w:left="120" w:right="120"/>
      </w:pPr>
      <w:r>
        <w:rPr>
          <w:rFonts w:ascii="Consolas" w:cs="Consolas" w:eastAsia="Consolas" w:hAnsi="Consolas"/>
          <w:sz w:val="13"/>
          <w:szCs w:val="13"/>
        </w:rPr>
        <w:t xml:space="preserve">            "token": "eyJ0eXAiOiJKV1QiLCJhbGciOiJIUzI1NiJ9...." } }</w:t>
      </w:r>
    </w:p>
    <w:p>
      <w:pPr>
        <w:spacing w:after="120" w:before="80" w:line="276"/>
        <w:jc w:val="both"/>
      </w:pPr>
      <w:r>
        <w:rPr>
          <w:rFonts w:ascii="Consolas" w:cs="Consolas" w:eastAsia="Consolas" w:hAnsi="Consolas"/>
          <w:color w:val="B91C1C"/>
          <w:sz w:val="18"/>
          <w:szCs w:val="18"/>
        </w:rPr>
        <w:t xml:space="preserve">GET /api/products?category=zapatillas&amp;sort=price_asc&amp;page=1&amp;limit=12</w:t>
      </w:r>
    </w:p>
    <w:p>
      <w:pPr>
        <w:shd w:fill="F3F4F6" w:color="auto" w:val="clear"/>
        <w:spacing w:after="0" w:before="120" w:line="200"/>
        <w:ind w:left="120" w:right="120"/>
      </w:pPr>
      <w:r>
        <w:rPr>
          <w:rFonts w:ascii="Consolas" w:cs="Consolas" w:eastAsia="Consolas" w:hAnsi="Consolas"/>
          <w:sz w:val="13"/>
          <w:szCs w:val="13"/>
        </w:rPr>
        <w:t xml:space="preserve">{ "success": true, "message": "OK",</w:t>
      </w:r>
    </w:p>
    <w:p>
      <w:pPr>
        <w:shd w:fill="F3F4F6" w:color="auto" w:val="clear"/>
        <w:spacing w:after="0" w:before="0" w:line="200"/>
        <w:ind w:left="120" w:right="120"/>
      </w:pPr>
      <w:r>
        <w:rPr>
          <w:rFonts w:ascii="Consolas" w:cs="Consolas" w:eastAsia="Consolas" w:hAnsi="Consolas"/>
          <w:sz w:val="13"/>
          <w:szCs w:val="13"/>
        </w:rPr>
        <w:t xml:space="preserve">  "data": {</w:t>
      </w:r>
    </w:p>
    <w:p>
      <w:pPr>
        <w:shd w:fill="F3F4F6" w:color="auto" w:val="clear"/>
        <w:spacing w:after="0" w:before="0" w:line="200"/>
        <w:ind w:left="120" w:right="120"/>
      </w:pPr>
      <w:r>
        <w:rPr>
          <w:rFonts w:ascii="Consolas" w:cs="Consolas" w:eastAsia="Consolas" w:hAnsi="Consolas"/>
          <w:sz w:val="13"/>
          <w:szCs w:val="13"/>
        </w:rPr>
        <w:t xml:space="preserve">    "items": [</w:t>
      </w:r>
    </w:p>
    <w:p>
      <w:pPr>
        <w:shd w:fill="F3F4F6" w:color="auto" w:val="clear"/>
        <w:spacing w:after="0" w:before="0" w:line="200"/>
        <w:ind w:left="120" w:right="120"/>
      </w:pPr>
      <w:r>
        <w:rPr>
          <w:rFonts w:ascii="Consolas" w:cs="Consolas" w:eastAsia="Consolas" w:hAnsi="Consolas"/>
          <w:sz w:val="13"/>
          <w:szCs w:val="13"/>
        </w:rPr>
        <w:t xml:space="preserve">      { "id": 1, "name": "Air Force 1 Classic", "slug": "air-force-1-classic-1",</w:t>
      </w:r>
    </w:p>
    <w:p>
      <w:pPr>
        <w:shd w:fill="F3F4F6" w:color="auto" w:val="clear"/>
        <w:spacing w:after="0" w:before="0" w:line="200"/>
        <w:ind w:left="120" w:right="120"/>
      </w:pPr>
      <w:r>
        <w:rPr>
          <w:rFonts w:ascii="Consolas" w:cs="Consolas" w:eastAsia="Consolas" w:hAnsi="Consolas"/>
          <w:sz w:val="13"/>
          <w:szCs w:val="13"/>
        </w:rPr>
        <w:t xml:space="preserve">        "price": "349.90", "discount_percent": "18.61", "final_price": "284.80",</w:t>
      </w:r>
    </w:p>
    <w:p>
      <w:pPr>
        <w:shd w:fill="F3F4F6" w:color="auto" w:val="clear"/>
        <w:spacing w:after="0" w:before="0" w:line="200"/>
        <w:ind w:left="120" w:right="120"/>
      </w:pPr>
      <w:r>
        <w:rPr>
          <w:rFonts w:ascii="Consolas" w:cs="Consolas" w:eastAsia="Consolas" w:hAnsi="Consolas"/>
          <w:sz w:val="13"/>
          <w:szCs w:val="13"/>
        </w:rPr>
        <w:t xml:space="preserve">        "status": "activo", "is_featured": false,</w:t>
      </w:r>
    </w:p>
    <w:p>
      <w:pPr>
        <w:shd w:fill="F3F4F6" w:color="auto" w:val="clear"/>
        <w:spacing w:after="0" w:before="0" w:line="200"/>
        <w:ind w:left="120" w:right="120"/>
      </w:pPr>
      <w:r>
        <w:rPr>
          <w:rFonts w:ascii="Consolas" w:cs="Consolas" w:eastAsia="Consolas" w:hAnsi="Consolas"/>
          <w:sz w:val="13"/>
          <w:szCs w:val="13"/>
        </w:rPr>
        <w:t xml:space="preserve">        "rating_avg": "4.80", "rating_count": 124,</w:t>
      </w:r>
    </w:p>
    <w:p>
      <w:pPr>
        <w:shd w:fill="F3F4F6" w:color="auto" w:val="clear"/>
        <w:spacing w:after="0" w:before="0" w:line="200"/>
        <w:ind w:left="120" w:right="120"/>
      </w:pPr>
      <w:r>
        <w:rPr>
          <w:rFonts w:ascii="Consolas" w:cs="Consolas" w:eastAsia="Consolas" w:hAnsi="Consolas"/>
          <w:sz w:val="13"/>
          <w:szCs w:val="13"/>
        </w:rPr>
        <w:t xml:space="preserve">        "category": "Zapatillas", "category_slug": "zapatillas",</w:t>
      </w:r>
    </w:p>
    <w:p>
      <w:pPr>
        <w:shd w:fill="F3F4F6" w:color="auto" w:val="clear"/>
        <w:spacing w:after="0" w:before="0" w:line="200"/>
        <w:ind w:left="120" w:right="120"/>
      </w:pPr>
      <w:r>
        <w:rPr>
          <w:rFonts w:ascii="Consolas" w:cs="Consolas" w:eastAsia="Consolas" w:hAnsi="Consolas"/>
          <w:sz w:val="13"/>
          <w:szCs w:val="13"/>
        </w:rPr>
        <w:t xml:space="preserve">        "brand": "Nike", "brand_slug": "nike",</w:t>
      </w:r>
    </w:p>
    <w:p>
      <w:pPr>
        <w:shd w:fill="F3F4F6" w:color="auto" w:val="clear"/>
        <w:spacing w:after="0" w:before="0" w:line="200"/>
        <w:ind w:left="120" w:right="120"/>
      </w:pPr>
      <w:r>
        <w:rPr>
          <w:rFonts w:ascii="Consolas" w:cs="Consolas" w:eastAsia="Consolas" w:hAnsi="Consolas"/>
          <w:sz w:val="13"/>
          <w:szCs w:val="13"/>
        </w:rPr>
        <w:t xml:space="preserve">        "image": "https://images.unsplash.com/...", "stock": 14 }</w:t>
      </w:r>
    </w:p>
    <w:p>
      <w:pPr>
        <w:shd w:fill="F3F4F6" w:color="auto" w:val="clear"/>
        <w:spacing w:after="0" w:before="0" w:line="200"/>
        <w:ind w:left="120" w:right="120"/>
      </w:pPr>
      <w:r>
        <w:rPr>
          <w:rFonts w:ascii="Consolas" w:cs="Consolas" w:eastAsia="Consolas" w:hAnsi="Consolas"/>
          <w:sz w:val="13"/>
          <w:szCs w:val="13"/>
        </w:rPr>
        <w:t xml:space="preserve">    ],</w:t>
      </w:r>
    </w:p>
    <w:p>
      <w:pPr>
        <w:shd w:fill="F3F4F6" w:color="auto" w:val="clear"/>
        <w:spacing w:after="160" w:before="0" w:line="200"/>
        <w:ind w:left="120" w:right="120"/>
      </w:pPr>
      <w:r>
        <w:rPr>
          <w:rFonts w:ascii="Consolas" w:cs="Consolas" w:eastAsia="Consolas" w:hAnsi="Consolas"/>
          <w:sz w:val="13"/>
          <w:szCs w:val="13"/>
        </w:rPr>
        <w:t xml:space="preserve">    "pagination": { "page": 1, "limit": 12, "total": 7, "totalPages": 1 } } }</w:t>
      </w:r>
    </w:p>
    <w:p>
      <w:pPr>
        <w:spacing w:after="120" w:before="80" w:line="276"/>
        <w:jc w:val="both"/>
      </w:pPr>
      <w:r>
        <w:rPr>
          <w:rFonts w:ascii="Consolas" w:cs="Consolas" w:eastAsia="Consolas" w:hAnsi="Consolas"/>
          <w:color w:val="B91C1C"/>
          <w:sz w:val="18"/>
          <w:szCs w:val="18"/>
        </w:rPr>
        <w:t xml:space="preserve">GET /api/products/1</w:t>
      </w:r>
      <w:r>
        <w:rPr>
          <w:sz w:val="20"/>
          <w:szCs w:val="20"/>
        </w:rPr>
        <w:t xml:space="preserve"> — añade al objeto anterior:</w:t>
      </w:r>
    </w:p>
    <w:p>
      <w:pPr>
        <w:shd w:fill="F3F4F6" w:color="auto" w:val="clear"/>
        <w:spacing w:after="0" w:before="120" w:line="200"/>
        <w:ind w:left="120" w:right="120"/>
      </w:pPr>
      <w:r>
        <w:rPr>
          <w:rFonts w:ascii="Consolas" w:cs="Consolas" w:eastAsia="Consolas" w:hAnsi="Consolas"/>
          <w:sz w:val="13"/>
          <w:szCs w:val="13"/>
        </w:rPr>
        <w:t xml:space="preserve">"images":   [ { "id": 1, "url": "https://...", "is_primary": true, "sort_order": 0 } ],</w:t>
      </w:r>
    </w:p>
    <w:p>
      <w:pPr>
        <w:shd w:fill="F3F4F6" w:color="auto" w:val="clear"/>
        <w:spacing w:after="160" w:before="0" w:line="200"/>
        <w:ind w:left="120" w:right="120"/>
      </w:pPr>
      <w:r>
        <w:rPr>
          <w:rFonts w:ascii="Consolas" w:cs="Consolas" w:eastAsia="Consolas" w:hAnsi="Consolas"/>
          <w:sz w:val="13"/>
          <w:szCs w:val="13"/>
        </w:rPr>
        <w:t xml:space="preserve">"variants": [ { "id": 1, "size": "38", "color": "Estándar", "sku": "SKU-1-38", "stock": 3 } ]</w:t>
      </w:r>
    </w:p>
    <w:p>
      <w:pPr>
        <w:spacing w:after="120" w:before="80" w:line="276"/>
        <w:jc w:val="both"/>
      </w:pPr>
      <w:r>
        <w:rPr>
          <w:rFonts w:ascii="Consolas" w:cs="Consolas" w:eastAsia="Consolas" w:hAnsi="Consolas"/>
          <w:color w:val="B91C1C"/>
          <w:sz w:val="18"/>
          <w:szCs w:val="18"/>
        </w:rPr>
        <w:t xml:space="preserve">POST /api/orders</w:t>
      </w:r>
      <w:r>
        <w:rPr>
          <w:sz w:val="20"/>
          <w:szCs w:val="20"/>
        </w:rPr>
        <w:t xml:space="preserve"> — </w:t>
      </w:r>
      <w:r>
        <w:rPr>
          <w:b/>
          <w:bCs/>
          <w:sz w:val="20"/>
          <w:szCs w:val="20"/>
        </w:rPr>
        <w:t xml:space="preserve">el cliente no envía ningún importe</w:t>
      </w:r>
    </w:p>
    <w:p>
      <w:pPr>
        <w:shd w:fill="F3F4F6" w:color="auto" w:val="clear"/>
        <w:spacing w:after="0" w:before="120" w:line="200"/>
        <w:ind w:left="120" w:right="120"/>
      </w:pPr>
      <w:r>
        <w:rPr>
          <w:rFonts w:ascii="Consolas" w:cs="Consolas" w:eastAsia="Consolas" w:hAnsi="Consolas"/>
          <w:sz w:val="13"/>
          <w:szCs w:val="13"/>
        </w:rPr>
        <w:t xml:space="preserve">// Petición</w:t>
      </w:r>
    </w:p>
    <w:p>
      <w:pPr>
        <w:shd w:fill="F3F4F6" w:color="auto" w:val="clear"/>
        <w:spacing w:after="0" w:before="0" w:line="200"/>
        <w:ind w:left="120" w:right="120"/>
      </w:pPr>
      <w:r>
        <w:rPr>
          <w:rFonts w:ascii="Consolas" w:cs="Consolas" w:eastAsia="Consolas" w:hAnsi="Consolas"/>
          <w:sz w:val="13"/>
          <w:szCs w:val="13"/>
        </w:rPr>
        <w:t xml:space="preserve">{ "items": [ { "product_id": 1, "variant_id": 3, "quantity": 2 } ],</w:t>
      </w:r>
    </w:p>
    <w:p>
      <w:pPr>
        <w:shd w:fill="F3F4F6" w:color="auto" w:val="clear"/>
        <w:spacing w:after="0" w:before="0" w:line="200"/>
        <w:ind w:left="120" w:right="120"/>
      </w:pPr>
      <w:r>
        <w:rPr>
          <w:rFonts w:ascii="Consolas" w:cs="Consolas" w:eastAsia="Consolas" w:hAnsi="Consolas"/>
          <w:sz w:val="13"/>
          <w:szCs w:val="13"/>
        </w:rPr>
        <w:t xml:space="preserve">  "payment_method": "tarjeta", "promotion_code": "BIENVENIDA10" }</w:t>
      </w:r>
    </w:p>
    <w:p>
      <w:pPr>
        <w:shd w:fill="F3F4F6" w:color="auto" w:val="clear"/>
        <w:spacing w:after="0" w:before="0" w:line="200"/>
        <w:ind w:left="120" w:right="120"/>
      </w:pPr>
      <w:r>
        <w:rPr>
          <w:rFonts w:ascii="Consolas" w:cs="Consolas" w:eastAsia="Consolas" w:hAnsi="Consolas"/>
          <w:sz w:val="13"/>
          <w:szCs w:val="13"/>
        </w:rPr>
        <w:t xml:space="preserve">// Respuesta 201</w:t>
      </w:r>
    </w:p>
    <w:p>
      <w:pPr>
        <w:shd w:fill="F3F4F6" w:color="auto" w:val="clear"/>
        <w:spacing w:after="0" w:before="0" w:line="200"/>
        <w:ind w:left="120" w:right="120"/>
      </w:pPr>
      <w:r>
        <w:rPr>
          <w:rFonts w:ascii="Consolas" w:cs="Consolas" w:eastAsia="Consolas" w:hAnsi="Consolas"/>
          <w:sz w:val="13"/>
          <w:szCs w:val="13"/>
        </w:rPr>
        <w:t xml:space="preserve">{ "success": true, "message": "Pedido creado exitosamente.",</w:t>
      </w:r>
    </w:p>
    <w:p>
      <w:pPr>
        <w:shd w:fill="F3F4F6" w:color="auto" w:val="clear"/>
        <w:spacing w:after="0" w:before="0" w:line="200"/>
        <w:ind w:left="120" w:right="120"/>
      </w:pPr>
      <w:r>
        <w:rPr>
          <w:rFonts w:ascii="Consolas" w:cs="Consolas" w:eastAsia="Consolas" w:hAnsi="Consolas"/>
          <w:sz w:val="13"/>
          <w:szCs w:val="13"/>
        </w:rPr>
        <w:t xml:space="preserve">  "data": { "id": 1, "user_id": 2, "address_id": null,</w:t>
      </w:r>
    </w:p>
    <w:p>
      <w:pPr>
        <w:shd w:fill="F3F4F6" w:color="auto" w:val="clear"/>
        <w:spacing w:after="0" w:before="0" w:line="200"/>
        <w:ind w:left="120" w:right="120"/>
      </w:pPr>
      <w:r>
        <w:rPr>
          <w:rFonts w:ascii="Consolas" w:cs="Consolas" w:eastAsia="Consolas" w:hAnsi="Consolas"/>
          <w:sz w:val="13"/>
          <w:szCs w:val="13"/>
        </w:rPr>
        <w:t xml:space="preserve">            "subtotal": "569.60", "discount_total": "56.96",</w:t>
      </w:r>
    </w:p>
    <w:p>
      <w:pPr>
        <w:shd w:fill="F3F4F6" w:color="auto" w:val="clear"/>
        <w:spacing w:after="0" w:before="0" w:line="200"/>
        <w:ind w:left="120" w:right="120"/>
      </w:pPr>
      <w:r>
        <w:rPr>
          <w:rFonts w:ascii="Consolas" w:cs="Consolas" w:eastAsia="Consolas" w:hAnsi="Consolas"/>
          <w:sz w:val="13"/>
          <w:szCs w:val="13"/>
        </w:rPr>
        <w:t xml:space="preserve">            "shipping_cost": "0.00", "total": "512.64",</w:t>
      </w:r>
    </w:p>
    <w:p>
      <w:pPr>
        <w:shd w:fill="F3F4F6" w:color="auto" w:val="clear"/>
        <w:spacing w:after="0" w:before="0" w:line="200"/>
        <w:ind w:left="120" w:right="120"/>
      </w:pPr>
      <w:r>
        <w:rPr>
          <w:rFonts w:ascii="Consolas" w:cs="Consolas" w:eastAsia="Consolas" w:hAnsi="Consolas"/>
          <w:sz w:val="13"/>
          <w:szCs w:val="13"/>
        </w:rPr>
        <w:t xml:space="preserve">            "status": "pendiente", "payment_method": "tarjeta",</w:t>
      </w:r>
    </w:p>
    <w:p>
      <w:pPr>
        <w:shd w:fill="F3F4F6" w:color="auto" w:val="clear"/>
        <w:spacing w:after="0" w:before="0" w:line="200"/>
        <w:ind w:left="120" w:right="120"/>
      </w:pPr>
      <w:r>
        <w:rPr>
          <w:rFonts w:ascii="Consolas" w:cs="Consolas" w:eastAsia="Consolas" w:hAnsi="Consolas"/>
          <w:sz w:val="13"/>
          <w:szCs w:val="13"/>
        </w:rPr>
        <w:t xml:space="preserve">            "promotion_code": "BIENVENIDA10",</w:t>
      </w:r>
    </w:p>
    <w:p>
      <w:pPr>
        <w:shd w:fill="F3F4F6" w:color="auto" w:val="clear"/>
        <w:spacing w:after="0" w:before="0" w:line="200"/>
        <w:ind w:left="120" w:right="120"/>
      </w:pPr>
      <w:r>
        <w:rPr>
          <w:rFonts w:ascii="Consolas" w:cs="Consolas" w:eastAsia="Consolas" w:hAnsi="Consolas"/>
          <w:sz w:val="13"/>
          <w:szCs w:val="13"/>
        </w:rPr>
        <w:t xml:space="preserve">            "items": [ { "id": 1, "order_id": 1, "product_id": 1, "variant_id": 3,</w:t>
      </w:r>
    </w:p>
    <w:p>
      <w:pPr>
        <w:shd w:fill="F3F4F6" w:color="auto" w:val="clear"/>
        <w:spacing w:after="0" w:before="0" w:line="200"/>
        <w:ind w:left="120" w:right="120"/>
      </w:pPr>
      <w:r>
        <w:rPr>
          <w:rFonts w:ascii="Consolas" w:cs="Consolas" w:eastAsia="Consolas" w:hAnsi="Consolas"/>
          <w:sz w:val="13"/>
          <w:szCs w:val="13"/>
        </w:rPr>
        <w:t xml:space="preserve">                         "product_name_snapshot": "Air Force 1 Classic",</w:t>
      </w:r>
    </w:p>
    <w:p>
      <w:pPr>
        <w:shd w:fill="F3F4F6" w:color="auto" w:val="clear"/>
        <w:spacing w:after="0" w:before="0" w:line="200"/>
        <w:ind w:left="120" w:right="120"/>
      </w:pPr>
      <w:r>
        <w:rPr>
          <w:rFonts w:ascii="Consolas" w:cs="Consolas" w:eastAsia="Consolas" w:hAnsi="Consolas"/>
          <w:sz w:val="13"/>
          <w:szCs w:val="13"/>
        </w:rPr>
        <w:t xml:space="preserve">                         "unit_price": "284.80", "quantity": 2,</w:t>
      </w:r>
    </w:p>
    <w:p>
      <w:pPr>
        <w:shd w:fill="F3F4F6" w:color="auto" w:val="clear"/>
        <w:spacing w:after="160" w:before="0" w:line="200"/>
        <w:ind w:left="120" w:right="120"/>
      </w:pPr>
      <w:r>
        <w:rPr>
          <w:rFonts w:ascii="Consolas" w:cs="Consolas" w:eastAsia="Consolas" w:hAnsi="Consolas"/>
          <w:sz w:val="13"/>
          <w:szCs w:val="13"/>
        </w:rPr>
        <w:t xml:space="preserve">                         "subtotal": "569.60" } ] } }</w:t>
      </w:r>
    </w:p>
    <w:p>
      <w:pPr>
        <w:pStyle w:val="Heading3"/>
        <w:spacing w:after="120" w:before="240"/>
      </w:pPr>
      <w:r>
        <w:rPr>
          <w:b/>
          <w:bCs/>
          <w:color w:val="374151"/>
          <w:sz w:val="22"/>
          <w:szCs w:val="22"/>
        </w:rPr>
        <w:t xml:space="preserve">Manejo de errores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Código</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Cuándo</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Cuerpo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400</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Regla de negocio incumplida (carrito vacío, stock insuficiente, talla sin elegir)</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{success:false, message:"Stock insuficiente para Air Force 1 Classic (talla 38)."}</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401</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Sin token, token inválido/expirado, o credenciales incorrectas</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{success:false, message:"Credenciales incorrectas."}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403</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Autenticado pero sin rol </w:t>
            </w:r>
            <w:r>
              <w:rPr>
                <w:rFonts w:ascii="Consolas" w:cs="Consolas" w:eastAsia="Consolas" w:hAnsi="Consolas"/>
                <w:color w:val="B91C1C"/>
                <w:sz w:val="18"/>
                <w:szCs w:val="18"/>
              </w:rPr>
              <w:t xml:space="preserve">admin</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{success:false, message:"Acceso restringido a administradores."}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404</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Recurso inexistente, o ajeno (los pedidos de otro cliente responden 404, no 403, para no confirmar que existen)</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{success:false, message:"Pedido no encontrado."}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409</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Conflicto: email ya registrado</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{success:false, message:"Ya existe una cuenta con ese email."}</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422</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Validación de campos</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{success:false, message:"Datos inválidos.", errors:{"email":["El campo email no es válido."]}}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500</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Excepción no controlada</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{success:false, message:"Error interno del servidor."}</w:t>
            </w:r>
          </w:p>
        </w:tc>
      </w:tr>
    </w:tbl>
    <w:p>
      <w:pPr>
        <w:spacing w:after="160"/>
      </w:pPr>
      <w:r>
        <w:t xml:space="preserve"/>
      </w:r>
    </w:p>
    <w:p>
      <w:pPr>
        <w:pStyle w:val="Heading2"/>
        <w:spacing w:after="160" w:before="320"/>
      </w:pPr>
      <w:r>
        <w:rPr>
          <w:b/>
          <w:bCs/>
          <w:color w:val="1F2937"/>
          <w:sz w:val="26"/>
          <w:szCs w:val="26"/>
        </w:rPr>
        <w:t xml:space="preserve">2.4 Diseño UI/UX</w:t>
      </w:r>
    </w:p>
    <w:p>
      <w:pPr>
        <w:spacing w:after="120" w:before="80" w:line="276"/>
        <w:jc w:val="both"/>
      </w:pPr>
      <w:r>
        <w:rPr>
          <w:b/>
          <w:bCs/>
          <w:sz w:val="20"/>
          <w:szCs w:val="20"/>
        </w:rPr>
        <w:t xml:space="preserve">Mapa de pantallas</w:t>
      </w:r>
      <w:r>
        <w:rPr>
          <w:sz w:val="20"/>
          <w:szCs w:val="20"/>
        </w:rPr>
        <w:t xml:space="preserve"> (sirve como base para los wireframes)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Ruta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Pantalla</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Acceso</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Composición</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Inicio</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Público</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Hero + categorías + destacados + novedades + ofertas</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/catalogo</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Catálogo</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Público</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Sidebar de filtros + buscador + orden + cuadrícula + paginación</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/ofertas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Ofertas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Público</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Cuadrícula filtrada por descuento</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/producto/:id</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Detalle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Público</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Galería + selector de talla + cantidad + relacionados</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/carrito</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Carrito</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Público</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Líneas editables + resumen fijo + confirmación</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/favoritos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Favoritos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Público*</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Cuadrícula o invitación a iniciar sesión</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/login</w:t>
            </w:r>
            <w:r>
              <w:rPr>
                <w:sz w:val="18"/>
                <w:szCs w:val="18"/>
              </w:rPr>
              <w:t xml:space="preserve">, </w:t>
            </w:r>
            <w:r>
              <w:rPr>
                <w:rFonts w:ascii="Consolas" w:cs="Consolas" w:eastAsia="Consolas" w:hAnsi="Consolas"/>
                <w:color w:val="B91C1C"/>
                <w:sz w:val="18"/>
                <w:szCs w:val="18"/>
              </w:rPr>
              <w:t xml:space="preserve">/registro</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Acceso</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Público</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Formularios centrados</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/perfil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Perfil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Cliente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Datos editables</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/pedidos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Mis pedidos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Cliente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Tarjetas con estado por color</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404</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Público</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Página de no encontrado con salidas</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/admin</w:t>
            </w:r>
            <w:r>
              <w:rPr>
                <w:sz w:val="18"/>
                <w:szCs w:val="18"/>
              </w:rPr>
              <w:t xml:space="preserve"> + 7</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Panel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Admin</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Barra lateral + tabla + modales</w:t>
            </w:r>
          </w:p>
        </w:tc>
      </w:tr>
    </w:tbl>
    <w:p>
      <w:pPr>
        <w:spacing w:after="160"/>
      </w:pPr>
      <w:r>
        <w:t xml:space="preserve"/>
      </w:r>
    </w:p>
    <w:p>
      <w:pPr>
        <w:spacing w:after="120" w:before="80" w:line="276"/>
        <w:jc w:val="both"/>
      </w:pPr>
      <w:r>
        <w:rPr>
          <w:b/>
          <w:bCs/>
          <w:sz w:val="20"/>
          <w:szCs w:val="20"/>
        </w:rPr>
        <w:t xml:space="preserve">Principios de usabilidad aplicados</w:t>
      </w:r>
    </w:p>
    <w:p>
      <w:pPr>
        <w:pStyle w:val="ListParagraph"/>
        <w:numPr>
          <w:ilvl w:val="0"/>
          <w:numId w:val="2"/>
        </w:numPr>
        <w:spacing w:after="40" w:before="40"/>
      </w:pPr>
      <w:r>
        <w:rPr>
          <w:b/>
          <w:bCs/>
          <w:sz w:val="20"/>
          <w:szCs w:val="20"/>
        </w:rPr>
        <w:t xml:space="preserve">Visibilidad del estado del sistema.</w:t>
      </w:r>
      <w:r>
        <w:rPr>
          <w:sz w:val="20"/>
          <w:szCs w:val="20"/>
        </w:rPr>
        <w:t xml:space="preserve"> Esqueletos animados (8 tarjetas</w:t>
      </w:r>
    </w:p>
    <w:p>
      <w:pPr>
        <w:spacing w:after="120" w:before="80" w:line="276"/>
        <w:jc w:val="both"/>
      </w:pPr>
      <w:r>
        <w:rPr>
          <w:sz w:val="20"/>
          <w:szCs w:val="20"/>
        </w:rPr>
        <w:t xml:space="preserve">fantasma que replican la maquetación real) mientras carga; los botones cambian    a "Ingresando…", "Procesando…", "Guardado" y se deshabilitan durante la    petición.</w:t>
      </w:r>
    </w:p>
    <w:p>
      <w:pPr>
        <w:pStyle w:val="ListParagraph"/>
        <w:numPr>
          <w:ilvl w:val="0"/>
          <w:numId w:val="2"/>
        </w:numPr>
        <w:spacing w:after="40" w:before="40"/>
      </w:pPr>
      <w:r>
        <w:rPr>
          <w:b/>
          <w:bCs/>
          <w:sz w:val="20"/>
          <w:szCs w:val="20"/>
        </w:rPr>
        <w:t xml:space="preserve">Prevención de errores.</w:t>
      </w:r>
      <w:r>
        <w:rPr>
          <w:sz w:val="20"/>
          <w:szCs w:val="20"/>
        </w:rPr>
        <w:t xml:space="preserve"> Las tallas sin stock se renderizan</w:t>
      </w:r>
    </w:p>
    <w:p>
      <w:pPr>
        <w:spacing w:after="120" w:before="80" w:line="276"/>
        <w:jc w:val="both"/>
      </w:pPr>
      <w:r>
        <w:rPr>
          <w:rFonts w:ascii="Consolas" w:cs="Consolas" w:eastAsia="Consolas" w:hAnsi="Consolas"/>
          <w:color w:val="B91C1C"/>
          <w:sz w:val="18"/>
          <w:szCs w:val="18"/>
        </w:rPr>
        <w:t xml:space="preserve">disabled</w:t>
      </w:r>
      <w:r>
        <w:rPr>
          <w:sz w:val="20"/>
          <w:szCs w:val="20"/>
        </w:rPr>
        <w:t xml:space="preserve">; el contador de cantidad topa en el stock disponible; los borrados    del panel piden confirmación.</w:t>
      </w:r>
    </w:p>
    <w:p>
      <w:pPr>
        <w:pStyle w:val="ListParagraph"/>
        <w:numPr>
          <w:ilvl w:val="0"/>
          <w:numId w:val="2"/>
        </w:numPr>
        <w:spacing w:after="40" w:before="40"/>
      </w:pPr>
      <w:r>
        <w:rPr>
          <w:b/>
          <w:bCs/>
          <w:sz w:val="20"/>
          <w:szCs w:val="20"/>
        </w:rPr>
        <w:t xml:space="preserve">Reconocer antes que recordar.</w:t>
      </w:r>
      <w:r>
        <w:rPr>
          <w:sz w:val="20"/>
          <w:szCs w:val="20"/>
        </w:rPr>
        <w:t xml:space="preserve"> Los filtros activos quedan resaltados; el</w:t>
      </w:r>
    </w:p>
    <w:p>
      <w:pPr>
        <w:spacing w:after="120" w:before="80" w:line="276"/>
        <w:jc w:val="both"/>
      </w:pPr>
      <w:r>
        <w:rPr>
          <w:sz w:val="20"/>
          <w:szCs w:val="20"/>
        </w:rPr>
        <w:t xml:space="preserve">enlace de navegación de la sección actual se marca; las categorías se    muestran con su icono propio (polo, pantalón, zapatilla, gorra…), lo que    permite reconocer la sección sin leer la etiqueta.</w:t>
      </w:r>
    </w:p>
    <w:p>
      <w:pPr>
        <w:pStyle w:val="ListParagraph"/>
        <w:numPr>
          <w:ilvl w:val="0"/>
          <w:numId w:val="2"/>
        </w:numPr>
        <w:spacing w:after="40" w:before="40"/>
      </w:pPr>
      <w:r>
        <w:rPr>
          <w:b/>
          <w:bCs/>
          <w:sz w:val="20"/>
          <w:szCs w:val="20"/>
        </w:rPr>
        <w:t xml:space="preserve">Salidas claras.</w:t>
      </w:r>
      <w:r>
        <w:rPr>
          <w:sz w:val="20"/>
          <w:szCs w:val="20"/>
        </w:rPr>
        <w:t xml:space="preserve"> Todos los estados vacíos llevan una acción de salida</w:t>
      </w:r>
    </w:p>
    <w:p>
      <w:pPr>
        <w:spacing w:after="120" w:before="80" w:line="276"/>
        <w:jc w:val="both"/>
      </w:pPr>
      <w:r>
        <w:rPr>
          <w:sz w:val="20"/>
          <w:szCs w:val="20"/>
        </w:rPr>
        <w:t xml:space="preserve">("Explorar tienda", "Ir a comprar", "Volver al catálogo").</w:t>
      </w:r>
    </w:p>
    <w:p>
      <w:pPr>
        <w:pStyle w:val="ListParagraph"/>
        <w:numPr>
          <w:ilvl w:val="0"/>
          <w:numId w:val="2"/>
        </w:numPr>
        <w:spacing w:after="40" w:before="40"/>
      </w:pPr>
      <w:r>
        <w:rPr>
          <w:b/>
          <w:bCs/>
          <w:sz w:val="20"/>
          <w:szCs w:val="20"/>
        </w:rPr>
        <w:t xml:space="preserve">Consistencia visual.</w:t>
      </w:r>
      <w:r>
        <w:rPr>
          <w:sz w:val="20"/>
          <w:szCs w:val="20"/>
        </w:rPr>
        <w:t xml:space="preserve"> Un solo sistema: </w:t>
      </w:r>
      <w:r>
        <w:rPr>
          <w:rFonts w:ascii="Consolas" w:cs="Consolas" w:eastAsia="Consolas" w:hAnsi="Consolas"/>
          <w:color w:val="B91C1C"/>
          <w:sz w:val="18"/>
          <w:szCs w:val="18"/>
        </w:rPr>
        <w:t xml:space="preserve">rounded-xl</w:t>
      </w:r>
      <w:r>
        <w:rPr>
          <w:sz w:val="20"/>
          <w:szCs w:val="20"/>
        </w:rPr>
        <w:t xml:space="preserve"> en controles,</w:t>
      </w:r>
    </w:p>
    <w:p>
      <w:pPr>
        <w:spacing w:after="120" w:before="80" w:line="276"/>
        <w:jc w:val="both"/>
      </w:pPr>
      <w:r>
        <w:rPr>
          <w:rFonts w:ascii="Consolas" w:cs="Consolas" w:eastAsia="Consolas" w:hAnsi="Consolas"/>
          <w:color w:val="B91C1C"/>
          <w:sz w:val="18"/>
          <w:szCs w:val="18"/>
        </w:rPr>
        <w:t xml:space="preserve">rounded-2xl</w:t>
      </w:r>
      <w:r>
        <w:rPr>
          <w:sz w:val="20"/>
          <w:szCs w:val="20"/>
        </w:rPr>
        <w:t xml:space="preserve"> en tarjetas, </w:t>
      </w:r>
      <w:r>
        <w:rPr>
          <w:rFonts w:ascii="Consolas" w:cs="Consolas" w:eastAsia="Consolas" w:hAnsi="Consolas"/>
          <w:color w:val="B91C1C"/>
          <w:sz w:val="18"/>
          <w:szCs w:val="18"/>
        </w:rPr>
        <w:t xml:space="preserve">blue-600</w:t>
      </w:r>
      <w:r>
        <w:rPr>
          <w:sz w:val="20"/>
          <w:szCs w:val="20"/>
        </w:rPr>
        <w:t xml:space="preserve"> como color primario, y dos familias de    iconos con un reparto claro: </w:t>
      </w:r>
      <w:r>
        <w:rPr>
          <w:rFonts w:ascii="Consolas" w:cs="Consolas" w:eastAsia="Consolas" w:hAnsi="Consolas"/>
          <w:color w:val="B91C1C"/>
          <w:sz w:val="18"/>
          <w:szCs w:val="18"/>
        </w:rPr>
        <w:t xml:space="preserve">lucide-react</w:t>
      </w:r>
      <w:r>
        <w:rPr>
          <w:sz w:val="20"/>
          <w:szCs w:val="20"/>
        </w:rPr>
        <w:t xml:space="preserve"> para la interfaz (navegación,    carrito, acciones, ~30 iconos) y </w:t>
      </w:r>
      <w:r>
        <w:rPr>
          <w:rFonts w:ascii="Consolas" w:cs="Consolas" w:eastAsia="Consolas" w:hAnsi="Consolas"/>
          <w:color w:val="B91C1C"/>
          <w:sz w:val="18"/>
          <w:szCs w:val="18"/>
        </w:rPr>
        <w:t xml:space="preserve">@phosphor-icons/react</w:t>
      </w:r>
      <w:r>
        <w:rPr>
          <w:sz w:val="20"/>
          <w:szCs w:val="20"/>
        </w:rPr>
        <w:t xml:space="preserve"> en peso </w:t>
      </w:r>
      <w:r>
        <w:rPr>
          <w:rFonts w:ascii="Consolas" w:cs="Consolas" w:eastAsia="Consolas" w:hAnsi="Consolas"/>
          <w:color w:val="B91C1C"/>
          <w:sz w:val="18"/>
          <w:szCs w:val="18"/>
        </w:rPr>
        <w:t xml:space="preserve">regular</w:t>
      </w:r>
      <w:r>
        <w:rPr>
          <w:sz w:val="20"/>
          <w:szCs w:val="20"/>
        </w:rPr>
        <w:t xml:space="preserve">    para las categorías del catálogo, que es la única librería libre con    vocabulario real de moda (</w:t>
      </w:r>
      <w:r>
        <w:rPr>
          <w:rFonts w:ascii="Consolas" w:cs="Consolas" w:eastAsia="Consolas" w:hAnsi="Consolas"/>
          <w:color w:val="B91C1C"/>
          <w:sz w:val="18"/>
          <w:szCs w:val="18"/>
        </w:rPr>
        <w:t xml:space="preserve">Pants</w:t>
      </w:r>
      <w:r>
        <w:rPr>
          <w:sz w:val="20"/>
          <w:szCs w:val="20"/>
        </w:rPr>
        <w:t xml:space="preserve">, </w:t>
      </w:r>
      <w:r>
        <w:rPr>
          <w:rFonts w:ascii="Consolas" w:cs="Consolas" w:eastAsia="Consolas" w:hAnsi="Consolas"/>
          <w:color w:val="B91C1C"/>
          <w:sz w:val="18"/>
          <w:szCs w:val="18"/>
        </w:rPr>
        <w:t xml:space="preserve">Sneaker</w:t>
      </w:r>
      <w:r>
        <w:rPr>
          <w:sz w:val="20"/>
          <w:szCs w:val="20"/>
        </w:rPr>
        <w:t xml:space="preserve">, </w:t>
      </w:r>
      <w:r>
        <w:rPr>
          <w:rFonts w:ascii="Consolas" w:cs="Consolas" w:eastAsia="Consolas" w:hAnsi="Consolas"/>
          <w:color w:val="B91C1C"/>
          <w:sz w:val="18"/>
          <w:szCs w:val="18"/>
        </w:rPr>
        <w:t xml:space="preserve">BaseballCap</w:t>
      </w:r>
      <w:r>
        <w:rPr>
          <w:sz w:val="20"/>
          <w:szCs w:val="20"/>
        </w:rPr>
        <w:t xml:space="preserve">, </w:t>
      </w:r>
      <w:r>
        <w:rPr>
          <w:rFonts w:ascii="Consolas" w:cs="Consolas" w:eastAsia="Consolas" w:hAnsi="Consolas"/>
          <w:color w:val="B91C1C"/>
          <w:sz w:val="18"/>
          <w:szCs w:val="18"/>
        </w:rPr>
        <w:t xml:space="preserve">Hoodie</w:t>
      </w:r>
      <w:r>
        <w:rPr>
          <w:sz w:val="20"/>
          <w:szCs w:val="20"/>
        </w:rPr>
        <w:t xml:space="preserve">).</w:t>
      </w:r>
    </w:p>
    <w:p>
      <w:pPr>
        <w:pStyle w:val="ListParagraph"/>
        <w:numPr>
          <w:ilvl w:val="0"/>
          <w:numId w:val="2"/>
        </w:numPr>
        <w:spacing w:after="40" w:before="40"/>
      </w:pPr>
      <w:r>
        <w:rPr>
          <w:b/>
          <w:bCs/>
          <w:sz w:val="20"/>
          <w:szCs w:val="20"/>
        </w:rPr>
        <w:t xml:space="preserve">Retroalimentación de errores.</w:t>
      </w:r>
      <w:r>
        <w:rPr>
          <w:sz w:val="20"/>
          <w:szCs w:val="20"/>
        </w:rPr>
        <w:t xml:space="preserve"> Los fallos se muestran en un aviso con</w:t>
      </w:r>
    </w:p>
    <w:p>
      <w:pPr>
        <w:spacing w:after="120" w:before="80" w:line="276"/>
        <w:jc w:val="both"/>
      </w:pPr>
      <w:r>
        <w:rPr>
          <w:sz w:val="20"/>
          <w:szCs w:val="20"/>
        </w:rPr>
        <w:t xml:space="preserve">icono, no en un </w:t>
      </w:r>
      <w:r>
        <w:rPr>
          <w:rFonts w:ascii="Consolas" w:cs="Consolas" w:eastAsia="Consolas" w:hAnsi="Consolas"/>
          <w:color w:val="B91C1C"/>
          <w:sz w:val="18"/>
          <w:szCs w:val="18"/>
        </w:rPr>
        <w:t xml:space="preserve">alert()</w:t>
      </w:r>
      <w:r>
        <w:rPr>
          <w:sz w:val="20"/>
          <w:szCs w:val="20"/>
        </w:rPr>
        <w:t xml:space="preserve"> del navegador.</w:t>
      </w:r>
    </w:p>
    <w:p>
      <w:pPr>
        <w:spacing w:after="120" w:before="80" w:line="276"/>
        <w:jc w:val="both"/>
      </w:pPr>
      <w:r>
        <w:rPr>
          <w:b/>
          <w:bCs/>
          <w:sz w:val="20"/>
          <w:szCs w:val="20"/>
        </w:rPr>
        <w:t xml:space="preserve">Responsividad</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Punto de corte</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Ancho</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Qué cambia</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base</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&lt; 640 px</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1 columna; menú lateral desplegable; iconos secundarios solo dentro del menú</w:t>
            </w:r>
          </w:p>
        </w:tc>
      </w:tr>
      <w:tr>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sm</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640 px</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2 columnas de producto; controles en fila; pie de página a 2 columnas</w:t>
            </w:r>
          </w:p>
        </w:tc>
      </w:tr>
      <w:tr>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lg</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1024 px</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Sidebar de filtros fijo a la izquierda; detalle de producto a 2 columnas; resumen del carrito adherido; barra lateral del panel visible</w:t>
            </w:r>
          </w:p>
        </w:tc>
      </w:tr>
      <w:tr>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xl</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1280 px</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4 columnas de producto; sidebar más ancho</w:t>
            </w:r>
          </w:p>
        </w:tc>
      </w:tr>
    </w:tbl>
    <w:p>
      <w:pPr>
        <w:spacing w:after="160"/>
      </w:pPr>
      <w:r>
        <w:t xml:space="preserve"/>
      </w:r>
    </w:p>
    <w:p>
      <w:pPr>
        <w:spacing w:after="120" w:before="80" w:line="276"/>
        <w:jc w:val="both"/>
      </w:pPr>
      <w:r>
        <w:rPr>
          <w:sz w:val="20"/>
          <w:szCs w:val="20"/>
        </w:rPr>
        <w:t xml:space="preserve">Contenedor común </w:t>
      </w:r>
      <w:r>
        <w:rPr>
          <w:rFonts w:ascii="Consolas" w:cs="Consolas" w:eastAsia="Consolas" w:hAnsi="Consolas"/>
          <w:color w:val="B91C1C"/>
          <w:sz w:val="18"/>
          <w:szCs w:val="18"/>
        </w:rPr>
        <w:t xml:space="preserve">max-w-7xl mx-auto px-4 sm:px-6 lg:px-8</w:t>
      </w:r>
      <w:r>
        <w:rPr>
          <w:sz w:val="20"/>
          <w:szCs w:val="20"/>
        </w:rPr>
        <w:t xml:space="preserve">, ajustado por vista (</w:t>
      </w:r>
      <w:r>
        <w:rPr>
          <w:rFonts w:ascii="Consolas" w:cs="Consolas" w:eastAsia="Consolas" w:hAnsi="Consolas"/>
          <w:color w:val="B91C1C"/>
          <w:sz w:val="18"/>
          <w:szCs w:val="18"/>
        </w:rPr>
        <w:t xml:space="preserve">max-w-6xl</w:t>
      </w:r>
      <w:r>
        <w:rPr>
          <w:sz w:val="20"/>
          <w:szCs w:val="20"/>
        </w:rPr>
        <w:t xml:space="preserve"> en detalle, </w:t>
      </w:r>
      <w:r>
        <w:rPr>
          <w:rFonts w:ascii="Consolas" w:cs="Consolas" w:eastAsia="Consolas" w:hAnsi="Consolas"/>
          <w:color w:val="B91C1C"/>
          <w:sz w:val="18"/>
          <w:szCs w:val="18"/>
        </w:rPr>
        <w:t xml:space="preserve">max-w-md</w:t>
      </w:r>
      <w:r>
        <w:rPr>
          <w:sz w:val="20"/>
          <w:szCs w:val="20"/>
        </w:rPr>
        <w:t xml:space="preserve"> en formularios de acceso). La tipografía del hero es fluida con </w:t>
      </w:r>
      <w:r>
        <w:rPr>
          <w:rFonts w:ascii="Consolas" w:cs="Consolas" w:eastAsia="Consolas" w:hAnsi="Consolas"/>
          <w:color w:val="B91C1C"/>
          <w:sz w:val="18"/>
          <w:szCs w:val="18"/>
        </w:rPr>
        <w:t xml:space="preserve">clamp(3.5rem, 9vw, 7.5rem)</w:t>
      </w:r>
      <w:r>
        <w:rPr>
          <w:sz w:val="20"/>
          <w:szCs w:val="20"/>
        </w:rPr>
        <w:t xml:space="preserve">, sin depender de breakpoints.</w:t>
      </w:r>
    </w:p>
    <w:p>
      <w:pPr>
        <w:pBdr>
          <w:bottom w:val="single" w:color="D1D5DB" w:sz="6" w:space="4"/>
        </w:pBdr>
        <w:spacing w:after="160" w:before="160"/>
      </w:pPr>
      <w:r>
        <w:t xml:space="preserve"/>
      </w:r>
    </w:p>
    <w:p>
      <w:r>
        <w:br w:type="page"/>
      </w:r>
    </w:p>
    <w:p>
      <w:pPr>
        <w:pStyle w:val="Heading1"/>
        <w:pBdr>
          <w:bottom w:val="single" w:color="1A56DB" w:sz="12" w:space="8"/>
        </w:pBdr>
        <w:spacing w:after="240" w:before="0"/>
      </w:pPr>
      <w:r>
        <w:rPr>
          <w:b/>
          <w:bCs/>
          <w:color w:val="1A56DB"/>
          <w:sz w:val="32"/>
          <w:szCs w:val="32"/>
        </w:rPr>
        <w:t xml:space="preserve">3. Desarrollo e Implementación Técnica</w:t>
      </w:r>
    </w:p>
    <w:p>
      <w:pPr>
        <w:pStyle w:val="Heading2"/>
        <w:spacing w:after="160" w:before="320"/>
      </w:pPr>
      <w:r>
        <w:rPr>
          <w:b/>
          <w:bCs/>
          <w:color w:val="1F2937"/>
          <w:sz w:val="26"/>
          <w:szCs w:val="26"/>
        </w:rPr>
        <w:t xml:space="preserve">3.1 Frontend</w:t>
      </w:r>
    </w:p>
    <w:p>
      <w:pPr>
        <w:spacing w:after="120" w:before="80" w:line="276"/>
        <w:jc w:val="both"/>
      </w:pPr>
      <w:r>
        <w:rPr>
          <w:b/>
          <w:bCs/>
          <w:sz w:val="20"/>
          <w:szCs w:val="20"/>
        </w:rPr>
        <w:t xml:space="preserve">Estructura del proyecto</w:t>
      </w:r>
    </w:p>
    <w:p>
      <w:pPr>
        <w:shd w:fill="F3F4F6" w:color="auto" w:val="clear"/>
        <w:spacing w:after="0" w:before="120" w:line="200"/>
        <w:ind w:left="120" w:right="120"/>
      </w:pPr>
      <w:r>
        <w:rPr>
          <w:rFonts w:ascii="Consolas" w:cs="Consolas" w:eastAsia="Consolas" w:hAnsi="Consolas"/>
          <w:sz w:val="15"/>
          <w:szCs w:val="15"/>
        </w:rPr>
        <w:t xml:space="preserve">ecommerce/</w:t>
      </w:r>
    </w:p>
    <w:p>
      <w:pPr>
        <w:shd w:fill="F3F4F6" w:color="auto" w:val="clear"/>
        <w:spacing w:after="0" w:before="0" w:line="200"/>
        <w:ind w:left="120" w:right="120"/>
      </w:pPr>
      <w:r>
        <w:rPr>
          <w:rFonts w:ascii="Consolas" w:cs="Consolas" w:eastAsia="Consolas" w:hAnsi="Consolas"/>
          <w:sz w:val="15"/>
          <w:szCs w:val="15"/>
        </w:rPr>
        <w:t xml:space="preserve">├── index.html                  Punto de entrada; carga Poppins</w:t>
      </w:r>
    </w:p>
    <w:p>
      <w:pPr>
        <w:shd w:fill="F3F4F6" w:color="auto" w:val="clear"/>
        <w:spacing w:after="0" w:before="0" w:line="200"/>
        <w:ind w:left="120" w:right="120"/>
      </w:pPr>
      <w:r>
        <w:rPr>
          <w:rFonts w:ascii="Consolas" w:cs="Consolas" w:eastAsia="Consolas" w:hAnsi="Consolas"/>
          <w:sz w:val="15"/>
          <w:szCs w:val="15"/>
        </w:rPr>
        <w:t xml:space="preserve">├── vite.config.js  tailwind.config.js  postcss.config.js  eslint.config.js</w:t>
      </w:r>
    </w:p>
    <w:p>
      <w:pPr>
        <w:shd w:fill="F3F4F6" w:color="auto" w:val="clear"/>
        <w:spacing w:after="0" w:before="0" w:line="200"/>
        <w:ind w:left="120" w:right="120"/>
      </w:pPr>
      <w:r>
        <w:rPr>
          <w:rFonts w:ascii="Consolas" w:cs="Consolas" w:eastAsia="Consolas" w:hAnsi="Consolas"/>
          <w:sz w:val="15"/>
          <w:szCs w:val="15"/>
        </w:rPr>
        <w:t xml:space="preserve">└── src/</w:t>
      </w:r>
    </w:p>
    <w:p>
      <w:pPr>
        <w:shd w:fill="F3F4F6" w:color="auto" w:val="clear"/>
        <w:spacing w:after="0" w:before="0" w:line="200"/>
        <w:ind w:left="120" w:right="120"/>
      </w:pPr>
      <w:r>
        <w:rPr>
          <w:rFonts w:ascii="Consolas" w:cs="Consolas" w:eastAsia="Consolas" w:hAnsi="Consolas"/>
          <w:sz w:val="15"/>
          <w:szCs w:val="15"/>
        </w:rPr>
        <w:t xml:space="preserve">    ├── main.jsx                Monta &lt;App/&gt; dentro de &lt;StrictMode&gt;</w:t>
      </w:r>
    </w:p>
    <w:p>
      <w:pPr>
        <w:shd w:fill="F3F4F6" w:color="auto" w:val="clear"/>
        <w:spacing w:after="0" w:before="0" w:line="200"/>
        <w:ind w:left="120" w:right="120"/>
      </w:pPr>
      <w:r>
        <w:rPr>
          <w:rFonts w:ascii="Consolas" w:cs="Consolas" w:eastAsia="Consolas" w:hAnsi="Consolas"/>
          <w:sz w:val="15"/>
          <w:szCs w:val="15"/>
        </w:rPr>
        <w:t xml:space="preserve">    ├── App.jsx                 Único archivo de rutas + StoreLayout</w:t>
      </w:r>
    </w:p>
    <w:p>
      <w:pPr>
        <w:shd w:fill="F3F4F6" w:color="auto" w:val="clear"/>
        <w:spacing w:after="0" w:before="0" w:line="200"/>
        <w:ind w:left="120" w:right="120"/>
      </w:pPr>
      <w:r>
        <w:rPr>
          <w:rFonts w:ascii="Consolas" w:cs="Consolas" w:eastAsia="Consolas" w:hAnsi="Consolas"/>
          <w:sz w:val="15"/>
          <w:szCs w:val="15"/>
        </w:rPr>
        <w:t xml:space="preserve">    ├── index.css               Reset, tipografía global, scrollbar</w:t>
      </w:r>
    </w:p>
    <w:p>
      <w:pPr>
        <w:shd w:fill="F3F4F6" w:color="auto" w:val="clear"/>
        <w:spacing w:after="0" w:before="0" w:line="200"/>
        <w:ind w:left="120" w:right="120"/>
      </w:pPr>
      <w:r>
        <w:rPr>
          <w:rFonts w:ascii="Consolas" w:cs="Consolas" w:eastAsia="Consolas" w:hAnsi="Consolas"/>
          <w:sz w:val="15"/>
          <w:szCs w:val="15"/>
        </w:rPr>
        <w:t xml:space="preserve">    ├── config/</w:t>
      </w:r>
    </w:p>
    <w:p>
      <w:pPr>
        <w:shd w:fill="F3F4F6" w:color="auto" w:val="clear"/>
        <w:spacing w:after="0" w:before="0" w:line="200"/>
        <w:ind w:left="120" w:right="120"/>
      </w:pPr>
      <w:r>
        <w:rPr>
          <w:rFonts w:ascii="Consolas" w:cs="Consolas" w:eastAsia="Consolas" w:hAnsi="Consolas"/>
          <w:sz w:val="15"/>
          <w:szCs w:val="15"/>
        </w:rPr>
        <w:t xml:space="preserve">    │   ├── api.js              Instancia de axios + 2 interceptores</w:t>
      </w:r>
    </w:p>
    <w:p>
      <w:pPr>
        <w:shd w:fill="F3F4F6" w:color="auto" w:val="clear"/>
        <w:spacing w:after="0" w:before="0" w:line="200"/>
        <w:ind w:left="120" w:right="120"/>
      </w:pPr>
      <w:r>
        <w:rPr>
          <w:rFonts w:ascii="Consolas" w:cs="Consolas" w:eastAsia="Consolas" w:hAnsi="Consolas"/>
          <w:sz w:val="15"/>
          <w:szCs w:val="15"/>
        </w:rPr>
        <w:t xml:space="preserve">    │   └── negocio.js          Reglas de negocio del cliente (envío)</w:t>
      </w:r>
    </w:p>
    <w:p>
      <w:pPr>
        <w:shd w:fill="F3F4F6" w:color="auto" w:val="clear"/>
        <w:spacing w:after="0" w:before="0" w:line="200"/>
        <w:ind w:left="120" w:right="120"/>
      </w:pPr>
      <w:r>
        <w:rPr>
          <w:rFonts w:ascii="Consolas" w:cs="Consolas" w:eastAsia="Consolas" w:hAnsi="Consolas"/>
          <w:sz w:val="15"/>
          <w:szCs w:val="15"/>
        </w:rPr>
        <w:t xml:space="preserve">    ├── context/                Estado global</w:t>
      </w:r>
    </w:p>
    <w:p>
      <w:pPr>
        <w:shd w:fill="F3F4F6" w:color="auto" w:val="clear"/>
        <w:spacing w:after="0" w:before="0" w:line="200"/>
        <w:ind w:left="120" w:right="120"/>
      </w:pPr>
      <w:r>
        <w:rPr>
          <w:rFonts w:ascii="Consolas" w:cs="Consolas" w:eastAsia="Consolas" w:hAnsi="Consolas"/>
          <w:sz w:val="15"/>
          <w:szCs w:val="15"/>
        </w:rPr>
        <w:t xml:space="preserve">    │   ├── AuthContext.jsx     Usuario, token, sesión</w:t>
      </w:r>
    </w:p>
    <w:p>
      <w:pPr>
        <w:shd w:fill="F3F4F6" w:color="auto" w:val="clear"/>
        <w:spacing w:after="0" w:before="0" w:line="200"/>
        <w:ind w:left="120" w:right="120"/>
      </w:pPr>
      <w:r>
        <w:rPr>
          <w:rFonts w:ascii="Consolas" w:cs="Consolas" w:eastAsia="Consolas" w:hAnsi="Consolas"/>
          <w:sz w:val="15"/>
          <w:szCs w:val="15"/>
        </w:rPr>
        <w:t xml:space="preserve">    │   ├── CartContext.jsx     Carrito (useReducer + persistencia)</w:t>
      </w:r>
    </w:p>
    <w:p>
      <w:pPr>
        <w:shd w:fill="F3F4F6" w:color="auto" w:val="clear"/>
        <w:spacing w:after="0" w:before="0" w:line="200"/>
        <w:ind w:left="120" w:right="120"/>
      </w:pPr>
      <w:r>
        <w:rPr>
          <w:rFonts w:ascii="Consolas" w:cs="Consolas" w:eastAsia="Consolas" w:hAnsi="Consolas"/>
          <w:sz w:val="15"/>
          <w:szCs w:val="15"/>
        </w:rPr>
        <w:t xml:space="preserve">    │   └── FavoritesContext.jsx Favoritos sincronizados con la API</w:t>
      </w:r>
    </w:p>
    <w:p>
      <w:pPr>
        <w:shd w:fill="F3F4F6" w:color="auto" w:val="clear"/>
        <w:spacing w:after="0" w:before="0" w:line="200"/>
        <w:ind w:left="120" w:right="120"/>
      </w:pPr>
      <w:r>
        <w:rPr>
          <w:rFonts w:ascii="Consolas" w:cs="Consolas" w:eastAsia="Consolas" w:hAnsi="Consolas"/>
          <w:sz w:val="15"/>
          <w:szCs w:val="15"/>
        </w:rPr>
        <w:t xml:space="preserve">    ├── service/                Una función por endpoint (7 archivos)</w:t>
      </w:r>
    </w:p>
    <w:p>
      <w:pPr>
        <w:shd w:fill="F3F4F6" w:color="auto" w:val="clear"/>
        <w:spacing w:after="0" w:before="0" w:line="200"/>
        <w:ind w:left="120" w:right="120"/>
      </w:pPr>
      <w:r>
        <w:rPr>
          <w:rFonts w:ascii="Consolas" w:cs="Consolas" w:eastAsia="Consolas" w:hAnsi="Consolas"/>
          <w:sz w:val="15"/>
          <w:szCs w:val="15"/>
        </w:rPr>
        <w:t xml:space="preserve">    ├── components/             Navbar, Footer, Sidebar, Banner,</w:t>
      </w:r>
    </w:p>
    <w:p>
      <w:pPr>
        <w:shd w:fill="F3F4F6" w:color="auto" w:val="clear"/>
        <w:spacing w:after="0" w:before="0" w:line="200"/>
        <w:ind w:left="120" w:right="120"/>
      </w:pPr>
      <w:r>
        <w:rPr>
          <w:rFonts w:ascii="Consolas" w:cs="Consolas" w:eastAsia="Consolas" w:hAnsi="Consolas"/>
          <w:sz w:val="15"/>
          <w:szCs w:val="15"/>
        </w:rPr>
        <w:t xml:space="preserve">    │   │                       ProductCard, ProductGrid, RequireAuth</w:t>
      </w:r>
    </w:p>
    <w:p>
      <w:pPr>
        <w:shd w:fill="F3F4F6" w:color="auto" w:val="clear"/>
        <w:spacing w:after="0" w:before="0" w:line="200"/>
        <w:ind w:left="120" w:right="120"/>
      </w:pPr>
      <w:r>
        <w:rPr>
          <w:rFonts w:ascii="Consolas" w:cs="Consolas" w:eastAsia="Consolas" w:hAnsi="Consolas"/>
          <w:sz w:val="15"/>
          <w:szCs w:val="15"/>
        </w:rPr>
        <w:t xml:space="preserve">    │   └── admin/AdminLayout.jsx</w:t>
      </w:r>
    </w:p>
    <w:p>
      <w:pPr>
        <w:shd w:fill="F3F4F6" w:color="auto" w:val="clear"/>
        <w:spacing w:after="160" w:before="0" w:line="200"/>
        <w:ind w:left="120" w:right="120"/>
      </w:pPr>
      <w:r>
        <w:rPr>
          <w:rFonts w:ascii="Consolas" w:cs="Consolas" w:eastAsia="Consolas" w:hAnsi="Consolas"/>
          <w:sz w:val="15"/>
          <w:szCs w:val="15"/>
        </w:rPr>
        <w:t xml:space="preserve">    └── views/                  11 vistas de tienda + 8 de panel</w:t>
      </w:r>
    </w:p>
    <w:p>
      <w:pPr>
        <w:spacing w:after="120" w:before="80" w:line="276"/>
        <w:jc w:val="both"/>
      </w:pPr>
      <w:r>
        <w:rPr>
          <w:b/>
          <w:bCs/>
          <w:sz w:val="20"/>
          <w:szCs w:val="20"/>
        </w:rPr>
        <w:t xml:space="preserve">Manejo de estado.</w:t>
      </w:r>
      <w:r>
        <w:rPr>
          <w:sz w:val="20"/>
          <w:szCs w:val="20"/>
        </w:rPr>
        <w:t xml:space="preserve"> Tres niveles, elegidos según la naturaleza del dato: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Contexto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Mecanismo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Persistencia</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Por qué</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AuthContext</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useState</w:t>
            </w:r>
            <w:r>
              <w:rPr>
                <w:sz w:val="18"/>
                <w:szCs w:val="18"/>
              </w:rPr>
              <w:t xml:space="preserve"> + efecto de arranque</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localStorage</w:t>
            </w:r>
            <w:r>
              <w:rPr>
                <w:sz w:val="18"/>
                <w:szCs w:val="18"/>
              </w:rPr>
              <w:t xml:space="preserve"> (</w:t>
            </w:r>
            <w:r>
              <w:rPr>
                <w:rFonts w:ascii="Consolas" w:cs="Consolas" w:eastAsia="Consolas" w:hAnsi="Consolas"/>
                <w:color w:val="B91C1C"/>
                <w:sz w:val="18"/>
                <w:szCs w:val="18"/>
              </w:rPr>
              <w:t xml:space="preserve">token</w:t>
            </w:r>
            <w:r>
              <w:rPr>
                <w:sz w:val="18"/>
                <w:szCs w:val="18"/>
              </w:rPr>
              <w:t xml:space="preserv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Al recargar, revalida el token contra </w:t>
            </w:r>
            <w:r>
              <w:rPr>
                <w:rFonts w:ascii="Consolas" w:cs="Consolas" w:eastAsia="Consolas" w:hAnsi="Consolas"/>
                <w:color w:val="B91C1C"/>
                <w:sz w:val="18"/>
                <w:szCs w:val="18"/>
              </w:rPr>
              <w:t xml:space="preserve">GET /users/profile</w:t>
            </w:r>
            <w:r>
              <w:rPr>
                <w:sz w:val="18"/>
                <w:szCs w:val="18"/>
              </w:rPr>
              <w:t xml:space="preserve">; si falla, cierra sesión</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CartContext</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useReducer</w:t>
            </w:r>
            <w:r>
              <w:rPr>
                <w:sz w:val="18"/>
                <w:szCs w:val="18"/>
              </w:rPr>
              <w:t xml:space="preserve"> (4 acciones)</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localStorage</w:t>
            </w:r>
            <w:r>
              <w:rPr>
                <w:sz w:val="18"/>
                <w:szCs w:val="18"/>
              </w:rPr>
              <w:t xml:space="preserve"> (</w:t>
            </w:r>
            <w:r>
              <w:rPr>
                <w:rFonts w:ascii="Consolas" w:cs="Consolas" w:eastAsia="Consolas" w:hAnsi="Consolas"/>
                <w:color w:val="B91C1C"/>
                <w:sz w:val="18"/>
                <w:szCs w:val="18"/>
              </w:rPr>
              <w:t xml:space="preserve">carrito</w:t>
            </w:r>
            <w:r>
              <w:rPr>
                <w:sz w:val="18"/>
                <w:szCs w:val="18"/>
              </w:rPr>
              <w:t xml:space="preserve">)</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El carrito debe sobrevivir a una recarga; se vacía al cerrar sesión</w:t>
            </w:r>
          </w:p>
        </w:tc>
      </w:tr>
      <w:tr>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FavoritesContext</w:t>
            </w:r>
          </w:p>
        </w:tc>
        <w:tc>
          <w:tcPr>
            <w:tcW w:type="dxa" w:w="2256"/>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useState</w:t>
            </w:r>
            <w:r>
              <w:rPr>
                <w:sz w:val="18"/>
                <w:szCs w:val="18"/>
              </w:rPr>
              <w:t xml:space="preserve"> + actualización optimista</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Servidor</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Se pinta el corazón antes de la respuesta y se revierte si la petición falla</w:t>
            </w:r>
          </w:p>
        </w:tc>
      </w:tr>
    </w:tbl>
    <w:p>
      <w:pPr>
        <w:spacing w:after="160"/>
      </w:pPr>
      <w:r>
        <w:t xml:space="preserve"/>
      </w:r>
    </w:p>
    <w:p>
      <w:pPr>
        <w:spacing w:after="120" w:before="80" w:line="276"/>
        <w:jc w:val="both"/>
      </w:pPr>
      <w:r>
        <w:rPr>
          <w:sz w:val="20"/>
          <w:szCs w:val="20"/>
        </w:rPr>
        <w:t xml:space="preserve">La identidad de una línea del carrito es `</w:t>
      </w:r>
      <w:r>
        <w:rPr>
          <w:rFonts w:ascii="Consolas" w:cs="Consolas" w:eastAsia="Consolas" w:hAnsi="Consolas"/>
          <w:color w:val="B91C1C"/>
          <w:sz w:val="18"/>
          <w:szCs w:val="18"/>
        </w:rPr>
        <w:t xml:space="preserve"> </w:t>
      </w:r>
      <w:r>
        <w:rPr>
          <w:sz w:val="20"/>
          <w:szCs w:val="20"/>
        </w:rPr>
        <w:t xml:space="preserve">${productId}-${variantId}</w:t>
      </w:r>
      <w:r>
        <w:rPr>
          <w:rFonts w:ascii="Consolas" w:cs="Consolas" w:eastAsia="Consolas" w:hAnsi="Consolas"/>
          <w:color w:val="B91C1C"/>
          <w:sz w:val="18"/>
          <w:szCs w:val="18"/>
        </w:rPr>
        <w:t xml:space="preserve"> </w:t>
      </w:r>
      <w:r>
        <w:rPr>
          <w:sz w:val="20"/>
          <w:szCs w:val="20"/>
        </w:rPr>
        <w:t xml:space="preserve">`, lo que permite el mismo producto en dos tallas como líneas separadas.</w:t>
      </w:r>
    </w:p>
    <w:p>
      <w:pPr>
        <w:spacing w:after="120" w:before="80" w:line="276"/>
        <w:jc w:val="both"/>
      </w:pPr>
      <w:r>
        <w:rPr>
          <w:b/>
          <w:bCs/>
          <w:sz w:val="20"/>
          <w:szCs w:val="20"/>
        </w:rPr>
        <w:t xml:space="preserve">Consumo de APIs.</w:t>
      </w:r>
      <w:r>
        <w:rPr>
          <w:sz w:val="20"/>
          <w:szCs w:val="20"/>
        </w:rPr>
        <w:t xml:space="preserve"> Una única instancia de axios; no se usa </w:t>
      </w:r>
      <w:r>
        <w:rPr>
          <w:rFonts w:ascii="Consolas" w:cs="Consolas" w:eastAsia="Consolas" w:hAnsi="Consolas"/>
          <w:color w:val="B91C1C"/>
          <w:sz w:val="18"/>
          <w:szCs w:val="18"/>
        </w:rPr>
        <w:t xml:space="preserve">fetch</w:t>
      </w:r>
      <w:r>
        <w:rPr>
          <w:sz w:val="20"/>
          <w:szCs w:val="20"/>
        </w:rPr>
        <w:t xml:space="preserve"> en ningún punto. Interceptor de petición: añade </w:t>
      </w:r>
      <w:r>
        <w:rPr>
          <w:rFonts w:ascii="Consolas" w:cs="Consolas" w:eastAsia="Consolas" w:hAnsi="Consolas"/>
          <w:color w:val="B91C1C"/>
          <w:sz w:val="18"/>
          <w:szCs w:val="18"/>
        </w:rPr>
        <w:t xml:space="preserve">Authorization: Bearer</w:t>
      </w:r>
      <w:r>
        <w:rPr>
          <w:sz w:val="20"/>
          <w:szCs w:val="20"/>
        </w:rPr>
        <w:t xml:space="preserve"> leyendo el token en cada llamada. Interceptor de respuesta: un 401 fuera de </w:t>
      </w:r>
      <w:r>
        <w:rPr>
          <w:rFonts w:ascii="Consolas" w:cs="Consolas" w:eastAsia="Consolas" w:hAnsi="Consolas"/>
          <w:color w:val="B91C1C"/>
          <w:sz w:val="18"/>
          <w:szCs w:val="18"/>
        </w:rPr>
        <w:t xml:space="preserve">/auth/*</w:t>
      </w:r>
      <w:r>
        <w:rPr>
          <w:sz w:val="20"/>
          <w:szCs w:val="20"/>
        </w:rPr>
        <w:t xml:space="preserve"> se interpreta como sesión expirada y expulsa a </w:t>
      </w:r>
      <w:r>
        <w:rPr>
          <w:rFonts w:ascii="Consolas" w:cs="Consolas" w:eastAsia="Consolas" w:hAnsi="Consolas"/>
          <w:color w:val="B91C1C"/>
          <w:sz w:val="18"/>
          <w:szCs w:val="18"/>
        </w:rPr>
        <w:t xml:space="preserve">/login</w:t>
      </w:r>
      <w:r>
        <w:rPr>
          <w:sz w:val="20"/>
          <w:szCs w:val="20"/>
        </w:rPr>
        <w:t xml:space="preserve">; un 401 en </w:t>
      </w:r>
      <w:r>
        <w:rPr>
          <w:rFonts w:ascii="Consolas" w:cs="Consolas" w:eastAsia="Consolas" w:hAnsi="Consolas"/>
          <w:color w:val="B91C1C"/>
          <w:sz w:val="18"/>
          <w:szCs w:val="18"/>
        </w:rPr>
        <w:t xml:space="preserve">/auth/*</w:t>
      </w:r>
      <w:r>
        <w:rPr>
          <w:sz w:val="20"/>
          <w:szCs w:val="20"/>
        </w:rPr>
        <w:t xml:space="preserve"> se deja pasar para que la pantalla muestre "Credenciales incorrectas".</w:t>
      </w:r>
    </w:p>
    <w:p>
      <w:pPr>
        <w:spacing w:after="120" w:before="80" w:line="276"/>
        <w:jc w:val="both"/>
      </w:pPr>
      <w:r>
        <w:rPr>
          <w:b/>
          <w:bCs/>
          <w:sz w:val="20"/>
          <w:szCs w:val="20"/>
        </w:rPr>
        <w:t xml:space="preserve">Formularios y validaciones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Formulario</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Validación en cliente</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Validación en servidor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Registro</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required</w:t>
            </w:r>
            <w:r>
              <w:rPr>
                <w:sz w:val="18"/>
                <w:szCs w:val="18"/>
              </w:rPr>
              <w:t xml:space="preserve"> en nombre, email y contraseña; </w:t>
            </w:r>
            <w:r>
              <w:rPr>
                <w:rFonts w:ascii="Consolas" w:cs="Consolas" w:eastAsia="Consolas" w:hAnsi="Consolas"/>
                <w:color w:val="B91C1C"/>
                <w:sz w:val="18"/>
                <w:szCs w:val="18"/>
              </w:rPr>
              <w:t xml:space="preserve">type=email</w:t>
            </w:r>
            <w:r>
              <w:rPr>
                <w:sz w:val="18"/>
                <w:szCs w:val="18"/>
              </w:rPr>
              <w:t xml:space="preserve">; </w:t>
            </w:r>
            <w:r>
              <w:rPr>
                <w:rFonts w:ascii="Consolas" w:cs="Consolas" w:eastAsia="Consolas" w:hAnsi="Consolas"/>
                <w:color w:val="B91C1C"/>
                <w:sz w:val="18"/>
                <w:szCs w:val="18"/>
              </w:rPr>
              <w:t xml:space="preserve">minLength=6</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`full_name: required\</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Inicio de sesión</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required</w:t>
            </w:r>
            <w:r>
              <w:rPr>
                <w:sz w:val="18"/>
                <w:szCs w:val="18"/>
              </w:rPr>
              <w:t xml:space="preserve"> + formato de email</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Mensaje único "Credenciales incorrectas" (no distingue si el usuario existe); luego comprueba </w:t>
            </w:r>
            <w:r>
              <w:rPr>
                <w:rFonts w:ascii="Consolas" w:cs="Consolas" w:eastAsia="Consolas" w:hAnsi="Consolas"/>
                <w:color w:val="B91C1C"/>
                <w:sz w:val="18"/>
                <w:szCs w:val="18"/>
              </w:rPr>
              <w:t xml:space="preserve">status = 'activo'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Perfil</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Campos abiertos; el email se muestra bloqueado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Lista blanca de dos campos (</w:t>
            </w:r>
            <w:r>
              <w:rPr>
                <w:rFonts w:ascii="Consolas" w:cs="Consolas" w:eastAsia="Consolas" w:hAnsi="Consolas"/>
                <w:color w:val="B91C1C"/>
                <w:sz w:val="18"/>
                <w:szCs w:val="18"/>
              </w:rPr>
              <w:t xml:space="preserve">full_name</w:t>
            </w:r>
            <w:r>
              <w:rPr>
                <w:sz w:val="18"/>
                <w:szCs w:val="18"/>
              </w:rPr>
              <w:t xml:space="preserve">, </w:t>
            </w:r>
            <w:r>
              <w:rPr>
                <w:rFonts w:ascii="Consolas" w:cs="Consolas" w:eastAsia="Consolas" w:hAnsi="Consolas"/>
                <w:color w:val="B91C1C"/>
                <w:sz w:val="18"/>
                <w:szCs w:val="18"/>
              </w:rPr>
              <w:t xml:space="preserve">phone</w:t>
            </w:r>
            <w:r>
              <w:rPr>
                <w:sz w:val="18"/>
                <w:szCs w:val="18"/>
              </w:rPr>
              <w:t xml:space="preserve">): imposible escalar privilegios por asignación masiva</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Alta de producto (panel)</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required</w:t>
            </w:r>
            <w:r>
              <w:rPr>
                <w:sz w:val="18"/>
                <w:szCs w:val="18"/>
              </w:rPr>
              <w:t xml:space="preserve"> en nombre, categoría, marca y precio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`name: required\</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Confirmación de pedido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Talla obligatoria; cantidad topada al stock</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Recálculo íntegro en servidor: precio, cantidad, pertenencia de la variante, stock, promoción y envío</w:t>
            </w:r>
          </w:p>
        </w:tc>
      </w:tr>
    </w:tbl>
    <w:p>
      <w:pPr>
        <w:spacing w:after="160"/>
      </w:pPr>
      <w:r>
        <w:t xml:space="preserve"/>
      </w:r>
    </w:p>
    <w:p>
      <w:pPr>
        <w:spacing w:after="120" w:before="80" w:line="276"/>
        <w:jc w:val="both"/>
      </w:pPr>
      <w:r>
        <w:rPr>
          <w:sz w:val="20"/>
          <w:szCs w:val="20"/>
        </w:rPr>
        <w:t xml:space="preserve">Los errores 422 llegan como </w:t>
      </w:r>
      <w:r>
        <w:rPr>
          <w:rFonts w:ascii="Consolas" w:cs="Consolas" w:eastAsia="Consolas" w:hAnsi="Consolas"/>
          <w:color w:val="B91C1C"/>
          <w:sz w:val="18"/>
          <w:szCs w:val="18"/>
        </w:rPr>
        <w:t xml:space="preserve">{campo: [mensajes]}</w:t>
      </w:r>
      <w:r>
        <w:rPr>
          <w:sz w:val="20"/>
          <w:szCs w:val="20"/>
        </w:rPr>
        <w:t xml:space="preserve"> y se muestran en un aviso.</w:t>
      </w:r>
    </w:p>
    <w:p>
      <w:pPr>
        <w:spacing w:after="120" w:before="80" w:line="276"/>
        <w:jc w:val="both"/>
      </w:pPr>
      <w:r>
        <w:rPr>
          <w:b/>
          <w:bCs/>
          <w:sz w:val="20"/>
          <w:szCs w:val="20"/>
        </w:rPr>
        <w:t xml:space="preserve">Librerías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Librería</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Versión</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Uso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react / react-dom</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18.2</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Base de componentes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react-router-dom</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6.22</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20 rutas, anidadas en </w:t>
            </w:r>
            <w:r>
              <w:rPr>
                <w:rFonts w:ascii="Consolas" w:cs="Consolas" w:eastAsia="Consolas" w:hAnsi="Consolas"/>
                <w:color w:val="B91C1C"/>
                <w:sz w:val="18"/>
                <w:szCs w:val="18"/>
              </w:rPr>
              <w:t xml:space="preserve">/admin</w:t>
            </w:r>
            <w:r>
              <w:rPr>
                <w:sz w:val="18"/>
                <w:szCs w:val="18"/>
              </w:rPr>
              <w:t xml:space="preserve">, guardas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axios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1.6</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Cliente HTTP con interceptores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tailwindcss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3.4</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Sistema de estilos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framer-motion</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11.0</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Transiciones, modales, reordenado del carrito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lucide-react</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0.383</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Iconografía de la interfaz (~30 iconos)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@phosphor-icons/react</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2.1</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Iconos de categoría del catálogo (peso </w:t>
            </w:r>
            <w:r>
              <w:rPr>
                <w:rFonts w:ascii="Consolas" w:cs="Consolas" w:eastAsia="Consolas" w:hAnsi="Consolas"/>
                <w:color w:val="B91C1C"/>
                <w:sz w:val="18"/>
                <w:szCs w:val="18"/>
              </w:rPr>
              <w:t xml:space="preserve">regular</w:t>
            </w:r>
            <w:r>
              <w:rPr>
                <w:sz w:val="18"/>
                <w:szCs w:val="18"/>
              </w:rPr>
              <w:t xml:space="preserv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vite</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5.0</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Servidor de desarrollo y empaquetado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eslint (+3 plugins)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8.56</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Análisis estático</w:t>
            </w:r>
          </w:p>
        </w:tc>
      </w:tr>
    </w:tbl>
    <w:p>
      <w:pPr>
        <w:spacing w:after="160"/>
      </w:pPr>
      <w:r>
        <w:t xml:space="preserve"/>
      </w:r>
    </w:p>
    <w:p>
      <w:pPr>
        <w:pStyle w:val="Heading2"/>
        <w:spacing w:after="160" w:before="320"/>
      </w:pPr>
      <w:r>
        <w:rPr>
          <w:b/>
          <w:bCs/>
          <w:color w:val="1F2937"/>
          <w:sz w:val="26"/>
          <w:szCs w:val="26"/>
        </w:rPr>
        <w:t xml:space="preserve">3.2 Base de Datos</w:t>
      </w:r>
    </w:p>
    <w:p>
      <w:pPr>
        <w:pBdr>
          <w:left w:val="single" w:color="1A56DB" w:sz="18" w:space="12"/>
        </w:pBdr>
        <w:shd w:fill="F9FAFB" w:color="auto" w:val="clear"/>
        <w:spacing w:after="160" w:before="160"/>
        <w:ind w:left="240"/>
      </w:pPr>
      <w:r>
        <w:rPr>
          <w:color w:val="374151"/>
          <w:sz w:val="20"/>
          <w:szCs w:val="20"/>
        </w:rPr>
        <w:t xml:space="preserve">El esquema pide "Migraciones con Prisma". </w:t>
      </w:r>
      <w:r>
        <w:rPr>
          <w:b/>
          <w:bCs/>
          <w:color w:val="374151"/>
          <w:sz w:val="20"/>
          <w:szCs w:val="20"/>
        </w:rPr>
        <w:t xml:space="preserve">Este proyecto no usa Prisma.</w:t>
      </w:r>
      <w:r>
        <w:rPr>
          <w:color w:val="374151"/>
          <w:sz w:val="20"/>
          <w:szCs w:val="20"/>
        </w:rPr>
        <w:t xml:space="preserve"> Preséntalo como </w:t>
      </w:r>
      <w:r>
        <w:rPr>
          <w:i/>
          <w:iCs/>
          <w:color w:val="374151"/>
          <w:sz w:val="20"/>
          <w:szCs w:val="20"/>
        </w:rPr>
        <w:t xml:space="preserve">"gestión del esquema mediante scripts SQL versionados"</w:t>
      </w:r>
      <w:r>
        <w:rPr>
          <w:color w:val="374151"/>
          <w:sz w:val="20"/>
          <w:szCs w:val="20"/>
        </w:rPr>
        <w:t xml:space="preserve"> y sé claro en la limitación.</w:t>
      </w:r>
    </w:p>
    <w:p>
      <w:pPr>
        <w:spacing w:after="120" w:before="80" w:line="276"/>
        <w:jc w:val="both"/>
      </w:pPr>
      <w:r>
        <w:rPr>
          <w:b/>
          <w:bCs/>
          <w:sz w:val="20"/>
          <w:szCs w:val="20"/>
        </w:rPr>
        <w:t xml:space="preserve">Migraciones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4513"/>
        <w:gridCol w:w="4513"/>
      </w:tblGrid>
      <w:tr>
        <w:trPr>
          <w:tblHeader/>
        </w:trPr>
        <w:tc>
          <w:tcPr>
            <w:tcW w:type="dxa" w:w="4513"/>
            <w:shd w:fill="1A56DB" w:color="auto" w:val="clear"/>
            <w:tcMar>
              <w:top w:type="dxa" w:w="60"/>
              <w:left w:type="dxa" w:w="100"/>
              <w:bottom w:type="dxa" w:w="60"/>
              <w:right w:type="dxa" w:w="100"/>
            </w:tcMar>
          </w:tcPr>
          <w:p>
            <w:pPr>
              <w:spacing w:after="0" w:before="0"/>
            </w:pPr>
            <w:r>
              <w:rPr>
                <w:b/>
                <w:bCs/>
                <w:color w:val="FFFFFF"/>
                <w:sz w:val="18"/>
                <w:szCs w:val="18"/>
              </w:rPr>
              <w:t xml:space="preserve">Archivo</w:t>
            </w:r>
          </w:p>
        </w:tc>
        <w:tc>
          <w:tcPr>
            <w:tcW w:type="dxa" w:w="4513"/>
            <w:shd w:fill="1A56DB" w:color="auto" w:val="clear"/>
            <w:tcMar>
              <w:top w:type="dxa" w:w="60"/>
              <w:left w:type="dxa" w:w="100"/>
              <w:bottom w:type="dxa" w:w="60"/>
              <w:right w:type="dxa" w:w="100"/>
            </w:tcMar>
          </w:tcPr>
          <w:p>
            <w:pPr>
              <w:spacing w:after="0" w:before="0"/>
            </w:pPr>
            <w:r>
              <w:rPr>
                <w:b/>
                <w:bCs/>
                <w:color w:val="FFFFFF"/>
                <w:sz w:val="18"/>
                <w:szCs w:val="18"/>
              </w:rPr>
              <w:t xml:space="preserve">Contenido</w:t>
            </w:r>
          </w:p>
        </w:tc>
      </w:tr>
      <w:tr>
        <w:tc>
          <w:tcPr>
            <w:tcW w:type="dxa" w:w="4513"/>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database/migrations/001_init_schema.sql</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262 líneas. Crea las 17 tablas, 25 claves foráneas, 14 índices, la función </w:t>
            </w:r>
            <w:r>
              <w:rPr>
                <w:rFonts w:ascii="Consolas" w:cs="Consolas" w:eastAsia="Consolas" w:hAnsi="Consolas"/>
                <w:color w:val="B91C1C"/>
                <w:sz w:val="18"/>
                <w:szCs w:val="18"/>
              </w:rPr>
              <w:t xml:space="preserve">set_updated_at()</w:t>
            </w:r>
            <w:r>
              <w:rPr>
                <w:sz w:val="18"/>
                <w:szCs w:val="18"/>
              </w:rPr>
              <w:t xml:space="preserve"> y sus 3 triggers, dentro de un único </w:t>
            </w:r>
            <w:r>
              <w:rPr>
                <w:rFonts w:ascii="Consolas" w:cs="Consolas" w:eastAsia="Consolas" w:hAnsi="Consolas"/>
                <w:color w:val="B91C1C"/>
                <w:sz w:val="18"/>
                <w:szCs w:val="18"/>
              </w:rPr>
              <w:t xml:space="preserve">BEGIN … COMMIT</w:t>
            </w:r>
          </w:p>
        </w:tc>
      </w:tr>
      <w:tr>
        <w:tc>
          <w:tcPr>
            <w:tcW w:type="dxa" w:w="4513"/>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database/seeders/002_seed_data.sql</w:t>
            </w:r>
          </w:p>
        </w:tc>
        <w:tc>
          <w:tcPr>
            <w:tcW w:type="dxa" w:w="4513"/>
            <w:shd w:fill="FFFFFF" w:color="auto" w:val="clear"/>
            <w:tcMar>
              <w:top w:type="dxa" w:w="60"/>
              <w:left w:type="dxa" w:w="100"/>
              <w:bottom w:type="dxa" w:w="60"/>
              <w:right w:type="dxa" w:w="100"/>
            </w:tcMar>
          </w:tcPr>
          <w:p>
            <w:pPr>
              <w:spacing w:after="0" w:before="0"/>
            </w:pPr>
            <w:r>
              <w:rPr>
                <w:sz w:val="18"/>
                <w:szCs w:val="18"/>
              </w:rPr>
              <w:t xml:space="preserve">9 categorías, 6 marcas, 36 productos, 36 imágenes, 145 variantes (755 unidades), 1 promoción y 1 administrador. Reajusta la secuencia de </w:t>
            </w:r>
            <w:r>
              <w:rPr>
                <w:rFonts w:ascii="Consolas" w:cs="Consolas" w:eastAsia="Consolas" w:hAnsi="Consolas"/>
                <w:color w:val="B91C1C"/>
                <w:sz w:val="18"/>
                <w:szCs w:val="18"/>
              </w:rPr>
              <w:t xml:space="preserve">products</w:t>
            </w:r>
            <w:r>
              <w:rPr>
                <w:sz w:val="18"/>
                <w:szCs w:val="18"/>
              </w:rPr>
              <w:t xml:space="preserve"> con </w:t>
            </w:r>
            <w:r>
              <w:rPr>
                <w:rFonts w:ascii="Consolas" w:cs="Consolas" w:eastAsia="Consolas" w:hAnsi="Consolas"/>
                <w:color w:val="B91C1C"/>
                <w:sz w:val="18"/>
                <w:szCs w:val="18"/>
              </w:rPr>
              <w:t xml:space="preserve">setval</w:t>
            </w:r>
          </w:p>
        </w:tc>
      </w:tr>
    </w:tbl>
    <w:p>
      <w:pPr>
        <w:spacing w:after="160"/>
      </w:pPr>
      <w:r>
        <w:t xml:space="preserve"/>
      </w:r>
    </w:p>
    <w:p>
      <w:pPr>
        <w:spacing w:after="120" w:before="80" w:line="276"/>
        <w:jc w:val="both"/>
      </w:pPr>
      <w:r>
        <w:rPr>
          <w:sz w:val="20"/>
          <w:szCs w:val="20"/>
        </w:rPr>
        <w:t xml:space="preserve">Se aplican con </w:t>
      </w:r>
      <w:r>
        <w:rPr>
          <w:rFonts w:ascii="Consolas" w:cs="Consolas" w:eastAsia="Consolas" w:hAnsi="Consolas"/>
          <w:color w:val="B91C1C"/>
          <w:sz w:val="18"/>
          <w:szCs w:val="18"/>
        </w:rPr>
        <w:t xml:space="preserve">psql -f</w:t>
      </w:r>
      <w:r>
        <w:rPr>
          <w:sz w:val="20"/>
          <w:szCs w:val="20"/>
        </w:rPr>
        <w:t xml:space="preserve">. Ambos son atómicos (todo o nada) pero </w:t>
      </w:r>
      <w:r>
        <w:rPr>
          <w:b/>
          <w:bCs/>
          <w:sz w:val="20"/>
          <w:szCs w:val="20"/>
        </w:rPr>
        <w:t xml:space="preserve">no idempotentes</w:t>
      </w:r>
      <w:r>
        <w:rPr>
          <w:sz w:val="20"/>
          <w:szCs w:val="20"/>
        </w:rPr>
        <w:t xml:space="preserve">: ejecutarlos dos veces aborta por violación de unicidad. No existe tabla de control de versiones del esquema.</w:t>
      </w:r>
    </w:p>
    <w:p>
      <w:pPr>
        <w:spacing w:after="120" w:before="80" w:line="276"/>
        <w:jc w:val="both"/>
      </w:pPr>
      <w:r>
        <w:rPr>
          <w:b/>
          <w:bCs/>
          <w:sz w:val="20"/>
          <w:szCs w:val="20"/>
        </w:rPr>
        <w:t xml:space="preserve">Relaciones entre tablas.</w:t>
      </w:r>
      <w:r>
        <w:rPr>
          <w:sz w:val="20"/>
          <w:szCs w:val="20"/>
        </w:rPr>
        <w:t xml:space="preserve"> Ver el modelo E-R de la sección 2.2: 17 relaciones 1:N, 1 relación 1:1 (</w:t>
      </w:r>
      <w:r>
        <w:rPr>
          <w:rFonts w:ascii="Consolas" w:cs="Consolas" w:eastAsia="Consolas" w:hAnsi="Consolas"/>
          <w:color w:val="B91C1C"/>
          <w:sz w:val="18"/>
          <w:szCs w:val="18"/>
        </w:rPr>
        <w:t xml:space="preserve">carts</w:t>
      </w:r>
      <w:r>
        <w:rPr>
          <w:sz w:val="20"/>
          <w:szCs w:val="20"/>
        </w:rPr>
        <w:t xml:space="preserve">↔</w:t>
      </w:r>
      <w:r>
        <w:rPr>
          <w:rFonts w:ascii="Consolas" w:cs="Consolas" w:eastAsia="Consolas" w:hAnsi="Consolas"/>
          <w:color w:val="B91C1C"/>
          <w:sz w:val="18"/>
          <w:szCs w:val="18"/>
        </w:rPr>
        <w:t xml:space="preserve">users</w:t>
      </w:r>
      <w:r>
        <w:rPr>
          <w:sz w:val="20"/>
          <w:szCs w:val="20"/>
        </w:rPr>
        <w:t xml:space="preserve"> forzada por </w:t>
      </w:r>
      <w:r>
        <w:rPr>
          <w:rFonts w:ascii="Consolas" w:cs="Consolas" w:eastAsia="Consolas" w:hAnsi="Consolas"/>
          <w:color w:val="B91C1C"/>
          <w:sz w:val="18"/>
          <w:szCs w:val="18"/>
        </w:rPr>
        <w:t xml:space="preserve">UNIQUE</w:t>
      </w:r>
      <w:r>
        <w:rPr>
          <w:sz w:val="20"/>
          <w:szCs w:val="20"/>
        </w:rPr>
        <w:t xml:space="preserve">) y 4 tablas puente N:M.</w:t>
      </w:r>
    </w:p>
    <w:p>
      <w:pPr>
        <w:spacing w:after="120" w:before="80" w:line="276"/>
        <w:jc w:val="both"/>
      </w:pPr>
      <w:r>
        <w:rPr>
          <w:b/>
          <w:bCs/>
          <w:sz w:val="20"/>
          <w:szCs w:val="20"/>
        </w:rPr>
        <w:t xml:space="preserve">Integridad referencial</w:t>
      </w:r>
      <w:r>
        <w:rPr>
          <w:sz w:val="20"/>
          <w:szCs w:val="20"/>
        </w:rPr>
        <w:t xml:space="preserve"> — el esquema apoya la corrección en el motor, no en la aplicación:</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Mecanismo</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Instancias</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Ejemplo y para qué sirve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Claves foráneas con política explícita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25</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orders.user_id</w:t>
            </w:r>
            <w:r>
              <w:rPr>
                <w:sz w:val="18"/>
                <w:szCs w:val="18"/>
              </w:rPr>
              <w:t xml:space="preserve"> es </w:t>
            </w:r>
            <w:r>
              <w:rPr>
                <w:rFonts w:ascii="Consolas" w:cs="Consolas" w:eastAsia="Consolas" w:hAnsi="Consolas"/>
                <w:color w:val="B91C1C"/>
                <w:sz w:val="18"/>
                <w:szCs w:val="18"/>
              </w:rPr>
              <w:t xml:space="preserve">RESTRICT</w:t>
            </w:r>
            <w:r>
              <w:rPr>
                <w:sz w:val="18"/>
                <w:szCs w:val="18"/>
              </w:rPr>
              <w:t xml:space="preserve">: un cliente con pedidos </w:t>
            </w:r>
            <w:r>
              <w:rPr>
                <w:b/>
                <w:bCs/>
                <w:sz w:val="18"/>
                <w:szCs w:val="18"/>
              </w:rPr>
              <w:t xml:space="preserve">no se puede borrar</w:t>
            </w:r>
            <w:r>
              <w:rPr>
                <w:sz w:val="18"/>
                <w:szCs w:val="18"/>
              </w:rPr>
              <w:t xml:space="preserve">, así el histórico de ventas no puede quedar huérfano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Borrado en cascada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11</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Borrar un producto borra sus imágenes, variantes, favoritos y reseñas en una sola operación atómica</w:t>
            </w:r>
          </w:p>
        </w:tc>
      </w:tr>
      <w:tr>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SET NULL</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4</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Borrar una dirección no destruye el pedido histórico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Restricciones </w:t>
            </w:r>
            <w:r>
              <w:rPr>
                <w:rFonts w:ascii="Consolas" w:cs="Consolas" w:eastAsia="Consolas" w:hAnsi="Consolas"/>
                <w:color w:val="B91C1C"/>
                <w:sz w:val="18"/>
                <w:szCs w:val="18"/>
              </w:rPr>
              <w:t xml:space="preserve">CHECK</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5</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stock &gt;= 0</w:t>
            </w:r>
            <w:r>
              <w:rPr>
                <w:sz w:val="18"/>
                <w:szCs w:val="18"/>
              </w:rPr>
              <w:t xml:space="preserve"> es la última barrera contra la sobreventa; </w:t>
            </w:r>
            <w:r>
              <w:rPr>
                <w:rFonts w:ascii="Consolas" w:cs="Consolas" w:eastAsia="Consolas" w:hAnsi="Consolas"/>
                <w:color w:val="B91C1C"/>
                <w:sz w:val="18"/>
                <w:szCs w:val="18"/>
              </w:rPr>
              <w:t xml:space="preserve">discount_percent BETWEEN 0 AND 100</w:t>
            </w:r>
            <w:r>
              <w:rPr>
                <w:sz w:val="18"/>
                <w:szCs w:val="18"/>
              </w:rPr>
              <w:t xml:space="preserve">; </w:t>
            </w:r>
            <w:r>
              <w:rPr>
                <w:rFonts w:ascii="Consolas" w:cs="Consolas" w:eastAsia="Consolas" w:hAnsi="Consolas"/>
                <w:color w:val="B91C1C"/>
                <w:sz w:val="18"/>
                <w:szCs w:val="18"/>
              </w:rPr>
              <w:t xml:space="preserve">rating BETWEEN 1 AND 5</w:t>
            </w:r>
            <w:r>
              <w:rPr>
                <w:sz w:val="18"/>
                <w:szCs w:val="18"/>
              </w:rPr>
              <w:t xml:space="preserve">; </w:t>
            </w:r>
            <w:r>
              <w:rPr>
                <w:rFonts w:ascii="Consolas" w:cs="Consolas" w:eastAsia="Consolas" w:hAnsi="Consolas"/>
                <w:color w:val="B91C1C"/>
                <w:sz w:val="18"/>
                <w:szCs w:val="18"/>
              </w:rPr>
              <w:t xml:space="preserve">quantity &gt; 0</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Restricciones </w:t>
            </w:r>
            <w:r>
              <w:rPr>
                <w:rFonts w:ascii="Consolas" w:cs="Consolas" w:eastAsia="Consolas" w:hAnsi="Consolas"/>
                <w:color w:val="B91C1C"/>
                <w:sz w:val="18"/>
                <w:szCs w:val="18"/>
              </w:rPr>
              <w:t xml:space="preserve">UNIQUE</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12</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UNIQUE(product_id, size, color)</w:t>
            </w:r>
            <w:r>
              <w:rPr>
                <w:sz w:val="18"/>
                <w:szCs w:val="18"/>
              </w:rPr>
              <w:t xml:space="preserve"> impide duplicar una variante; </w:t>
            </w:r>
            <w:r>
              <w:rPr>
                <w:rFonts w:ascii="Consolas" w:cs="Consolas" w:eastAsia="Consolas" w:hAnsi="Consolas"/>
                <w:color w:val="B91C1C"/>
                <w:sz w:val="18"/>
                <w:szCs w:val="18"/>
              </w:rPr>
              <w:t xml:space="preserve">UNIQUE(user_id, product_id)</w:t>
            </w:r>
            <w:r>
              <w:rPr>
                <w:sz w:val="18"/>
                <w:szCs w:val="18"/>
              </w:rPr>
              <w:t xml:space="preserve"> en favoritos hace la operación idempotente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Columna generada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1</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final_price</w:t>
            </w:r>
            <w:r>
              <w:rPr>
                <w:sz w:val="18"/>
                <w:szCs w:val="18"/>
              </w:rPr>
              <w:t xml:space="preserve"> no puede desviarse de </w:t>
            </w:r>
            <w:r>
              <w:rPr>
                <w:rFonts w:ascii="Consolas" w:cs="Consolas" w:eastAsia="Consolas" w:hAnsi="Consolas"/>
                <w:color w:val="B91C1C"/>
                <w:sz w:val="18"/>
                <w:szCs w:val="18"/>
              </w:rPr>
              <w:t xml:space="preserve">price</w:t>
            </w:r>
            <w:r>
              <w:rPr>
                <w:sz w:val="18"/>
                <w:szCs w:val="18"/>
              </w:rPr>
              <w:t xml:space="preserve"> y </w:t>
            </w:r>
            <w:r>
              <w:rPr>
                <w:rFonts w:ascii="Consolas" w:cs="Consolas" w:eastAsia="Consolas" w:hAnsi="Consolas"/>
                <w:color w:val="B91C1C"/>
                <w:sz w:val="18"/>
                <w:szCs w:val="18"/>
              </w:rPr>
              <w:t xml:space="preserve">discount_percent</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Triggers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3</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updated_at</w:t>
            </w:r>
            <w:r>
              <w:rPr>
                <w:sz w:val="18"/>
                <w:szCs w:val="18"/>
              </w:rPr>
              <w:t xml:space="preserve"> se mantiene solo en </w:t>
            </w:r>
            <w:r>
              <w:rPr>
                <w:rFonts w:ascii="Consolas" w:cs="Consolas" w:eastAsia="Consolas" w:hAnsi="Consolas"/>
                <w:color w:val="B91C1C"/>
                <w:sz w:val="18"/>
                <w:szCs w:val="18"/>
              </w:rPr>
              <w:t xml:space="preserve">users</w:t>
            </w:r>
            <w:r>
              <w:rPr>
                <w:sz w:val="18"/>
                <w:szCs w:val="18"/>
              </w:rPr>
              <w:t xml:space="preserve">, </w:t>
            </w:r>
            <w:r>
              <w:rPr>
                <w:rFonts w:ascii="Consolas" w:cs="Consolas" w:eastAsia="Consolas" w:hAnsi="Consolas"/>
                <w:color w:val="B91C1C"/>
                <w:sz w:val="18"/>
                <w:szCs w:val="18"/>
              </w:rPr>
              <w:t xml:space="preserve">products</w:t>
            </w:r>
            <w:r>
              <w:rPr>
                <w:sz w:val="18"/>
                <w:szCs w:val="18"/>
              </w:rPr>
              <w:t xml:space="preserve"> y </w:t>
            </w:r>
            <w:r>
              <w:rPr>
                <w:rFonts w:ascii="Consolas" w:cs="Consolas" w:eastAsia="Consolas" w:hAnsi="Consolas"/>
                <w:color w:val="B91C1C"/>
                <w:sz w:val="18"/>
                <w:szCs w:val="18"/>
              </w:rPr>
              <w:t xml:space="preserve">orders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Transacciones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3</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Creación de pedido, cambio de estado y registro de inventario</w:t>
            </w:r>
          </w:p>
        </w:tc>
      </w:tr>
    </w:tbl>
    <w:p>
      <w:pPr>
        <w:spacing w:after="160"/>
      </w:pPr>
      <w:r>
        <w:t xml:space="preserve"/>
      </w:r>
    </w:p>
    <w:p>
      <w:pPr>
        <w:pBdr>
          <w:bottom w:val="single" w:color="D1D5DB" w:sz="6" w:space="4"/>
        </w:pBdr>
        <w:spacing w:after="160" w:before="160"/>
      </w:pPr>
      <w:r>
        <w:t xml:space="preserve"/>
      </w:r>
    </w:p>
    <w:p>
      <w:r>
        <w:br w:type="page"/>
      </w:r>
    </w:p>
    <w:p>
      <w:pPr>
        <w:pStyle w:val="Heading1"/>
        <w:pBdr>
          <w:bottom w:val="single" w:color="1A56DB" w:sz="12" w:space="8"/>
        </w:pBdr>
        <w:spacing w:after="240" w:before="0"/>
      </w:pPr>
      <w:r>
        <w:rPr>
          <w:b/>
          <w:bCs/>
          <w:color w:val="1A56DB"/>
          <w:sz w:val="32"/>
          <w:szCs w:val="32"/>
        </w:rPr>
        <w:t xml:space="preserve">4. Validación, Pruebas y Resultados</w:t>
      </w:r>
    </w:p>
    <w:p>
      <w:pPr>
        <w:pStyle w:val="Heading2"/>
        <w:spacing w:after="160" w:before="320"/>
      </w:pPr>
      <w:r>
        <w:rPr>
          <w:b/>
          <w:bCs/>
          <w:color w:val="1F2937"/>
          <w:sz w:val="26"/>
          <w:szCs w:val="26"/>
        </w:rPr>
        <w:t xml:space="preserve">4.1 Evaluación del impacto en el negocio</w:t>
      </w:r>
    </w:p>
    <w:p>
      <w:pPr>
        <w:spacing w:after="120" w:before="80" w:line="276"/>
        <w:jc w:val="both"/>
      </w:pPr>
      <w:r>
        <w:rPr>
          <w:b/>
          <w:bCs/>
          <w:sz w:val="20"/>
          <w:szCs w:val="20"/>
        </w:rPr>
        <w:t xml:space="preserve">¿Cómo mejora el proceso?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Proceso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Antes (manual)</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Con el sistema</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Evidencia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Consultar disponibilidad por talla</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Ir al almacén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Consulta inmediata en la ficha del producto</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Variantes en el detalle</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Registrar una venta</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Anotación en papel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Pedido + líneas + historial + descuento de stock, atómico</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Transacción en </w:t>
            </w:r>
            <w:r>
              <w:rPr>
                <w:rFonts w:ascii="Consolas" w:cs="Consolas" w:eastAsia="Consolas" w:hAnsi="Consolas"/>
                <w:color w:val="B91C1C"/>
                <w:sz w:val="18"/>
                <w:szCs w:val="18"/>
              </w:rPr>
              <w:t xml:space="preserve">OrderRepository::create</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Saber qué reponer</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Recuento visual</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Listado ordenado por stock ascendente</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GET /api/admin/inventory/low-stock</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Aplicar un descuento</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Reetiquetar a mano</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Un campo; el precio final lo recalcula el motor</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Columna generada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Informar al cliente del estado</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Llamada telefónica</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Estado visible en "Mis pedidos"</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6 estados con color</w:t>
            </w:r>
          </w:p>
        </w:tc>
      </w:tr>
    </w:tbl>
    <w:p>
      <w:pPr>
        <w:spacing w:after="160"/>
      </w:pPr>
      <w:r>
        <w:t xml:space="preserve"/>
      </w:r>
    </w:p>
    <w:p>
      <w:pPr>
        <w:spacing w:after="120" w:before="80" w:line="276"/>
        <w:jc w:val="both"/>
      </w:pPr>
      <w:r>
        <w:rPr>
          <w:b/>
          <w:bCs/>
          <w:sz w:val="20"/>
          <w:szCs w:val="20"/>
        </w:rPr>
        <w:t xml:space="preserve">Indicadores antes y después</w:t>
      </w:r>
      <w:r>
        <w:rPr>
          <w:sz w:val="20"/>
          <w:szCs w:val="20"/>
        </w:rPr>
        <w:t xml:space="preserve"> </w:t>
      </w:r>
      <w:r>
        <w:rPr>
          <w:rFonts w:ascii="Consolas" w:cs="Consolas" w:eastAsia="Consolas" w:hAnsi="Consolas"/>
          <w:color w:val="B91C1C"/>
          <w:sz w:val="18"/>
          <w:szCs w:val="18"/>
        </w:rPr>
        <w:t xml:space="preserve">[SIMULADO]</w:t>
      </w:r>
    </w:p>
    <w:p>
      <w:pPr>
        <w:spacing w:after="120" w:before="80" w:line="276"/>
        <w:jc w:val="both"/>
      </w:pPr>
      <w:r>
        <w:rPr>
          <w:sz w:val="20"/>
          <w:szCs w:val="20"/>
        </w:rPr>
        <w:t xml:space="preserve">⚠️ El seed no carga ningún pedido, cliente, reseña ni movimiento de inventario: </w:t>
      </w:r>
      <w:r>
        <w:rPr>
          <w:b/>
          <w:bCs/>
          <w:sz w:val="20"/>
          <w:szCs w:val="20"/>
        </w:rPr>
        <w:t xml:space="preserve">no hay línea base real</w:t>
      </w:r>
      <w:r>
        <w:rPr>
          <w:sz w:val="20"/>
          <w:szCs w:val="20"/>
        </w:rPr>
        <w:t xml:space="preserve">. Preséntalos como proyección declarada:</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256"/>
        <w:gridCol w:w="2256"/>
        <w:gridCol w:w="2256"/>
        <w:gridCol w:w="2258"/>
      </w:tblGrid>
      <w:tr>
        <w:trPr>
          <w:tblHeader/>
        </w:trPr>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Indicador</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Antes </w:t>
            </w:r>
            <w:r>
              <w:rPr>
                <w:rFonts w:ascii="Consolas" w:cs="Consolas" w:eastAsia="Consolas" w:hAnsi="Consolas"/>
                <w:b/>
                <w:bCs/>
                <w:color w:val="B91C1C"/>
                <w:sz w:val="18"/>
                <w:szCs w:val="18"/>
              </w:rPr>
              <w:t xml:space="preserve">[SIMULADO]</w:t>
            </w:r>
          </w:p>
        </w:tc>
        <w:tc>
          <w:tcPr>
            <w:tcW w:type="dxa" w:w="2256"/>
            <w:shd w:fill="1A56DB" w:color="auto" w:val="clear"/>
            <w:tcMar>
              <w:top w:type="dxa" w:w="60"/>
              <w:left w:type="dxa" w:w="100"/>
              <w:bottom w:type="dxa" w:w="60"/>
              <w:right w:type="dxa" w:w="100"/>
            </w:tcMar>
          </w:tcPr>
          <w:p>
            <w:pPr>
              <w:spacing w:after="0" w:before="0"/>
            </w:pPr>
            <w:r>
              <w:rPr>
                <w:b/>
                <w:bCs/>
                <w:color w:val="FFFFFF"/>
                <w:sz w:val="18"/>
                <w:szCs w:val="18"/>
              </w:rPr>
              <w:t xml:space="preserve">Después </w:t>
            </w:r>
            <w:r>
              <w:rPr>
                <w:rFonts w:ascii="Consolas" w:cs="Consolas" w:eastAsia="Consolas" w:hAnsi="Consolas"/>
                <w:b/>
                <w:bCs/>
                <w:color w:val="B91C1C"/>
                <w:sz w:val="18"/>
                <w:szCs w:val="18"/>
              </w:rPr>
              <w:t xml:space="preserve">[SIMULADO]</w:t>
            </w:r>
          </w:p>
        </w:tc>
        <w:tc>
          <w:tcPr>
            <w:tcW w:type="dxa" w:w="2258"/>
            <w:shd w:fill="1A56DB" w:color="auto" w:val="clear"/>
            <w:tcMar>
              <w:top w:type="dxa" w:w="60"/>
              <w:left w:type="dxa" w:w="100"/>
              <w:bottom w:type="dxa" w:w="60"/>
              <w:right w:type="dxa" w:w="100"/>
            </w:tcMar>
          </w:tcPr>
          <w:p>
            <w:pPr>
              <w:spacing w:after="0" w:before="0"/>
            </w:pPr>
            <w:r>
              <w:rPr>
                <w:b/>
                <w:bCs/>
                <w:color w:val="FFFFFF"/>
                <w:sz w:val="18"/>
                <w:szCs w:val="18"/>
              </w:rPr>
              <w:t xml:space="preserve">Base del razonamiento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Tiempo de consulta de stock</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5–10 min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&lt; 5 s</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Una consulta indexada frente a un recuento físico</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Errores de precio por descuento mal aplicado</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Ocasionales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0</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Estructuralmente imposible: el precio final es una columna generada</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Cobertura horaria de venta</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Horario de tienda</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24/7</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La tienda es web</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Tiempo de alta de un producto con 6 tallas</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~15 min</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~3 min</w:t>
            </w:r>
          </w:p>
        </w:tc>
        <w:tc>
          <w:tcPr>
            <w:tcW w:type="dxa" w:w="2258"/>
            <w:shd w:fill="FFFFFF" w:color="auto" w:val="clear"/>
            <w:tcMar>
              <w:top w:type="dxa" w:w="60"/>
              <w:left w:type="dxa" w:w="100"/>
              <w:bottom w:type="dxa" w:w="60"/>
              <w:right w:type="dxa" w:w="100"/>
            </w:tcMar>
          </w:tcPr>
          <w:p>
            <w:pPr>
              <w:spacing w:after="0" w:before="0"/>
            </w:pPr>
            <w:r>
              <w:rPr>
                <w:sz w:val="18"/>
                <w:szCs w:val="18"/>
              </w:rPr>
              <w:t xml:space="preserve">Formulario + variantes en el panel</w:t>
            </w:r>
          </w:p>
        </w:tc>
      </w:tr>
      <w:tr>
        <w:tc>
          <w:tcPr>
            <w:tcW w:type="dxa" w:w="2256"/>
            <w:shd w:fill="FFFFFF" w:color="auto" w:val="clear"/>
            <w:tcMar>
              <w:top w:type="dxa" w:w="60"/>
              <w:left w:type="dxa" w:w="100"/>
              <w:bottom w:type="dxa" w:w="60"/>
              <w:right w:type="dxa" w:w="100"/>
            </w:tcMar>
          </w:tcPr>
          <w:p>
            <w:pPr>
              <w:spacing w:after="0" w:before="0"/>
            </w:pPr>
            <w:r>
              <w:rPr>
                <w:sz w:val="18"/>
                <w:szCs w:val="18"/>
              </w:rPr>
              <w:t xml:space="preserve">Trazabilidad de movimientos de stock</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0 %</w:t>
            </w:r>
          </w:p>
        </w:tc>
        <w:tc>
          <w:tcPr>
            <w:tcW w:type="dxa" w:w="2256"/>
            <w:shd w:fill="FFFFFF" w:color="auto" w:val="clear"/>
            <w:tcMar>
              <w:top w:type="dxa" w:w="60"/>
              <w:left w:type="dxa" w:w="100"/>
              <w:bottom w:type="dxa" w:w="60"/>
              <w:right w:type="dxa" w:w="100"/>
            </w:tcMar>
          </w:tcPr>
          <w:p>
            <w:pPr>
              <w:spacing w:after="0" w:before="0"/>
            </w:pPr>
            <w:r>
              <w:rPr>
                <w:sz w:val="18"/>
                <w:szCs w:val="18"/>
              </w:rPr>
              <w:t xml:space="preserve">100 % de los registrados por el panel</w:t>
            </w:r>
          </w:p>
        </w:tc>
        <w:tc>
          <w:tcPr>
            <w:tcW w:type="dxa" w:w="225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inventory_movements</w:t>
            </w:r>
            <w:r>
              <w:rPr>
                <w:sz w:val="18"/>
                <w:szCs w:val="18"/>
              </w:rPr>
              <w:t xml:space="preserve"> con motivo y autor</w:t>
            </w:r>
          </w:p>
        </w:tc>
      </w:tr>
    </w:tbl>
    <w:p>
      <w:pPr>
        <w:spacing w:after="160"/>
      </w:pPr>
      <w:r>
        <w:t xml:space="preserve"/>
      </w:r>
    </w:p>
    <w:p>
      <w:pPr>
        <w:spacing w:after="120" w:before="80" w:line="276"/>
        <w:jc w:val="both"/>
      </w:pPr>
      <w:r>
        <w:rPr>
          <w:b/>
          <w:bCs/>
          <w:sz w:val="20"/>
          <w:szCs w:val="20"/>
        </w:rPr>
        <w:t xml:space="preserve">Beneficios cuantificables</w:t>
      </w:r>
      <w:r>
        <w:rPr>
          <w:sz w:val="20"/>
          <w:szCs w:val="20"/>
        </w:rPr>
        <w:t xml:space="preserve"> — lo honesto es separar los dos grupos:</w:t>
      </w:r>
    </w:p>
    <w:p>
      <w:pPr>
        <w:spacing w:after="120" w:before="80" w:line="276"/>
        <w:jc w:val="both"/>
      </w:pPr>
      <w:r>
        <w:rPr>
          <w:i/>
          <w:iCs/>
          <w:sz w:val="20"/>
          <w:szCs w:val="20"/>
        </w:rPr>
        <w:t xml:space="preserve">Verificables en el código:</w:t>
      </w:r>
      <w:r>
        <w:rPr>
          <w:sz w:val="20"/>
          <w:szCs w:val="20"/>
        </w:rPr>
        <w:t xml:space="preserve"> eliminación estructural del descuadre de precios; atomicidad de la venta; auditoría de inventario con autor y motivo; catálogo gestionable sin tocar código; alerta de reposición automática.</w:t>
      </w:r>
    </w:p>
    <w:p>
      <w:pPr>
        <w:spacing w:after="120" w:before="80" w:line="276"/>
        <w:jc w:val="both"/>
      </w:pPr>
      <w:r>
        <w:rPr>
          <w:i/>
          <w:iCs/>
          <w:sz w:val="20"/>
          <w:szCs w:val="20"/>
        </w:rPr>
        <w:t xml:space="preserve">No verificables sin operación real:</w:t>
      </w:r>
      <w:r>
        <w:rPr>
          <w:sz w:val="20"/>
          <w:szCs w:val="20"/>
        </w:rPr>
        <w:t xml:space="preserve"> aumento de ventas, reducción de costos y tasa de conversión. No los presentes como resultados medidos.</w:t>
      </w:r>
    </w:p>
    <w:p>
      <w:pPr>
        <w:pStyle w:val="Heading2"/>
        <w:spacing w:after="160" w:before="320"/>
      </w:pPr>
      <w:r>
        <w:rPr>
          <w:b/>
          <w:bCs/>
          <w:color w:val="1F2937"/>
          <w:sz w:val="26"/>
          <w:szCs w:val="26"/>
        </w:rPr>
        <w:t xml:space="preserve">4.2 Limitaciones y mejoras futuras</w:t>
      </w:r>
    </w:p>
    <w:p>
      <w:pPr>
        <w:pStyle w:val="Heading3"/>
        <w:spacing w:after="120" w:before="240"/>
      </w:pPr>
      <w:r>
        <w:rPr>
          <w:b/>
          <w:bCs/>
          <w:color w:val="374151"/>
          <w:sz w:val="22"/>
          <w:szCs w:val="22"/>
        </w:rPr>
        <w:t xml:space="preserve">Limitaciones actuales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Área</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Limitación</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Consecuencia</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Pago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No hay pasarela</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El pedido nace en </w:t>
            </w:r>
            <w:r>
              <w:rPr>
                <w:rFonts w:ascii="Consolas" w:cs="Consolas" w:eastAsia="Consolas" w:hAnsi="Consolas"/>
                <w:color w:val="B91C1C"/>
                <w:sz w:val="18"/>
                <w:szCs w:val="18"/>
              </w:rPr>
              <w:t xml:space="preserve">pendiente</w:t>
            </w:r>
            <w:r>
              <w:rPr>
                <w:sz w:val="18"/>
                <w:szCs w:val="18"/>
              </w:rPr>
              <w:t xml:space="preserve"> sin cobrar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Envío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No hay formulario de dirección</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Todo pedido queda con </w:t>
            </w:r>
            <w:r>
              <w:rPr>
                <w:rFonts w:ascii="Consolas" w:cs="Consolas" w:eastAsia="Consolas" w:hAnsi="Consolas"/>
                <w:color w:val="B91C1C"/>
                <w:sz w:val="18"/>
                <w:szCs w:val="18"/>
              </w:rPr>
              <w:t xml:space="preserve">address_id</w:t>
            </w:r>
            <w:r>
              <w:rPr>
                <w:sz w:val="18"/>
                <w:szCs w:val="18"/>
              </w:rPr>
              <w:t xml:space="preserve"> NULL; el envío es una tarifa fija</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Cupones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El backend los aplica pero la tienda no tiene campo para introducirlos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Funcionalidad construida e inalcanzable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Reseñas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Tabla modelada, sin endpoints ni pantalla</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rating_avg</w:t>
            </w:r>
            <w:r>
              <w:rPr>
                <w:sz w:val="18"/>
                <w:szCs w:val="18"/>
              </w:rPr>
              <w:t xml:space="preserve"> y </w:t>
            </w:r>
            <w:r>
              <w:rPr>
                <w:rFonts w:ascii="Consolas" w:cs="Consolas" w:eastAsia="Consolas" w:hAnsi="Consolas"/>
                <w:color w:val="B91C1C"/>
                <w:sz w:val="18"/>
                <w:szCs w:val="18"/>
              </w:rPr>
              <w:t xml:space="preserve">rating_count</w:t>
            </w:r>
            <w:r>
              <w:rPr>
                <w:sz w:val="18"/>
                <w:szCs w:val="18"/>
              </w:rPr>
              <w:t xml:space="preserve"> no se alimentan de datos reales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Estados de pedido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Sin máquina de estados: se acepta cualquier transición</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"entregado" puede volver a "pendiente"; cancelar </w:t>
            </w:r>
            <w:r>
              <w:rPr>
                <w:b/>
                <w:bCs/>
                <w:sz w:val="18"/>
                <w:szCs w:val="18"/>
              </w:rPr>
              <w:t xml:space="preserve">no</w:t>
            </w:r>
            <w:r>
              <w:rPr>
                <w:sz w:val="18"/>
                <w:szCs w:val="18"/>
              </w:rPr>
              <w:t xml:space="preserve"> repone stock</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Promociones</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applies_to</w:t>
            </w:r>
            <w:r>
              <w:rPr>
                <w:sz w:val="18"/>
                <w:szCs w:val="18"/>
              </w:rPr>
              <w:t xml:space="preserve">, </w:t>
            </w:r>
            <w:r>
              <w:rPr>
                <w:rFonts w:ascii="Consolas" w:cs="Consolas" w:eastAsia="Consolas" w:hAnsi="Consolas"/>
                <w:color w:val="B91C1C"/>
                <w:sz w:val="18"/>
                <w:szCs w:val="18"/>
              </w:rPr>
              <w:t xml:space="preserve">category_id</w:t>
            </w:r>
            <w:r>
              <w:rPr>
                <w:sz w:val="18"/>
                <w:szCs w:val="18"/>
              </w:rPr>
              <w:t xml:space="preserve"> y </w:t>
            </w:r>
            <w:r>
              <w:rPr>
                <w:rFonts w:ascii="Consolas" w:cs="Consolas" w:eastAsia="Consolas" w:hAnsi="Consolas"/>
                <w:color w:val="B91C1C"/>
                <w:sz w:val="18"/>
                <w:szCs w:val="18"/>
              </w:rPr>
              <w:t xml:space="preserve">product_id</w:t>
            </w:r>
            <w:r>
              <w:rPr>
                <w:sz w:val="18"/>
                <w:szCs w:val="18"/>
              </w:rPr>
              <w:t xml:space="preserve"> se guardan pero el checkout no los lee</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Un cupón "por producto" descuenta todo el carrito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Migraciones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Scripts manuales, no idempotentes, sin control de versión</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No se sabe qué versión tiene una base ya desplegada</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Pruebas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0 pruebas automatizadas; </w:t>
            </w:r>
            <w:r>
              <w:rPr>
                <w:rFonts w:ascii="Consolas" w:cs="Consolas" w:eastAsia="Consolas" w:hAnsi="Consolas"/>
                <w:color w:val="B91C1C"/>
                <w:sz w:val="18"/>
                <w:szCs w:val="18"/>
              </w:rPr>
              <w:t xml:space="preserve">npm run lint</w:t>
            </w:r>
            <w:r>
              <w:rPr>
                <w:sz w:val="18"/>
                <w:szCs w:val="18"/>
              </w:rPr>
              <w:t xml:space="preserve"> no tiene reglas configuradas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Sin red de seguridad ante cambios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Panel en móvil</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La barra lateral es </w:t>
            </w:r>
            <w:r>
              <w:rPr>
                <w:rFonts w:ascii="Consolas" w:cs="Consolas" w:eastAsia="Consolas" w:hAnsi="Consolas"/>
                <w:color w:val="B91C1C"/>
                <w:sz w:val="18"/>
                <w:szCs w:val="18"/>
              </w:rPr>
              <w:t xml:space="preserve">hidden lg:flex</w:t>
            </w:r>
            <w:r>
              <w:rPr>
                <w:sz w:val="18"/>
                <w:szCs w:val="18"/>
              </w:rPr>
              <w:t xml:space="preserve"> sin alternativa</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Por debajo de 1024 px no hay navegación interna</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Imágenes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Solo por URL externa; sin subida de archivos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Dependencia total de un CDN de terceros</w:t>
            </w:r>
          </w:p>
        </w:tc>
      </w:tr>
    </w:tbl>
    <w:p>
      <w:pPr>
        <w:spacing w:after="160"/>
      </w:pPr>
      <w:r>
        <w:t xml:space="preserve"/>
      </w:r>
    </w:p>
    <w:p>
      <w:pPr>
        <w:pStyle w:val="Heading3"/>
        <w:spacing w:after="120" w:before="240"/>
      </w:pPr>
      <w:r>
        <w:rPr>
          <w:b/>
          <w:bCs/>
          <w:color w:val="374151"/>
          <w:sz w:val="22"/>
          <w:szCs w:val="22"/>
        </w:rPr>
        <w:t xml:space="preserve">Escalabilidad</w:t>
      </w:r>
    </w:p>
    <w:p>
      <w:pPr>
        <w:spacing w:after="120" w:before="80" w:line="276"/>
        <w:jc w:val="both"/>
      </w:pPr>
      <w:r>
        <w:rPr>
          <w:i/>
          <w:iCs/>
          <w:sz w:val="20"/>
          <w:szCs w:val="20"/>
        </w:rPr>
        <w:t xml:space="preserve">Puntos que aguantan.</w:t>
      </w:r>
      <w:r>
        <w:rPr>
          <w:sz w:val="20"/>
          <w:szCs w:val="20"/>
        </w:rPr>
        <w:t xml:space="preserve"> API sin estado (JWT): se puede replicar horizontalmente detrás de un balanceador sin sesiones compartidas. Paginación en servidor con </w:t>
      </w:r>
      <w:r>
        <w:rPr>
          <w:rFonts w:ascii="Consolas" w:cs="Consolas" w:eastAsia="Consolas" w:hAnsi="Consolas"/>
          <w:color w:val="B91C1C"/>
          <w:sz w:val="18"/>
          <w:szCs w:val="18"/>
        </w:rPr>
        <w:t xml:space="preserve">LIMIT/OFFSET</w:t>
      </w:r>
      <w:r>
        <w:rPr>
          <w:sz w:val="20"/>
          <w:szCs w:val="20"/>
        </w:rPr>
        <w:t xml:space="preserve"> y </w:t>
      </w:r>
      <w:r>
        <w:rPr>
          <w:rFonts w:ascii="Consolas" w:cs="Consolas" w:eastAsia="Consolas" w:hAnsi="Consolas"/>
          <w:color w:val="B91C1C"/>
          <w:sz w:val="18"/>
          <w:szCs w:val="18"/>
        </w:rPr>
        <w:t xml:space="preserve">limit</w:t>
      </w:r>
      <w:r>
        <w:rPr>
          <w:sz w:val="20"/>
          <w:szCs w:val="20"/>
        </w:rPr>
        <w:t xml:space="preserve"> acotado a 100. Índices en las columnas de filtro (</w:t>
      </w:r>
      <w:r>
        <w:rPr>
          <w:rFonts w:ascii="Consolas" w:cs="Consolas" w:eastAsia="Consolas" w:hAnsi="Consolas"/>
          <w:color w:val="B91C1C"/>
          <w:sz w:val="18"/>
          <w:szCs w:val="18"/>
        </w:rPr>
        <w:t xml:space="preserve">category_id</w:t>
      </w:r>
      <w:r>
        <w:rPr>
          <w:sz w:val="20"/>
          <w:szCs w:val="20"/>
        </w:rPr>
        <w:t xml:space="preserve">, </w:t>
      </w:r>
      <w:r>
        <w:rPr>
          <w:rFonts w:ascii="Consolas" w:cs="Consolas" w:eastAsia="Consolas" w:hAnsi="Consolas"/>
          <w:color w:val="B91C1C"/>
          <w:sz w:val="18"/>
          <w:szCs w:val="18"/>
        </w:rPr>
        <w:t xml:space="preserve">brand_id</w:t>
      </w:r>
      <w:r>
        <w:rPr>
          <w:sz w:val="20"/>
          <w:szCs w:val="20"/>
        </w:rPr>
        <w:t xml:space="preserve">, </w:t>
      </w:r>
      <w:r>
        <w:rPr>
          <w:rFonts w:ascii="Consolas" w:cs="Consolas" w:eastAsia="Consolas" w:hAnsi="Consolas"/>
          <w:color w:val="B91C1C"/>
          <w:sz w:val="18"/>
          <w:szCs w:val="18"/>
        </w:rPr>
        <w:t xml:space="preserve">status</w:t>
      </w:r>
      <w:r>
        <w:rPr>
          <w:sz w:val="20"/>
          <w:szCs w:val="20"/>
        </w:rPr>
        <w:t xml:space="preserve">). Precio calculado por el motor: no hay recálculos masivos.</w:t>
      </w:r>
    </w:p>
    <w:p>
      <w:pPr>
        <w:spacing w:after="120" w:before="80" w:line="276"/>
        <w:jc w:val="both"/>
      </w:pPr>
      <w:r>
        <w:rPr>
          <w:i/>
          <w:iCs/>
          <w:sz w:val="20"/>
          <w:szCs w:val="20"/>
        </w:rPr>
        <w:t xml:space="preserve">Puntos que se rompen primero, por orden:</w:t>
      </w:r>
    </w:p>
    <w:p>
      <w:pPr>
        <w:pStyle w:val="ListParagraph"/>
        <w:numPr>
          <w:ilvl w:val="0"/>
          <w:numId w:val="2"/>
        </w:numPr>
        <w:spacing w:after="40" w:before="40"/>
      </w:pPr>
      <w:r>
        <w:rPr>
          <w:b/>
          <w:bCs/>
          <w:sz w:val="20"/>
          <w:szCs w:val="20"/>
        </w:rPr>
        <w:t xml:space="preserve">El resumen del panel descarga tablas completas</w:t>
      </w:r>
      <w:r>
        <w:rPr>
          <w:sz w:val="20"/>
          <w:szCs w:val="20"/>
        </w:rPr>
        <w:t xml:space="preserve"> para contar filas</w:t>
      </w:r>
    </w:p>
    <w:p>
      <w:pPr>
        <w:spacing w:after="120" w:before="80" w:line="276"/>
        <w:jc w:val="both"/>
      </w:pPr>
      <w:r>
        <w:rPr>
          <w:sz w:val="20"/>
          <w:szCs w:val="20"/>
        </w:rPr>
        <w:t xml:space="preserve">(</w:t>
      </w:r>
      <w:r>
        <w:rPr>
          <w:rFonts w:ascii="Consolas" w:cs="Consolas" w:eastAsia="Consolas" w:hAnsi="Consolas"/>
          <w:color w:val="B91C1C"/>
          <w:sz w:val="18"/>
          <w:szCs w:val="18"/>
        </w:rPr>
        <w:t xml:space="preserve">orders</w:t>
      </w:r>
      <w:r>
        <w:rPr>
          <w:sz w:val="20"/>
          <w:szCs w:val="20"/>
        </w:rPr>
        <w:t xml:space="preserve">, </w:t>
      </w:r>
      <w:r>
        <w:rPr>
          <w:rFonts w:ascii="Consolas" w:cs="Consolas" w:eastAsia="Consolas" w:hAnsi="Consolas"/>
          <w:color w:val="B91C1C"/>
          <w:sz w:val="18"/>
          <w:szCs w:val="18"/>
        </w:rPr>
        <w:t xml:space="preserve">users</w:t>
      </w:r>
      <w:r>
        <w:rPr>
          <w:sz w:val="20"/>
          <w:szCs w:val="20"/>
        </w:rPr>
        <w:t xml:space="preserve">) porque no existe un endpoint de métricas. Con 10 000    pedidos, la pantalla de inicio del panel descarga los 10 000.    → </w:t>
      </w:r>
      <w:r>
        <w:rPr>
          <w:i/>
          <w:iCs/>
          <w:sz w:val="20"/>
          <w:szCs w:val="20"/>
        </w:rPr>
        <w:t xml:space="preserve">Solución: `GET /api/admin/stats` con `COUNT(</w:t>
      </w:r>
      <w:r>
        <w:rPr>
          <w:sz w:val="20"/>
          <w:szCs w:val="20"/>
        </w:rPr>
        <w:t xml:space="preserve">)` por indicador.*</w:t>
      </w:r>
    </w:p>
    <w:p>
      <w:pPr>
        <w:pStyle w:val="ListParagraph"/>
        <w:numPr>
          <w:ilvl w:val="0"/>
          <w:numId w:val="2"/>
        </w:numPr>
        <w:spacing w:after="40" w:before="40"/>
      </w:pPr>
      <w:r>
        <w:rPr>
          <w:b/>
          <w:bCs/>
          <w:sz w:val="20"/>
          <w:szCs w:val="20"/>
        </w:rPr>
        <w:t xml:space="preserve">La búsqueda usa `ILIKE '%texto%'`,</w:t>
      </w:r>
      <w:r>
        <w:rPr>
          <w:sz w:val="20"/>
          <w:szCs w:val="20"/>
        </w:rPr>
        <w:t xml:space="preserve"> que no puede aprovechar ningún índice:</w:t>
      </w:r>
    </w:p>
    <w:p>
      <w:pPr>
        <w:spacing w:after="120" w:before="80" w:line="276"/>
        <w:jc w:val="both"/>
      </w:pPr>
      <w:r>
        <w:rPr>
          <w:sz w:val="20"/>
          <w:szCs w:val="20"/>
        </w:rPr>
        <w:t xml:space="preserve">siempre es recorrido secuencial. El índice </w:t>
      </w:r>
      <w:r>
        <w:rPr>
          <w:rFonts w:ascii="Consolas" w:cs="Consolas" w:eastAsia="Consolas" w:hAnsi="Consolas"/>
          <w:color w:val="B91C1C"/>
          <w:sz w:val="18"/>
          <w:szCs w:val="18"/>
        </w:rPr>
        <w:t xml:space="preserve">idx_products_name_trgm</w:t>
      </w:r>
      <w:r>
        <w:rPr>
          <w:sz w:val="20"/>
          <w:szCs w:val="20"/>
        </w:rPr>
        <w:t xml:space="preserve"> que existe    es de </w:t>
      </w:r>
      <w:r>
        <w:rPr>
          <w:rFonts w:ascii="Consolas" w:cs="Consolas" w:eastAsia="Consolas" w:hAnsi="Consolas"/>
          <w:color w:val="B91C1C"/>
          <w:sz w:val="18"/>
          <w:szCs w:val="18"/>
        </w:rPr>
        <w:t xml:space="preserve">tsvector</w:t>
      </w:r>
      <w:r>
        <w:rPr>
          <w:sz w:val="20"/>
          <w:szCs w:val="20"/>
        </w:rPr>
        <w:t xml:space="preserve">, no de trigramas, y la extensión </w:t>
      </w:r>
      <w:r>
        <w:rPr>
          <w:rFonts w:ascii="Consolas" w:cs="Consolas" w:eastAsia="Consolas" w:hAnsi="Consolas"/>
          <w:color w:val="B91C1C"/>
          <w:sz w:val="18"/>
          <w:szCs w:val="18"/>
        </w:rPr>
        <w:t xml:space="preserve">pg_trgm</w:t>
      </w:r>
      <w:r>
        <w:rPr>
          <w:sz w:val="20"/>
          <w:szCs w:val="20"/>
        </w:rPr>
        <w:t xml:space="preserve"> nunca se crea.    → </w:t>
      </w:r>
      <w:r>
        <w:rPr>
          <w:i/>
          <w:iCs/>
          <w:sz w:val="20"/>
          <w:szCs w:val="20"/>
        </w:rPr>
        <w:t xml:space="preserve">Solución: `pg_trgm` + índice GIN, o búsqueda de texto completo con `@@`.</w:t>
      </w:r>
    </w:p>
    <w:p>
      <w:pPr>
        <w:pStyle w:val="ListParagraph"/>
        <w:numPr>
          <w:ilvl w:val="0"/>
          <w:numId w:val="2"/>
        </w:numPr>
        <w:spacing w:after="40" w:before="40"/>
      </w:pPr>
      <w:r>
        <w:rPr>
          <w:b/>
          <w:bCs/>
          <w:sz w:val="20"/>
          <w:szCs w:val="20"/>
        </w:rPr>
        <w:t xml:space="preserve">`OFFSET` alto degrada</w:t>
      </w:r>
      <w:r>
        <w:rPr>
          <w:sz w:val="20"/>
          <w:szCs w:val="20"/>
        </w:rPr>
        <w:t xml:space="preserve"> en catálogos grandes.</w:t>
      </w:r>
    </w:p>
    <w:p>
      <w:pPr>
        <w:spacing w:after="120" w:before="80" w:line="276"/>
        <w:jc w:val="both"/>
      </w:pPr>
      <w:r>
        <w:rPr>
          <w:sz w:val="20"/>
          <w:szCs w:val="20"/>
        </w:rPr>
        <w:t xml:space="preserve">→ </w:t>
      </w:r>
      <w:r>
        <w:rPr>
          <w:i/>
          <w:iCs/>
          <w:sz w:val="20"/>
          <w:szCs w:val="20"/>
        </w:rPr>
        <w:t xml:space="preserve">Solución: paginación por cursor (`WHERE id &lt; :ultimo`).</w:t>
      </w:r>
    </w:p>
    <w:p>
      <w:pPr>
        <w:pStyle w:val="ListParagraph"/>
        <w:numPr>
          <w:ilvl w:val="0"/>
          <w:numId w:val="2"/>
        </w:numPr>
        <w:spacing w:after="40" w:before="40"/>
      </w:pPr>
      <w:r>
        <w:rPr>
          <w:b/>
          <w:bCs/>
          <w:sz w:val="20"/>
          <w:szCs w:val="20"/>
        </w:rPr>
        <w:t xml:space="preserve">Checkout con N+1 consultas:</w:t>
      </w:r>
      <w:r>
        <w:rPr>
          <w:sz w:val="20"/>
          <w:szCs w:val="20"/>
        </w:rPr>
        <w:t xml:space="preserve"> una por producto y otra por variante.</w:t>
      </w:r>
    </w:p>
    <w:p>
      <w:pPr>
        <w:spacing w:after="120" w:before="80" w:line="276"/>
        <w:jc w:val="both"/>
      </w:pPr>
      <w:r>
        <w:rPr>
          <w:sz w:val="20"/>
          <w:szCs w:val="20"/>
        </w:rPr>
        <w:t xml:space="preserve">→ </w:t>
      </w:r>
      <w:r>
        <w:rPr>
          <w:i/>
          <w:iCs/>
          <w:sz w:val="20"/>
          <w:szCs w:val="20"/>
        </w:rPr>
        <w:t xml:space="preserve">Solución: una sola consulta con `WHERE id = ANY(:ids)`.</w:t>
      </w:r>
    </w:p>
    <w:p>
      <w:pPr>
        <w:pStyle w:val="ListParagraph"/>
        <w:numPr>
          <w:ilvl w:val="0"/>
          <w:numId w:val="2"/>
        </w:numPr>
        <w:spacing w:after="40" w:before="40"/>
      </w:pPr>
      <w:r>
        <w:rPr>
          <w:b/>
          <w:bCs/>
          <w:sz w:val="20"/>
          <w:szCs w:val="20"/>
        </w:rPr>
        <w:t xml:space="preserve">Falta de índices en claves foráneas consultadas</w:t>
      </w:r>
      <w:r>
        <w:rPr>
          <w:sz w:val="20"/>
          <w:szCs w:val="20"/>
        </w:rPr>
        <w:t xml:space="preserve"> (</w:t>
      </w:r>
      <w:r>
        <w:rPr>
          <w:rFonts w:ascii="Consolas" w:cs="Consolas" w:eastAsia="Consolas" w:hAnsi="Consolas"/>
          <w:color w:val="B91C1C"/>
          <w:sz w:val="18"/>
          <w:szCs w:val="18"/>
        </w:rPr>
        <w:t xml:space="preserve">order_items.product_id</w:t>
      </w:r>
      <w:r>
        <w:rPr>
          <w:sz w:val="20"/>
          <w:szCs w:val="20"/>
        </w:rPr>
        <w:t xml:space="preserve">,</w:t>
      </w:r>
    </w:p>
    <w:p>
      <w:pPr>
        <w:spacing w:after="120" w:before="80" w:line="276"/>
        <w:jc w:val="both"/>
      </w:pPr>
      <w:r>
        <w:rPr>
          <w:rFonts w:ascii="Consolas" w:cs="Consolas" w:eastAsia="Consolas" w:hAnsi="Consolas"/>
          <w:color w:val="B91C1C"/>
          <w:sz w:val="18"/>
          <w:szCs w:val="18"/>
        </w:rPr>
        <w:t xml:space="preserve">favorites.product_id</w:t>
      </w:r>
      <w:r>
        <w:rPr>
          <w:sz w:val="20"/>
          <w:szCs w:val="20"/>
        </w:rPr>
        <w:t xml:space="preserve">, </w:t>
      </w:r>
      <w:r>
        <w:rPr>
          <w:rFonts w:ascii="Consolas" w:cs="Consolas" w:eastAsia="Consolas" w:hAnsi="Consolas"/>
          <w:color w:val="B91C1C"/>
          <w:sz w:val="18"/>
          <w:szCs w:val="18"/>
        </w:rPr>
        <w:t xml:space="preserve">order_status_history.order_id</w:t>
      </w:r>
      <w:r>
        <w:rPr>
          <w:sz w:val="20"/>
          <w:szCs w:val="20"/>
        </w:rPr>
        <w:t xml:space="preserve">).    → </w:t>
      </w:r>
      <w:r>
        <w:rPr>
          <w:i/>
          <w:iCs/>
          <w:sz w:val="20"/>
          <w:szCs w:val="20"/>
        </w:rPr>
        <w:t xml:space="preserve">Solución: añadirlos; PostgreSQL no los crea solo.</w:t>
      </w:r>
    </w:p>
    <w:p>
      <w:pPr>
        <w:pStyle w:val="ListParagraph"/>
        <w:numPr>
          <w:ilvl w:val="0"/>
          <w:numId w:val="2"/>
        </w:numPr>
        <w:spacing w:after="40" w:before="40"/>
      </w:pPr>
      <w:r>
        <w:rPr>
          <w:b/>
          <w:bCs/>
          <w:sz w:val="20"/>
          <w:szCs w:val="20"/>
        </w:rPr>
        <w:t xml:space="preserve">Un único bundle de 462 kB</w:t>
      </w:r>
      <w:r>
        <w:rPr>
          <w:sz w:val="20"/>
          <w:szCs w:val="20"/>
        </w:rPr>
        <w:t xml:space="preserve"> sin división de código: el panel completo se</w:t>
      </w:r>
    </w:p>
    <w:p>
      <w:pPr>
        <w:spacing w:after="120" w:before="80" w:line="276"/>
        <w:jc w:val="both"/>
      </w:pPr>
      <w:r>
        <w:rPr>
          <w:sz w:val="20"/>
          <w:szCs w:val="20"/>
        </w:rPr>
        <w:t xml:space="preserve">descarga en la primera visita de un usuario anónimo.    → </w:t>
      </w:r>
      <w:r>
        <w:rPr>
          <w:i/>
          <w:iCs/>
          <w:sz w:val="20"/>
          <w:szCs w:val="20"/>
        </w:rPr>
        <w:t xml:space="preserve">Solución: `React.lazy` + `Suspense` en el bloque `/admin`.</w:t>
      </w:r>
    </w:p>
    <w:p>
      <w:pPr>
        <w:pStyle w:val="ListParagraph"/>
        <w:numPr>
          <w:ilvl w:val="0"/>
          <w:numId w:val="2"/>
        </w:numPr>
        <w:spacing w:after="40" w:before="40"/>
      </w:pPr>
      <w:r>
        <w:rPr>
          <w:b/>
          <w:bCs/>
          <w:sz w:val="20"/>
          <w:szCs w:val="20"/>
        </w:rPr>
        <w:t xml:space="preserve">Sin caché en ningún nivel</w:t>
      </w:r>
      <w:r>
        <w:rPr>
          <w:sz w:val="20"/>
          <w:szCs w:val="20"/>
        </w:rPr>
        <w:t xml:space="preserve"> (ni </w:t>
      </w:r>
      <w:r>
        <w:rPr>
          <w:rFonts w:ascii="Consolas" w:cs="Consolas" w:eastAsia="Consolas" w:hAnsi="Consolas"/>
          <w:color w:val="B91C1C"/>
          <w:sz w:val="18"/>
          <w:szCs w:val="18"/>
        </w:rPr>
        <w:t xml:space="preserve">Cache-Control</w:t>
      </w:r>
      <w:r>
        <w:rPr>
          <w:sz w:val="20"/>
          <w:szCs w:val="20"/>
        </w:rPr>
        <w:t xml:space="preserve">, ni ETag, ni Redis) pese a</w:t>
      </w:r>
    </w:p>
    <w:p>
      <w:pPr>
        <w:spacing w:after="120" w:before="80" w:line="276"/>
        <w:jc w:val="both"/>
      </w:pPr>
      <w:r>
        <w:rPr>
          <w:sz w:val="20"/>
          <w:szCs w:val="20"/>
        </w:rPr>
        <w:t xml:space="preserve">que el catálogo es altamente cacheable.</w:t>
      </w:r>
    </w:p>
    <w:p>
      <w:pPr>
        <w:pStyle w:val="Heading3"/>
        <w:spacing w:after="120" w:before="240"/>
      </w:pPr>
      <w:r>
        <w:rPr>
          <w:b/>
          <w:bCs/>
          <w:color w:val="374151"/>
          <w:sz w:val="22"/>
          <w:szCs w:val="22"/>
        </w:rPr>
        <w:t xml:space="preserve">Seguridad avanzada</w:t>
      </w:r>
    </w:p>
    <w:p>
      <w:pPr>
        <w:spacing w:after="120" w:before="80" w:line="276"/>
        <w:jc w:val="both"/>
      </w:pPr>
      <w:r>
        <w:rPr>
          <w:i/>
          <w:iCs/>
          <w:sz w:val="20"/>
          <w:szCs w:val="20"/>
        </w:rPr>
        <w:t xml:space="preserve">Lo que ya está bien resuelto y conviene destacar:</w:t>
      </w:r>
    </w:p>
    <w:p>
      <w:pPr>
        <w:pStyle w:val="ListParagraph"/>
        <w:numPr>
          <w:ilvl w:val="0"/>
          <w:numId w:val="1"/>
        </w:numPr>
        <w:spacing w:after="40" w:before="40"/>
      </w:pPr>
      <w:r>
        <w:rPr>
          <w:b/>
          <w:bCs/>
          <w:sz w:val="20"/>
          <w:szCs w:val="20"/>
        </w:rPr>
        <w:t xml:space="preserve">Inyección SQL:</w:t>
      </w:r>
      <w:r>
        <w:rPr>
          <w:sz w:val="20"/>
          <w:szCs w:val="20"/>
        </w:rPr>
        <w:t xml:space="preserve"> no se encontró ningún vector. Todo valor de usuario viaja por</w:t>
      </w:r>
    </w:p>
    <w:p>
      <w:pPr>
        <w:spacing w:after="120" w:before="80" w:line="276"/>
        <w:jc w:val="both"/>
      </w:pPr>
      <w:r>
        <w:rPr>
          <w:sz w:val="20"/>
          <w:szCs w:val="20"/>
        </w:rPr>
        <w:t xml:space="preserve">marcador nombrado; </w:t>
      </w:r>
      <w:r>
        <w:rPr>
          <w:rFonts w:ascii="Consolas" w:cs="Consolas" w:eastAsia="Consolas" w:hAnsi="Consolas"/>
          <w:color w:val="B91C1C"/>
          <w:sz w:val="18"/>
          <w:szCs w:val="18"/>
        </w:rPr>
        <w:t xml:space="preserve">EMULATE_PREPARES=false</w:t>
      </w:r>
      <w:r>
        <w:rPr>
          <w:sz w:val="20"/>
          <w:szCs w:val="20"/>
        </w:rPr>
        <w:t xml:space="preserve"> fuerza consultas preparadas reales;   el único parámetro que decide estructura SQL (</w:t>
      </w:r>
      <w:r>
        <w:rPr>
          <w:rFonts w:ascii="Consolas" w:cs="Consolas" w:eastAsia="Consolas" w:hAnsi="Consolas"/>
          <w:color w:val="B91C1C"/>
          <w:sz w:val="18"/>
          <w:szCs w:val="18"/>
        </w:rPr>
        <w:t xml:space="preserve">sort</w:t>
      </w:r>
      <w:r>
        <w:rPr>
          <w:sz w:val="20"/>
          <w:szCs w:val="20"/>
        </w:rPr>
        <w:t xml:space="preserve">) pasa por una lista blanca   de cinco ramas fijas; los </w:t>
      </w:r>
      <w:r>
        <w:rPr>
          <w:rFonts w:ascii="Consolas" w:cs="Consolas" w:eastAsia="Consolas" w:hAnsi="Consolas"/>
          <w:color w:val="B91C1C"/>
          <w:sz w:val="18"/>
          <w:szCs w:val="18"/>
        </w:rPr>
        <w:t xml:space="preserve">UPDATE</w:t>
      </w:r>
      <w:r>
        <w:rPr>
          <w:sz w:val="20"/>
          <w:szCs w:val="20"/>
        </w:rPr>
        <w:t xml:space="preserve"> dinámicos construyen el </w:t>
      </w:r>
      <w:r>
        <w:rPr>
          <w:rFonts w:ascii="Consolas" w:cs="Consolas" w:eastAsia="Consolas" w:hAnsi="Consolas"/>
          <w:color w:val="B91C1C"/>
          <w:sz w:val="18"/>
          <w:szCs w:val="18"/>
        </w:rPr>
        <w:t xml:space="preserve">SET</w:t>
      </w:r>
      <w:r>
        <w:rPr>
          <w:sz w:val="20"/>
          <w:szCs w:val="20"/>
        </w:rPr>
        <w:t xml:space="preserve"> desde arrays   de columnas escritos en el código, nunca desde las claves del cuerpo.</w:t>
      </w:r>
    </w:p>
    <w:p>
      <w:pPr>
        <w:pStyle w:val="ListParagraph"/>
        <w:numPr>
          <w:ilvl w:val="0"/>
          <w:numId w:val="1"/>
        </w:numPr>
        <w:spacing w:after="40" w:before="40"/>
      </w:pPr>
      <w:r>
        <w:rPr>
          <w:b/>
          <w:bCs/>
          <w:sz w:val="20"/>
          <w:szCs w:val="20"/>
        </w:rPr>
        <w:t xml:space="preserve">Contraseñas:</w:t>
      </w:r>
      <w:r>
        <w:rPr>
          <w:sz w:val="20"/>
          <w:szCs w:val="20"/>
        </w:rPr>
        <w:t xml:space="preserve"> bcrypt vía </w:t>
      </w:r>
      <w:r>
        <w:rPr>
          <w:rFonts w:ascii="Consolas" w:cs="Consolas" w:eastAsia="Consolas" w:hAnsi="Consolas"/>
          <w:color w:val="B91C1C"/>
          <w:sz w:val="18"/>
          <w:szCs w:val="18"/>
        </w:rPr>
        <w:t xml:space="preserve">password_hash</w:t>
      </w:r>
      <w:r>
        <w:rPr>
          <w:sz w:val="20"/>
          <w:szCs w:val="20"/>
        </w:rPr>
        <w:t xml:space="preserve">; el hash nunca se devuelve.</w:t>
      </w:r>
    </w:p>
    <w:p>
      <w:pPr>
        <w:pStyle w:val="ListParagraph"/>
        <w:numPr>
          <w:ilvl w:val="0"/>
          <w:numId w:val="1"/>
        </w:numPr>
        <w:spacing w:after="40" w:before="40"/>
      </w:pPr>
      <w:r>
        <w:rPr>
          <w:b/>
          <w:bCs/>
          <w:sz w:val="20"/>
          <w:szCs w:val="20"/>
        </w:rPr>
        <w:t xml:space="preserve">JWT:</w:t>
      </w:r>
      <w:r>
        <w:rPr>
          <w:sz w:val="20"/>
          <w:szCs w:val="20"/>
        </w:rPr>
        <w:t xml:space="preserve"> la firma se recalcula siempre como HS256 sin leer el campo </w:t>
      </w:r>
      <w:r>
        <w:rPr>
          <w:rFonts w:ascii="Consolas" w:cs="Consolas" w:eastAsia="Consolas" w:hAnsi="Consolas"/>
          <w:color w:val="B91C1C"/>
          <w:sz w:val="18"/>
          <w:szCs w:val="18"/>
        </w:rPr>
        <w:t xml:space="preserve">alg</w:t>
      </w:r>
      <w:r>
        <w:rPr>
          <w:sz w:val="20"/>
          <w:szCs w:val="20"/>
        </w:rPr>
        <w:t xml:space="preserve"> del</w:t>
      </w:r>
    </w:p>
    <w:p>
      <w:pPr>
        <w:spacing w:after="120" w:before="80" w:line="276"/>
        <w:jc w:val="both"/>
      </w:pPr>
      <w:r>
        <w:rPr>
          <w:sz w:val="20"/>
          <w:szCs w:val="20"/>
        </w:rPr>
        <w:t xml:space="preserve">encabezado, así que la confusión de algoritmos (</w:t>
      </w:r>
      <w:r>
        <w:rPr>
          <w:rFonts w:ascii="Consolas" w:cs="Consolas" w:eastAsia="Consolas" w:hAnsi="Consolas"/>
          <w:color w:val="B91C1C"/>
          <w:sz w:val="18"/>
          <w:szCs w:val="18"/>
        </w:rPr>
        <w:t xml:space="preserve">alg: none</w:t>
      </w:r>
      <w:r>
        <w:rPr>
          <w:sz w:val="20"/>
          <w:szCs w:val="20"/>
        </w:rPr>
        <w:t xml:space="preserve">) es imposible; la   comparación usa </w:t>
      </w:r>
      <w:r>
        <w:rPr>
          <w:rFonts w:ascii="Consolas" w:cs="Consolas" w:eastAsia="Consolas" w:hAnsi="Consolas"/>
          <w:color w:val="B91C1C"/>
          <w:sz w:val="18"/>
          <w:szCs w:val="18"/>
        </w:rPr>
        <w:t xml:space="preserve">hash_equals</w:t>
      </w:r>
      <w:r>
        <w:rPr>
          <w:sz w:val="20"/>
          <w:szCs w:val="20"/>
        </w:rPr>
        <w:t xml:space="preserve"> (tiempo constante).</w:t>
      </w:r>
    </w:p>
    <w:p>
      <w:pPr>
        <w:pStyle w:val="ListParagraph"/>
        <w:numPr>
          <w:ilvl w:val="0"/>
          <w:numId w:val="1"/>
        </w:numPr>
        <w:spacing w:after="40" w:before="40"/>
      </w:pPr>
      <w:r>
        <w:rPr>
          <w:b/>
          <w:bCs/>
          <w:sz w:val="20"/>
          <w:szCs w:val="20"/>
        </w:rPr>
        <w:t xml:space="preserve">Manipulación de precios:</w:t>
      </w:r>
      <w:r>
        <w:rPr>
          <w:sz w:val="20"/>
          <w:szCs w:val="20"/>
        </w:rPr>
        <w:t xml:space="preserve"> imposible. El cliente no envía importes.</w:t>
      </w:r>
    </w:p>
    <w:p>
      <w:pPr>
        <w:pStyle w:val="ListParagraph"/>
        <w:numPr>
          <w:ilvl w:val="0"/>
          <w:numId w:val="1"/>
        </w:numPr>
        <w:spacing w:after="40" w:before="40"/>
      </w:pPr>
      <w:r>
        <w:rPr>
          <w:b/>
          <w:bCs/>
          <w:sz w:val="20"/>
          <w:szCs w:val="20"/>
        </w:rPr>
        <w:t xml:space="preserve">Escalada por asignación masiva:</w:t>
      </w:r>
      <w:r>
        <w:rPr>
          <w:sz w:val="20"/>
          <w:szCs w:val="20"/>
        </w:rPr>
        <w:t xml:space="preserve"> imposible en el perfil (lista blanca de dos</w:t>
      </w:r>
    </w:p>
    <w:p>
      <w:pPr>
        <w:spacing w:after="120" w:before="80" w:line="276"/>
        <w:jc w:val="both"/>
      </w:pPr>
      <w:r>
        <w:rPr>
          <w:sz w:val="20"/>
          <w:szCs w:val="20"/>
        </w:rPr>
        <w:t xml:space="preserve">campos) y en el registro (rol forzado a </w:t>
      </w:r>
      <w:r>
        <w:rPr>
          <w:rFonts w:ascii="Consolas" w:cs="Consolas" w:eastAsia="Consolas" w:hAnsi="Consolas"/>
          <w:color w:val="B91C1C"/>
          <w:sz w:val="18"/>
          <w:szCs w:val="18"/>
        </w:rPr>
        <w:t xml:space="preserve">cliente</w:t>
      </w:r>
      <w:r>
        <w:rPr>
          <w:sz w:val="20"/>
          <w:szCs w:val="20"/>
        </w:rPr>
        <w:t xml:space="preserve">).</w:t>
      </w:r>
    </w:p>
    <w:p>
      <w:pPr>
        <w:pStyle w:val="ListParagraph"/>
        <w:numPr>
          <w:ilvl w:val="0"/>
          <w:numId w:val="1"/>
        </w:numPr>
        <w:spacing w:after="40" w:before="40"/>
      </w:pPr>
      <w:r>
        <w:rPr>
          <w:b/>
          <w:bCs/>
          <w:sz w:val="20"/>
          <w:szCs w:val="20"/>
        </w:rPr>
        <w:t xml:space="preserve">IDOR en pedidos:</w:t>
      </w:r>
      <w:r>
        <w:rPr>
          <w:sz w:val="20"/>
          <w:szCs w:val="20"/>
        </w:rPr>
        <w:t xml:space="preserve"> </w:t>
      </w:r>
      <w:r>
        <w:rPr>
          <w:rFonts w:ascii="Consolas" w:cs="Consolas" w:eastAsia="Consolas" w:hAnsi="Consolas"/>
          <w:color w:val="B91C1C"/>
          <w:sz w:val="18"/>
          <w:szCs w:val="18"/>
        </w:rPr>
        <w:t xml:space="preserve">GET /api/orders/{id}</w:t>
      </w:r>
      <w:r>
        <w:rPr>
          <w:sz w:val="20"/>
          <w:szCs w:val="20"/>
        </w:rPr>
        <w:t xml:space="preserve"> comprueba la propiedad y responde</w:t>
      </w:r>
    </w:p>
    <w:p>
      <w:pPr>
        <w:spacing w:after="120" w:before="80" w:line="276"/>
        <w:jc w:val="both"/>
      </w:pPr>
      <w:r>
        <w:rPr>
          <w:sz w:val="20"/>
          <w:szCs w:val="20"/>
        </w:rPr>
        <w:t xml:space="preserve">404 en lugar de 403, para no confirmar la existencia del recurso.</w:t>
      </w:r>
    </w:p>
    <w:p>
      <w:pPr>
        <w:spacing w:after="120" w:before="80" w:line="276"/>
        <w:jc w:val="both"/>
      </w:pPr>
      <w:r>
        <w:rPr>
          <w:i/>
          <w:iCs/>
          <w:sz w:val="20"/>
          <w:szCs w:val="20"/>
        </w:rPr>
        <w:t xml:space="preserve">Lo que falta, por prioridad:</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Prioridad</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Riesgo</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Mitigación</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 Alta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El rol viaja dentro del JWT y no se revalida contra la base de datos, con 7 días de vigencia y sin revocación: degradar o bloquear a un administrador </w:t>
            </w:r>
            <w:r>
              <w:rPr>
                <w:b/>
                <w:bCs/>
                <w:sz w:val="18"/>
                <w:szCs w:val="18"/>
              </w:rPr>
              <w:t xml:space="preserve">no le quita el acceso</w:t>
            </w:r>
            <w:r>
              <w:rPr>
                <w:sz w:val="18"/>
                <w:szCs w:val="18"/>
              </w:rPr>
              <w:t xml:space="preserve"> hasta que caduque el token</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Token de acceso corto (15 min) + token de refresco; o releer rol y estado en cada petición</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 Alta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El token vive en </w:t>
            </w:r>
            <w:r>
              <w:rPr>
                <w:rFonts w:ascii="Consolas" w:cs="Consolas" w:eastAsia="Consolas" w:hAnsi="Consolas"/>
                <w:color w:val="B91C1C"/>
                <w:sz w:val="18"/>
                <w:szCs w:val="18"/>
              </w:rPr>
              <w:t xml:space="preserve">localStorage</w:t>
            </w:r>
            <w:r>
              <w:rPr>
                <w:sz w:val="18"/>
                <w:szCs w:val="18"/>
              </w:rPr>
              <w:t xml:space="preserve">: accesible a cualquier script (XSS)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Cookie </w:t>
            </w:r>
            <w:r>
              <w:rPr>
                <w:rFonts w:ascii="Consolas" w:cs="Consolas" w:eastAsia="Consolas" w:hAnsi="Consolas"/>
                <w:color w:val="B91C1C"/>
                <w:sz w:val="18"/>
                <w:szCs w:val="18"/>
              </w:rPr>
              <w:t xml:space="preserve">HttpOnly</w:t>
            </w:r>
            <w:r>
              <w:rPr>
                <w:sz w:val="18"/>
                <w:szCs w:val="18"/>
              </w:rPr>
              <w:t xml:space="preserve"> + </w:t>
            </w:r>
            <w:r>
              <w:rPr>
                <w:rFonts w:ascii="Consolas" w:cs="Consolas" w:eastAsia="Consolas" w:hAnsi="Consolas"/>
                <w:color w:val="B91C1C"/>
                <w:sz w:val="18"/>
                <w:szCs w:val="18"/>
              </w:rPr>
              <w:t xml:space="preserve">Secure</w:t>
            </w:r>
            <w:r>
              <w:rPr>
                <w:sz w:val="18"/>
                <w:szCs w:val="18"/>
              </w:rPr>
              <w:t xml:space="preserve"> + </w:t>
            </w:r>
            <w:r>
              <w:rPr>
                <w:rFonts w:ascii="Consolas" w:cs="Consolas" w:eastAsia="Consolas" w:hAnsi="Consolas"/>
                <w:color w:val="B91C1C"/>
                <w:sz w:val="18"/>
                <w:szCs w:val="18"/>
              </w:rPr>
              <w:t xml:space="preserve">SameSite</w:t>
            </w:r>
            <w:r>
              <w:rPr>
                <w:sz w:val="18"/>
                <w:szCs w:val="18"/>
              </w:rPr>
              <w:t xml:space="preserve">, con protección CSRF</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 Alta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Ninguna protección de gobierno del panel: un administrador puede degradarse, bloquearse o borrarse a sí mismo, incluso siendo el último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Impedir la auto-modificación y exigir que quede al menos un administrador</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 Media</w:t>
            </w:r>
          </w:p>
        </w:tc>
        <w:tc>
          <w:tcPr>
            <w:tcW w:type="dxa" w:w="3008"/>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/auth/login</w:t>
            </w:r>
            <w:r>
              <w:rPr>
                <w:sz w:val="18"/>
                <w:szCs w:val="18"/>
              </w:rPr>
              <w:t xml:space="preserve"> sin límite de intentos</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Limitación por IP y por cuenta, con retardo progresivo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 Media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Los errores 500 devuelven el mensaje interno de la excepción (nombres de tabla, columna y restricción)</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Condicionar el detalle a </w:t>
            </w:r>
            <w:r>
              <w:rPr>
                <w:rFonts w:ascii="Consolas" w:cs="Consolas" w:eastAsia="Consolas" w:hAnsi="Consolas"/>
                <w:color w:val="B91C1C"/>
                <w:sz w:val="18"/>
                <w:szCs w:val="18"/>
              </w:rPr>
              <w:t xml:space="preserve">APP_DEBUG</w:t>
            </w:r>
            <w:r>
              <w:rPr>
                <w:sz w:val="18"/>
                <w:szCs w:val="18"/>
              </w:rPr>
              <w:t xml:space="preserve"> y registrar en fichero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 Media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CORS admite un único origen sin lista blanca y emite </w:t>
            </w:r>
            <w:r>
              <w:rPr>
                <w:rFonts w:ascii="Consolas" w:cs="Consolas" w:eastAsia="Consolas" w:hAnsi="Consolas"/>
                <w:color w:val="B91C1C"/>
                <w:sz w:val="18"/>
                <w:szCs w:val="18"/>
              </w:rPr>
              <w:t xml:space="preserve">Allow-Credentials: true</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Lista blanca comparada contra </w:t>
            </w:r>
            <w:r>
              <w:rPr>
                <w:rFonts w:ascii="Consolas" w:cs="Consolas" w:eastAsia="Consolas" w:hAnsi="Consolas"/>
                <w:color w:val="B91C1C"/>
                <w:sz w:val="18"/>
                <w:szCs w:val="18"/>
              </w:rPr>
              <w:t xml:space="preserve">Origin</w:t>
            </w:r>
            <w:r>
              <w:rPr>
                <w:sz w:val="18"/>
                <w:szCs w:val="18"/>
              </w:rPr>
              <w:t xml:space="preserve"> + </w:t>
            </w:r>
            <w:r>
              <w:rPr>
                <w:rFonts w:ascii="Consolas" w:cs="Consolas" w:eastAsia="Consolas" w:hAnsi="Consolas"/>
                <w:color w:val="B91C1C"/>
                <w:sz w:val="18"/>
                <w:szCs w:val="18"/>
              </w:rPr>
              <w:t xml:space="preserve">Vary: Origin</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 Media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El email no se normaliza: </w:t>
            </w:r>
            <w:r>
              <w:rPr>
                <w:rFonts w:ascii="Consolas" w:cs="Consolas" w:eastAsia="Consolas" w:hAnsi="Consolas"/>
                <w:color w:val="B91C1C"/>
                <w:sz w:val="18"/>
                <w:szCs w:val="18"/>
              </w:rPr>
              <w:t xml:space="preserve">Ana@x.com</w:t>
            </w:r>
            <w:r>
              <w:rPr>
                <w:sz w:val="18"/>
                <w:szCs w:val="18"/>
              </w:rPr>
              <w:t xml:space="preserve"> y </w:t>
            </w:r>
            <w:r>
              <w:rPr>
                <w:rFonts w:ascii="Consolas" w:cs="Consolas" w:eastAsia="Consolas" w:hAnsi="Consolas"/>
                <w:color w:val="B91C1C"/>
                <w:sz w:val="18"/>
                <w:szCs w:val="18"/>
              </w:rPr>
              <w:t xml:space="preserve">ana@x.com</w:t>
            </w:r>
            <w:r>
              <w:rPr>
                <w:sz w:val="18"/>
                <w:szCs w:val="18"/>
              </w:rPr>
              <w:t xml:space="preserve"> crean dos cuentas</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trim</w:t>
            </w:r>
            <w:r>
              <w:rPr>
                <w:sz w:val="18"/>
                <w:szCs w:val="18"/>
              </w:rPr>
              <w:t xml:space="preserve"> + </w:t>
            </w:r>
            <w:r>
              <w:rPr>
                <w:rFonts w:ascii="Consolas" w:cs="Consolas" w:eastAsia="Consolas" w:hAnsi="Consolas"/>
                <w:color w:val="B91C1C"/>
                <w:sz w:val="18"/>
                <w:szCs w:val="18"/>
              </w:rPr>
              <w:t xml:space="preserve">strtolower</w:t>
            </w:r>
            <w:r>
              <w:rPr>
                <w:sz w:val="18"/>
                <w:szCs w:val="18"/>
              </w:rPr>
              <w:t xml:space="preserve">, o índice único sobre </w:t>
            </w:r>
            <w:r>
              <w:rPr>
                <w:rFonts w:ascii="Consolas" w:cs="Consolas" w:eastAsia="Consolas" w:hAnsi="Consolas"/>
                <w:color w:val="B91C1C"/>
                <w:sz w:val="18"/>
                <w:szCs w:val="18"/>
              </w:rPr>
              <w:t xml:space="preserve">lower(email)</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 Baja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8 campos de estado son </w:t>
            </w:r>
            <w:r>
              <w:rPr>
                <w:rFonts w:ascii="Consolas" w:cs="Consolas" w:eastAsia="Consolas" w:hAnsi="Consolas"/>
                <w:color w:val="B91C1C"/>
                <w:sz w:val="18"/>
                <w:szCs w:val="18"/>
              </w:rPr>
              <w:t xml:space="preserve">VARCHAR</w:t>
            </w:r>
            <w:r>
              <w:rPr>
                <w:sz w:val="18"/>
                <w:szCs w:val="18"/>
              </w:rPr>
              <w:t xml:space="preserve"> sin </w:t>
            </w:r>
            <w:r>
              <w:rPr>
                <w:rFonts w:ascii="Consolas" w:cs="Consolas" w:eastAsia="Consolas" w:hAnsi="Consolas"/>
                <w:color w:val="B91C1C"/>
                <w:sz w:val="18"/>
                <w:szCs w:val="18"/>
              </w:rPr>
              <w:t xml:space="preserve">CHECK</w:t>
            </w:r>
            <w:r>
              <w:rPr>
                <w:sz w:val="18"/>
                <w:szCs w:val="18"/>
              </w:rPr>
              <w:t xml:space="preserve">: sus valores válidos solo existen en comentarios SQL</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Añadir </w:t>
            </w:r>
            <w:r>
              <w:rPr>
                <w:rFonts w:ascii="Consolas" w:cs="Consolas" w:eastAsia="Consolas" w:hAnsi="Consolas"/>
                <w:color w:val="B91C1C"/>
                <w:sz w:val="18"/>
                <w:szCs w:val="18"/>
              </w:rPr>
              <w:t xml:space="preserve">CHECK</w:t>
            </w:r>
            <w:r>
              <w:rPr>
                <w:sz w:val="18"/>
                <w:szCs w:val="18"/>
              </w:rPr>
              <w:t xml:space="preserve"> o tipos </w:t>
            </w:r>
            <w:r>
              <w:rPr>
                <w:rFonts w:ascii="Consolas" w:cs="Consolas" w:eastAsia="Consolas" w:hAnsi="Consolas"/>
                <w:color w:val="B91C1C"/>
                <w:sz w:val="18"/>
                <w:szCs w:val="18"/>
              </w:rPr>
              <w:t xml:space="preserve">ENUM</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 Baja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Sin </w:t>
            </w:r>
            <w:r>
              <w:rPr>
                <w:rFonts w:ascii="Consolas" w:cs="Consolas" w:eastAsia="Consolas" w:hAnsi="Consolas"/>
                <w:color w:val="B91C1C"/>
                <w:sz w:val="18"/>
                <w:szCs w:val="18"/>
              </w:rPr>
              <w:t xml:space="preserve">.gitignore</w:t>
            </w:r>
            <w:r>
              <w:rPr>
                <w:sz w:val="18"/>
                <w:szCs w:val="18"/>
              </w:rPr>
              <w:t xml:space="preserve">: el </w:t>
            </w:r>
            <w:r>
              <w:rPr>
                <w:rFonts w:ascii="Consolas" w:cs="Consolas" w:eastAsia="Consolas" w:hAnsi="Consolas"/>
                <w:color w:val="B91C1C"/>
                <w:sz w:val="18"/>
                <w:szCs w:val="18"/>
              </w:rPr>
              <w:t xml:space="preserve">.env</w:t>
            </w:r>
            <w:r>
              <w:rPr>
                <w:sz w:val="18"/>
                <w:szCs w:val="18"/>
              </w:rPr>
              <w:t xml:space="preserve"> con credenciales puede terminar versionado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Añadir </w:t>
            </w:r>
            <w:r>
              <w:rPr>
                <w:rFonts w:ascii="Consolas" w:cs="Consolas" w:eastAsia="Consolas" w:hAnsi="Consolas"/>
                <w:color w:val="B91C1C"/>
                <w:sz w:val="18"/>
                <w:szCs w:val="18"/>
              </w:rPr>
              <w:t xml:space="preserve">.gitignore</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 Baja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El </w:t>
            </w:r>
            <w:r>
              <w:rPr>
                <w:rFonts w:ascii="Consolas" w:cs="Consolas" w:eastAsia="Consolas" w:hAnsi="Consolas"/>
                <w:color w:val="B91C1C"/>
                <w:sz w:val="18"/>
                <w:szCs w:val="18"/>
              </w:rPr>
              <w:t xml:space="preserve">.htaccess</w:t>
            </w:r>
            <w:r>
              <w:rPr>
                <w:sz w:val="18"/>
                <w:szCs w:val="18"/>
              </w:rPr>
              <w:t xml:space="preserve"> no reexporta </w:t>
            </w:r>
            <w:r>
              <w:rPr>
                <w:rFonts w:ascii="Consolas" w:cs="Consolas" w:eastAsia="Consolas" w:hAnsi="Consolas"/>
                <w:color w:val="B91C1C"/>
                <w:sz w:val="18"/>
                <w:szCs w:val="18"/>
              </w:rPr>
              <w:t xml:space="preserve">Authorization</w:t>
            </w:r>
            <w:r>
              <w:rPr>
                <w:sz w:val="18"/>
                <w:szCs w:val="18"/>
              </w:rPr>
              <w:t xml:space="preserve">: en Apache con PHP-FPM </w:t>
            </w:r>
            <w:r>
              <w:rPr>
                <w:b/>
                <w:bCs/>
                <w:sz w:val="18"/>
                <w:szCs w:val="18"/>
              </w:rPr>
              <w:t xml:space="preserve">todas</w:t>
            </w:r>
            <w:r>
              <w:rPr>
                <w:sz w:val="18"/>
                <w:szCs w:val="18"/>
              </w:rPr>
              <w:t xml:space="preserve"> las rutas protegidas darían 401</w:t>
            </w:r>
          </w:p>
        </w:tc>
        <w:tc>
          <w:tcPr>
            <w:tcW w:type="dxa" w:w="3010"/>
            <w:shd w:fill="FFFFFF" w:color="auto" w:val="clear"/>
            <w:tcMar>
              <w:top w:type="dxa" w:w="60"/>
              <w:left w:type="dxa" w:w="100"/>
              <w:bottom w:type="dxa" w:w="60"/>
              <w:right w:type="dxa" w:w="100"/>
            </w:tcMar>
          </w:tcPr>
          <w:p>
            <w:pPr>
              <w:spacing w:after="0" w:before="0"/>
            </w:pPr>
            <w:r>
              <w:rPr>
                <w:rFonts w:ascii="Consolas" w:cs="Consolas" w:eastAsia="Consolas" w:hAnsi="Consolas"/>
                <w:color w:val="B91C1C"/>
                <w:sz w:val="18"/>
                <w:szCs w:val="18"/>
              </w:rPr>
              <w:t xml:space="preserve">RewriteRule .* - [E=HTTP_AUTHORIZATION:%{HTTP:Authorization}]</w:t>
            </w:r>
          </w:p>
        </w:tc>
      </w:tr>
    </w:tbl>
    <w:p>
      <w:pPr>
        <w:spacing w:after="160"/>
      </w:pPr>
      <w:r>
        <w:t xml:space="preserve"/>
      </w:r>
    </w:p>
    <w:p>
      <w:pPr>
        <w:pStyle w:val="Heading2"/>
        <w:spacing w:after="160" w:before="320"/>
      </w:pPr>
      <w:r>
        <w:rPr>
          <w:b/>
          <w:bCs/>
          <w:color w:val="1F2937"/>
          <w:sz w:val="26"/>
          <w:szCs w:val="26"/>
        </w:rPr>
        <w:t xml:space="preserve">4.3 Presentación ejecutiva (pitch)</w:t>
      </w:r>
    </w:p>
    <w:p>
      <w:pPr>
        <w:spacing w:after="120" w:before="80" w:line="276"/>
        <w:jc w:val="both"/>
      </w:pPr>
      <w:r>
        <w:rPr>
          <w:b/>
          <w:bCs/>
          <w:sz w:val="20"/>
          <w:szCs w:val="20"/>
        </w:rPr>
        <w:t xml:space="preserve">El problema.</w:t>
      </w:r>
      <w:r>
        <w:rPr>
          <w:sz w:val="20"/>
          <w:szCs w:val="20"/>
        </w:rPr>
        <w:t xml:space="preserve"> Una tienda de moda urbana vende un producto cuyo inventario no es el producto, sino la talla. Sin sistema, la pregunta más frecuente del cliente — "¿tienen mi talla?" — solo se puede responder yendo al almacén. Y cada venta se anota a mano, así que nadie sabe qué se vendió, qué queda ni qué reponer.</w:t>
      </w:r>
    </w:p>
    <w:p>
      <w:pPr>
        <w:spacing w:after="120" w:before="80" w:line="276"/>
        <w:jc w:val="both"/>
      </w:pPr>
      <w:r>
        <w:rPr>
          <w:b/>
          <w:bCs/>
          <w:sz w:val="20"/>
          <w:szCs w:val="20"/>
        </w:rPr>
        <w:t xml:space="preserve">La solución.</w:t>
      </w:r>
      <w:r>
        <w:rPr>
          <w:sz w:val="20"/>
          <w:szCs w:val="20"/>
        </w:rPr>
        <w:t xml:space="preserve"> UrbanStyle: una tienda en línea con catálogo dinámico, inventario a nivel de talla y panel de administración, sobre una API REST propia y una base de datos relacional normalizada de 17 tablas.</w:t>
      </w:r>
    </w:p>
    <w:p>
      <w:pPr>
        <w:spacing w:after="120" w:before="80" w:line="276"/>
        <w:jc w:val="both"/>
      </w:pPr>
      <w:r>
        <w:rPr>
          <w:b/>
          <w:bCs/>
          <w:sz w:val="20"/>
          <w:szCs w:val="20"/>
        </w:rPr>
        <w:t xml:space="preserve">El valor agregado</w:t>
      </w:r>
      <w:r>
        <w:rPr>
          <w:sz w:val="20"/>
          <w:szCs w:val="20"/>
        </w:rPr>
        <w:t xml:space="preserve"> — tres cosas que no son promesas, son propiedades del diseño:</w:t>
      </w:r>
    </w:p>
    <w:p>
      <w:pPr>
        <w:pStyle w:val="ListParagraph"/>
        <w:numPr>
          <w:ilvl w:val="0"/>
          <w:numId w:val="2"/>
        </w:numPr>
        <w:spacing w:after="40" w:before="40"/>
      </w:pPr>
      <w:r>
        <w:rPr>
          <w:b/>
          <w:bCs/>
          <w:sz w:val="20"/>
          <w:szCs w:val="20"/>
        </w:rPr>
        <w:t xml:space="preserve">El precio con descuento no puede estar mal.</w:t>
      </w:r>
      <w:r>
        <w:rPr>
          <w:sz w:val="20"/>
          <w:szCs w:val="20"/>
        </w:rPr>
        <w:t xml:space="preserve"> Lo calcula el motor de base de</w:t>
      </w:r>
    </w:p>
    <w:p>
      <w:pPr>
        <w:spacing w:after="120" w:before="80" w:line="276"/>
        <w:jc w:val="both"/>
      </w:pPr>
      <w:r>
        <w:rPr>
          <w:sz w:val="20"/>
          <w:szCs w:val="20"/>
        </w:rPr>
        <w:t xml:space="preserve">datos como columna generada; ninguna capa de la aplicación puede escribirlo.</w:t>
      </w:r>
    </w:p>
    <w:p>
      <w:pPr>
        <w:pStyle w:val="ListParagraph"/>
        <w:numPr>
          <w:ilvl w:val="0"/>
          <w:numId w:val="2"/>
        </w:numPr>
        <w:spacing w:after="40" w:before="40"/>
      </w:pPr>
      <w:r>
        <w:rPr>
          <w:b/>
          <w:bCs/>
          <w:sz w:val="20"/>
          <w:szCs w:val="20"/>
        </w:rPr>
        <w:t xml:space="preserve">Una venta es atómica o no es.</w:t>
      </w:r>
      <w:r>
        <w:rPr>
          <w:sz w:val="20"/>
          <w:szCs w:val="20"/>
        </w:rPr>
        <w:t xml:space="preserve"> Pedido, líneas, historial y descuento de</w:t>
      </w:r>
    </w:p>
    <w:p>
      <w:pPr>
        <w:spacing w:after="120" w:before="80" w:line="276"/>
        <w:jc w:val="both"/>
      </w:pPr>
      <w:r>
        <w:rPr>
          <w:sz w:val="20"/>
          <w:szCs w:val="20"/>
        </w:rPr>
        <w:t xml:space="preserve">stock ocurren en una sola transacción SQL: no existen ventas a medias.</w:t>
      </w:r>
    </w:p>
    <w:p>
      <w:pPr>
        <w:pStyle w:val="ListParagraph"/>
        <w:numPr>
          <w:ilvl w:val="0"/>
          <w:numId w:val="2"/>
        </w:numPr>
        <w:spacing w:after="40" w:before="40"/>
      </w:pPr>
      <w:r>
        <w:rPr>
          <w:b/>
          <w:bCs/>
          <w:sz w:val="20"/>
          <w:szCs w:val="20"/>
        </w:rPr>
        <w:t xml:space="preserve">El cliente no puede alterar lo que paga.</w:t>
      </w:r>
      <w:r>
        <w:rPr>
          <w:sz w:val="20"/>
          <w:szCs w:val="20"/>
        </w:rPr>
        <w:t xml:space="preserve"> El navegador solo envía qué y</w:t>
      </w:r>
    </w:p>
    <w:p>
      <w:pPr>
        <w:spacing w:after="120" w:before="80" w:line="276"/>
        <w:jc w:val="both"/>
      </w:pPr>
      <w:r>
        <w:rPr>
          <w:sz w:val="20"/>
          <w:szCs w:val="20"/>
        </w:rPr>
        <w:t xml:space="preserve">cuánto; el precio, el descuento y el envío los recalcula el servidor.</w:t>
      </w:r>
    </w:p>
    <w:p>
      <w:pPr>
        <w:spacing w:after="120" w:before="80" w:line="276"/>
        <w:jc w:val="both"/>
      </w:pPr>
      <w:r>
        <w:rPr>
          <w:b/>
          <w:bCs/>
          <w:sz w:val="20"/>
          <w:szCs w:val="20"/>
        </w:rPr>
        <w:t xml:space="preserve">Viabilidad.</w:t>
      </w:r>
      <w:r>
        <w:rPr>
          <w:sz w:val="20"/>
          <w:szCs w:val="20"/>
        </w:rPr>
        <w:t xml:space="preserve"> Construido y funcionando: 52 endpoints, 19 pantallas, catálogo de 36 productos con 145 variantes. Sobre tecnologías gratuitas y ampliamente soportadas (PHP, PostgreSQL, React), desplegables en cualquier hosting convencional, sin licencias.</w:t>
      </w:r>
    </w:p>
    <w:p>
      <w:pPr>
        <w:spacing w:after="120" w:before="80" w:line="276"/>
        <w:jc w:val="both"/>
      </w:pPr>
      <w:r>
        <w:rPr>
          <w:b/>
          <w:bCs/>
          <w:sz w:val="20"/>
          <w:szCs w:val="20"/>
        </w:rPr>
        <w:t xml:space="preserve">Escalabilidad.</w:t>
      </w:r>
      <w:r>
        <w:rPr>
          <w:sz w:val="20"/>
          <w:szCs w:val="20"/>
        </w:rPr>
        <w:t xml:space="preserve"> La API no guarda estado, así que se replica horizontalmente sin cambios. El modelo de datos ya soporta subcategorías, reseñas, carrito persistente y promociones segmentadas: activarlas es trabajo de aplicación, no de rediseño del esquema. La siguiente etapa natural es la integración de una pasarela de pago y la gestión de direcciones de envío, que son las dos piezas que hoy separan el proyecto de una operación comercial real.</w:t>
      </w:r>
    </w:p>
    <w:p>
      <w:pPr>
        <w:pBdr>
          <w:bottom w:val="single" w:color="D1D5DB" w:sz="6" w:space="4"/>
        </w:pBdr>
        <w:spacing w:after="160" w:before="160"/>
      </w:pPr>
      <w:r>
        <w:t xml:space="preserve"/>
      </w:r>
    </w:p>
    <w:p>
      <w:r>
        <w:br w:type="page"/>
      </w:r>
    </w:p>
    <w:p>
      <w:pPr>
        <w:pStyle w:val="Heading1"/>
        <w:pBdr>
          <w:bottom w:val="single" w:color="1A56DB" w:sz="12" w:space="8"/>
        </w:pBdr>
        <w:spacing w:after="240" w:before="0"/>
      </w:pPr>
      <w:r>
        <w:rPr>
          <w:b/>
          <w:bCs/>
          <w:color w:val="1A56DB"/>
          <w:sz w:val="32"/>
          <w:szCs w:val="32"/>
        </w:rPr>
        <w:t xml:space="preserve">Anexo A — Qué cubre el código y qué hay que declarar como simulado</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008"/>
        <w:gridCol w:w="3008"/>
        <w:gridCol w:w="3010"/>
      </w:tblGrid>
      <w:tr>
        <w:trPr>
          <w:tblHeader/>
        </w:trPr>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Punto del esquema</w:t>
            </w:r>
          </w:p>
        </w:tc>
        <w:tc>
          <w:tcPr>
            <w:tcW w:type="dxa" w:w="3008"/>
            <w:shd w:fill="1A56DB" w:color="auto" w:val="clear"/>
            <w:tcMar>
              <w:top w:type="dxa" w:w="60"/>
              <w:left w:type="dxa" w:w="100"/>
              <w:bottom w:type="dxa" w:w="60"/>
              <w:right w:type="dxa" w:w="100"/>
            </w:tcMar>
          </w:tcPr>
          <w:p>
            <w:pPr>
              <w:spacing w:after="0" w:before="0"/>
            </w:pPr>
            <w:r>
              <w:rPr>
                <w:b/>
                <w:bCs/>
                <w:color w:val="FFFFFF"/>
                <w:sz w:val="18"/>
                <w:szCs w:val="18"/>
              </w:rPr>
              <w:t xml:space="preserve">Estado</w:t>
            </w:r>
          </w:p>
        </w:tc>
        <w:tc>
          <w:tcPr>
            <w:tcW w:type="dxa" w:w="3010"/>
            <w:shd w:fill="1A56DB" w:color="auto" w:val="clear"/>
            <w:tcMar>
              <w:top w:type="dxa" w:w="60"/>
              <w:left w:type="dxa" w:w="100"/>
              <w:bottom w:type="dxa" w:w="60"/>
              <w:right w:type="dxa" w:w="100"/>
            </w:tcMar>
          </w:tcPr>
          <w:p>
            <w:pPr>
              <w:spacing w:after="0" w:before="0"/>
            </w:pPr>
            <w:r>
              <w:rPr>
                <w:b/>
                <w:bCs/>
                <w:color w:val="FFFFFF"/>
                <w:sz w:val="18"/>
                <w:szCs w:val="18"/>
              </w:rPr>
              <w:t xml:space="preserve">Nota</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1.1 Contexto del negocio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Parcial</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Empresa simulada; el sector y los datos del catálogo son reales en el sistema</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1.2 Análisis del problema</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Parcial</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FODA y stakeholders derivados del código; el </w:t>
            </w:r>
            <w:r>
              <w:rPr>
                <w:b/>
                <w:bCs/>
                <w:sz w:val="18"/>
                <w:szCs w:val="18"/>
              </w:rPr>
              <w:t xml:space="preserve">impacto actual</w:t>
            </w:r>
            <w:r>
              <w:rPr>
                <w:sz w:val="18"/>
                <w:szCs w:val="18"/>
              </w:rPr>
              <w:t xml:space="preserve"> es simulado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1.3 Propuesta de valor</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Cubierto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Los 3 diferenciadores son verificables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1.4 Modelado del negocio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Parcial</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Canvas y procesos derivados del código; los KPIs son medibles pero </w:t>
            </w:r>
            <w:r>
              <w:rPr>
                <w:b/>
                <w:bCs/>
                <w:sz w:val="18"/>
                <w:szCs w:val="18"/>
              </w:rPr>
              <w:t xml:space="preserve">sin datos históricos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2.1 Arquitectura general</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Cubierto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 La justificación tecnológica </w:t>
            </w:r>
            <w:r>
              <w:rPr>
                <w:b/>
                <w:bCs/>
                <w:sz w:val="18"/>
                <w:szCs w:val="18"/>
              </w:rPr>
              <w:t xml:space="preserve">no coincide</w:t>
            </w:r>
            <w:r>
              <w:rPr>
                <w:sz w:val="18"/>
                <w:szCs w:val="18"/>
              </w:rPr>
              <w:t xml:space="preserve"> con Node+Express+Prisma</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2.2 Diseño de base de datos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Cubierto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Modelo E-R y diccionario completos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2.3 Diseño de API</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Cubierto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52 endpoints con petición, respuesta y errores reales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2.4 Diseño UI/UX</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Parcial</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Mapa de pantallas, usabilidad y responsividad documentados; </w:t>
            </w:r>
            <w:r>
              <w:rPr>
                <w:b/>
                <w:bCs/>
                <w:sz w:val="18"/>
                <w:szCs w:val="18"/>
              </w:rPr>
              <w:t xml:space="preserve">los wireframes hay que dibujarlos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3.1 Frontend</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Cubierto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Estructura, estado, consumo de API, formularios y librerías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3.2 Base de datos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Parcial</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Relaciones e integridad completas; </w:t>
            </w:r>
            <w:r>
              <w:rPr>
                <w:b/>
                <w:bCs/>
                <w:sz w:val="18"/>
                <w:szCs w:val="18"/>
              </w:rPr>
              <w:t xml:space="preserve">no hay Prisma</w:t>
            </w:r>
            <w:r>
              <w:rPr>
                <w:sz w:val="18"/>
                <w:szCs w:val="18"/>
              </w:rPr>
              <w:t xml:space="preserve">, son scripts SQL</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4.1 Impacto en el negocio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Simulado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La mejora de proceso es real; las cifras antes/después no</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4.2 Limitaciones y mejoras</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Cubierto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Escalabilidad y seguridad con hallazgos concretos</w:t>
            </w:r>
          </w:p>
        </w:tc>
      </w:tr>
      <w:tr>
        <w:tc>
          <w:tcPr>
            <w:tcW w:type="dxa" w:w="3008"/>
            <w:shd w:fill="FFFFFF" w:color="auto" w:val="clear"/>
            <w:tcMar>
              <w:top w:type="dxa" w:w="60"/>
              <w:left w:type="dxa" w:w="100"/>
              <w:bottom w:type="dxa" w:w="60"/>
              <w:right w:type="dxa" w:w="100"/>
            </w:tcMar>
          </w:tcPr>
          <w:p>
            <w:pPr>
              <w:spacing w:after="0" w:before="0"/>
            </w:pPr>
            <w:r>
              <w:rPr>
                <w:sz w:val="18"/>
                <w:szCs w:val="18"/>
              </w:rPr>
              <w:t xml:space="preserve">4.3 Pitch ejecutivo</w:t>
            </w:r>
          </w:p>
        </w:tc>
        <w:tc>
          <w:tcPr>
            <w:tcW w:type="dxa" w:w="3008"/>
            <w:shd w:fill="FFFFFF" w:color="auto" w:val="clear"/>
            <w:tcMar>
              <w:top w:type="dxa" w:w="60"/>
              <w:left w:type="dxa" w:w="100"/>
              <w:bottom w:type="dxa" w:w="60"/>
              <w:right w:type="dxa" w:w="100"/>
            </w:tcMar>
          </w:tcPr>
          <w:p>
            <w:pPr>
              <w:spacing w:after="0" w:before="0"/>
            </w:pPr>
            <w:r>
              <w:rPr>
                <w:sz w:val="18"/>
                <w:szCs w:val="18"/>
              </w:rPr>
              <w:t xml:space="preserve">✅ Cubierto</w:t>
            </w:r>
          </w:p>
        </w:tc>
        <w:tc>
          <w:tcPr>
            <w:tcW w:type="dxa" w:w="3010"/>
            <w:shd w:fill="FFFFFF" w:color="auto" w:val="clear"/>
            <w:tcMar>
              <w:top w:type="dxa" w:w="60"/>
              <w:left w:type="dxa" w:w="100"/>
              <w:bottom w:type="dxa" w:w="60"/>
              <w:right w:type="dxa" w:w="100"/>
            </w:tcMar>
          </w:tcPr>
          <w:p>
            <w:pPr>
              <w:spacing w:after="0" w:before="0"/>
            </w:pPr>
            <w:r>
              <w:rPr>
                <w:sz w:val="18"/>
                <w:szCs w:val="18"/>
              </w:rPr>
              <w:t xml:space="preserve">Redactado arriba</w:t>
            </w:r>
          </w:p>
        </w:tc>
      </w:tr>
    </w:tbl>
    <w:p>
      <w:pPr>
        <w:spacing w:after="160"/>
      </w:pPr>
      <w:r>
        <w:t xml:space="preserve"/>
      </w:r>
    </w:p>
    <w:p>
      <w:pPr>
        <w:spacing w:after="120" w:before="80" w:line="276"/>
        <w:jc w:val="both"/>
      </w:pPr>
      <w:r>
        <w:rPr>
          <w:b/>
          <w:bCs/>
          <w:sz w:val="20"/>
          <w:szCs w:val="20"/>
        </w:rPr>
        <w:t xml:space="preserve">Lo que todavía tienes que producir a mano:</w:t>
      </w:r>
      <w:r>
        <w:rPr>
          <w:sz w:val="20"/>
          <w:szCs w:val="20"/>
        </w:rPr>
        <w:t xml:space="preserve"> los </w:t>
      </w:r>
      <w:r>
        <w:rPr>
          <w:b/>
          <w:bCs/>
          <w:sz w:val="20"/>
          <w:szCs w:val="20"/>
        </w:rPr>
        <w:t xml:space="preserve">wireframes o mockups</w:t>
      </w:r>
      <w:r>
        <w:rPr>
          <w:sz w:val="20"/>
          <w:szCs w:val="20"/>
        </w:rPr>
        <w:t xml:space="preserve"> del punto 2.4 (puedes capturar las pantallas ya construidas y anotarlas), el </w:t>
      </w:r>
      <w:r>
        <w:rPr>
          <w:b/>
          <w:bCs/>
          <w:sz w:val="20"/>
          <w:szCs w:val="20"/>
        </w:rPr>
        <w:t xml:space="preserve">Business Model Canvas</w:t>
      </w:r>
      <w:r>
        <w:rPr>
          <w:sz w:val="20"/>
          <w:szCs w:val="20"/>
        </w:rPr>
        <w:t xml:space="preserve"> en formato de lienzo visual, y el </w:t>
      </w:r>
      <w:r>
        <w:rPr>
          <w:b/>
          <w:bCs/>
          <w:sz w:val="20"/>
          <w:szCs w:val="20"/>
        </w:rPr>
        <w:t xml:space="preserve">diagrama E-R</w:t>
      </w:r>
      <w:r>
        <w:rPr>
          <w:sz w:val="20"/>
          <w:szCs w:val="20"/>
        </w:rPr>
        <w:t xml:space="preserve"> en una herramienta de diagramas si el docente lo quiere en notación formal (el modelo textual de la sección 2.2 tiene todo lo necesario).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UrbanStyle — Proyecto Final Integrador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decimal"/>
      <w:lvlText w:val="%2."/>
      <w:lvlJc w:val="start"/>
      <w:pPr>
        <w:ind w:left="720" w:hanging="260"/>
      </w:pPr>
    </w:lvl>
    <w:lvl w:ilvl="2" w15:tentative="1">
      <w:start w:val="1"/>
      <w:numFmt w:val="decimal"/>
      <w:lvlText w:val="%3."/>
      <w:lvlJc w:val="star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UrbanStyle — Proyecto Final Integrador</dc:title>
  <dc:creator>Giancarlo Chiara</dc:creator>
  <dc:description>Informe técnico del proyecto UrbanStyle</dc:description>
  <cp:lastModifiedBy>Un-named</cp:lastModifiedBy>
  <cp:revision>1</cp:revision>
  <dcterms:created xsi:type="dcterms:W3CDTF">2026-08-13T18:55:34.479Z</dcterms:created>
  <dcterms:modified xsi:type="dcterms:W3CDTF">2026-08-13T18:55:34.480Z</dcterms:modified>
</cp:coreProperties>
</file>

<file path=docProps/custom.xml><?xml version="1.0" encoding="utf-8"?>
<Properties xmlns="http://schemas.openxmlformats.org/officeDocument/2006/custom-properties" xmlns:vt="http://schemas.openxmlformats.org/officeDocument/2006/docPropsVTypes"/>
</file>