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119276028"/>
        <w:docPartObj>
          <w:docPartGallery w:val="Cover Pages"/>
          <w:docPartUnique w:val="true"/>
        </w:docPartObj>
        <w:rPr>
          <w:rFonts w:eastAsiaTheme="minorHAnsi"/>
          <w:sz w:val="2"/>
          <w:lang w:eastAsia="en-US"/>
        </w:rPr>
      </w:sdtPr>
      <w:sdtContent>
        <w:p>
          <w:pPr>
            <w:pStyle w:val="710"/>
            <w:rPr>
              <w:sz w:val="2"/>
            </w:rPr>
          </w:pPr>
          <w:r>
            <w:rPr>
              <w:sz w:val="2"/>
            </w:rPr>
          </w:r>
          <w:r/>
        </w:p>
        <w:p>
          <w:r>
            <w:rPr>
              <w:lang w:eastAsia="es-PE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1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15:appearance w15:val="boundingBox"/>
                                  <w:id w:val="1384984859"/>
                                  <w:tag w:val=""/>
                                  <w:rPr>
                                    <w:rFonts w:asciiTheme="majorHAnsi" w:hAnsiTheme="majorHAnsi" w:eastAsiaTheme="majorEastAsia" w:cstheme="majorBidi"/>
                                    <w:b/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</w:sdtPr>
                                <w:sdtContent>
                                  <w:p>
                                    <w:pPr>
                                      <w:pStyle w:val="710"/>
                                      <w:jc w:val="right"/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7f7f7f" w:themeColor="text1" w:themeTint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7f7f7f" w:themeColor="text1" w:themeTint="80"/>
                                        <w:sz w:val="56"/>
                                        <w:szCs w:val="56"/>
                                      </w:rPr>
                                      <w:t xml:space="preserve">Documento de </w:t>
                                    </w: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b/>
                                        <w:color w:val="7f7f7f" w:themeColor="text1" w:themeTint="80"/>
                                        <w:sz w:val="56"/>
                                        <w:szCs w:val="56"/>
                                      </w:rPr>
                                      <w:t xml:space="preserve">pase a producción</w:t>
                                    </w:r>
                                    <w:r/>
                                  </w:p>
                                </w:sdtContent>
                              </w:sdt>
                              <w:p>
                                <w:pPr>
                                  <w:pStyle w:val="710"/>
                                  <w:jc w:val="right"/>
                                  <w:spacing w:before="120"/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  <w:t xml:space="preserve">RPA – </w:t>
                                </w:r>
                                <w:r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  <w:t xml:space="preserve">{{name_robot}}</w:t>
                                </w:r>
                                <w:r/>
                              </w:p>
                              <w:p>
                                <w:pPr>
                                  <w:pStyle w:val="710"/>
                                  <w:jc w:val="right"/>
                                  <w:spacing w:before="120"/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76000</wp14:pctWidth>
                    </wp14:sizeRelH>
                  </wp:anchor>
                </w:drawing>
              </mc:Choice>
              <mc:Fallback>
                <w:pict>
                  <v:shape id="shape 0" o:spid="_x0000_s0" o:spt="202" type="#_x0000_t202" style="position:absolute;z-index:251661312;o:allowoverlap:true;o:allowincell:true;mso-position-horizontal-relative:page;mso-position-horizontal:center;mso-position-vertical-relative:margin;mso-position-vertical:top;width:468.0pt;height:72.0pt;mso-wrap-distance-left:9.0pt;mso-wrap-distance-top:0.0pt;mso-wrap-distance-right:9.0pt;mso-wrap-distance-bottom:0.0pt;v-text-anchor:top;visibility:visible;" filled="f" stroked="f" strokeweight="0.50pt">
                    <v:textbox inset="0,0,0,0">
                      <w:txbxContent>
                        <w:sdt>
                          <w:sdtPr>
                            <w:alias w:val="Título"/>
                            <w15:appearance w15:val="boundingBox"/>
                            <w:id w:val="1384984859"/>
                            <w:tag w:val=""/>
                            <w:rPr>
                              <w:rFonts w:asciiTheme="majorHAnsi" w:hAnsiTheme="majorHAnsi" w:eastAsiaTheme="majorEastAsia" w:cstheme="majorBidi"/>
                              <w:b/>
                              <w:color w:val="7f7f7f" w:themeColor="text1" w:themeTint="80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10"/>
                                <w:jc w:val="right"/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7f7f7f" w:themeColor="text1" w:themeTint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7f7f7f" w:themeColor="text1" w:themeTint="80"/>
                                  <w:sz w:val="56"/>
                                  <w:szCs w:val="56"/>
                                </w:rPr>
                                <w:t xml:space="preserve">Documento de 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b/>
                                  <w:color w:val="7f7f7f" w:themeColor="text1" w:themeTint="80"/>
                                  <w:sz w:val="56"/>
                                  <w:szCs w:val="56"/>
                                </w:rPr>
                                <w:t xml:space="preserve">pase a producción</w:t>
                              </w:r>
                              <w:r/>
                            </w:p>
                          </w:sdtContent>
                        </w:sdt>
                        <w:p>
                          <w:pPr>
                            <w:pStyle w:val="710"/>
                            <w:jc w:val="right"/>
                            <w:spacing w:before="120"/>
                            <w:rPr>
                              <w:color w:val="000124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124"/>
                              <w:sz w:val="36"/>
                              <w:szCs w:val="36"/>
                            </w:rPr>
                            <w:t xml:space="preserve">RPA – </w:t>
                          </w:r>
                          <w:r>
                            <w:rPr>
                              <w:color w:val="000124"/>
                              <w:sz w:val="36"/>
                              <w:szCs w:val="36"/>
                            </w:rPr>
                            <w:t xml:space="preserve">{{name_robot}}</w:t>
                          </w:r>
                          <w:r/>
                        </w:p>
                        <w:p>
                          <w:pPr>
                            <w:pStyle w:val="710"/>
                            <w:jc w:val="right"/>
                            <w:spacing w:before="120"/>
                            <w:rPr>
                              <w:color w:val="000124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124"/>
                              <w:sz w:val="36"/>
                              <w:szCs w:val="36"/>
                            </w:rPr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  <w:lang w:eastAsia="es-PE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14:pctPosHOffset>22000</wp14:pctPosHOffset>
                    </wp:positionH>
                    <wp:positionV relativeFrom="page">
                      <wp14:pctPosVOffset>30000</wp14:pctPosVOffset>
                    </wp:positionV>
                    <wp:extent cx="5494369" cy="5696712"/>
                    <wp:effectExtent l="0" t="0" r="0" b="3175"/>
                    <wp:wrapNone/>
                    <wp:docPr id="2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0" name="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 fill="norm" stroke="1" extrusionOk="0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 fill="norm" stroke="1" extrusionOk="0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 fill="norm" stroke="1" extrusionOk="0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 fill="norm" stroke="1" extrusionOk="0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 fill="norm" stroke="1" extrusionOk="0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70000</wp14:pctWidth>
                    </wp14:sizeRelH>
                    <wp14:sizeRelV relativeFrom="page">
                      <wp14:pctHeight>56000</wp14:pctHeight>
                    </wp14:sizeRelV>
                  </wp:anchor>
                </w:drawing>
              </mc:Choice>
              <mc:Fallback>
                <w:pict>
                  <v:group id="group 1" o:spid="_x0000_s0000" style="position:absolute;z-index:-251660288;o:allowoverlap:true;o:allowincell:true;mso-position-horizontal-relative:page;mso-position-vertical-relative:page;width:432.6pt;height:448.6pt;mso-wrap-distance-left:9.0pt;mso-wrap-distance-top:0.0pt;mso-wrap-distance-right:9.0pt;mso-wrap-distance-bottom:0.0pt;" coordorigin="0,0" coordsize="43291,44910">
                    <v:shape id="shape 2" o:spid="_x0000_s2" style="position:absolute;left:15017;top:0;width:28273;height:28352;visibility:visible;" path="m225,100000l0,99775l99718,0l100000,278l225,100000xe" coordsize="100000,100000" fillcolor="#000000" stroked="f">
                      <v:path textboxrect="0,0,100000,100000"/>
                      <v:fill opacity="0f"/>
                    </v:shape>
                    <v:shape id="shape 3" o:spid="_x0000_s3" style="position:absolute;left:7826;top:2270;width:35464;height:35464;visibility:visible;" path="m222,100000l0,99775l99775,0l100000,222l222,100000xe" coordsize="100000,100000" fillcolor="#000000" stroked="f">
                      <v:path textboxrect="0,0,100000,100000"/>
                      <v:fill opacity="0f"/>
                    </v:shape>
                    <v:shape id="shape 4" o:spid="_x0000_s4" style="position:absolute;left:8413;top:1095;width:34877;height:34877;visibility:visible;" path="m407,100000l0,99817l99590,0l100000,454l407,100000xe" coordsize="100000,100000" fillcolor="#000000" stroked="f">
                      <v:path textboxrect="0,0,100000,100000"/>
                      <v:fill opacity="0f"/>
                    </v:shape>
                    <v:shape id="shape 5" o:spid="_x0000_s5" style="position:absolute;left:12160;top:4984;width:31130;height:31210;visibility:visible;" path="m458,100000l0,99542l99539,0l100000,456l458,100000xe" coordsize="100000,100000" fillcolor="#000000" stroked="f">
                      <v:path textboxrect="0,0,100000,100000"/>
                      <v:fill opacity="0f"/>
                    </v:shape>
                    <v:shape id="shape 6" o:spid="_x0000_s6" style="position:absolute;left:0;top:1539;width:43291;height:43370;visibility:visible;" path="m0,100000l0,99852l99815,0l100000,183l0,100000xe" coordsize="100000,100000" fillcolor="#000000" stroked="f">
                      <v:path textboxrect="0,0,100000,100000"/>
                      <v:fill opacity="0f"/>
                    </v:shape>
                  </v:group>
                </w:pict>
              </mc:Fallback>
            </mc:AlternateContent>
          </w:r>
          <w:r>
            <w:rPr>
              <w:lang w:eastAsia="es-PE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3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 txBox="1"/>
                          <wps:spPr bwMode="auto"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710"/>
                                  <w:jc w:val="right"/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</w:pPr>
                                <w:r/>
                                <w:sdt>
                                  <w:sdtPr>
                                    <w:alias w:val="Escolar"/>
                                    <w15:appearance w15:val="boundingBox"/>
                                    <w:id w:val="-83303796"/>
                                    <w:showingPlcHdr w:val="true"/>
                                    <w:tag w:val="Escolar"/>
                                    <w:rPr>
                                      <w:color w:val="000124"/>
                                      <w:sz w:val="36"/>
                                      <w:szCs w:val="36"/>
                                    </w:rPr>
                                  </w:sdtPr>
                                  <w:sdtContent>
                                    <w:r>
                                      <w:rPr>
                                        <w:color w:val="000124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/>
                                <w:r/>
                              </w:p>
                              <w:sdt>
                                <w:sdtPr>
                                  <w:alias w:val="Curso"/>
                                  <w15:appearance w15:val="boundingBox"/>
                                  <w:id w:val="2075850760"/>
                                  <w:showingPlcHdr w:val="true"/>
                                  <w:tag w:val="Curso"/>
                                  <w:rPr>
                                    <w:color w:val="000124"/>
                                    <w:sz w:val="36"/>
                                    <w:szCs w:val="36"/>
                                  </w:rPr>
                                </w:sdtPr>
                                <w:sdtContent>
                                  <w:p>
                                    <w:pPr>
                                      <w:pStyle w:val="710"/>
                                      <w:jc w:val="right"/>
                                      <w:rPr>
                                        <w:color w:val="0001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124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hape 7" o:spid="_x0000_s7" o:spt="202" type="#_x0000_t202" style="position:absolute;z-index:251659264;o:allowoverlap:true;o:allowincell:true;mso-position-horizontal-relative:page;mso-position-horizontal:center;mso-position-vertical-relative:margin;mso-position-vertical:bottom;width:468.0pt;height:29.5pt;mso-wrap-distance-left:9.0pt;mso-wrap-distance-top:0.0pt;mso-wrap-distance-right:9.0pt;mso-wrap-distance-bottom:0.0pt;v-text-anchor:bottom;visibility:visible;" filled="f" stroked="f" strokeweight="0.50pt">
                    <v:textbox inset="0,0,0,0">
                      <w:txbxContent>
                        <w:p>
                          <w:pPr>
                            <w:pStyle w:val="710"/>
                            <w:jc w:val="right"/>
                            <w:rPr>
                              <w:color w:val="000124"/>
                              <w:sz w:val="36"/>
                              <w:szCs w:val="36"/>
                            </w:rPr>
                          </w:pPr>
                          <w:r/>
                          <w:sdt>
                            <w:sdtPr>
                              <w:alias w:val="Escolar"/>
                              <w15:appearance w15:val="boundingBox"/>
                              <w:id w:val="-83303796"/>
                              <w:showingPlcHdr w:val="true"/>
                              <w:tag w:val="Escolar"/>
                              <w:rPr>
                                <w:color w:val="000124"/>
                                <w:sz w:val="36"/>
                                <w:szCs w:val="36"/>
                              </w:rPr>
                            </w:sdtPr>
                            <w:sdtContent>
                              <w:r>
                                <w:rPr>
                                  <w:color w:val="000124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/>
                          <w:r/>
                        </w:p>
                        <w:sdt>
                          <w:sdtPr>
                            <w:alias w:val="Curso"/>
                            <w15:appearance w15:val="boundingBox"/>
                            <w:id w:val="2075850760"/>
                            <w:showingPlcHdr w:val="true"/>
                            <w:tag w:val="Curso"/>
                            <w:rPr>
                              <w:color w:val="000124"/>
                              <w:sz w:val="36"/>
                              <w:szCs w:val="36"/>
                            </w:rPr>
                          </w:sdtPr>
                          <w:sdtContent>
                            <w:p>
                              <w:pPr>
                                <w:pStyle w:val="710"/>
                                <w:jc w:val="right"/>
                                <w:rPr>
                                  <w:color w:val="0001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124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  <w:r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/>
        </w:p>
        <w:p>
          <w:r/>
          <w:r/>
        </w:p>
      </w:sdtContent>
    </w:sdt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ind w:left="708" w:hanging="708"/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r/>
      <w:r/>
    </w:p>
    <w:p>
      <w:r/>
      <w:r/>
    </w:p>
    <w:p>
      <w:pPr>
        <w:pStyle w:val="705"/>
        <w:numPr>
          <w:ilvl w:val="0"/>
          <w:numId w:val="10"/>
        </w:numPr>
        <w:jc w:val="both"/>
        <w:rPr>
          <w:b/>
          <w:color w:val="000124"/>
          <w:sz w:val="44"/>
          <w:szCs w:val="44"/>
        </w:rPr>
      </w:pPr>
      <w:r/>
      <w:bookmarkStart w:id="0" w:name="_Toc16068428"/>
      <w:r/>
      <w:bookmarkStart w:id="1" w:name="_Hlk10625975"/>
      <w:r>
        <w:rPr>
          <w:b/>
          <w:color w:val="000124"/>
          <w:sz w:val="44"/>
          <w:szCs w:val="44"/>
        </w:rPr>
        <w:t xml:space="preserve">Configuración en Orquestador.</w:t>
      </w:r>
      <w:bookmarkEnd w:id="0"/>
      <w:r>
        <w:rPr>
          <w:b/>
          <w:color w:val="000124"/>
          <w:sz w:val="44"/>
          <w:szCs w:val="44"/>
        </w:rPr>
        <w:t xml:space="preserve"> </w:t>
      </w:r>
      <w:bookmarkEnd w:id="1"/>
      <w:r/>
    </w:p>
    <w:p>
      <w:pPr>
        <w:ind w:left="360"/>
      </w:pPr>
      <w:r/>
      <w:r/>
    </w:p>
    <w:p>
      <w:pPr>
        <w:pStyle w:val="706"/>
        <w:numPr>
          <w:ilvl w:val="1"/>
          <w:numId w:val="31"/>
        </w:numPr>
        <w:rPr>
          <w:b/>
          <w:color w:val="000124"/>
          <w:sz w:val="32"/>
          <w:szCs w:val="32"/>
        </w:rPr>
      </w:pPr>
      <w:r>
        <w:rPr>
          <w:b/>
          <w:color w:val="000124"/>
          <w:sz w:val="32"/>
          <w:szCs w:val="32"/>
        </w:rPr>
        <w:t xml:space="preserve">Creación y Configuración de Carpetas</w:t>
      </w:r>
      <w:r/>
    </w:p>
    <w:p>
      <w:r/>
      <w:r/>
    </w:p>
    <w:tbl>
      <w:tblPr>
        <w:tblStyle w:val="716"/>
        <w:tblW w:w="8926" w:type="dxa"/>
        <w:tblBorders>
          <w:top w:val="single" w:color="000124" w:sz="4" w:space="0"/>
          <w:left w:val="single" w:color="000124" w:sz="4" w:space="0"/>
          <w:bottom w:val="single" w:color="000124" w:sz="4" w:space="0"/>
          <w:right w:val="single" w:color="000124" w:sz="4" w:space="0"/>
          <w:insideH w:val="single" w:color="000124" w:sz="4" w:space="0"/>
          <w:insideV w:val="single" w:color="000124" w:sz="4" w:space="0"/>
        </w:tblBorders>
        <w:tblLayout w:type="fixed"/>
        <w:tblLook w:val="04A0" w:firstRow="1" w:lastRow="0" w:firstColumn="1" w:lastColumn="0" w:noHBand="0" w:noVBand="1"/>
      </w:tblPr>
      <w:tblGrid>
        <w:gridCol w:w="316"/>
        <w:gridCol w:w="1380"/>
        <w:gridCol w:w="7230"/>
      </w:tblGrid>
      <w:tr>
        <w:trPr>
          <w:trHeight w:val="421"/>
        </w:trPr>
        <w:tc>
          <w:tcPr>
            <w:shd w:val="clear" w:color="auto" w:fill="000124"/>
            <w:tcW w:w="31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color="auto" w:fill="000124"/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Orchestrator</w:t>
            </w:r>
            <w:r/>
          </w:p>
        </w:tc>
        <w:tc>
          <w:tcPr>
            <w:shd w:val="clear" w:color="auto" w:fill="000124"/>
            <w:tcW w:w="7230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Detalles</w:t>
            </w:r>
            <w:r/>
          </w:p>
        </w:tc>
      </w:tr>
      <w:tr>
        <w:trPr>
          <w:trHeight w:val="858"/>
        </w:trPr>
        <w:tc>
          <w:tcPr>
            <w:tcW w:w="316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Ingreso remoto al servidor de producción</w:t>
            </w:r>
            <w:r/>
          </w:p>
        </w:tc>
        <w:tc>
          <w:tcPr>
            <w:tcW w:w="7230" w:type="dxa"/>
            <w:textDirection w:val="lrTb"/>
            <w:noWrap w:val="false"/>
          </w:tcPr>
          <w:p>
            <w:r>
              <w:t xml:space="preserve">Ingresar de forma remota al servidor de Producción donde se encuentran desplegados los robots</w:t>
            </w:r>
            <w:r>
              <w:t xml:space="preserve">: c5siste27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</w:tc>
      </w:tr>
      <w:tr>
        <w:trPr>
          <w:trHeight w:val="858"/>
        </w:trPr>
        <w:tc>
          <w:tcPr>
            <w:tcW w:w="316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13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lang w:val="en-US"/>
              </w:rPr>
              <w:t xml:space="preserve">Creación de carpetas</w:t>
            </w:r>
            <w:r/>
          </w:p>
        </w:tc>
        <w:tc>
          <w:tcPr>
            <w:tcW w:w="7230" w:type="dxa"/>
            <w:textDirection w:val="lrTb"/>
            <w:noWrap w:val="false"/>
          </w:tcPr>
          <w:p>
            <w:r>
              <w:t xml:space="preserve">Crear las s</w:t>
            </w:r>
            <w:r>
              <w:t xml:space="preserve">iguientes carpetas en el disco E</w:t>
            </w:r>
            <w:r>
              <w:t xml:space="preserve">:\</w:t>
            </w:r>
            <w:r/>
          </w:p>
          <w:tbl>
            <w:tblPr>
              <w:tblStyle w:val="715"/>
              <w:tblW w:w="6827" w:type="dxa"/>
              <w:tblLayout w:type="fixed"/>
              <w:tblLook w:val="04A0" w:firstRow="1" w:lastRow="0" w:firstColumn="1" w:lastColumn="0" w:noHBand="0" w:noVBand="1"/>
            </w:tblPr>
            <w:tblGrid>
              <w:gridCol w:w="5268"/>
              <w:gridCol w:w="1559"/>
            </w:tblGrid>
            <w:tr>
              <w:trPr>
                <w:trHeight w:val="128"/>
              </w:trPr>
              <w:tc>
                <w:tcPr>
                  <w:shd w:val="clear" w:color="auto" w:fill="bfbfbf" w:themeFill="background1" w:themeFillShade="BF"/>
                  <w:tcW w:w="5268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s-MX"/>
                    </w:rPr>
                    <w:t xml:space="preserve">Crear Carpeta</w:t>
                  </w:r>
                  <w:r/>
                </w:p>
              </w:tc>
              <w:tc>
                <w:tcPr>
                  <w:shd w:val="clear" w:color="auto" w:fill="bfbfbf" w:themeFill="background1" w:themeFillShade="BF"/>
                  <w:tcW w:w="1559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18"/>
                      <w:lang w:val="es-MX"/>
                    </w:rPr>
                    <w:t xml:space="preserve">Permiso Usuario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gridSpan w:val="2"/>
                  <w:tcW w:w="6827" w:type="dxa"/>
                  <w:textDirection w:val="lrTb"/>
                  <w:noWrap w:val="false"/>
                </w:tcPr>
                <w:p>
                  <w:pPr>
                    <w:rPr>
                      <w:b/>
                      <w:bCs/>
                      <w:sz w:val="16"/>
                      <w:szCs w:val="20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{%tr for dir in ficheros %}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tcW w:w="5268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sz w:val="18"/>
                      <w:lang w:val="es-MX"/>
                    </w:rPr>
                    <w:t xml:space="preserve">E:\RPA_</w:t>
                  </w:r>
                  <w:r>
                    <w:rPr>
                      <w:sz w:val="18"/>
                      <w:lang w:val="es-MX"/>
                    </w:rPr>
                    <w:t xml:space="preserve">{{NAME_EMPRESA}}</w:t>
                  </w:r>
                  <w:r>
                    <w:rPr>
                      <w:sz w:val="18"/>
                      <w:lang w:val="es-MX"/>
                    </w:rPr>
                    <w:t xml:space="preserve">\RPA_</w:t>
                  </w:r>
                  <w:r>
                    <w:rPr>
                      <w:sz w:val="18"/>
                      <w:lang w:val="es-MX"/>
                    </w:rPr>
                    <w:t xml:space="preserve">{{NAME_ROBOT_UNDER_SCORE}}\</w:t>
                  </w:r>
                  <w:r>
                    <w:t xml:space="preserve">{{</w:t>
                  </w:r>
                  <w:r>
                    <w:rPr>
                      <w:b/>
                      <w:bCs/>
                      <w:lang w:val="en-US"/>
                    </w:rPr>
                    <w:t xml:space="preserve"> dir</w:t>
                  </w:r>
                  <w:r>
                    <w:t xml:space="preserve">.name}}</w:t>
                  </w:r>
                  <w:r/>
                </w:p>
              </w:tc>
              <w:tc>
                <w:tcPr>
                  <w:tcW w:w="1559" w:type="dxa"/>
                  <w:textDirection w:val="lrTb"/>
                  <w:noWrap w:val="false"/>
                </w:tcPr>
                <w:p>
                  <w:pPr>
                    <w:jc w:val="center"/>
                  </w:pPr>
                  <w:r>
                    <w:rPr>
                      <w:sz w:val="18"/>
                      <w:lang w:val="es-MX"/>
                    </w:rPr>
                    <w:t xml:space="preserve">PE\SP00150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gridSpan w:val="2"/>
                  <w:tcW w:w="6827" w:type="dxa"/>
                  <w:textDirection w:val="lrTb"/>
                  <w:noWrap w:val="false"/>
                </w:tcPr>
                <w:p>
                  <w:r>
                    <w:rPr>
                      <w:b/>
                      <w:bCs/>
                      <w:lang w:val="en-US"/>
                    </w:rPr>
                    <w:t xml:space="preserve">{%tr endfor %}</w:t>
                  </w:r>
                  <w:r/>
                </w:p>
              </w:tc>
            </w:tr>
          </w:tbl>
          <w:p>
            <w:r>
              <w:t xml:space="preserve">*</w:t>
            </w:r>
            <w:r>
              <w:rPr>
                <w:i/>
              </w:rPr>
              <w:t xml:space="preserve">importante</w:t>
            </w:r>
            <w:r>
              <w:t xml:space="preserve">: si ya existe alguna carpeta con el mismo nombre, omitir la creación.</w:t>
            </w:r>
            <w:r/>
          </w:p>
          <w:p>
            <w:r/>
            <w:r/>
          </w:p>
        </w:tc>
      </w:tr>
      <w:tr>
        <w:trPr>
          <w:trHeight w:val="858"/>
        </w:trPr>
        <w:tc>
          <w:tcPr>
            <w:tcW w:w="316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1380" w:type="dxa"/>
            <w:textDirection w:val="lrTb"/>
            <w:noWrap w:val="false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Copiar archivos</w:t>
            </w:r>
            <w:r/>
          </w:p>
        </w:tc>
        <w:tc>
          <w:tcPr>
            <w:tcW w:w="7230" w:type="dxa"/>
            <w:textDirection w:val="lrTb"/>
            <w:noWrap w:val="false"/>
          </w:tcPr>
          <w:p>
            <w:r>
              <w:t xml:space="preserve">3.1.</w:t>
            </w:r>
            <w:r>
              <w:t xml:space="preserve"> </w:t>
            </w:r>
            <w:r>
              <w:t xml:space="preserve">Copiar los siguientes archivos que se encuentran en la siguiente ruta</w:t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717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GOC - {{goc}}</w:t>
            </w:r>
            <w:r/>
          </w:p>
          <w:p>
            <w:pPr>
              <w:pStyle w:val="717"/>
              <w:numPr>
                <w:ilvl w:val="1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{{link_</w:t>
            </w:r>
            <w:r>
              <w:rPr>
                <w:lang w:val="en-US"/>
              </w:rPr>
              <w:t xml:space="preserve">goc</w:t>
            </w:r>
            <w:r>
              <w:rPr>
                <w:lang w:val="en-US"/>
              </w:rPr>
              <w:t xml:space="preserve">}}</w:t>
            </w:r>
            <w:r/>
          </w:p>
          <w:p>
            <w:pPr>
              <w:pStyle w:val="717"/>
              <w:numPr>
                <w:ilvl w:val="0"/>
                <w:numId w:val="27"/>
              </w:numPr>
            </w:pPr>
            <w:r>
              <w:t xml:space="preserve">Config.xlsx</w:t>
            </w:r>
            <w:r/>
          </w:p>
          <w:p>
            <w:pPr>
              <w:pStyle w:val="717"/>
              <w:numPr>
                <w:ilvl w:val="1"/>
                <w:numId w:val="27"/>
              </w:numPr>
            </w:pPr>
            <w:r>
              <w:t xml:space="preserve">{{link_config}}</w:t>
            </w:r>
            <w:r/>
          </w:p>
          <w:p>
            <w:pPr>
              <w:pStyle w:val="717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RPA_</w:t>
            </w:r>
            <w:r>
              <w:rPr>
                <w:lang w:val="en-US"/>
              </w:rPr>
              <w:t xml:space="preserve">{{NAME_ROBOT_UNDER_SCORE}}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  <w:t xml:space="preserve">{{version_robot}}</w:t>
            </w:r>
            <w:r>
              <w:rPr>
                <w:lang w:val="en-US"/>
              </w:rPr>
              <w:t xml:space="preserve">.nupkg</w:t>
            </w:r>
            <w:r/>
          </w:p>
          <w:p>
            <w:pPr>
              <w:pStyle w:val="717"/>
              <w:numPr>
                <w:ilvl w:val="1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{{link_nupkg}}</w:t>
            </w:r>
            <w:r/>
          </w:p>
        </w:tc>
      </w:tr>
      <w:tr>
        <w:trPr>
          <w:trHeight w:val="858"/>
        </w:trPr>
        <w:tc>
          <w:tcPr>
            <w:tcW w:w="316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  <w:r/>
          </w:p>
        </w:tc>
        <w:tc>
          <w:tcPr>
            <w:tcW w:w="1380" w:type="dxa"/>
            <w:textDirection w:val="lrTb"/>
            <w:noWrap w:val="false"/>
          </w:tcPr>
          <w:p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Pegar archivos en carpetas</w:t>
            </w:r>
            <w:r/>
          </w:p>
        </w:tc>
        <w:tc>
          <w:tcPr>
            <w:tcW w:w="7230" w:type="dxa"/>
            <w:textDirection w:val="lrTb"/>
            <w:noWrap w:val="false"/>
          </w:tcPr>
          <w:p>
            <w:r>
              <w:t xml:space="preserve">Pegar los archivos en sus rutas respectivas como muestra en la siguiente tabla:</w:t>
            </w:r>
            <w:r/>
          </w:p>
          <w:tbl>
            <w:tblPr>
              <w:tblStyle w:val="715"/>
              <w:tblW w:w="6738" w:type="dxa"/>
              <w:tblLayout w:type="fixed"/>
              <w:tblLook w:val="04A0" w:firstRow="1" w:lastRow="0" w:firstColumn="1" w:lastColumn="0" w:noHBand="0" w:noVBand="1"/>
            </w:tblPr>
            <w:tblGrid>
              <w:gridCol w:w="4239"/>
              <w:gridCol w:w="2499"/>
            </w:tblGrid>
            <w:tr>
              <w:trPr>
                <w:trHeight w:val="213"/>
              </w:trPr>
              <w:tc>
                <w:tcPr>
                  <w:shd w:val="clear" w:color="auto" w:fill="bfbfbf" w:themeFill="background1" w:themeFillShade="BF"/>
                  <w:tcW w:w="4239" w:type="dxa"/>
                  <w:textDirection w:val="lrTb"/>
                  <w:noWrap w:val="false"/>
                </w:tcPr>
                <w:p>
                  <w:pPr>
                    <w:rPr>
                      <w:b/>
                      <w:color w:val="000000" w:themeColor="text1"/>
                      <w:sz w:val="18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 xml:space="preserve">Ruta Destino</w:t>
                  </w:r>
                  <w:r/>
                </w:p>
              </w:tc>
              <w:tc>
                <w:tcPr>
                  <w:shd w:val="clear" w:color="auto" w:fill="bfbfbf" w:themeFill="background1" w:themeFillShade="BF"/>
                  <w:tcW w:w="2499" w:type="dxa"/>
                  <w:textDirection w:val="lrTb"/>
                  <w:noWrap w:val="false"/>
                </w:tcPr>
                <w:p>
                  <w:pPr>
                    <w:rPr>
                      <w:b/>
                      <w:color w:val="000000" w:themeColor="text1"/>
                      <w:sz w:val="1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8"/>
                    </w:rPr>
                    <w:t xml:space="preserve">Arc</w:t>
                  </w:r>
                  <w:r>
                    <w:rPr>
                      <w:b/>
                      <w:color w:val="000000" w:themeColor="text1"/>
                      <w:sz w:val="18"/>
                      <w:lang w:val="en-US"/>
                    </w:rPr>
                    <w:t xml:space="preserve">hivos</w:t>
                  </w:r>
                  <w:r/>
                </w:p>
              </w:tc>
            </w:tr>
            <w:tr>
              <w:trPr>
                <w:trHeight w:val="438"/>
              </w:trPr>
              <w:tc>
                <w:tcPr>
                  <w:tcW w:w="4239" w:type="dxa"/>
                  <w:textDirection w:val="lrTb"/>
                  <w:noWrap w:val="false"/>
                </w:tcPr>
                <w:p>
                  <w:pPr>
                    <w:rPr>
                      <w:sz w:val="18"/>
                      <w:lang w:val="es-MX"/>
                    </w:rPr>
                  </w:pPr>
                  <w:r>
                    <w:rPr>
                      <w:sz w:val="18"/>
                      <w:lang w:val="es-MX"/>
                    </w:rPr>
                    <w:t xml:space="preserve">E:\RPA_</w:t>
                  </w:r>
                  <w:r>
                    <w:rPr>
                      <w:sz w:val="18"/>
                      <w:lang w:val="es-MX"/>
                    </w:rPr>
                    <w:t xml:space="preserve">{{</w:t>
                  </w:r>
                  <w:r>
                    <w:rPr>
                      <w:sz w:val="18"/>
                      <w:lang w:val="es-MX"/>
                    </w:rPr>
                    <w:t xml:space="preserve">NAME_EMPRESA</w:t>
                  </w:r>
                  <w:r>
                    <w:rPr>
                      <w:sz w:val="18"/>
                      <w:lang w:val="es-MX"/>
                    </w:rPr>
                    <w:t xml:space="preserve">}}</w:t>
                  </w:r>
                  <w:r>
                    <w:rPr>
                      <w:sz w:val="18"/>
                      <w:lang w:val="es-MX"/>
                    </w:rPr>
                    <w:t xml:space="preserve">\RPA_</w:t>
                  </w:r>
                  <w:r>
                    <w:rPr>
                      <w:sz w:val="18"/>
                      <w:lang w:val="es-MX"/>
                    </w:rPr>
                    <w:t xml:space="preserve">{{NAME_ROBOT_UNDER_SCORE}}</w:t>
                  </w:r>
                  <w:r>
                    <w:rPr>
                      <w:sz w:val="18"/>
                      <w:lang w:val="es-MX"/>
                    </w:rPr>
                    <w:t xml:space="preserve">\Data\</w:t>
                  </w:r>
                  <w:r/>
                </w:p>
              </w:tc>
              <w:tc>
                <w:tcPr>
                  <w:tcW w:w="2499" w:type="dxa"/>
                  <w:textDirection w:val="lrTb"/>
                  <w:noWrap w:val="false"/>
                </w:tcPr>
                <w:p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 xml:space="preserve">Config.xlsx</w:t>
                  </w:r>
                  <w:r/>
                </w:p>
              </w:tc>
            </w:tr>
            <w:tr>
              <w:trPr>
                <w:trHeight w:val="488"/>
              </w:trPr>
              <w:tc>
                <w:tcPr>
                  <w:tcW w:w="4239" w:type="dxa"/>
                  <w:textDirection w:val="lrTb"/>
                  <w:noWrap w:val="false"/>
                </w:tcPr>
                <w:p>
                  <w:pPr>
                    <w:rPr>
                      <w:sz w:val="18"/>
                      <w:lang w:val="es-MX"/>
                    </w:rPr>
                  </w:pPr>
                  <w:r>
                    <w:rPr>
                      <w:sz w:val="18"/>
                      <w:lang w:val="es-MX"/>
                    </w:rPr>
                    <w:t xml:space="preserve">E:\RPA_</w:t>
                  </w:r>
                  <w:r>
                    <w:rPr>
                      <w:sz w:val="18"/>
                      <w:lang w:val="es-MX"/>
                    </w:rPr>
                    <w:t xml:space="preserve">{{</w:t>
                  </w:r>
                  <w:r>
                    <w:rPr>
                      <w:sz w:val="18"/>
                      <w:lang w:val="es-MX"/>
                    </w:rPr>
                    <w:t xml:space="preserve">NAME_EMPRESA</w:t>
                  </w:r>
                  <w:r>
                    <w:rPr>
                      <w:sz w:val="18"/>
                      <w:lang w:val="es-MX"/>
                    </w:rPr>
                    <w:t xml:space="preserve">}}</w:t>
                  </w:r>
                  <w:r>
                    <w:rPr>
                      <w:sz w:val="18"/>
                      <w:lang w:val="es-MX"/>
                    </w:rPr>
                    <w:t xml:space="preserve">\RPA_</w:t>
                  </w:r>
                  <w:r>
                    <w:rPr>
                      <w:sz w:val="18"/>
                      <w:lang w:val="es-MX"/>
                    </w:rPr>
                    <w:t xml:space="preserve">{{NAME_ROBOT_UNDER_SCORE}}</w:t>
                  </w:r>
                  <w:r>
                    <w:rPr>
                      <w:sz w:val="18"/>
                      <w:lang w:val="es-MX"/>
                    </w:rPr>
                    <w:t xml:space="preserve">\Paquetes\</w:t>
                  </w:r>
                  <w:r/>
                </w:p>
              </w:tc>
              <w:tc>
                <w:tcPr>
                  <w:tcW w:w="2499" w:type="dxa"/>
                  <w:textDirection w:val="lrTb"/>
                  <w:noWrap w:val="false"/>
                </w:tcPr>
                <w:p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 xml:space="preserve">RPA_</w:t>
                  </w:r>
                  <w:r>
                    <w:rPr>
                      <w:sz w:val="20"/>
                      <w:lang w:val="es-MX"/>
                    </w:rPr>
                    <w:t xml:space="preserve">{{NAME_ROBOT_UNDER_SCORE}}</w:t>
                  </w:r>
                  <w:r>
                    <w:rPr>
                      <w:sz w:val="20"/>
                      <w:lang w:val="es-MX"/>
                    </w:rPr>
                    <w:t xml:space="preserve">.</w:t>
                  </w:r>
                  <w:r>
                    <w:rPr>
                      <w:sz w:val="20"/>
                      <w:lang w:val="es-MX"/>
                    </w:rPr>
                    <w:t xml:space="preserve">{{version_robot}}</w:t>
                  </w:r>
                  <w:r>
                    <w:rPr>
                      <w:sz w:val="20"/>
                      <w:lang w:val="es-MX"/>
                    </w:rPr>
                    <w:t xml:space="preserve">.nupkg</w:t>
                  </w:r>
                  <w:r/>
                </w:p>
              </w:tc>
            </w:tr>
          </w:tbl>
          <w:p>
            <w:r/>
            <w:r/>
          </w:p>
        </w:tc>
      </w:tr>
    </w:tbl>
    <w:p>
      <w:r/>
      <w:r/>
    </w:p>
    <w:p>
      <w:r/>
      <w:r/>
    </w:p>
    <w:p>
      <w:pPr>
        <w:pStyle w:val="706"/>
        <w:ind w:left="720"/>
      </w:pPr>
      <w:r/>
      <w:bookmarkStart w:id="2" w:name="_Toc16068429"/>
      <w:r>
        <w:rPr>
          <w:b/>
          <w:color w:val="000124"/>
          <w:sz w:val="32"/>
          <w:szCs w:val="32"/>
        </w:rPr>
        <w:t xml:space="preserve">1</w:t>
      </w:r>
      <w:r>
        <w:rPr>
          <w:b/>
          <w:color w:val="000124"/>
          <w:sz w:val="32"/>
          <w:szCs w:val="32"/>
        </w:rPr>
        <w:t xml:space="preserve">.</w:t>
      </w:r>
      <w:r>
        <w:rPr>
          <w:b/>
          <w:color w:val="000124"/>
          <w:sz w:val="32"/>
          <w:szCs w:val="32"/>
        </w:rPr>
        <w:t xml:space="preserve">2</w:t>
      </w:r>
      <w:r>
        <w:rPr>
          <w:b/>
          <w:color w:val="000124"/>
          <w:sz w:val="32"/>
          <w:szCs w:val="32"/>
        </w:rPr>
        <w:t xml:space="preserve"> </w:t>
      </w:r>
      <w:r>
        <w:rPr>
          <w:b/>
          <w:color w:val="000124"/>
          <w:sz w:val="32"/>
          <w:szCs w:val="32"/>
        </w:rPr>
        <w:t xml:space="preserve">Autentificación (Login)</w:t>
      </w:r>
      <w:bookmarkEnd w:id="2"/>
      <w:r/>
      <w:r/>
    </w:p>
    <w:p>
      <w:pPr>
        <w:pStyle w:val="717"/>
      </w:pPr>
      <w:r/>
      <w:r/>
    </w:p>
    <w:tbl>
      <w:tblPr>
        <w:tblStyle w:val="716"/>
        <w:tblW w:w="8443" w:type="dxa"/>
        <w:tblBorders>
          <w:top w:val="single" w:color="000124" w:sz="4" w:space="0"/>
          <w:left w:val="single" w:color="000124" w:sz="4" w:space="0"/>
          <w:bottom w:val="single" w:color="000124" w:sz="4" w:space="0"/>
          <w:right w:val="single" w:color="000124" w:sz="4" w:space="0"/>
          <w:insideH w:val="single" w:color="000124" w:sz="4" w:space="0"/>
          <w:insideV w:val="single" w:color="000124" w:sz="4" w:space="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4762"/>
      </w:tblGrid>
      <w:tr>
        <w:trPr>
          <w:trHeight w:val="421"/>
        </w:trPr>
        <w:tc>
          <w:tcPr>
            <w:shd w:val="clear" w:color="auto" w:fill="000124"/>
            <w:tcW w:w="42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color="auto" w:fill="000124"/>
            <w:tcW w:w="3260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Orchestrator</w:t>
            </w:r>
            <w:r/>
          </w:p>
        </w:tc>
        <w:tc>
          <w:tcPr>
            <w:shd w:val="clear" w:color="auto" w:fill="000124"/>
            <w:tcW w:w="4762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Detalles</w:t>
            </w:r>
            <w:r/>
          </w:p>
        </w:tc>
      </w:tr>
      <w:tr>
        <w:trPr>
          <w:trHeight w:val="858"/>
        </w:trPr>
        <w:tc>
          <w:tcPr>
            <w:tcW w:w="421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rPr>
                <w:bCs/>
                <w:sz w:val="20"/>
                <w:szCs w:val="20"/>
              </w:rPr>
            </w:pPr>
            <w:r>
              <w:t xml:space="preserve">Ingreso remoto al servidor de producción</w:t>
            </w:r>
            <w:r/>
          </w:p>
        </w:tc>
        <w:tc>
          <w:tcPr>
            <w:tcW w:w="4762" w:type="dxa"/>
            <w:textDirection w:val="lrTb"/>
            <w:noWrap w:val="false"/>
          </w:tcPr>
          <w:p>
            <w:pPr>
              <w:rPr>
                <w:b/>
              </w:rPr>
            </w:pPr>
            <w:r>
              <w:t xml:space="preserve">Ingresar de forma remota al servidor de Producción donde se encuentran desplegados los robots</w:t>
            </w:r>
            <w:r>
              <w:t xml:space="preserve">: {</w:t>
            </w:r>
            <w:r>
              <w:rPr>
                <w:b/>
              </w:rPr>
              <w:t xml:space="preserve">{host_prod}}</w:t>
            </w:r>
            <w:r/>
          </w:p>
        </w:tc>
      </w:tr>
      <w:tr>
        <w:trPr>
          <w:trHeight w:val="858"/>
        </w:trPr>
        <w:tc>
          <w:tcPr>
            <w:tcW w:w="421" w:type="dxa"/>
            <w:textDirection w:val="lrTb"/>
            <w:noWrap w:val="false"/>
          </w:tcPr>
          <w:p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Ingresar a Orquestador</w:t>
            </w:r>
            <w:r/>
          </w:p>
        </w:tc>
        <w:tc>
          <w:tcPr>
            <w:tcW w:w="4762" w:type="dxa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Abrir Microsoft</w:t>
            </w:r>
            <w:r>
              <w:rPr>
                <w:b/>
                <w:bCs/>
                <w:sz w:val="20"/>
                <w:szCs w:val="20"/>
              </w:rPr>
              <w:t xml:space="preserve"> Edge y copiar la siguiente URL</w:t>
            </w:r>
            <w:r>
              <w:rPr>
                <w:b/>
                <w:bCs/>
                <w:sz w:val="20"/>
                <w:szCs w:val="20"/>
              </w:rPr>
              <w:t xml:space="preserve">:</w:t>
            </w:r>
            <w:r/>
          </w:p>
          <w:p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URL</w:t>
            </w:r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bCs/>
                <w:sz w:val="20"/>
                <w:szCs w:val="20"/>
                <w:lang w:val="en-US"/>
              </w:rPr>
              <w:t xml:space="preserve">https://cloud.uipath.com/sura_asset_management/SURAAM_PERU_PROD/orchestrator_</w:t>
            </w:r>
            <w:r/>
          </w:p>
          <w:p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  <w:t xml:space="preserve">Imagen de referencia:</w:t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0" cy="2384158"/>
                      <wp:effectExtent l="0" t="0" r="0" b="0"/>
                      <wp:docPr id="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66077" cy="24040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216.0pt;height:187.7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</w:tc>
      </w:tr>
      <w:tr>
        <w:trPr>
          <w:trHeight w:val="858"/>
        </w:trPr>
        <w:tc>
          <w:tcPr>
            <w:tcW w:w="421" w:type="dxa"/>
            <w:textDirection w:val="lrTb"/>
            <w:noWrap w:val="false"/>
          </w:tcPr>
          <w:p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3</w:t>
            </w:r>
            <w:r/>
          </w:p>
        </w:tc>
        <w:tc>
          <w:tcPr>
            <w:tcW w:w="3260" w:type="dxa"/>
            <w:vAlign w:val="center"/>
            <w:textDirection w:val="lrTb"/>
            <w:noWrap w:val="false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Autenticarse en el orquestador</w:t>
            </w:r>
            <w:r/>
          </w:p>
        </w:tc>
        <w:tc>
          <w:tcPr>
            <w:tcW w:w="4762" w:type="dxa"/>
            <w:textDirection w:val="lrTb"/>
            <w:noWrap w:val="false"/>
          </w:tcPr>
          <w:p>
            <w:pPr>
              <w:tabs>
                <w:tab w:val="right" w:pos="4546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 </w:t>
            </w:r>
            <w:r>
              <w:rPr>
                <w:b/>
                <w:bCs/>
                <w:sz w:val="20"/>
                <w:szCs w:val="20"/>
              </w:rPr>
              <w:t xml:space="preserve">autenticarse, inicia sesión con su cuenta de sura que tiene acceso al orquestador</w:t>
            </w:r>
            <w:r/>
          </w:p>
        </w:tc>
      </w:tr>
    </w:tbl>
    <w:p>
      <w:pPr>
        <w:pStyle w:val="706"/>
      </w:pPr>
      <w:r/>
      <w:r/>
    </w:p>
    <w:p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 w:clear="all"/>
      </w:r>
      <w:r/>
    </w:p>
    <w:p>
      <w:pPr>
        <w:pStyle w:val="706"/>
        <w:ind w:left="720"/>
      </w:pPr>
      <w:r/>
      <w:bookmarkStart w:id="3" w:name="_Toc16068431"/>
      <w:r>
        <w:rPr>
          <w:b/>
          <w:color w:val="000124"/>
          <w:sz w:val="32"/>
          <w:szCs w:val="32"/>
        </w:rPr>
        <w:t xml:space="preserve">1.3</w:t>
      </w:r>
      <w:r>
        <w:rPr>
          <w:b/>
          <w:color w:val="000124"/>
          <w:sz w:val="32"/>
          <w:szCs w:val="32"/>
        </w:rPr>
        <w:t xml:space="preserve"> </w:t>
      </w:r>
      <w:r>
        <w:rPr>
          <w:b/>
          <w:color w:val="000124"/>
          <w:sz w:val="32"/>
          <w:szCs w:val="32"/>
        </w:rPr>
        <w:t xml:space="preserve">Robots</w:t>
      </w:r>
      <w:bookmarkEnd w:id="3"/>
      <w:r/>
      <w:r/>
    </w:p>
    <w:p>
      <w:r/>
      <w:r/>
    </w:p>
    <w:p>
      <w:pPr>
        <w:ind w:left="360"/>
        <w:spacing w:line="0" w:lineRule="atLeast"/>
        <w:tabs>
          <w:tab w:val="left" w:pos="1060" w:leader="none"/>
        </w:tabs>
        <w:rPr>
          <w:sz w:val="32"/>
        </w:rPr>
      </w:pPr>
      <w:r>
        <w:rPr>
          <w:sz w:val="32"/>
        </w:rPr>
        <w:t xml:space="preserve">Paquetes y Procesos (Packages and Processes)</w:t>
      </w:r>
      <w:r/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                                                 </w:t>
      </w:r>
      <w:r/>
    </w:p>
    <w:tbl>
      <w:tblPr>
        <w:tblStyle w:val="71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6798"/>
      </w:tblGrid>
      <w:tr>
        <w:trPr/>
        <w:tc>
          <w:tcPr>
            <w:shd w:val="clear" w:color="auto" w:fill="1f3864" w:themeFill="accent1" w:themeFillShade="80"/>
            <w:tcW w:w="421" w:type="dxa"/>
            <w:textDirection w:val="lrTb"/>
            <w:noWrap w:val="false"/>
          </w:tcPr>
          <w:p>
            <w:pPr>
              <w:ind w:left="180"/>
              <w:spacing w:after="160" w:line="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#</w:t>
            </w:r>
            <w:r/>
          </w:p>
        </w:tc>
        <w:tc>
          <w:tcPr>
            <w:shd w:val="clear" w:color="auto" w:fill="1f3864" w:themeFill="accent1" w:themeFillShade="80"/>
            <w:tcW w:w="1275" w:type="dxa"/>
            <w:textDirection w:val="lrTb"/>
            <w:noWrap w:val="false"/>
          </w:tcPr>
          <w:p>
            <w:pPr>
              <w:ind w:left="180"/>
              <w:spacing w:after="160" w:line="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Orchestrator</w:t>
            </w:r>
            <w:r/>
          </w:p>
        </w:tc>
        <w:tc>
          <w:tcPr>
            <w:shd w:val="clear" w:color="auto" w:fill="1f3864" w:themeFill="accent1" w:themeFillShade="80"/>
            <w:tcW w:w="6798" w:type="dxa"/>
            <w:textDirection w:val="lrTb"/>
            <w:noWrap w:val="false"/>
          </w:tcPr>
          <w:p>
            <w:pPr>
              <w:ind w:left="180"/>
              <w:spacing w:after="160" w:line="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Detalle</w:t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Subir</w:t>
            </w:r>
            <w:r>
              <w:rPr>
                <w:b/>
                <w:lang w:val="en-US"/>
              </w:rPr>
              <w:t xml:space="preserve"> paquete</w:t>
            </w:r>
            <w:r/>
          </w:p>
        </w:tc>
        <w:tc>
          <w:tcPr>
            <w:tcW w:w="6798" w:type="dxa"/>
            <w:textDirection w:val="lrTb"/>
            <w:noWrap w:val="false"/>
          </w:tcPr>
          <w:p>
            <w:r>
              <w:t xml:space="preserve">Las imágenes a continuación son referenciales.</w:t>
            </w:r>
            <w:r/>
          </w:p>
          <w:p>
            <w:r/>
            <w:r/>
          </w:p>
          <w:p>
            <w:r>
              <w:t xml:space="preserve">En el Orchestrator, ir al:</w:t>
            </w:r>
            <w:r/>
          </w:p>
          <w:p>
            <w:r/>
            <w:r/>
          </w:p>
          <w:p>
            <w:pPr>
              <w:pStyle w:val="717"/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18166</wp:posOffset>
                      </wp:positionH>
                      <wp:positionV relativeFrom="paragraph">
                        <wp:posOffset>335031</wp:posOffset>
                      </wp:positionV>
                      <wp:extent cx="3986530" cy="1212850"/>
                      <wp:effectExtent l="0" t="0" r="0" b="6350"/>
                      <wp:wrapTopAndBottom/>
                      <wp:docPr id="5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1212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251662336;o:allowoverlap:true;o:allowincell:true;mso-position-horizontal-relative:text;margin-left:1.4pt;mso-position-horizontal:absolute;mso-position-vertical-relative:text;margin-top:26.4pt;mso-position-vertical:absolute;width:313.9pt;height:95.5pt;mso-wrap-distance-left:9.0pt;mso-wrap-distance-top:0.0pt;mso-wrap-distance-right:9.0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Click en </w:t>
            </w:r>
            <w:r>
              <w:rPr>
                <w:b/>
                <w:lang w:val="en-US"/>
              </w:rPr>
              <w:t xml:space="preserve">Tenant</w:t>
            </w:r>
            <w:r>
              <w:rPr>
                <w:lang w:val="en-US"/>
              </w:rPr>
              <w:t xml:space="preserve">&gt; </w:t>
            </w:r>
            <w:r>
              <w:rPr>
                <w:b/>
                <w:lang w:val="en-US"/>
              </w:rPr>
              <w:t xml:space="preserve">Packages</w:t>
            </w:r>
            <w:r/>
          </w:p>
          <w:p>
            <w:r/>
            <w:r/>
          </w:p>
          <w:p>
            <w:pPr>
              <w:pStyle w:val="717"/>
              <w:numPr>
                <w:ilvl w:val="0"/>
                <w:numId w:val="27"/>
              </w:num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Luego hacemos </w:t>
            </w:r>
            <w:r>
              <w:rPr>
                <w:lang w:val="es-MX"/>
              </w:rPr>
              <w:t xml:space="preserve">Click en</w:t>
            </w:r>
            <w:r>
              <w:rPr>
                <w:lang w:val="es-MX"/>
              </w:rPr>
              <w:t xml:space="preserve"> botón</w:t>
            </w:r>
            <w:r>
              <w:rPr>
                <w:lang w:val="es-MX"/>
              </w:rPr>
              <w:t xml:space="preserve"> </w:t>
            </w:r>
            <w:r>
              <w:rPr>
                <w:b/>
                <w:lang w:val="es-MX"/>
              </w:rPr>
              <w:t xml:space="preserve">Upload</w:t>
            </w:r>
            <w:r>
              <w:rPr>
                <w:lang w:val="es-MX"/>
              </w:rPr>
              <w:t xml:space="preserve"> </w:t>
            </w:r>
            <w:r/>
          </w:p>
          <w:p>
            <w:pPr>
              <w:rPr>
                <w:lang w:val="es-MX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598805"/>
                      <wp:effectExtent l="0" t="0" r="0" b="0"/>
                      <wp:docPr id="6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5988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313.9pt;height:47.1pt;mso-wrap-distance-left:0.0pt;mso-wrap-distance-top:0.0pt;mso-wrap-distance-right:0.0pt;mso-wrap-distance-bottom:0.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t xml:space="preserve"> </w:t>
            </w:r>
            <w:r>
              <w:t xml:space="preserve">Click en botón “</w:t>
            </w:r>
            <w:r>
              <w:rPr>
                <w:b/>
              </w:rPr>
              <w:t xml:space="preserve">Browser</w:t>
            </w:r>
            <w:r>
              <w:t xml:space="preserve">”, ubicar y seleccionar el archivo compilado “nupkg” correspondiente de la siguiente ruta:</w:t>
            </w:r>
            <w:r/>
          </w:p>
          <w:p>
            <w:r/>
            <w:r/>
          </w:p>
          <w:p>
            <w:r>
              <w:rPr>
                <w:sz w:val="18"/>
                <w:lang w:val="es-MX"/>
              </w:rPr>
              <w:t xml:space="preserve">E:\RPA_</w:t>
            </w:r>
            <w:r>
              <w:rPr>
                <w:sz w:val="18"/>
                <w:lang w:val="es-MX"/>
              </w:rPr>
              <w:t xml:space="preserve">{{</w:t>
            </w:r>
            <w:r>
              <w:rPr>
                <w:sz w:val="18"/>
                <w:lang w:val="es-MX"/>
              </w:rPr>
              <w:t xml:space="preserve">NAME_EMPRESA</w:t>
            </w:r>
            <w:r>
              <w:rPr>
                <w:sz w:val="18"/>
                <w:lang w:val="es-MX"/>
              </w:rPr>
              <w:t xml:space="preserve">}}</w:t>
            </w:r>
            <w:r>
              <w:rPr>
                <w:sz w:val="18"/>
                <w:lang w:val="es-MX"/>
              </w:rPr>
              <w:t xml:space="preserve">\RPA_</w:t>
            </w:r>
            <w:r>
              <w:rPr>
                <w:sz w:val="18"/>
                <w:lang w:val="es-MX"/>
              </w:rPr>
              <w:t xml:space="preserve">{{NAME_ROBOT_UNDER_SCORE}}</w:t>
            </w:r>
            <w:r>
              <w:rPr>
                <w:sz w:val="18"/>
                <w:lang w:val="es-MX"/>
              </w:rPr>
              <w:t xml:space="preserve">\Paquetes\</w:t>
            </w:r>
            <w:r>
              <w:rPr>
                <w:sz w:val="18"/>
                <w:lang w:val="es-MX"/>
              </w:rPr>
              <w:t xml:space="preserve">RPA_</w:t>
            </w:r>
            <w:r>
              <w:rPr>
                <w:sz w:val="18"/>
                <w:lang w:val="es-MX"/>
              </w:rPr>
              <w:t xml:space="preserve">{{NAME_ROBOT_UNDER_SCORE}}</w:t>
            </w:r>
            <w:r>
              <w:rPr>
                <w:sz w:val="18"/>
                <w:lang w:val="es-MX"/>
              </w:rPr>
              <w:t xml:space="preserve">.</w:t>
            </w:r>
            <w:r>
              <w:rPr>
                <w:sz w:val="18"/>
                <w:lang w:val="es-MX"/>
              </w:rPr>
              <w:t xml:space="preserve">{{version_robot}}</w:t>
            </w:r>
            <w:r>
              <w:rPr>
                <w:sz w:val="18"/>
                <w:lang w:val="es-MX"/>
              </w:rPr>
              <w:t xml:space="preserve">.nupkg</w:t>
            </w:r>
            <w:r/>
          </w:p>
          <w:p>
            <w:r/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9570" cy="2114550"/>
                      <wp:effectExtent l="0" t="0" r="0" b="0"/>
                      <wp:docPr id="7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79570" cy="2114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329.1pt;height:166.5pt;mso-wrap-distance-left:0.0pt;mso-wrap-distance-top:0.0pt;mso-wrap-distance-right:0.0pt;mso-wrap-distance-bottom:0.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  <w:p>
            <w:pPr>
              <w:rPr>
                <w:lang w:val="es-MX"/>
              </w:rPr>
            </w:pPr>
            <w:r>
              <w:rPr>
                <w:lang w:val="es-MX"/>
              </w:rPr>
            </w:r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Crear Proceso</w:t>
            </w:r>
            <w:r/>
          </w:p>
        </w:tc>
        <w:tc>
          <w:tcPr>
            <w:tcW w:w="6798" w:type="dxa"/>
            <w:textDirection w:val="lrTb"/>
            <w:noWrap w:val="false"/>
          </w:tcPr>
          <w:p>
            <w:r/>
            <w:r/>
          </w:p>
          <w:p>
            <w:r>
              <w:t xml:space="preserve">Hacer click en el botón “Default” </w:t>
            </w:r>
            <w:r/>
          </w:p>
          <w:p>
            <w:r/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9570" cy="852805"/>
                      <wp:effectExtent l="0" t="0" r="0" b="4445"/>
                      <wp:docPr id="8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79570" cy="8528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329.1pt;height:67.1pt;mso-wrap-distance-left:0.0pt;mso-wrap-distance-top:0.0pt;mso-wrap-distance-right:0.0pt;mso-wrap-distance-bottom:0.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-64826</wp:posOffset>
                      </wp:positionH>
                      <wp:positionV relativeFrom="paragraph">
                        <wp:posOffset>178684</wp:posOffset>
                      </wp:positionV>
                      <wp:extent cx="4179570" cy="1854835"/>
                      <wp:effectExtent l="0" t="0" r="0" b="0"/>
                      <wp:wrapTopAndBottom/>
                      <wp:docPr id="9" name="Image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79570" cy="18548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z-index:251663360;o:allowoverlap:true;o:allowincell:true;mso-position-horizontal-relative:text;margin-left:-5.1pt;mso-position-horizontal:absolute;mso-position-vertical-relative:text;margin-top:14.1pt;mso-position-vertical:absolute;width:329.1pt;height:146.0pt;mso-wrap-distance-left:9.0pt;mso-wrap-distance-top:0.0pt;mso-wrap-distance-right:9.0pt;mso-wrap-distance-bottom:0.0pt;" stroked="false">
                      <v:path textboxrect="0,0,0,0"/>
                      <w10:wrap type="topAndBottom"/>
                      <v:imagedata r:id="rId19" o:title=""/>
                    </v:shape>
                  </w:pict>
                </mc:Fallback>
              </mc:AlternateContent>
            </w:r>
            <w:r>
              <w:t xml:space="preserve"> Click en botón “</w:t>
            </w:r>
            <w:r>
              <w:rPr>
                <w:b/>
              </w:rPr>
              <w:t xml:space="preserve">Processes</w:t>
            </w:r>
            <w:r>
              <w:t xml:space="preserve">”, </w: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>
              <w:t xml:space="preserve">Luego click en botón “</w:t>
            </w:r>
            <w:r>
              <w:rPr>
                <w:b/>
              </w:rPr>
              <w:t xml:space="preserve">+</w:t>
            </w:r>
            <w:r>
              <w:t xml:space="preserve">” de color azul.</w: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586105"/>
                      <wp:effectExtent l="0" t="0" r="0" b="4445"/>
                      <wp:docPr id="10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58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313.9pt;height:46.1pt;mso-wrap-distance-left:0.0pt;mso-wrap-distance-top:0.0pt;mso-wrap-distance-right:0.0pt;mso-wrap-distance-bottom:0.0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t xml:space="preserve">Validamos los siguientes campos descritos a continuación y luego click en </w:t>
            </w:r>
            <w:r>
              <w:rPr>
                <w:b/>
              </w:rPr>
              <w:t xml:space="preserve">Next</w:t>
            </w:r>
            <w:r>
              <w:t xml:space="preserve">.</w:t>
            </w:r>
            <w:r/>
          </w:p>
          <w:p>
            <w:r>
              <w:t xml:space="preserve">Package Source Name: </w:t>
            </w:r>
            <w:r>
              <w:rPr>
                <w:sz w:val="20"/>
                <w:highlight w:val="yellow"/>
              </w:rPr>
              <w:t xml:space="preserve">RPA_</w:t>
            </w:r>
            <w:r>
              <w:rPr>
                <w:sz w:val="20"/>
                <w:highlight w:val="yellow"/>
              </w:rPr>
              <w:t xml:space="preserve">{{NAME_ROBOT_UNDER_SCORE}}</w:t>
            </w:r>
            <w:r/>
          </w:p>
          <w:p>
            <w:r>
              <w:t xml:space="preserve">Package Versión: </w:t>
            </w:r>
            <w:r>
              <w:rPr>
                <w:highlight w:val="yellow"/>
              </w:rPr>
              <w:t xml:space="preserve">{{version_robot}}</w:t>
            </w:r>
            <w:r/>
          </w:p>
          <w:p>
            <w:r>
              <w:t xml:space="preserve">Environmet: </w:t>
            </w:r>
            <w:r>
              <w:rPr>
                <w:b/>
              </w:rPr>
              <w:t xml:space="preserve">“Ambiente de producción respectivo”</w:t>
            </w:r>
            <w:r/>
          </w:p>
          <w:p>
            <w:r/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2047875"/>
                      <wp:effectExtent l="0" t="0" r="0" b="9525"/>
                      <wp:docPr id="11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2047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313.9pt;height:161.2pt;mso-wrap-distance-left:0.0pt;mso-wrap-distance-top:0.0pt;mso-wrap-distance-right:0.0pt;mso-wrap-distance-bottom:0.0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/>
            <w:r/>
          </w:p>
          <w:p>
            <w:r>
              <w:t xml:space="preserve">Le damos nuevamente Click a “Next”</w: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86861" cy="1948551"/>
                      <wp:effectExtent l="0" t="0" r="0" b="0"/>
                      <wp:docPr id="12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21892" cy="19670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width:290.3pt;height:153.4pt;mso-wrap-distance-left:0.0pt;mso-wrap-distance-top:0.0pt;mso-wrap-distance-right:0.0pt;mso-wrap-distance-bottom:0.0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t xml:space="preserve">Rellenamos el siguiente campo y le damos Click a “Create”</w:t>
            </w:r>
            <w:r/>
          </w:p>
          <w:p>
            <w:r/>
            <w:r/>
          </w:p>
          <w:p>
            <w:r>
              <w:t xml:space="preserve">Display name: </w:t>
            </w:r>
            <w:r>
              <w:rPr>
                <w:highlight w:val="yellow"/>
              </w:rPr>
              <w:t xml:space="preserve">RPA_</w:t>
            </w:r>
            <w:r>
              <w:rPr>
                <w:highlight w:val="yellow"/>
              </w:rPr>
              <w:t xml:space="preserve">{{NAME_ROBOT_UNDER_SCORE}}</w:t>
            </w:r>
            <w:r/>
          </w:p>
          <w:p>
            <w:r/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2046605"/>
                      <wp:effectExtent l="0" t="0" r="0" b="0"/>
                      <wp:docPr id="13" name="Imagen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20466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width:313.9pt;height:161.2pt;mso-wrap-distance-left:0.0pt;mso-wrap-distance-top:0.0pt;mso-wrap-distance-right:0.0pt;mso-wrap-distance-bottom:0.0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  <w:p>
            <w:r>
              <w:rPr>
                <w:b/>
              </w:rPr>
              <w:t xml:space="preserve">Nota</w:t>
            </w:r>
            <w:r>
              <w:t xml:space="preserve">: en el caso de salir algún tipo de error, validar que ya exista creado un Process de nombre: “</w:t>
            </w:r>
            <w:r>
              <w:t xml:space="preserve">RPA_</w:t>
            </w:r>
            <w:r>
              <w:t xml:space="preserve">{{NAME_ROBOT_UNDER_SCORE}}</w:t>
            </w:r>
            <w:r>
              <w:t xml:space="preserve">”. Si existe, usar este Process para los siguientes pasos.</w:t>
            </w:r>
            <w:r/>
          </w:p>
          <w:p>
            <w:r/>
            <w:r/>
          </w:p>
        </w:tc>
      </w:tr>
      <w:tr>
        <w:trPr/>
        <w:tc>
          <w:tcPr>
            <w:tcW w:w="42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rPr>
                <w:b/>
                <w:lang w:val="en-US"/>
              </w:rPr>
            </w:pPr>
            <w:r>
              <w:rPr>
                <w:b/>
              </w:rPr>
              <w:t xml:space="preserve">Creación de Triggers</w:t>
            </w:r>
            <w:r/>
          </w:p>
        </w:tc>
        <w:tc>
          <w:tcPr>
            <w:tcW w:w="6798" w:type="dxa"/>
            <w:textDirection w:val="lrTb"/>
            <w:noWrap w:val="false"/>
          </w:tcPr>
          <w:p>
            <w:r>
              <w:t xml:space="preserve">Las imágenes a continuación son referenciales.</w:t>
            </w:r>
            <w:r/>
          </w:p>
          <w:p>
            <w:r/>
            <w:r/>
          </w:p>
          <w:p>
            <w:r>
              <w:t xml:space="preserve">Ir al </w:t>
            </w:r>
            <w:r>
              <w:rPr>
                <w:b/>
              </w:rPr>
              <w:t xml:space="preserve">Home</w:t>
            </w:r>
            <w:r>
              <w:t xml:space="preserve"> &gt; “</w:t>
            </w:r>
            <w:r>
              <w:rPr>
                <w:b/>
              </w:rPr>
              <w:t xml:space="preserve">TRIGGERS</w:t>
            </w:r>
            <w:r>
              <w:t xml:space="preserve">”.</w: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664845"/>
                      <wp:effectExtent l="0" t="0" r="0" b="1905"/>
                      <wp:docPr id="14" name="Imagen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664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width:313.9pt;height:52.3pt;mso-wrap-distance-left:0.0pt;mso-wrap-distance-top:0.0pt;mso-wrap-distance-right:0.0pt;mso-wrap-distance-bottom: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>
              <w:t xml:space="preserve">Click en la pestaña </w:t>
            </w:r>
            <w:r>
              <w:rPr>
                <w:b/>
              </w:rPr>
              <w:t xml:space="preserve">Triggers</w:t>
            </w:r>
            <w:r>
              <w:t xml:space="preserve"> y luego click en el botón “</w:t>
            </w:r>
            <w:r>
              <w:rPr>
                <w:b/>
              </w:rPr>
              <w:t xml:space="preserve">+</w:t>
            </w:r>
            <w:r>
              <w:t xml:space="preserve">” azul para crear un Nuevo Trigger.</w: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727075"/>
                      <wp:effectExtent l="0" t="0" r="0" b="0"/>
                      <wp:docPr id="15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727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width:313.9pt;height:57.2pt;mso-wrap-distance-left:0.0pt;mso-wrap-distance-top:0.0pt;mso-wrap-distance-right:0.0pt;mso-wrap-distance-bottom:0.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>
              <w:t xml:space="preserve">3.3. Colocar la siguiente configuración como se muestra en la siguiente imagen referencial:</w:t>
            </w:r>
            <w:r/>
          </w:p>
          <w:p>
            <w:pPr>
              <w:pStyle w:val="717"/>
              <w:numPr>
                <w:ilvl w:val="0"/>
                <w:numId w:val="23"/>
              </w:numPr>
            </w:pPr>
            <w:r>
              <w:t xml:space="preserve">Name: SCH_</w:t>
            </w:r>
            <w:r>
              <w:t xml:space="preserve">{{</w:t>
            </w:r>
            <w:r>
              <w:t xml:space="preserve">NAME_EMPRESA</w:t>
            </w:r>
            <w:r>
              <w:t xml:space="preserve">}}</w:t>
            </w:r>
            <w:r>
              <w:t xml:space="preserve">_RPA_</w:t>
            </w:r>
            <w:r>
              <w:t xml:space="preserve">{{NAME_ROBOT_UNDER_SCORE}}</w:t>
            </w:r>
            <w:r/>
          </w:p>
          <w:p>
            <w:pPr>
              <w:pStyle w:val="717"/>
              <w:numPr>
                <w:ilvl w:val="0"/>
                <w:numId w:val="23"/>
              </w:numPr>
            </w:pPr>
            <w:r>
              <w:t xml:space="preserve">Process: </w:t>
            </w:r>
            <w:r>
              <w:rPr>
                <w:i/>
              </w:rPr>
              <w:t xml:space="preserve">Selecionamos el nombre proceso recién creado </w:t>
            </w:r>
            <w:r>
              <w:rPr>
                <w:b/>
                <w:i/>
              </w:rPr>
              <w:t xml:space="preserve">“</w:t>
            </w:r>
            <w:r>
              <w:rPr>
                <w:b/>
                <w:bCs/>
              </w:rPr>
              <w:t xml:space="preserve">RPA_</w:t>
            </w:r>
            <w:r>
              <w:rPr>
                <w:b/>
                <w:bCs/>
              </w:rPr>
              <w:t xml:space="preserve">{{NAME_ROBOT_UNDER_SCORE}}</w:t>
            </w:r>
            <w:r>
              <w:rPr>
                <w:b/>
                <w:i/>
              </w:rPr>
              <w:t xml:space="preserve">”</w:t>
            </w:r>
            <w:r/>
          </w:p>
          <w:p>
            <w:pPr>
              <w:pStyle w:val="717"/>
              <w:numPr>
                <w:ilvl w:val="0"/>
                <w:numId w:val="23"/>
              </w:numPr>
            </w:pPr>
            <w:r>
              <w:t xml:space="preserve">Execution Target: All Robot</w:t>
            </w:r>
            <w:r/>
          </w:p>
          <w:p>
            <w:pPr>
              <w:pStyle w:val="717"/>
              <w:numPr>
                <w:ilvl w:val="0"/>
                <w:numId w:val="23"/>
              </w:numPr>
            </w:pPr>
            <w:r>
              <w:t xml:space="preserve">Timezone: (UTC-05:00) Bogota, Lima, Quito, Rio Branco</w:t>
            </w:r>
            <w:r/>
          </w:p>
          <w:p>
            <w:pPr>
              <w:pStyle w:val="717"/>
              <w:numPr>
                <w:ilvl w:val="0"/>
                <w:numId w:val="23"/>
              </w:numPr>
            </w:pPr>
            <w:r>
              <w:t xml:space="preserve">Advanced &gt; Cron expression: </w:t>
            </w:r>
            <w:r/>
          </w:p>
          <w:p>
            <w:pPr>
              <w:pStyle w:val="717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{{cron_expression}}</w: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12446" cy="1572768"/>
                      <wp:effectExtent l="0" t="0" r="0" b="8890"/>
                      <wp:docPr id="16" name="Imagen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rcRect l="0" t="0" r="0" b="1913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28904" cy="157938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width:308.1pt;height:123.8pt;mso-wrap-distance-left:0.0pt;mso-wrap-distance-top:0.0pt;mso-wrap-distance-right:0.0pt;mso-wrap-distance-bottom:0.0pt;" stroked="f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86530" cy="1663700"/>
                      <wp:effectExtent l="0" t="0" r="0" b="0"/>
                      <wp:docPr id="17" name="Image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86530" cy="1663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width:313.9pt;height:131.0pt;mso-wrap-distance-left:0.0pt;mso-wrap-distance-top:0.0pt;mso-wrap-distance-right:0.0pt;mso-wrap-distance-bottom:0.0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r>
              <w:t xml:space="preserve">3.4.Y click en el botón </w:t>
            </w:r>
            <w:r>
              <w:rPr>
                <w:b/>
              </w:rPr>
              <w:t xml:space="preserve">ADD</w:t>
            </w:r>
            <w:r>
              <w:t xml:space="preserve">.</w:t>
            </w:r>
            <w:r/>
          </w:p>
          <w:p>
            <w:r/>
            <w:r/>
          </w:p>
        </w:tc>
      </w:tr>
    </w:tbl>
    <w:p>
      <w:r/>
      <w:r/>
    </w:p>
    <w:p>
      <w:pPr>
        <w:pStyle w:val="706"/>
        <w:ind w:left="720"/>
      </w:pPr>
      <w:r/>
      <w:bookmarkStart w:id="4" w:name="_Toc16068433"/>
      <w:r>
        <w:rPr>
          <w:b/>
          <w:color w:val="000124"/>
          <w:sz w:val="32"/>
          <w:szCs w:val="32"/>
        </w:rPr>
        <w:t xml:space="preserve">1.4 Assets</w:t>
      </w:r>
      <w:bookmarkEnd w:id="4"/>
      <w:r/>
      <w:r/>
    </w:p>
    <w:p>
      <w:r/>
      <w:r/>
    </w:p>
    <w:tbl>
      <w:tblPr>
        <w:tblStyle w:val="716"/>
        <w:tblW w:w="9351" w:type="dxa"/>
        <w:tblBorders>
          <w:top w:val="single" w:color="000124" w:sz="4" w:space="0"/>
          <w:left w:val="single" w:color="000124" w:sz="4" w:space="0"/>
          <w:bottom w:val="single" w:color="000124" w:sz="4" w:space="0"/>
          <w:right w:val="single" w:color="000124" w:sz="4" w:space="0"/>
          <w:insideH w:val="single" w:color="000124" w:sz="4" w:space="0"/>
          <w:insideV w:val="single" w:color="000124" w:sz="4" w:space="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6521"/>
      </w:tblGrid>
      <w:tr>
        <w:trPr>
          <w:trHeight w:val="421"/>
        </w:trPr>
        <w:tc>
          <w:tcPr>
            <w:shd w:val="clear" w:color="auto" w:fill="000124"/>
            <w:tcW w:w="42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color="auto" w:fill="000124"/>
            <w:tcW w:w="2409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Orchestrator</w:t>
            </w:r>
            <w:r/>
          </w:p>
        </w:tc>
        <w:tc>
          <w:tcPr>
            <w:shd w:val="clear" w:color="auto" w:fill="000124"/>
            <w:tcW w:w="6521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Detalles</w:t>
            </w:r>
            <w:r/>
          </w:p>
        </w:tc>
      </w:tr>
      <w:tr>
        <w:trPr>
          <w:trHeight w:val="858"/>
        </w:trPr>
        <w:tc>
          <w:tcPr>
            <w:tcW w:w="421" w:type="dxa"/>
            <w:textDirection w:val="lrTb"/>
            <w:noWrap w:val="false"/>
          </w:tcPr>
          <w:p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1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Agregar Assets</w:t>
            </w:r>
            <w:r/>
          </w:p>
        </w:tc>
        <w:tc>
          <w:tcPr>
            <w:tcW w:w="6521" w:type="dxa"/>
            <w:textDirection w:val="lrTb"/>
            <w:noWrap w:val="false"/>
          </w:tcPr>
          <w:p>
            <w:r>
              <w:t xml:space="preserve">Las imágenes a continuación son referenciales.</w:t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Descripción</w:t>
            </w:r>
            <w:r>
              <w:rPr>
                <w:bCs/>
                <w:sz w:val="20"/>
                <w:szCs w:val="20"/>
              </w:rPr>
              <w:t xml:space="preserve">: Agrega una variable que corresponde a un valor (Texto, Booleano, Entero o Credencial).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717"/>
              <w:numPr>
                <w:ilvl w:val="1"/>
                <w:numId w:val="33"/>
              </w:numPr>
              <w:rPr>
                <w:sz w:val="20"/>
                <w:szCs w:val="20"/>
                <w:lang w:eastAsia="es-PE"/>
              </w:rPr>
            </w:pPr>
            <w:r>
              <w:rPr>
                <w:bCs/>
                <w:sz w:val="20"/>
                <w:szCs w:val="20"/>
              </w:rPr>
              <w:t xml:space="preserve">Ir a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Home</w:t>
            </w:r>
            <w:r>
              <w:rPr>
                <w:bCs/>
                <w:sz w:val="20"/>
                <w:szCs w:val="20"/>
              </w:rPr>
              <w:t xml:space="preserve"> &gt;</w:t>
            </w:r>
            <w:r>
              <w:rPr>
                <w:bCs/>
                <w:sz w:val="20"/>
                <w:szCs w:val="20"/>
              </w:rPr>
              <w:t xml:space="preserve"> “</w:t>
            </w:r>
            <w:r>
              <w:rPr>
                <w:b/>
                <w:bCs/>
                <w:sz w:val="20"/>
                <w:szCs w:val="20"/>
              </w:rPr>
              <w:t xml:space="preserve">ASSETS</w:t>
            </w:r>
            <w:r>
              <w:rPr>
                <w:bCs/>
                <w:sz w:val="20"/>
                <w:szCs w:val="20"/>
              </w:rPr>
              <w:t xml:space="preserve">”</w:t>
            </w:r>
            <w:r>
              <w:rPr>
                <w:sz w:val="20"/>
                <w:szCs w:val="20"/>
                <w:lang w:eastAsia="es-PE"/>
              </w:rPr>
              <w:t xml:space="preserve">:</w:t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3415" cy="1143635"/>
                      <wp:effectExtent l="0" t="0" r="6985" b="0"/>
                      <wp:docPr id="18" name="Imagen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3415" cy="1143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width:251.4pt;height:90.0pt;mso-wrap-distance-left:0.0pt;mso-wrap-distance-top:0.0pt;mso-wrap-distance-right:0.0pt;mso-wrap-distance-bottom:0.0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717"/>
              <w:numPr>
                <w:ilvl w:val="1"/>
                <w:numId w:val="33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 en el botón “</w:t>
            </w:r>
            <w:r>
              <w:rPr>
                <w:b/>
                <w:bCs/>
                <w:sz w:val="20"/>
                <w:szCs w:val="20"/>
              </w:rPr>
              <w:t xml:space="preserve">+</w:t>
            </w:r>
            <w:r>
              <w:rPr>
                <w:bCs/>
                <w:sz w:val="20"/>
                <w:szCs w:val="20"/>
              </w:rPr>
              <w:t xml:space="preserve">” que se encuentra ubicado en la parte superior derecha. 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3415" cy="487045"/>
                      <wp:effectExtent l="0" t="0" r="6985" b="8255"/>
                      <wp:docPr id="19" name="Imagen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3415" cy="4870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width:251.4pt;height:38.4pt;mso-wrap-distance-left:0.0pt;mso-wrap-distance-top:0.0pt;mso-wrap-distance-right:0.0pt;mso-wrap-distance-bottom:0.0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717"/>
              <w:numPr>
                <w:ilvl w:val="1"/>
                <w:numId w:val="33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Luego ingresar los siguientes datos:</w:t>
            </w:r>
            <w:r/>
          </w:p>
          <w:p>
            <w:pPr>
              <w:pStyle w:val="717"/>
              <w:numPr>
                <w:ilvl w:val="0"/>
                <w:numId w:val="25"/>
              </w:num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Asset name: </w:t>
            </w:r>
            <w:r>
              <w:rPr>
                <w:bCs/>
                <w:sz w:val="20"/>
                <w:szCs w:val="20"/>
                <w:lang w:val="en-US"/>
              </w:rPr>
              <w:t xml:space="preserve">&lt;Nombre del asset&gt;</w:t>
            </w:r>
            <w:r/>
          </w:p>
          <w:p>
            <w:pPr>
              <w:pStyle w:val="717"/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Type: Credentia</w:t>
            </w:r>
            <w:bookmarkStart w:id="5" w:name="_GoBack"/>
            <w:r/>
            <w:bookmarkEnd w:id="5"/>
            <w:r>
              <w:rPr>
                <w:bCs/>
                <w:sz w:val="20"/>
                <w:szCs w:val="20"/>
              </w:rPr>
              <w:t xml:space="preserve">l</w:t>
            </w:r>
            <w:r/>
          </w:p>
          <w:p>
            <w:pPr>
              <w:pStyle w:val="717"/>
              <w:numPr>
                <w:ilvl w:val="0"/>
                <w:numId w:val="25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Username: </w:t>
            </w:r>
            <w:r>
              <w:rPr>
                <w:bCs/>
                <w:sz w:val="20"/>
                <w:szCs w:val="20"/>
              </w:rPr>
              <w:t xml:space="preserve">&lt;</w:t>
            </w:r>
            <w:r>
              <w:rPr>
                <w:bCs/>
                <w:sz w:val="20"/>
                <w:szCs w:val="20"/>
              </w:rPr>
              <w:t xml:space="preserve">Usuario </w:t>
            </w:r>
            <w:r>
              <w:rPr>
                <w:bCs/>
                <w:sz w:val="20"/>
                <w:szCs w:val="20"/>
              </w:rPr>
              <w:t xml:space="preserve">que almacena el asset&gt;</w:t>
            </w:r>
            <w:r/>
          </w:p>
          <w:p>
            <w:pPr>
              <w:pStyle w:val="717"/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Password: </w:t>
            </w:r>
            <w:r>
              <w:rPr>
                <w:bCs/>
                <w:sz w:val="20"/>
                <w:szCs w:val="20"/>
              </w:rPr>
              <w:t xml:space="preserve">&lt;Password respectivo&gt;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3415" cy="1664970"/>
                      <wp:effectExtent l="0" t="0" r="6985" b="0"/>
                      <wp:docPr id="20" name="Image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3415" cy="1664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width:251.4pt;height:131.1pt;mso-wrap-distance-left:0.0pt;mso-wrap-distance-top:0.0pt;mso-wrap-distance-right:0.0pt;mso-wrap-distance-bottom:0.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/>
          </w:p>
          <w:p>
            <w:pPr>
              <w:pStyle w:val="717"/>
              <w:numPr>
                <w:ilvl w:val="1"/>
                <w:numId w:val="33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 en </w:t>
            </w:r>
            <w:r>
              <w:rPr>
                <w:b/>
                <w:bCs/>
                <w:sz w:val="20"/>
                <w:szCs w:val="20"/>
              </w:rPr>
              <w:t xml:space="preserve">CREATE</w:t>
            </w:r>
            <w:r>
              <w:rPr>
                <w:bCs/>
                <w:sz w:val="20"/>
                <w:szCs w:val="20"/>
              </w:rPr>
              <w:t xml:space="preserve">.</w:t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1.5 </w:t>
            </w:r>
            <w:r>
              <w:rPr>
                <w:bCs/>
                <w:sz w:val="20"/>
                <w:szCs w:val="20"/>
              </w:rPr>
              <w:t xml:space="preserve">Repetir las acciones 1.4” Creación de Asset”</w:t>
            </w:r>
            <w:r>
              <w:rPr>
                <w:bCs/>
                <w:sz w:val="20"/>
                <w:szCs w:val="20"/>
              </w:rPr>
              <w:t xml:space="preserve"> para la siguiente </w:t>
            </w:r>
            <w:r>
              <w:rPr>
                <w:bCs/>
                <w:sz w:val="20"/>
                <w:szCs w:val="20"/>
              </w:rPr>
              <w:t xml:space="preserve">tabla</w:t>
            </w:r>
            <w:r>
              <w:rPr>
                <w:bCs/>
                <w:sz w:val="20"/>
                <w:szCs w:val="20"/>
              </w:rPr>
              <w:t xml:space="preserve">:</w:t>
            </w:r>
            <w:r/>
          </w:p>
          <w:tbl>
            <w:tblPr>
              <w:tblStyle w:val="715"/>
              <w:tblW w:w="5419" w:type="dxa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1843"/>
            </w:tblGrid>
            <w:tr>
              <w:trPr>
                <w:trHeight w:val="128"/>
              </w:trPr>
              <w:tc>
                <w:tcPr>
                  <w:shd w:val="clear" w:color="auto" w:fill="bfbfbf" w:themeFill="background1" w:themeFillShade="BF"/>
                  <w:tcW w:w="3576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 xml:space="preserve">Asset Name</w:t>
                  </w:r>
                  <w:r/>
                </w:p>
              </w:tc>
              <w:tc>
                <w:tcPr>
                  <w:shd w:val="clear" w:color="auto" w:fill="bfbfbf" w:themeFill="background1" w:themeFillShade="BF"/>
                  <w:tcW w:w="1843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 xml:space="preserve">Type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gridSpan w:val="2"/>
                  <w:tcW w:w="5419" w:type="dxa"/>
                  <w:textDirection w:val="lrTb"/>
                  <w:noWrap w:val="false"/>
                </w:tcPr>
                <w:p>
                  <w:pPr>
                    <w:rPr>
                      <w:b/>
                      <w:bCs/>
                      <w:sz w:val="16"/>
                      <w:szCs w:val="20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{%tr for asset in assets %}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tcW w:w="3576" w:type="dxa"/>
                  <w:textDirection w:val="lrTb"/>
                  <w:noWrap w:val="false"/>
                </w:tcPr>
                <w:p>
                  <w:pPr>
                    <w:jc w:val="center"/>
                    <w:rPr>
                      <w:i/>
                      <w:iCs/>
                    </w:rPr>
                  </w:pPr>
                  <w:r>
                    <w:t xml:space="preserve"> {{asset.name}}</w:t>
                  </w:r>
                  <w:r/>
                </w:p>
              </w:tc>
              <w:tc>
                <w:tcPr>
                  <w:tcW w:w="1843" w:type="dxa"/>
                  <w:textDirection w:val="lrTb"/>
                  <w:noWrap w:val="false"/>
                </w:tcPr>
                <w:p>
                  <w:pPr>
                    <w:jc w:val="center"/>
                  </w:pPr>
                  <w:r>
                    <w:t xml:space="preserve">Credential</w:t>
                  </w:r>
                  <w:r/>
                </w:p>
              </w:tc>
            </w:tr>
            <w:tr>
              <w:trPr>
                <w:trHeight w:val="257"/>
              </w:trPr>
              <w:tc>
                <w:tcPr>
                  <w:gridSpan w:val="2"/>
                  <w:tcW w:w="5419" w:type="dxa"/>
                  <w:textDirection w:val="lrTb"/>
                  <w:noWrap w:val="false"/>
                </w:tcPr>
                <w:p>
                  <w:r>
                    <w:rPr>
                      <w:b/>
                      <w:bCs/>
                      <w:lang w:val="en-US"/>
                    </w:rPr>
                    <w:t xml:space="preserve">{%tr endfor %}</w:t>
                  </w:r>
                  <w:r/>
                </w:p>
              </w:tc>
            </w:tr>
          </w:tbl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Importante: </w:t>
            </w:r>
            <w:r>
              <w:rPr>
                <w:bCs/>
                <w:sz w:val="20"/>
                <w:szCs w:val="20"/>
              </w:rPr>
              <w:t xml:space="preserve">Si algún asset detallado en este </w:t>
            </w:r>
            <w:r>
              <w:rPr>
                <w:bCs/>
                <w:sz w:val="20"/>
                <w:szCs w:val="20"/>
              </w:rPr>
              <w:t xml:space="preserve">documento</w:t>
            </w:r>
            <w:r>
              <w:rPr>
                <w:bCs/>
                <w:sz w:val="20"/>
                <w:szCs w:val="20"/>
              </w:rPr>
              <w:t xml:space="preserve"> ya existe, Actualizar sus credenciales.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Nota: </w:t>
            </w:r>
            <w:r>
              <w:rPr>
                <w:bCs/>
                <w:sz w:val="20"/>
                <w:szCs w:val="20"/>
              </w:rPr>
              <w:t xml:space="preserve">para cada asset ingresar el password respectivo.</w:t>
            </w:r>
            <w:r/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  <w:r/>
          </w:p>
        </w:tc>
      </w:tr>
    </w:tbl>
    <w:p>
      <w:r/>
      <w:r/>
    </w:p>
    <w:p>
      <w:pPr>
        <w:pStyle w:val="705"/>
        <w:ind w:left="360"/>
        <w:jc w:val="both"/>
        <w:rPr>
          <w:b/>
          <w:color w:val="000124"/>
          <w:sz w:val="44"/>
          <w:szCs w:val="44"/>
        </w:rPr>
      </w:pPr>
      <w:r/>
      <w:bookmarkStart w:id="6" w:name="_Toc16068435"/>
      <w:r>
        <w:rPr>
          <w:b/>
          <w:color w:val="000124"/>
          <w:sz w:val="44"/>
          <w:szCs w:val="44"/>
        </w:rPr>
        <w:t xml:space="preserve">2.</w:t>
      </w:r>
      <w:r>
        <w:rPr>
          <w:b/>
          <w:color w:val="000124"/>
          <w:sz w:val="44"/>
          <w:szCs w:val="44"/>
        </w:rPr>
        <w:t xml:space="preserve">Desplegar paquete en ROBOT.</w:t>
      </w:r>
      <w:bookmarkEnd w:id="6"/>
      <w:r>
        <w:rPr>
          <w:b/>
          <w:color w:val="000124"/>
          <w:sz w:val="44"/>
          <w:szCs w:val="44"/>
        </w:rPr>
        <w:t xml:space="preserve"> </w:t>
      </w:r>
      <w:r/>
    </w:p>
    <w:p>
      <w:r/>
      <w:r/>
    </w:p>
    <w:tbl>
      <w:tblPr>
        <w:tblStyle w:val="716"/>
        <w:tblW w:w="8443" w:type="dxa"/>
        <w:tblBorders>
          <w:top w:val="single" w:color="000124" w:sz="4" w:space="0"/>
          <w:left w:val="single" w:color="000124" w:sz="4" w:space="0"/>
          <w:bottom w:val="single" w:color="000124" w:sz="4" w:space="0"/>
          <w:right w:val="single" w:color="000124" w:sz="4" w:space="0"/>
          <w:insideH w:val="single" w:color="000124" w:sz="4" w:space="0"/>
          <w:insideV w:val="single" w:color="000124" w:sz="4" w:space="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4762"/>
      </w:tblGrid>
      <w:tr>
        <w:trPr>
          <w:trHeight w:val="421"/>
        </w:trPr>
        <w:tc>
          <w:tcPr>
            <w:shd w:val="clear" w:color="auto" w:fill="000124"/>
            <w:tcW w:w="421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color="auto" w:fill="000124"/>
            <w:tcW w:w="3260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UiPath Robot</w:t>
            </w:r>
            <w:r/>
          </w:p>
        </w:tc>
        <w:tc>
          <w:tcPr>
            <w:shd w:val="clear" w:color="auto" w:fill="000124"/>
            <w:tcW w:w="4762" w:type="dxa"/>
            <w:vAlign w:val="center"/>
            <w:textDirection w:val="lrTb"/>
            <w:noWrap w:val="false"/>
          </w:tcPr>
          <w:p>
            <w:pPr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 xml:space="preserve">Detalles</w:t>
            </w:r>
            <w:r/>
          </w:p>
        </w:tc>
      </w:tr>
      <w:tr>
        <w:trPr>
          <w:trHeight w:val="275"/>
        </w:trPr>
        <w:tc>
          <w:tcPr>
            <w:tcW w:w="421" w:type="dxa"/>
            <w:textDirection w:val="lrTb"/>
            <w:noWrap w:val="false"/>
          </w:tcPr>
          <w:p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1</w:t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Desplegar paquete </w:t>
            </w:r>
            <w:r/>
          </w:p>
        </w:tc>
        <w:tc>
          <w:tcPr>
            <w:tcW w:w="4762" w:type="dxa"/>
            <w:textDirection w:val="lrTb"/>
            <w:noWrap w:val="false"/>
          </w:tcPr>
          <w:p>
            <w:pPr>
              <w:rPr>
                <w:sz w:val="20"/>
                <w:szCs w:val="20"/>
                <w:lang w:val="es-MX" w:eastAsia="es-PE"/>
              </w:rPr>
            </w:pPr>
            <w:r>
              <w:rPr>
                <w:b/>
                <w:bCs/>
                <w:sz w:val="20"/>
                <w:szCs w:val="20"/>
              </w:rPr>
              <w:t xml:space="preserve">Descripción</w:t>
            </w:r>
            <w:r>
              <w:rPr>
                <w:bCs/>
                <w:sz w:val="20"/>
                <w:szCs w:val="20"/>
              </w:rPr>
              <w:t xml:space="preserve">: Descarga un proceso previamente cargado </w:t>
            </w:r>
            <w:r/>
          </w:p>
          <w:p>
            <w:pPr>
              <w:jc w:val="both"/>
              <w:rPr>
                <w:sz w:val="20"/>
                <w:szCs w:val="20"/>
                <w:lang w:val="es-MX" w:eastAsia="es-PE"/>
              </w:rPr>
            </w:pPr>
            <w:r>
              <w:rPr>
                <w:sz w:val="20"/>
                <w:szCs w:val="20"/>
                <w:lang w:val="es-MX" w:eastAsia="es-PE"/>
              </w:rPr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  <w:t xml:space="preserve">Descripción: En la barra de tareas debe estar el icono que corr</w:t>
            </w:r>
            <w:r>
              <w:rPr>
                <w:sz w:val="20"/>
                <w:szCs w:val="20"/>
                <w:lang w:eastAsia="es-PE"/>
              </w:rPr>
              <w:t xml:space="preserve">esponde a la aplicación UiPath Assistan</w:t>
            </w:r>
            <w:r>
              <w:rPr>
                <w:sz w:val="20"/>
                <w:szCs w:val="20"/>
                <w:lang w:eastAsia="es-PE"/>
              </w:rPr>
              <w:t xml:space="preserve">.</w:t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</w:r>
            <w:r/>
          </w:p>
          <w:p>
            <w:pPr>
              <w:jc w:val="both"/>
              <w:rPr>
                <w:sz w:val="20"/>
                <w:szCs w:val="20"/>
                <w:lang w:eastAsia="es-PE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9225" cy="704850"/>
                      <wp:effectExtent l="0" t="0" r="9525" b="0"/>
                      <wp:docPr id="21" name="Imagen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19225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width:111.8pt;height:55.5pt;mso-wrap-distance-left:0.0pt;mso-wrap-distance-top:0.0pt;mso-wrap-distance-right:0.0pt;mso-wrap-distance-bottom:0.0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rPr>
                <w:lang w:val="es-MX"/>
              </w:rPr>
            </w:pPr>
            <w:r>
              <w:rPr>
                <w:bCs/>
                <w:sz w:val="20"/>
                <w:szCs w:val="20"/>
              </w:rPr>
              <w:t xml:space="preserve">Click en el icono UiPath </w:t>
            </w:r>
            <w:r>
              <w:rPr>
                <w:bCs/>
                <w:sz w:val="20"/>
                <w:szCs w:val="20"/>
              </w:rPr>
              <w:t xml:space="preserve">Assistan</w:t>
            </w:r>
            <w:r>
              <w:rPr>
                <w:bCs/>
                <w:sz w:val="20"/>
                <w:szCs w:val="20"/>
              </w:rPr>
              <w:t xml:space="preserve">. En la ventana de la </w:t>
            </w:r>
            <w:r>
              <w:rPr>
                <w:bCs/>
                <w:sz w:val="20"/>
                <w:szCs w:val="20"/>
              </w:rPr>
              <w:t xml:space="preserve">aplicación aparece</w:t>
            </w:r>
            <w:r>
              <w:rPr>
                <w:bCs/>
                <w:sz w:val="20"/>
                <w:szCs w:val="20"/>
              </w:rPr>
              <w:t xml:space="preserve"> el nombre del </w:t>
            </w:r>
            <w:r>
              <w:rPr>
                <w:bCs/>
                <w:sz w:val="20"/>
                <w:szCs w:val="20"/>
              </w:rPr>
              <w:t xml:space="preserve">proceso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con intalación pendiente. Haces click  en el proceso y iniciara la instalación. 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lang w:eastAsia="es-P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86710" cy="2152015"/>
                      <wp:effectExtent l="0" t="0" r="8890" b="635"/>
                      <wp:docPr id="22" name="Imagen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86710" cy="21520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width:227.3pt;height:169.4pt;mso-wrap-distance-left:0.0pt;mso-wrap-distance-top:0.0pt;mso-wrap-distance-right:0.0pt;mso-wrap-distance-bottom:0.0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Nota: Una vez desplegados</w:t>
            </w:r>
            <w:r>
              <w:rPr>
                <w:bCs/>
                <w:i/>
                <w:sz w:val="20"/>
                <w:szCs w:val="20"/>
              </w:rPr>
              <w:t xml:space="preserve"> los procesos</w:t>
            </w:r>
            <w:r>
              <w:rPr>
                <w:bCs/>
                <w:i/>
                <w:sz w:val="20"/>
                <w:szCs w:val="20"/>
              </w:rPr>
              <w:t xml:space="preserve"> en el UiPath Robot el botón “</w:t>
            </w:r>
            <w:r>
              <w:rPr>
                <w:bCs/>
                <w:i/>
                <w:sz w:val="20"/>
                <w:szCs w:val="20"/>
              </w:rPr>
              <w:t xml:space="preserve">Install</w:t>
            </w:r>
            <w:r>
              <w:rPr>
                <w:bCs/>
                <w:i/>
                <w:sz w:val="20"/>
                <w:szCs w:val="20"/>
              </w:rPr>
              <w:t xml:space="preserve">” desaparecerá.</w:t>
            </w:r>
            <w:r/>
          </w:p>
          <w:p>
            <w:p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</w:r>
            <w:r/>
          </w:p>
          <w:p>
            <w:pPr>
              <w:rPr>
                <w:bCs/>
                <w:i/>
                <w:sz w:val="20"/>
                <w:szCs w:val="20"/>
                <w:lang w:val="es-MX"/>
              </w:rPr>
            </w:pPr>
            <w:r>
              <w:rPr>
                <w:bCs/>
                <w:i/>
                <w:sz w:val="20"/>
                <w:szCs w:val="20"/>
              </w:rPr>
              <w:t xml:space="preserve">Para el caso del proceso automatizado “</w:t>
            </w:r>
            <w:r>
              <w:rPr>
                <w:sz w:val="18"/>
                <w:lang w:val="es-MX"/>
              </w:rPr>
              <w:t xml:space="preserve">RPA_</w:t>
            </w:r>
            <w:r>
              <w:rPr>
                <w:sz w:val="18"/>
                <w:lang w:val="es-MX"/>
              </w:rPr>
              <w:t xml:space="preserve">{{NAME_ROBOT_UNDER_SCORE}}</w:t>
            </w:r>
            <w:r>
              <w:rPr>
                <w:bCs/>
                <w:i/>
                <w:sz w:val="20"/>
                <w:szCs w:val="20"/>
              </w:rPr>
              <w:t xml:space="preserve">”</w:t>
            </w:r>
            <w:r/>
          </w:p>
        </w:tc>
      </w:tr>
    </w:tbl>
    <w:p>
      <w:pPr>
        <w:rPr>
          <w:lang w:val="es-MX"/>
        </w:rPr>
      </w:pPr>
      <w:r>
        <w:rPr>
          <w:lang w:val="es-MX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tab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tab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suff w:val="tab"/>
      <w:lvlText w:val="%1.%2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1776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upperLetter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4"/>
  </w:num>
  <w:num w:numId="2">
    <w:abstractNumId w:val="11"/>
  </w:num>
  <w:num w:numId="3">
    <w:abstractNumId w:val="26"/>
  </w:num>
  <w:num w:numId="4">
    <w:abstractNumId w:val="27"/>
  </w:num>
  <w:num w:numId="5">
    <w:abstractNumId w:val="10"/>
  </w:num>
  <w:num w:numId="6">
    <w:abstractNumId w:val="6"/>
  </w:num>
  <w:num w:numId="7">
    <w:abstractNumId w:val="31"/>
  </w:num>
  <w:num w:numId="8">
    <w:abstractNumId w:val="25"/>
  </w:num>
  <w:num w:numId="9">
    <w:abstractNumId w:val="1"/>
  </w:num>
  <w:num w:numId="10">
    <w:abstractNumId w:val="23"/>
  </w:num>
  <w:num w:numId="11">
    <w:abstractNumId w:val="7"/>
  </w:num>
  <w:num w:numId="12">
    <w:abstractNumId w:val="20"/>
  </w:num>
  <w:num w:numId="13">
    <w:abstractNumId w:val="9"/>
  </w:num>
  <w:num w:numId="14">
    <w:abstractNumId w:val="16"/>
  </w:num>
  <w:num w:numId="15">
    <w:abstractNumId w:val="15"/>
  </w:num>
  <w:num w:numId="16">
    <w:abstractNumId w:val="8"/>
  </w:num>
  <w:num w:numId="17">
    <w:abstractNumId w:val="24"/>
  </w:num>
  <w:num w:numId="18">
    <w:abstractNumId w:val="0"/>
  </w:num>
  <w:num w:numId="19">
    <w:abstractNumId w:val="3"/>
  </w:num>
  <w:num w:numId="20">
    <w:abstractNumId w:val="17"/>
  </w:num>
  <w:num w:numId="21">
    <w:abstractNumId w:val="5"/>
  </w:num>
  <w:num w:numId="22">
    <w:abstractNumId w:val="4"/>
  </w:num>
  <w:num w:numId="23">
    <w:abstractNumId w:val="19"/>
  </w:num>
  <w:num w:numId="24">
    <w:abstractNumId w:val="12"/>
  </w:num>
  <w:num w:numId="25">
    <w:abstractNumId w:val="22"/>
  </w:num>
  <w:num w:numId="26">
    <w:abstractNumId w:val="14"/>
  </w:num>
  <w:num w:numId="27">
    <w:abstractNumId w:val="33"/>
  </w:num>
  <w:num w:numId="28">
    <w:abstractNumId w:val="13"/>
  </w:num>
  <w:num w:numId="29">
    <w:abstractNumId w:val="29"/>
  </w:num>
  <w:num w:numId="30">
    <w:abstractNumId w:val="18"/>
  </w:num>
  <w:num w:numId="31">
    <w:abstractNumId w:val="32"/>
  </w:num>
  <w:num w:numId="32">
    <w:abstractNumId w:val="2"/>
  </w:num>
  <w:num w:numId="33">
    <w:abstractNumId w:val="30"/>
  </w:num>
  <w:num w:numId="34">
    <w:abstractNumId w:val="2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7"/>
    <w:link w:val="70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7"/>
    <w:link w:val="706"/>
    <w:uiPriority w:val="9"/>
    <w:rPr>
      <w:rFonts w:ascii="Arial" w:hAnsi="Arial" w:eastAsia="Arial" w:cs="Arial"/>
      <w:sz w:val="34"/>
    </w:rPr>
  </w:style>
  <w:style w:type="paragraph" w:styleId="16">
    <w:name w:val="Heading 3"/>
    <w:basedOn w:val="704"/>
    <w:next w:val="7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70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704"/>
    <w:next w:val="7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0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704"/>
    <w:next w:val="7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70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704"/>
    <w:next w:val="7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0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04"/>
    <w:next w:val="7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0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04"/>
    <w:next w:val="7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0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04"/>
    <w:next w:val="7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07"/>
    <w:link w:val="28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707"/>
    <w:link w:val="713"/>
    <w:uiPriority w:val="10"/>
    <w:rPr>
      <w:sz w:val="48"/>
      <w:szCs w:val="48"/>
    </w:rPr>
  </w:style>
  <w:style w:type="paragraph" w:styleId="35">
    <w:name w:val="Subtitle"/>
    <w:basedOn w:val="704"/>
    <w:next w:val="7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07"/>
    <w:link w:val="35"/>
    <w:uiPriority w:val="11"/>
    <w:rPr>
      <w:sz w:val="24"/>
      <w:szCs w:val="24"/>
    </w:rPr>
  </w:style>
  <w:style w:type="paragraph" w:styleId="37">
    <w:name w:val="Quote"/>
    <w:basedOn w:val="704"/>
    <w:next w:val="7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04"/>
    <w:next w:val="7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07"/>
    <w:link w:val="731"/>
    <w:uiPriority w:val="99"/>
  </w:style>
  <w:style w:type="character" w:styleId="44">
    <w:name w:val="Footer Char"/>
    <w:basedOn w:val="707"/>
    <w:link w:val="733"/>
    <w:uiPriority w:val="99"/>
  </w:style>
  <w:style w:type="paragraph" w:styleId="45">
    <w:name w:val="Caption"/>
    <w:basedOn w:val="704"/>
    <w:next w:val="7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3"/>
    <w:uiPriority w:val="99"/>
  </w:style>
  <w:style w:type="table" w:styleId="48">
    <w:name w:val="Table Grid Light"/>
    <w:basedOn w:val="7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07"/>
    <w:uiPriority w:val="99"/>
    <w:unhideWhenUsed/>
    <w:rPr>
      <w:vertAlign w:val="superscript"/>
    </w:rPr>
  </w:style>
  <w:style w:type="paragraph" w:styleId="177">
    <w:name w:val="endnote text"/>
    <w:basedOn w:val="7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07"/>
    <w:uiPriority w:val="99"/>
    <w:semiHidden/>
    <w:unhideWhenUsed/>
    <w:rPr>
      <w:vertAlign w:val="superscript"/>
    </w:rPr>
  </w:style>
  <w:style w:type="paragraph" w:styleId="182">
    <w:name w:val="toc 3"/>
    <w:basedOn w:val="704"/>
    <w:next w:val="7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04"/>
    <w:next w:val="7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04"/>
    <w:next w:val="7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04"/>
    <w:next w:val="7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04"/>
    <w:next w:val="7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04"/>
    <w:next w:val="7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04"/>
    <w:next w:val="70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704"/>
    <w:next w:val="704"/>
    <w:uiPriority w:val="99"/>
    <w:unhideWhenUsed/>
    <w:pPr>
      <w:spacing w:after="0" w:afterAutospacing="0"/>
    </w:pPr>
  </w:style>
  <w:style w:type="paragraph" w:styleId="704" w:default="1">
    <w:name w:val="Normal"/>
    <w:qFormat/>
  </w:style>
  <w:style w:type="paragraph" w:styleId="705">
    <w:name w:val="Heading 1"/>
    <w:basedOn w:val="704"/>
    <w:next w:val="704"/>
    <w:link w:val="712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6">
    <w:name w:val="Heading 2"/>
    <w:basedOn w:val="704"/>
    <w:next w:val="704"/>
    <w:link w:val="718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07" w:default="1">
    <w:name w:val="Default Paragraph Font"/>
    <w:uiPriority w:val="1"/>
    <w:semiHidden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paragraph" w:styleId="710">
    <w:name w:val="No Spacing"/>
    <w:link w:val="711"/>
    <w:uiPriority w:val="1"/>
    <w:qFormat/>
    <w:pPr>
      <w:spacing w:after="0" w:line="240" w:lineRule="auto"/>
    </w:pPr>
    <w:rPr>
      <w:rFonts w:eastAsiaTheme="minorEastAsia"/>
      <w:lang w:eastAsia="es-PE"/>
    </w:rPr>
  </w:style>
  <w:style w:type="character" w:styleId="711" w:customStyle="1">
    <w:name w:val="Sin espaciado Car"/>
    <w:basedOn w:val="707"/>
    <w:link w:val="710"/>
    <w:uiPriority w:val="1"/>
    <w:rPr>
      <w:rFonts w:eastAsiaTheme="minorEastAsia"/>
      <w:lang w:eastAsia="es-PE"/>
    </w:rPr>
  </w:style>
  <w:style w:type="character" w:styleId="712" w:customStyle="1">
    <w:name w:val="Título 1 Car"/>
    <w:basedOn w:val="707"/>
    <w:link w:val="705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13">
    <w:name w:val="Title"/>
    <w:basedOn w:val="704"/>
    <w:next w:val="704"/>
    <w:link w:val="714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4" w:customStyle="1">
    <w:name w:val="Título Car"/>
    <w:basedOn w:val="707"/>
    <w:link w:val="713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715">
    <w:name w:val="Table Grid"/>
    <w:basedOn w:val="70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6">
    <w:name w:val="Grid Table 4 Accent 1"/>
    <w:basedOn w:val="708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band1Horz">
      <w:tcPr>
        <w:shd w:val="clear" w:color="auto" w:fill="d9e2f3" w:themeFill="accent1" w:themeFillTint="33"/>
      </w:tcPr>
    </w:tblStylePr>
    <w:tblStylePr w:type="band1Vert">
      <w:tcPr>
        <w:shd w:val="clear" w:color="auto" w:fill="d9e2f3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472c4" w:themeFill="accent1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472C4" w:themeColor="accent1" w:sz="4" w:space="0"/>
        </w:tcBorders>
      </w:tcPr>
    </w:tblStylePr>
  </w:style>
  <w:style w:type="paragraph" w:styleId="717">
    <w:name w:val="List Paragraph"/>
    <w:basedOn w:val="704"/>
    <w:uiPriority w:val="34"/>
    <w:qFormat/>
    <w:pPr>
      <w:contextualSpacing/>
      <w:ind w:left="720"/>
    </w:pPr>
  </w:style>
  <w:style w:type="character" w:styleId="718" w:customStyle="1">
    <w:name w:val="Título 2 Car"/>
    <w:basedOn w:val="707"/>
    <w:link w:val="706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19">
    <w:name w:val="annotation reference"/>
    <w:basedOn w:val="707"/>
    <w:uiPriority w:val="99"/>
    <w:semiHidden/>
    <w:unhideWhenUsed/>
    <w:rPr>
      <w:sz w:val="16"/>
      <w:szCs w:val="16"/>
    </w:rPr>
  </w:style>
  <w:style w:type="paragraph" w:styleId="720">
    <w:name w:val="annotation text"/>
    <w:basedOn w:val="704"/>
    <w:link w:val="721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21" w:customStyle="1">
    <w:name w:val="Texto comentario Car"/>
    <w:basedOn w:val="707"/>
    <w:link w:val="720"/>
    <w:uiPriority w:val="99"/>
    <w:semiHidden/>
    <w:rPr>
      <w:sz w:val="20"/>
      <w:szCs w:val="20"/>
    </w:rPr>
  </w:style>
  <w:style w:type="paragraph" w:styleId="722">
    <w:name w:val="annotation subject"/>
    <w:basedOn w:val="720"/>
    <w:next w:val="720"/>
    <w:link w:val="723"/>
    <w:uiPriority w:val="99"/>
    <w:semiHidden/>
    <w:unhideWhenUsed/>
    <w:rPr>
      <w:b/>
      <w:bCs/>
    </w:rPr>
  </w:style>
  <w:style w:type="character" w:styleId="723" w:customStyle="1">
    <w:name w:val="Asunto del comentario Car"/>
    <w:basedOn w:val="721"/>
    <w:link w:val="722"/>
    <w:uiPriority w:val="99"/>
    <w:semiHidden/>
    <w:rPr>
      <w:b/>
      <w:bCs/>
      <w:sz w:val="20"/>
      <w:szCs w:val="20"/>
    </w:rPr>
  </w:style>
  <w:style w:type="paragraph" w:styleId="724">
    <w:name w:val="Balloon Text"/>
    <w:basedOn w:val="704"/>
    <w:link w:val="72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25" w:customStyle="1">
    <w:name w:val="Texto de globo Car"/>
    <w:basedOn w:val="707"/>
    <w:link w:val="724"/>
    <w:uiPriority w:val="99"/>
    <w:semiHidden/>
    <w:rPr>
      <w:rFonts w:ascii="Segoe UI" w:hAnsi="Segoe UI" w:cs="Segoe UI"/>
      <w:sz w:val="18"/>
      <w:szCs w:val="18"/>
    </w:rPr>
  </w:style>
  <w:style w:type="character" w:styleId="726">
    <w:name w:val="Hyperlink"/>
    <w:basedOn w:val="707"/>
    <w:uiPriority w:val="99"/>
    <w:unhideWhenUsed/>
    <w:rPr>
      <w:color w:val="0563c1" w:themeColor="hyperlink"/>
      <w:u w:val="single"/>
    </w:rPr>
  </w:style>
  <w:style w:type="character" w:styleId="727" w:customStyle="1">
    <w:name w:val="Mención sin resolver1"/>
    <w:basedOn w:val="707"/>
    <w:uiPriority w:val="99"/>
    <w:semiHidden/>
    <w:unhideWhenUsed/>
    <w:rPr>
      <w:color w:val="605e5c"/>
      <w:shd w:val="clear" w:color="auto" w:fill="e1dfdd"/>
    </w:rPr>
  </w:style>
  <w:style w:type="paragraph" w:styleId="728">
    <w:name w:val="TOC Heading"/>
    <w:basedOn w:val="705"/>
    <w:next w:val="704"/>
    <w:uiPriority w:val="39"/>
    <w:unhideWhenUsed/>
    <w:qFormat/>
    <w:pPr>
      <w:outlineLvl w:val="9"/>
    </w:pPr>
    <w:rPr>
      <w:lang w:eastAsia="es-PE"/>
    </w:rPr>
  </w:style>
  <w:style w:type="paragraph" w:styleId="729">
    <w:name w:val="toc 2"/>
    <w:basedOn w:val="704"/>
    <w:next w:val="704"/>
    <w:uiPriority w:val="39"/>
    <w:unhideWhenUsed/>
    <w:pPr>
      <w:ind w:left="220"/>
      <w:spacing w:after="100"/>
    </w:pPr>
  </w:style>
  <w:style w:type="paragraph" w:styleId="730">
    <w:name w:val="toc 1"/>
    <w:basedOn w:val="704"/>
    <w:next w:val="704"/>
    <w:uiPriority w:val="39"/>
    <w:unhideWhenUsed/>
    <w:pPr>
      <w:spacing w:after="100"/>
    </w:pPr>
  </w:style>
  <w:style w:type="paragraph" w:styleId="731">
    <w:name w:val="Header"/>
    <w:basedOn w:val="704"/>
    <w:link w:val="732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732" w:customStyle="1">
    <w:name w:val="Encabezado Car"/>
    <w:basedOn w:val="707"/>
    <w:link w:val="731"/>
    <w:uiPriority w:val="99"/>
  </w:style>
  <w:style w:type="paragraph" w:styleId="733">
    <w:name w:val="Footer"/>
    <w:basedOn w:val="704"/>
    <w:link w:val="734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734" w:customStyle="1">
    <w:name w:val="Pie de página Car"/>
    <w:basedOn w:val="707"/>
    <w:link w:val="733"/>
    <w:uiPriority w:val="99"/>
  </w:style>
  <w:style w:type="paragraph" w:styleId="735">
    <w:name w:val="Revision"/>
    <w:hidden/>
    <w:uiPriority w:val="99"/>
    <w:semiHidden/>
    <w:pPr>
      <w:spacing w:after="0" w:line="240" w:lineRule="auto"/>
    </w:pPr>
  </w:style>
  <w:style w:type="character" w:styleId="736">
    <w:name w:val="FollowedHyperlink"/>
    <w:basedOn w:val="707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104E3E7138024FBF244EFED6361BBE" ma:contentTypeVersion="10" ma:contentTypeDescription="Crear nuevo documento." ma:contentTypeScope="" ma:versionID="2a7419eab934d2648fcd7df123a1228a">
  <xsd:schema xmlns:xsd="http://www.w3.org/2001/XMLSchema" xmlns:xs="http://www.w3.org/2001/XMLSchema" xmlns:p="http://schemas.microsoft.com/office/2006/metadata/properties" xmlns:ns2="b06d8e57-2d0a-42d4-8735-1dfabcf6e3d4" targetNamespace="http://schemas.microsoft.com/office/2006/metadata/properties" ma:root="true" ma:fieldsID="14063e83bb2ca9f43d9d10d720dcc15a" ns2:_="">
    <xsd:import namespace="b06d8e57-2d0a-42d4-8735-1dfabcf6e3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d8e57-2d0a-42d4-8735-1dfabcf6e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7F1EBF-725A-4BF5-BFD4-82FB439D4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7DE7D0-6E46-40D3-A898-78EB86DCE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d8e57-2d0a-42d4-8735-1dfabcf6e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3BB8BF6-D03A-48CE-B045-7C343FE526F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62B3EE7-6E7E-48FB-AF73-CCC0FCA12F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pase a producción</dc:title>
  <dc:creator>Victor Carillo Marcos</dc:creator>
  <cp:keywords/>
  <dc:description/>
  <cp:revision>160</cp:revision>
  <dcterms:created xsi:type="dcterms:W3CDTF">2020-07-27T21:21:00Z</dcterms:created>
  <dcterms:modified xsi:type="dcterms:W3CDTF">2023-02-07T02:08:04Z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0x01010092104E3E7138024FBF244EFED6361BBE</vt:lpwstr>
  </property>
</Properties>
</file>