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924" w:type="dxa"/>
        <w:jc w:val="center"/>
        <w:tblInd w:w="-318" w:type="dxa"/>
        <w:tblLook w:val="04A0"/>
      </w:tblPr>
      <w:tblGrid>
        <w:gridCol w:w="9924"/>
      </w:tblGrid>
      <w:tr w:rsidR="004A6E5D" w:rsidRPr="000D589C" w:rsidTr="006C1479">
        <w:trPr>
          <w:jc w:val="center"/>
        </w:trPr>
        <w:tc>
          <w:tcPr>
            <w:tcW w:w="9924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Los documentos de la </w:t>
            </w:r>
            <w:r w:rsidR="00192115" w:rsidRPr="000D589C">
              <w:rPr>
                <w:rFonts w:cstheme="minorHAnsi"/>
                <w:sz w:val="20"/>
                <w:szCs w:val="20"/>
              </w:rPr>
              <w:t>orden se</w:t>
            </w:r>
            <w:r w:rsidRPr="000D589C">
              <w:rPr>
                <w:rFonts w:cstheme="minorHAnsi"/>
                <w:sz w:val="20"/>
                <w:szCs w:val="20"/>
              </w:rPr>
              <w:t xml:space="preserve"> deben presentar en la secuencia que se de</w:t>
            </w:r>
            <w:r w:rsidR="001612F9" w:rsidRPr="000D589C">
              <w:rPr>
                <w:rFonts w:cstheme="minorHAnsi"/>
                <w:sz w:val="20"/>
                <w:szCs w:val="20"/>
              </w:rPr>
              <w:t>s</w:t>
            </w:r>
            <w:r w:rsidRPr="000D589C">
              <w:rPr>
                <w:rFonts w:cstheme="minorHAnsi"/>
                <w:sz w:val="20"/>
                <w:szCs w:val="20"/>
              </w:rPr>
              <w:t>cribe a partir de la etapa de Planeación, señalando con lápiz el folio en la margen superior derecha y anotándolo en la columna que corresponde.</w:t>
            </w:r>
          </w:p>
        </w:tc>
      </w:tr>
    </w:tbl>
    <w:p w:rsidR="00E83B4E" w:rsidRPr="000D589C" w:rsidRDefault="00E83B4E" w:rsidP="00E05FC1">
      <w:pPr>
        <w:spacing w:after="0"/>
        <w:rPr>
          <w:rFonts w:cstheme="minorHAnsi"/>
          <w:sz w:val="20"/>
          <w:szCs w:val="20"/>
        </w:rPr>
      </w:pPr>
    </w:p>
    <w:tbl>
      <w:tblPr>
        <w:tblStyle w:val="Tablaconcuadrcula"/>
        <w:tblW w:w="9928" w:type="dxa"/>
        <w:tblInd w:w="-464" w:type="dxa"/>
        <w:tblLook w:val="04A0"/>
      </w:tblPr>
      <w:tblGrid>
        <w:gridCol w:w="3715"/>
        <w:gridCol w:w="1017"/>
        <w:gridCol w:w="1110"/>
        <w:gridCol w:w="1559"/>
        <w:gridCol w:w="2527"/>
      </w:tblGrid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 w:rsidP="00DA4947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N</w:t>
            </w:r>
            <w:r w:rsidR="00DA4947">
              <w:rPr>
                <w:rFonts w:cstheme="minorHAnsi"/>
                <w:sz w:val="20"/>
                <w:szCs w:val="20"/>
              </w:rPr>
              <w:t>úmero de Convocatoria</w:t>
            </w:r>
            <w:r w:rsidR="00D27432" w:rsidRPr="000D589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Valor</w:t>
            </w:r>
            <w:r w:rsidR="00D27432" w:rsidRPr="000D589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Modalidad de Contrataci</w:t>
            </w:r>
            <w:r w:rsidR="00D27432" w:rsidRPr="000D589C">
              <w:rPr>
                <w:rFonts w:cstheme="minorHAnsi"/>
                <w:sz w:val="20"/>
                <w:szCs w:val="20"/>
              </w:rPr>
              <w:t>ón: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Duraci</w:t>
            </w:r>
            <w:r w:rsidR="00D27432" w:rsidRPr="000D589C">
              <w:rPr>
                <w:rFonts w:cstheme="minorHAnsi"/>
                <w:sz w:val="20"/>
                <w:szCs w:val="20"/>
              </w:rPr>
              <w:t>ón: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Contratista</w:t>
            </w:r>
            <w:r w:rsidR="00D27432" w:rsidRPr="000D589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c>
          <w:tcPr>
            <w:tcW w:w="4732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Ordenador del Gasto</w:t>
            </w:r>
            <w:r w:rsidR="00D27432" w:rsidRPr="000D589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6E5D" w:rsidRPr="000D589C" w:rsidTr="006C1479">
        <w:trPr>
          <w:trHeight w:val="238"/>
        </w:trPr>
        <w:tc>
          <w:tcPr>
            <w:tcW w:w="4732" w:type="dxa"/>
            <w:gridSpan w:val="2"/>
            <w:vAlign w:val="center"/>
          </w:tcPr>
          <w:p w:rsidR="004A6E5D" w:rsidRPr="000D589C" w:rsidRDefault="000D589C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Datos de Elaboración</w:t>
            </w:r>
            <w:r w:rsidR="004A6E5D" w:rsidRPr="000D589C">
              <w:rPr>
                <w:rFonts w:cstheme="minorHAnsi"/>
                <w:sz w:val="20"/>
                <w:szCs w:val="20"/>
              </w:rPr>
              <w:t xml:space="preserve"> (nombre y firma)</w:t>
            </w:r>
            <w:r w:rsidR="00D27432" w:rsidRPr="000D589C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5196" w:type="dxa"/>
            <w:gridSpan w:val="3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2A85" w:rsidRPr="00AD2A85" w:rsidTr="006C1479">
        <w:trPr>
          <w:trHeight w:val="210"/>
        </w:trPr>
        <w:tc>
          <w:tcPr>
            <w:tcW w:w="3715" w:type="dxa"/>
            <w:vMerge w:val="restart"/>
            <w:shd w:val="clear" w:color="auto" w:fill="A8D08D" w:themeFill="accent6" w:themeFillTint="99"/>
            <w:vAlign w:val="center"/>
          </w:tcPr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DOCUMENTOS</w:t>
            </w:r>
          </w:p>
        </w:tc>
        <w:tc>
          <w:tcPr>
            <w:tcW w:w="2127" w:type="dxa"/>
            <w:gridSpan w:val="2"/>
            <w:vMerge w:val="restart"/>
            <w:shd w:val="clear" w:color="auto" w:fill="A8D08D" w:themeFill="accent6" w:themeFillTint="99"/>
            <w:vAlign w:val="center"/>
          </w:tcPr>
          <w:p w:rsidR="00AD2A85" w:rsidRPr="000D589C" w:rsidRDefault="000D589C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Dependencia</w:t>
            </w:r>
          </w:p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(Folio)</w:t>
            </w:r>
          </w:p>
        </w:tc>
        <w:tc>
          <w:tcPr>
            <w:tcW w:w="4086" w:type="dxa"/>
            <w:gridSpan w:val="2"/>
            <w:shd w:val="clear" w:color="auto" w:fill="A8D08D" w:themeFill="accent6" w:themeFillTint="99"/>
            <w:vAlign w:val="center"/>
          </w:tcPr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VERIFICACIÓN OFICINA DE CONTRATACIÓN Y CONVENIOS</w:t>
            </w:r>
          </w:p>
        </w:tc>
      </w:tr>
      <w:tr w:rsidR="00AD2A85" w:rsidRPr="00AD2A85" w:rsidTr="006C1479">
        <w:trPr>
          <w:trHeight w:val="77"/>
        </w:trPr>
        <w:tc>
          <w:tcPr>
            <w:tcW w:w="3715" w:type="dxa"/>
            <w:vMerge/>
            <w:shd w:val="clear" w:color="auto" w:fill="A8D08D" w:themeFill="accent6" w:themeFillTint="99"/>
            <w:vAlign w:val="center"/>
          </w:tcPr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shd w:val="clear" w:color="auto" w:fill="A8D08D" w:themeFill="accent6" w:themeFillTint="99"/>
            <w:vAlign w:val="center"/>
          </w:tcPr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AD2A85" w:rsidRPr="000D589C" w:rsidRDefault="00AD2A85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MES-DIA-AÑO</w:t>
            </w:r>
          </w:p>
        </w:tc>
        <w:tc>
          <w:tcPr>
            <w:tcW w:w="2527" w:type="dxa"/>
            <w:shd w:val="clear" w:color="auto" w:fill="A8D08D" w:themeFill="accent6" w:themeFillTint="99"/>
            <w:vAlign w:val="center"/>
          </w:tcPr>
          <w:p w:rsidR="00AD2A85" w:rsidRPr="00AD2A85" w:rsidRDefault="00AD2A85" w:rsidP="000D589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A6E5D" w:rsidRPr="00AD2A85" w:rsidTr="006C1479">
        <w:tc>
          <w:tcPr>
            <w:tcW w:w="9928" w:type="dxa"/>
            <w:gridSpan w:val="5"/>
            <w:shd w:val="clear" w:color="auto" w:fill="A8D08D" w:themeFill="accent6" w:themeFillTint="99"/>
            <w:vAlign w:val="center"/>
          </w:tcPr>
          <w:p w:rsidR="004A6E5D" w:rsidRPr="000D589C" w:rsidRDefault="004A6E5D" w:rsidP="000D589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ETAPA DE PLANEACIÓN</w:t>
            </w:r>
            <w:r w:rsidR="00561AFC" w:rsidRPr="000D589C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4A6E5D" w:rsidRPr="00AD2A85" w:rsidTr="006C1479">
        <w:tc>
          <w:tcPr>
            <w:tcW w:w="3715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Solicitud de Contratación - Justificación </w:t>
            </w:r>
          </w:p>
        </w:tc>
        <w:tc>
          <w:tcPr>
            <w:tcW w:w="2127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7" w:type="dxa"/>
          </w:tcPr>
          <w:p w:rsidR="004A6E5D" w:rsidRPr="00AD2A85" w:rsidRDefault="004A6E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6E5D" w:rsidRPr="00AD2A85" w:rsidTr="006C1479">
        <w:tc>
          <w:tcPr>
            <w:tcW w:w="3715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Estudio de Mercado – Estudios Previos</w:t>
            </w:r>
          </w:p>
        </w:tc>
        <w:tc>
          <w:tcPr>
            <w:tcW w:w="2127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7" w:type="dxa"/>
          </w:tcPr>
          <w:p w:rsidR="004A6E5D" w:rsidRPr="00AD2A85" w:rsidRDefault="004A6E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6E5D" w:rsidRPr="00AD2A85" w:rsidTr="006C1479">
        <w:tc>
          <w:tcPr>
            <w:tcW w:w="3715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Incluido en el Plan de Compras</w:t>
            </w:r>
          </w:p>
        </w:tc>
        <w:tc>
          <w:tcPr>
            <w:tcW w:w="2127" w:type="dxa"/>
            <w:gridSpan w:val="2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6E5D" w:rsidRPr="000D589C" w:rsidRDefault="004A6E5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7" w:type="dxa"/>
          </w:tcPr>
          <w:p w:rsidR="004A6E5D" w:rsidRPr="00AD2A85" w:rsidRDefault="004A6E5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546D" w:rsidRPr="00AD2A85" w:rsidTr="006C1479">
        <w:tc>
          <w:tcPr>
            <w:tcW w:w="3715" w:type="dxa"/>
          </w:tcPr>
          <w:p w:rsidR="0037546D" w:rsidRPr="000D589C" w:rsidRDefault="0037546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El </w:t>
            </w:r>
            <w:r w:rsidR="00290772">
              <w:rPr>
                <w:rFonts w:cstheme="minorHAnsi"/>
                <w:sz w:val="20"/>
                <w:szCs w:val="20"/>
              </w:rPr>
              <w:t>bien</w:t>
            </w:r>
            <w:r w:rsidRPr="000D589C">
              <w:rPr>
                <w:rFonts w:cstheme="minorHAnsi"/>
                <w:sz w:val="20"/>
                <w:szCs w:val="20"/>
              </w:rPr>
              <w:t xml:space="preserve"> a comprar requiere la preparación de un espacio (cuando aplique)</w:t>
            </w:r>
          </w:p>
        </w:tc>
        <w:tc>
          <w:tcPr>
            <w:tcW w:w="2127" w:type="dxa"/>
            <w:gridSpan w:val="2"/>
          </w:tcPr>
          <w:p w:rsidR="0037546D" w:rsidRPr="000D589C" w:rsidRDefault="003754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46D" w:rsidRPr="000D589C" w:rsidRDefault="003754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7" w:type="dxa"/>
          </w:tcPr>
          <w:p w:rsidR="0037546D" w:rsidRPr="00AD2A85" w:rsidRDefault="0037546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A6E5D" w:rsidRPr="00AD2A85" w:rsidRDefault="004A6E5D" w:rsidP="006D74C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3856"/>
        <w:gridCol w:w="2127"/>
        <w:gridCol w:w="1559"/>
        <w:gridCol w:w="2381"/>
      </w:tblGrid>
      <w:tr w:rsidR="006D74C5" w:rsidRPr="00AD2A85" w:rsidTr="006C1479">
        <w:tc>
          <w:tcPr>
            <w:tcW w:w="9923" w:type="dxa"/>
            <w:gridSpan w:val="4"/>
            <w:shd w:val="clear" w:color="auto" w:fill="A8D08D" w:themeFill="accent6" w:themeFillTint="99"/>
          </w:tcPr>
          <w:p w:rsidR="006D74C5" w:rsidRPr="000D589C" w:rsidRDefault="006D74C5" w:rsidP="00561AF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ETAPA PRECONTRACTUAL</w:t>
            </w:r>
            <w:r w:rsidR="00561AFC" w:rsidRPr="000D589C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Disponibilidad Presupuestal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DA4947" w:rsidP="000D58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Términos de </w:t>
            </w:r>
            <w:r w:rsidR="006D74C5" w:rsidRPr="000D589C">
              <w:rPr>
                <w:rFonts w:cstheme="minorHAnsi"/>
                <w:sz w:val="20"/>
                <w:szCs w:val="20"/>
              </w:rPr>
              <w:t xml:space="preserve"> </w:t>
            </w:r>
            <w:r w:rsidR="000D589C" w:rsidRPr="000D589C">
              <w:rPr>
                <w:rFonts w:cstheme="minorHAnsi"/>
                <w:sz w:val="20"/>
                <w:szCs w:val="20"/>
              </w:rPr>
              <w:t xml:space="preserve">Convocatoria Pública 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5F3DE2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Acta de Visita T</w:t>
            </w:r>
            <w:r w:rsidR="006D74C5" w:rsidRPr="000D589C">
              <w:rPr>
                <w:rFonts w:cstheme="minorHAnsi"/>
                <w:sz w:val="20"/>
                <w:szCs w:val="20"/>
              </w:rPr>
              <w:t>écnica</w:t>
            </w:r>
            <w:r w:rsidR="00290772">
              <w:rPr>
                <w:rFonts w:cstheme="minorHAnsi"/>
                <w:sz w:val="20"/>
                <w:szCs w:val="20"/>
              </w:rPr>
              <w:t xml:space="preserve"> (cuando aplique)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52550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Selección de Proveedores</w:t>
            </w:r>
            <w:r w:rsidR="006D74C5" w:rsidRPr="000D589C">
              <w:rPr>
                <w:rFonts w:cstheme="minorHAnsi"/>
                <w:sz w:val="20"/>
                <w:szCs w:val="20"/>
              </w:rPr>
              <w:t xml:space="preserve"> (</w:t>
            </w:r>
            <w:r w:rsidR="000278B8">
              <w:rPr>
                <w:rFonts w:cstheme="minorHAnsi"/>
                <w:sz w:val="20"/>
                <w:szCs w:val="20"/>
              </w:rPr>
              <w:t>Cuadro comparativo</w:t>
            </w:r>
            <w:r w:rsidR="006D74C5" w:rsidRPr="000D589C">
              <w:rPr>
                <w:rFonts w:cstheme="minorHAnsi"/>
                <w:sz w:val="20"/>
                <w:szCs w:val="20"/>
              </w:rPr>
              <w:t xml:space="preserve">) o </w:t>
            </w:r>
          </w:p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Evaluación técnica y financiera (si se trata de una sola </w:t>
            </w:r>
            <w:r w:rsidR="000D589C" w:rsidRPr="000D589C">
              <w:rPr>
                <w:rFonts w:cstheme="minorHAnsi"/>
                <w:sz w:val="20"/>
                <w:szCs w:val="20"/>
              </w:rPr>
              <w:t xml:space="preserve"> Convocatoria Pública)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6D74C5" w:rsidP="006D74C5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Comunicación resultados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Orden o contrato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Supervisor 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D74C5" w:rsidRPr="00AD2A85" w:rsidTr="006C1479">
        <w:tc>
          <w:tcPr>
            <w:tcW w:w="3856" w:type="dxa"/>
          </w:tcPr>
          <w:p w:rsidR="006D74C5" w:rsidRPr="000D589C" w:rsidRDefault="0037546D" w:rsidP="0037546D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Registro </w:t>
            </w:r>
            <w:r w:rsidR="006D74C5" w:rsidRPr="000D589C">
              <w:rPr>
                <w:rFonts w:cstheme="minorHAnsi"/>
                <w:sz w:val="20"/>
                <w:szCs w:val="20"/>
              </w:rPr>
              <w:t>presupuestal</w:t>
            </w:r>
          </w:p>
        </w:tc>
        <w:tc>
          <w:tcPr>
            <w:tcW w:w="2127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6D74C5" w:rsidRPr="000D589C" w:rsidRDefault="006D74C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D74C5" w:rsidRPr="00AD2A85" w:rsidRDefault="006D74C5" w:rsidP="001612F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923" w:type="dxa"/>
        <w:tblInd w:w="-459" w:type="dxa"/>
        <w:tblLook w:val="04A0"/>
      </w:tblPr>
      <w:tblGrid>
        <w:gridCol w:w="141"/>
        <w:gridCol w:w="1520"/>
        <w:gridCol w:w="2337"/>
        <w:gridCol w:w="1985"/>
        <w:gridCol w:w="1559"/>
        <w:gridCol w:w="2381"/>
      </w:tblGrid>
      <w:tr w:rsidR="00BB258A" w:rsidRPr="000D589C" w:rsidTr="006C1479">
        <w:tc>
          <w:tcPr>
            <w:tcW w:w="9923" w:type="dxa"/>
            <w:gridSpan w:val="6"/>
            <w:shd w:val="clear" w:color="auto" w:fill="A8D08D" w:themeFill="accent6" w:themeFillTint="99"/>
          </w:tcPr>
          <w:p w:rsidR="00BB258A" w:rsidRPr="000D589C" w:rsidRDefault="00BB258A" w:rsidP="00561AF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R</w:t>
            </w:r>
            <w:r w:rsidR="00E032C9" w:rsidRPr="000D589C">
              <w:rPr>
                <w:rFonts w:cstheme="minorHAnsi"/>
                <w:b/>
                <w:sz w:val="20"/>
                <w:szCs w:val="20"/>
              </w:rPr>
              <w:t xml:space="preserve">EQUISITOS </w:t>
            </w:r>
            <w:r w:rsidR="00701A64" w:rsidRPr="000D589C">
              <w:rPr>
                <w:rFonts w:cstheme="minorHAnsi"/>
                <w:b/>
                <w:sz w:val="20"/>
                <w:szCs w:val="20"/>
              </w:rPr>
              <w:t xml:space="preserve"> PARA LA RECEPCIÓN DE PROPUESTAS</w:t>
            </w:r>
            <w:r w:rsidR="00561AFC" w:rsidRPr="000D589C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BB258A" w:rsidRPr="000D589C" w:rsidTr="006C1479">
        <w:tc>
          <w:tcPr>
            <w:tcW w:w="3998" w:type="dxa"/>
            <w:gridSpan w:val="3"/>
          </w:tcPr>
          <w:p w:rsidR="00BB258A" w:rsidRPr="000D589C" w:rsidRDefault="00BB258A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Oferente inscrito en el Banco de Proveedores</w:t>
            </w:r>
          </w:p>
        </w:tc>
        <w:tc>
          <w:tcPr>
            <w:tcW w:w="1985" w:type="dxa"/>
          </w:tcPr>
          <w:p w:rsidR="00BB258A" w:rsidRPr="000D589C" w:rsidRDefault="00BB258A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258A" w:rsidRPr="000D589C" w:rsidRDefault="00BB258A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B258A" w:rsidRPr="000D589C" w:rsidRDefault="00BB258A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258A" w:rsidRPr="000D589C" w:rsidTr="006C1479">
        <w:tc>
          <w:tcPr>
            <w:tcW w:w="3998" w:type="dxa"/>
            <w:gridSpan w:val="3"/>
          </w:tcPr>
          <w:p w:rsidR="00BB258A" w:rsidRPr="000D589C" w:rsidRDefault="0052550D" w:rsidP="00BB258A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eastAsia="Times New Roman" w:cstheme="minorHAnsi"/>
                <w:spacing w:val="1"/>
                <w:sz w:val="20"/>
                <w:szCs w:val="20"/>
                <w:lang w:val="es-ES" w:eastAsia="es-ES"/>
              </w:rPr>
              <w:t xml:space="preserve">Anexo 1 </w:t>
            </w:r>
            <w:r w:rsidR="00701A64" w:rsidRPr="000D589C">
              <w:rPr>
                <w:rFonts w:eastAsia="Times New Roman" w:cstheme="minorHAnsi"/>
                <w:spacing w:val="1"/>
                <w:sz w:val="20"/>
                <w:szCs w:val="20"/>
                <w:lang w:val="es-ES" w:eastAsia="es-ES"/>
              </w:rPr>
              <w:t>C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a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rta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 xml:space="preserve"> </w:t>
            </w:r>
            <w:r w:rsidR="00BB258A" w:rsidRPr="000D589C">
              <w:rPr>
                <w:rFonts w:eastAsia="Times New Roman" w:cstheme="minorHAnsi"/>
                <w:spacing w:val="2"/>
                <w:sz w:val="20"/>
                <w:szCs w:val="20"/>
                <w:lang w:val="es-ES" w:eastAsia="es-ES"/>
              </w:rPr>
              <w:t>d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e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 xml:space="preserve"> 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p</w:t>
            </w:r>
            <w:r w:rsidR="00BB258A" w:rsidRPr="000D589C">
              <w:rPr>
                <w:rFonts w:eastAsia="Times New Roman" w:cstheme="minorHAnsi"/>
                <w:spacing w:val="1"/>
                <w:sz w:val="20"/>
                <w:szCs w:val="20"/>
                <w:lang w:val="es-ES" w:eastAsia="es-ES"/>
              </w:rPr>
              <w:t>r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e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s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e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nta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c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 xml:space="preserve">ión de </w:t>
            </w:r>
            <w:r w:rsidR="00BB258A" w:rsidRPr="000D589C">
              <w:rPr>
                <w:rFonts w:eastAsia="Times New Roman" w:cstheme="minorHAnsi"/>
                <w:spacing w:val="2"/>
                <w:sz w:val="20"/>
                <w:szCs w:val="20"/>
                <w:lang w:val="es-ES" w:eastAsia="es-ES"/>
              </w:rPr>
              <w:t>l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a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 xml:space="preserve"> 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pro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p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u</w:t>
            </w:r>
            <w:r w:rsidR="00BB258A" w:rsidRPr="000D589C">
              <w:rPr>
                <w:rFonts w:eastAsia="Times New Roman" w:cstheme="minorHAnsi"/>
                <w:spacing w:val="-1"/>
                <w:sz w:val="20"/>
                <w:szCs w:val="20"/>
                <w:lang w:val="es-ES" w:eastAsia="es-ES"/>
              </w:rPr>
              <w:t>e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s</w:t>
            </w:r>
            <w:r w:rsidR="00BB258A" w:rsidRPr="000D589C">
              <w:rPr>
                <w:rFonts w:eastAsia="Times New Roman" w:cstheme="minorHAnsi"/>
                <w:spacing w:val="3"/>
                <w:sz w:val="20"/>
                <w:szCs w:val="20"/>
                <w:lang w:val="es-ES" w:eastAsia="es-ES"/>
              </w:rPr>
              <w:t>t</w:t>
            </w:r>
            <w:r w:rsidR="00BB258A" w:rsidRPr="000D589C">
              <w:rPr>
                <w:rFonts w:eastAsia="Times New Roman" w:cstheme="minorHAnsi"/>
                <w:sz w:val="20"/>
                <w:szCs w:val="20"/>
                <w:lang w:val="es-ES" w:eastAsia="es-ES"/>
              </w:rPr>
              <w:t>a</w:t>
            </w:r>
          </w:p>
        </w:tc>
        <w:tc>
          <w:tcPr>
            <w:tcW w:w="1985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258A" w:rsidRPr="000D589C" w:rsidTr="006C1479">
        <w:tc>
          <w:tcPr>
            <w:tcW w:w="3998" w:type="dxa"/>
            <w:gridSpan w:val="3"/>
          </w:tcPr>
          <w:p w:rsidR="00BB258A" w:rsidRPr="000D589C" w:rsidRDefault="00BB258A" w:rsidP="008C580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0D589C">
              <w:rPr>
                <w:rFonts w:cstheme="minorHAnsi"/>
                <w:sz w:val="20"/>
                <w:szCs w:val="20"/>
                <w:lang w:val="es-ES"/>
              </w:rPr>
              <w:t>Póliza de seriedad de la propuesta</w:t>
            </w:r>
          </w:p>
        </w:tc>
        <w:tc>
          <w:tcPr>
            <w:tcW w:w="1985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2ECE" w:rsidRPr="000D589C" w:rsidTr="006C1479">
        <w:trPr>
          <w:trHeight w:val="151"/>
        </w:trPr>
        <w:tc>
          <w:tcPr>
            <w:tcW w:w="1661" w:type="dxa"/>
            <w:gridSpan w:val="2"/>
            <w:vMerge w:val="restart"/>
          </w:tcPr>
          <w:p w:rsidR="00842ECE" w:rsidRPr="003B1AEC" w:rsidRDefault="00DA4947" w:rsidP="00BB258A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Anexo 2 </w:t>
            </w:r>
            <w:r>
              <w:rPr>
                <w:rFonts w:cstheme="minorHAnsi"/>
                <w:sz w:val="20"/>
                <w:szCs w:val="20"/>
              </w:rPr>
              <w:t xml:space="preserve">Propuesta Económica </w:t>
            </w:r>
            <w:r w:rsidR="00842ECE" w:rsidRPr="000D589C">
              <w:rPr>
                <w:rFonts w:cstheme="minorHAnsi"/>
                <w:sz w:val="20"/>
                <w:szCs w:val="20"/>
              </w:rPr>
              <w:t xml:space="preserve">Propuestas económica recibida dentro del término de la invitación (constancia de </w:t>
            </w:r>
            <w:r w:rsidR="00842ECE" w:rsidRPr="000D589C">
              <w:rPr>
                <w:rFonts w:cstheme="minorHAnsi"/>
                <w:sz w:val="20"/>
                <w:szCs w:val="20"/>
              </w:rPr>
              <w:lastRenderedPageBreak/>
              <w:t>recibido)</w:t>
            </w:r>
          </w:p>
        </w:tc>
        <w:tc>
          <w:tcPr>
            <w:tcW w:w="2337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0D589C">
              <w:rPr>
                <w:rFonts w:cstheme="minorHAnsi"/>
                <w:sz w:val="20"/>
                <w:szCs w:val="20"/>
                <w:lang w:val="es-ES"/>
              </w:rPr>
              <w:lastRenderedPageBreak/>
              <w:t>Valor de la propuesta</w:t>
            </w:r>
          </w:p>
        </w:tc>
        <w:tc>
          <w:tcPr>
            <w:tcW w:w="1985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2ECE" w:rsidRPr="000D589C" w:rsidTr="006C1479">
        <w:trPr>
          <w:trHeight w:val="150"/>
        </w:trPr>
        <w:tc>
          <w:tcPr>
            <w:tcW w:w="1661" w:type="dxa"/>
            <w:gridSpan w:val="2"/>
            <w:vMerge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0D589C">
              <w:rPr>
                <w:rFonts w:cstheme="minorHAnsi"/>
                <w:sz w:val="20"/>
                <w:szCs w:val="20"/>
                <w:lang w:val="es-ES"/>
              </w:rPr>
              <w:t>Especificación técnica discriminando cantidad, unidad de medida, valor unitario, valor total</w:t>
            </w:r>
          </w:p>
        </w:tc>
        <w:tc>
          <w:tcPr>
            <w:tcW w:w="1985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2ECE" w:rsidRPr="000D589C" w:rsidTr="006C1479">
        <w:trPr>
          <w:trHeight w:val="197"/>
        </w:trPr>
        <w:tc>
          <w:tcPr>
            <w:tcW w:w="1661" w:type="dxa"/>
            <w:gridSpan w:val="2"/>
            <w:vMerge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0D589C">
              <w:rPr>
                <w:rFonts w:cstheme="minorHAnsi"/>
                <w:sz w:val="20"/>
                <w:szCs w:val="20"/>
                <w:lang w:val="es-ES"/>
              </w:rPr>
              <w:t>IVA discriminado</w:t>
            </w:r>
          </w:p>
        </w:tc>
        <w:tc>
          <w:tcPr>
            <w:tcW w:w="1985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2ECE" w:rsidRPr="000D589C" w:rsidTr="006C1479">
        <w:trPr>
          <w:trHeight w:val="197"/>
        </w:trPr>
        <w:tc>
          <w:tcPr>
            <w:tcW w:w="1661" w:type="dxa"/>
            <w:gridSpan w:val="2"/>
            <w:vMerge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37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0D589C">
              <w:rPr>
                <w:rFonts w:cstheme="minorHAnsi"/>
                <w:sz w:val="20"/>
                <w:szCs w:val="20"/>
              </w:rPr>
              <w:t>Pago de estampillas liquidadas correctamente</w:t>
            </w:r>
          </w:p>
        </w:tc>
        <w:tc>
          <w:tcPr>
            <w:tcW w:w="1985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842ECE" w:rsidRPr="000D589C" w:rsidRDefault="00842ECE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B258A" w:rsidRPr="000D589C" w:rsidTr="006C1479">
        <w:tc>
          <w:tcPr>
            <w:tcW w:w="3998" w:type="dxa"/>
            <w:gridSpan w:val="3"/>
          </w:tcPr>
          <w:p w:rsidR="003B1AEC" w:rsidRPr="003B1AEC" w:rsidRDefault="003B1AEC" w:rsidP="003B1AEC">
            <w:pPr>
              <w:pStyle w:val="NormalWeb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lastRenderedPageBreak/>
              <w:t xml:space="preserve">Certificado de Existencia y Representación legal con fecha de expedición no superior a 90 días contados previa la fecha del cierre de la convocatoria. </w:t>
            </w:r>
          </w:p>
          <w:p w:rsidR="00BB258A" w:rsidRPr="000D589C" w:rsidRDefault="00701A64" w:rsidP="003B1AEC">
            <w:pPr>
              <w:jc w:val="both"/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o Certificado de Inscripción de Personas Naturales, si el contratista es Persona Natural</w:t>
            </w:r>
          </w:p>
        </w:tc>
        <w:tc>
          <w:tcPr>
            <w:tcW w:w="1985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B258A" w:rsidRPr="000D589C" w:rsidRDefault="00BB258A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01A64" w:rsidRPr="000D589C" w:rsidTr="006C1479">
        <w:tc>
          <w:tcPr>
            <w:tcW w:w="3998" w:type="dxa"/>
            <w:gridSpan w:val="3"/>
          </w:tcPr>
          <w:p w:rsidR="00701A64" w:rsidRPr="000D589C" w:rsidRDefault="00701A64" w:rsidP="00BB258A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Certificación de contratos relacionados con el objeto de la invitación</w:t>
            </w:r>
          </w:p>
        </w:tc>
        <w:tc>
          <w:tcPr>
            <w:tcW w:w="1985" w:type="dxa"/>
          </w:tcPr>
          <w:p w:rsidR="00701A64" w:rsidRPr="000D589C" w:rsidRDefault="00701A64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701A64" w:rsidRPr="000D589C" w:rsidRDefault="00701A64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701A64" w:rsidRPr="000D589C" w:rsidRDefault="00701A64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A4947" w:rsidRPr="000D589C" w:rsidTr="006C1479">
        <w:tc>
          <w:tcPr>
            <w:tcW w:w="3998" w:type="dxa"/>
            <w:gridSpan w:val="3"/>
          </w:tcPr>
          <w:p w:rsidR="00DA4947" w:rsidRPr="000D589C" w:rsidRDefault="00DA4947" w:rsidP="008C580A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Anexo 3 Certificación para acceder a la Información del proponente</w:t>
            </w:r>
          </w:p>
        </w:tc>
        <w:tc>
          <w:tcPr>
            <w:tcW w:w="1985" w:type="dxa"/>
          </w:tcPr>
          <w:p w:rsidR="00DA4947" w:rsidRPr="000D589C" w:rsidRDefault="00DA4947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4947" w:rsidRPr="000D589C" w:rsidRDefault="00DA4947" w:rsidP="00BB25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A4947" w:rsidRPr="000D589C" w:rsidRDefault="00DA4947" w:rsidP="00BB2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01A64" w:rsidRPr="000D589C" w:rsidTr="006C1479">
        <w:trPr>
          <w:trHeight w:val="1284"/>
        </w:trPr>
        <w:tc>
          <w:tcPr>
            <w:tcW w:w="3998" w:type="dxa"/>
            <w:gridSpan w:val="3"/>
          </w:tcPr>
          <w:p w:rsidR="00701A64" w:rsidRPr="003B1AEC" w:rsidRDefault="00DA4947" w:rsidP="008C580A">
            <w:pPr>
              <w:jc w:val="both"/>
              <w:rPr>
                <w:rFonts w:cstheme="minorHAnsi"/>
                <w:sz w:val="20"/>
                <w:szCs w:val="20"/>
              </w:rPr>
            </w:pPr>
            <w:r w:rsidRPr="003B1AEC">
              <w:rPr>
                <w:rFonts w:cstheme="minorHAnsi"/>
                <w:sz w:val="20"/>
                <w:szCs w:val="20"/>
              </w:rPr>
              <w:t>Anexo 4</w:t>
            </w:r>
            <w:r w:rsidR="00FD4832" w:rsidRPr="003B1AEC">
              <w:rPr>
                <w:rFonts w:cstheme="minorHAnsi"/>
                <w:sz w:val="20"/>
                <w:szCs w:val="20"/>
              </w:rPr>
              <w:t xml:space="preserve"> </w:t>
            </w:r>
            <w:r w:rsidR="00701A64" w:rsidRPr="003B1AEC">
              <w:rPr>
                <w:rFonts w:cstheme="minorHAnsi"/>
                <w:sz w:val="20"/>
                <w:szCs w:val="20"/>
              </w:rPr>
              <w:t xml:space="preserve">Informe del Estado Financiero (Estados financieros de los dos años inmediatamente anteriores suscritos por el Contador Público, el Revisor Fiscal y el Representante Legal) </w:t>
            </w:r>
          </w:p>
        </w:tc>
        <w:tc>
          <w:tcPr>
            <w:tcW w:w="1985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rPr>
          <w:trHeight w:val="551"/>
        </w:trPr>
        <w:tc>
          <w:tcPr>
            <w:tcW w:w="3998" w:type="dxa"/>
            <w:gridSpan w:val="3"/>
          </w:tcPr>
          <w:p w:rsidR="003B1AEC" w:rsidRPr="003B1AEC" w:rsidRDefault="003B1AEC" w:rsidP="008C580A">
            <w:pPr>
              <w:jc w:val="both"/>
              <w:rPr>
                <w:rFonts w:cstheme="minorHAnsi"/>
                <w:sz w:val="20"/>
                <w:szCs w:val="20"/>
              </w:rPr>
            </w:pPr>
            <w:r w:rsidRPr="003B1AEC">
              <w:rPr>
                <w:rFonts w:cstheme="minorHAnsi"/>
                <w:sz w:val="20"/>
                <w:szCs w:val="20"/>
              </w:rPr>
              <w:t>Documento que acredite la conformación del Consorcio o Unión Temporal (cuando aplique)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A4947" w:rsidRPr="000D589C" w:rsidTr="006C1479">
        <w:tc>
          <w:tcPr>
            <w:tcW w:w="9923" w:type="dxa"/>
            <w:gridSpan w:val="6"/>
            <w:shd w:val="clear" w:color="auto" w:fill="A8D08D" w:themeFill="accent6" w:themeFillTint="99"/>
          </w:tcPr>
          <w:p w:rsidR="00DA4947" w:rsidRPr="003B1AEC" w:rsidRDefault="00DA4947" w:rsidP="00DA4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B1AEC">
              <w:rPr>
                <w:rFonts w:cstheme="minorHAnsi"/>
                <w:sz w:val="20"/>
                <w:szCs w:val="20"/>
              </w:rPr>
              <w:t>REQUISITOS VERIFICABLES EN EL BANCO DE PROVEEDORES</w:t>
            </w:r>
          </w:p>
        </w:tc>
      </w:tr>
      <w:tr w:rsidR="00701A64" w:rsidRPr="000D589C" w:rsidTr="006C1479">
        <w:tc>
          <w:tcPr>
            <w:tcW w:w="3998" w:type="dxa"/>
            <w:gridSpan w:val="3"/>
          </w:tcPr>
          <w:p w:rsidR="00701A64" w:rsidRPr="003B1AEC" w:rsidRDefault="003B1AEC" w:rsidP="003B1AEC">
            <w:pPr>
              <w:pStyle w:val="NormalWeb"/>
              <w:shd w:val="clear" w:color="auto" w:fill="FFFFFF"/>
              <w:spacing w:before="0" w:beforeAutospacing="0" w:after="0" w:afterAutospacing="0"/>
              <w:ind w:left="34" w:hanging="34"/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Registro Único Tributario (RUT). </w:t>
            </w:r>
          </w:p>
        </w:tc>
        <w:tc>
          <w:tcPr>
            <w:tcW w:w="1985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c>
          <w:tcPr>
            <w:tcW w:w="3998" w:type="dxa"/>
            <w:gridSpan w:val="3"/>
          </w:tcPr>
          <w:p w:rsidR="003B1AEC" w:rsidRPr="003B1AEC" w:rsidRDefault="003B1AEC" w:rsidP="00701A64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Certificado de Antecedentes Disciplinarios</w:t>
            </w: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c>
          <w:tcPr>
            <w:tcW w:w="3998" w:type="dxa"/>
            <w:gridSpan w:val="3"/>
          </w:tcPr>
          <w:p w:rsidR="003B1AEC" w:rsidRPr="003B1AEC" w:rsidRDefault="003B1AEC" w:rsidP="00701A64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Certificado de Antecedentes Fiscales</w:t>
            </w: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c>
          <w:tcPr>
            <w:tcW w:w="3998" w:type="dxa"/>
            <w:gridSpan w:val="3"/>
          </w:tcPr>
          <w:p w:rsidR="003B1AEC" w:rsidRPr="003B1AEC" w:rsidRDefault="003B1AEC" w:rsidP="003B1AEC">
            <w:pPr>
              <w:pStyle w:val="NormalWeb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Fotocopia Cedula de Ciudadanía (Persona Natural o Representante Legal). </w:t>
            </w: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c>
          <w:tcPr>
            <w:tcW w:w="3998" w:type="dxa"/>
            <w:gridSpan w:val="3"/>
          </w:tcPr>
          <w:p w:rsidR="003B1AEC" w:rsidRPr="003B1AEC" w:rsidRDefault="003B1AEC" w:rsidP="003B1AEC">
            <w:pPr>
              <w:pStyle w:val="NormalWeb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Estados financieros de los dos últimos años aprobados, debidamente suscritos por contador público, el revisor fiscal (si se requiere) y el representante legal de la </w:t>
            </w:r>
            <w:r w:rsidR="006C1479"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empresa. (</w:t>
            </w: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Si el Ordenador del Gasto lo solicita). </w:t>
            </w: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01A64" w:rsidRPr="000D589C" w:rsidTr="006C1479">
        <w:tc>
          <w:tcPr>
            <w:tcW w:w="3998" w:type="dxa"/>
            <w:gridSpan w:val="3"/>
          </w:tcPr>
          <w:p w:rsidR="00701A64" w:rsidRPr="003B1AEC" w:rsidRDefault="00701A64" w:rsidP="00701A64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Fotocopia de la Tarjeta Profesional del Contador P</w:t>
            </w:r>
            <w:r w:rsidR="00842ECE" w:rsidRPr="000D589C">
              <w:rPr>
                <w:rFonts w:cstheme="minorHAnsi"/>
                <w:sz w:val="20"/>
                <w:szCs w:val="20"/>
              </w:rPr>
              <w:t>úblico y</w:t>
            </w:r>
            <w:r w:rsidRPr="000D589C">
              <w:rPr>
                <w:rFonts w:cstheme="minorHAnsi"/>
                <w:sz w:val="20"/>
                <w:szCs w:val="20"/>
              </w:rPr>
              <w:t xml:space="preserve"> Revisor Fiscal, acompañada del certificado de vigencia de la inscripción expedida por la Junta Central de Contadores</w:t>
            </w:r>
          </w:p>
        </w:tc>
        <w:tc>
          <w:tcPr>
            <w:tcW w:w="1985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701A64" w:rsidRPr="000D589C" w:rsidRDefault="00701A64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1AEC" w:rsidRPr="000D589C" w:rsidTr="006C1479">
        <w:tc>
          <w:tcPr>
            <w:tcW w:w="3998" w:type="dxa"/>
            <w:gridSpan w:val="3"/>
          </w:tcPr>
          <w:p w:rsidR="003B1AEC" w:rsidRPr="003B1AEC" w:rsidRDefault="003B1AEC" w:rsidP="003B1AEC">
            <w:pPr>
              <w:pStyle w:val="NormalWeb"/>
              <w:shd w:val="clear" w:color="auto" w:fill="FFFFFF"/>
              <w:spacing w:before="0" w:beforeAutospacing="0" w:after="0" w:afterAutospacing="0"/>
              <w:ind w:left="34"/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3B1AEC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Certificado  de  aportes  a  la  seguridad  social  y  parafiscales con el fin de garantizar  estar al día en el pago de los aportes al sistema de seguridad social y parafiscales y haber hecho los aportes correspondientes por dicho concepto durante los últimos seis (6) meses ,  anteriores  a  la  fecha  de  apertura  de  la  presente  invitación,  mediante certificación expedida por el revisor fiscal, cuando este exista de acuerdo con los requerimientos de ley, o en su defecto, por el representante legal. </w:t>
            </w:r>
          </w:p>
          <w:p w:rsidR="003B1AEC" w:rsidRPr="003B1AE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3B1AEC" w:rsidRPr="000D589C" w:rsidRDefault="003B1AEC" w:rsidP="00701A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6C1479">
        <w:trPr>
          <w:gridBefore w:val="1"/>
          <w:wBefore w:w="141" w:type="dxa"/>
        </w:trPr>
        <w:tc>
          <w:tcPr>
            <w:tcW w:w="9782" w:type="dxa"/>
            <w:gridSpan w:val="5"/>
            <w:shd w:val="clear" w:color="auto" w:fill="A8D08D" w:themeFill="accent6" w:themeFillTint="99"/>
          </w:tcPr>
          <w:p w:rsidR="00D81C63" w:rsidRPr="006C1479" w:rsidRDefault="00D81C63" w:rsidP="00561A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C1479">
              <w:rPr>
                <w:rFonts w:cstheme="minorHAnsi"/>
                <w:sz w:val="20"/>
                <w:szCs w:val="20"/>
              </w:rPr>
              <w:lastRenderedPageBreak/>
              <w:t>ETAPA DE EVALUACIÓN</w:t>
            </w:r>
            <w:r w:rsidR="00561AFC" w:rsidRPr="006C1479"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D81C63" w:rsidRPr="000D589C" w:rsidTr="006C1479">
        <w:trPr>
          <w:gridBefore w:val="1"/>
          <w:wBefore w:w="141" w:type="dxa"/>
        </w:trPr>
        <w:tc>
          <w:tcPr>
            <w:tcW w:w="3857" w:type="dxa"/>
            <w:gridSpan w:val="2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  <w:r w:rsidRPr="006C1479">
              <w:rPr>
                <w:rFonts w:cstheme="minorHAnsi"/>
                <w:sz w:val="20"/>
                <w:szCs w:val="20"/>
              </w:rPr>
              <w:t>Revisión Jurídica</w:t>
            </w:r>
          </w:p>
        </w:tc>
        <w:tc>
          <w:tcPr>
            <w:tcW w:w="1985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A4947" w:rsidRPr="000D589C" w:rsidTr="006C1479">
        <w:trPr>
          <w:gridBefore w:val="1"/>
          <w:wBefore w:w="141" w:type="dxa"/>
        </w:trPr>
        <w:tc>
          <w:tcPr>
            <w:tcW w:w="3857" w:type="dxa"/>
            <w:gridSpan w:val="2"/>
          </w:tcPr>
          <w:p w:rsidR="00DA4947" w:rsidRPr="006C1479" w:rsidRDefault="00DA4947" w:rsidP="001612F9">
            <w:pPr>
              <w:rPr>
                <w:rFonts w:cstheme="minorHAnsi"/>
                <w:sz w:val="20"/>
                <w:szCs w:val="20"/>
              </w:rPr>
            </w:pPr>
            <w:r w:rsidRPr="006C1479">
              <w:rPr>
                <w:rFonts w:cstheme="minorHAnsi"/>
                <w:sz w:val="20"/>
                <w:szCs w:val="20"/>
              </w:rPr>
              <w:t xml:space="preserve">Revisión Técnica </w:t>
            </w:r>
          </w:p>
        </w:tc>
        <w:tc>
          <w:tcPr>
            <w:tcW w:w="1985" w:type="dxa"/>
          </w:tcPr>
          <w:p w:rsidR="00DA4947" w:rsidRPr="006C1479" w:rsidRDefault="00DA4947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A4947" w:rsidRPr="006C1479" w:rsidRDefault="00DA4947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A4947" w:rsidRPr="006C1479" w:rsidRDefault="00DA4947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6C1479">
        <w:trPr>
          <w:gridBefore w:val="1"/>
          <w:wBefore w:w="141" w:type="dxa"/>
        </w:trPr>
        <w:tc>
          <w:tcPr>
            <w:tcW w:w="3857" w:type="dxa"/>
            <w:gridSpan w:val="2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  <w:r w:rsidRPr="006C1479">
              <w:rPr>
                <w:rFonts w:cstheme="minorHAnsi"/>
                <w:sz w:val="20"/>
                <w:szCs w:val="20"/>
              </w:rPr>
              <w:t>Revisión Financiera</w:t>
            </w:r>
          </w:p>
        </w:tc>
        <w:tc>
          <w:tcPr>
            <w:tcW w:w="1985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6C1479">
        <w:trPr>
          <w:gridBefore w:val="1"/>
          <w:wBefore w:w="141" w:type="dxa"/>
        </w:trPr>
        <w:tc>
          <w:tcPr>
            <w:tcW w:w="3857" w:type="dxa"/>
            <w:gridSpan w:val="2"/>
          </w:tcPr>
          <w:p w:rsidR="00D81C63" w:rsidRPr="006C1479" w:rsidRDefault="005F3DE2" w:rsidP="005F3DE2">
            <w:pPr>
              <w:rPr>
                <w:rFonts w:cstheme="minorHAnsi"/>
                <w:sz w:val="20"/>
                <w:szCs w:val="20"/>
              </w:rPr>
            </w:pPr>
            <w:r w:rsidRPr="006C1479">
              <w:rPr>
                <w:rFonts w:cstheme="minorHAnsi"/>
                <w:sz w:val="20"/>
                <w:szCs w:val="20"/>
              </w:rPr>
              <w:t>Selección de Proveedores (</w:t>
            </w:r>
            <w:r w:rsidR="000278B8" w:rsidRPr="006C1479">
              <w:rPr>
                <w:rFonts w:cstheme="minorHAnsi"/>
                <w:sz w:val="20"/>
                <w:szCs w:val="20"/>
              </w:rPr>
              <w:t>Cuadro comparativo</w:t>
            </w:r>
            <w:r w:rsidRPr="006C1479">
              <w:rPr>
                <w:rFonts w:cstheme="minorHAnsi"/>
                <w:sz w:val="20"/>
                <w:szCs w:val="20"/>
              </w:rPr>
              <w:t xml:space="preserve">) </w:t>
            </w:r>
            <w:r w:rsidR="00DA4947" w:rsidRPr="006C147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6C1479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61AFC" w:rsidRPr="000D589C" w:rsidRDefault="00561AFC" w:rsidP="001612F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9782" w:type="dxa"/>
        <w:tblInd w:w="-318" w:type="dxa"/>
        <w:tblLook w:val="04A0"/>
      </w:tblPr>
      <w:tblGrid>
        <w:gridCol w:w="1556"/>
        <w:gridCol w:w="2301"/>
        <w:gridCol w:w="1985"/>
        <w:gridCol w:w="1559"/>
        <w:gridCol w:w="2381"/>
      </w:tblGrid>
      <w:tr w:rsidR="00D81C63" w:rsidRPr="000D589C" w:rsidTr="000D589C">
        <w:tc>
          <w:tcPr>
            <w:tcW w:w="9782" w:type="dxa"/>
            <w:gridSpan w:val="5"/>
            <w:shd w:val="clear" w:color="auto" w:fill="A8D08D" w:themeFill="accent6" w:themeFillTint="99"/>
          </w:tcPr>
          <w:p w:rsidR="00D81C63" w:rsidRPr="000D589C" w:rsidRDefault="00D81C63" w:rsidP="00561AF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D589C">
              <w:rPr>
                <w:rFonts w:cstheme="minorHAnsi"/>
                <w:b/>
                <w:sz w:val="20"/>
                <w:szCs w:val="20"/>
              </w:rPr>
              <w:t>ETAPA DE CONTRATACIÓN</w:t>
            </w:r>
            <w:r w:rsidR="00561AFC" w:rsidRPr="000D589C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81C63" w:rsidRPr="000D589C" w:rsidTr="00495225">
        <w:tc>
          <w:tcPr>
            <w:tcW w:w="3857" w:type="dxa"/>
            <w:gridSpan w:val="2"/>
          </w:tcPr>
          <w:p w:rsidR="00D81C63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Legalización del Contrato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rPr>
          <w:trHeight w:val="238"/>
        </w:trPr>
        <w:tc>
          <w:tcPr>
            <w:tcW w:w="1556" w:type="dxa"/>
            <w:vMerge w:val="restart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POLIZAS</w:t>
            </w:r>
          </w:p>
          <w:p w:rsidR="00D81C63" w:rsidRPr="000D589C" w:rsidRDefault="00D81C63" w:rsidP="00B3001E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Espacio para diligenciar por la Oficina </w:t>
            </w:r>
            <w:r w:rsidR="00B3001E" w:rsidRPr="000D589C">
              <w:rPr>
                <w:rFonts w:cstheme="minorHAnsi"/>
                <w:sz w:val="20"/>
                <w:szCs w:val="20"/>
              </w:rPr>
              <w:t>Jurídica</w:t>
            </w:r>
          </w:p>
        </w:tc>
        <w:tc>
          <w:tcPr>
            <w:tcW w:w="2301" w:type="dxa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Fecha de constitución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rPr>
          <w:trHeight w:val="236"/>
        </w:trPr>
        <w:tc>
          <w:tcPr>
            <w:tcW w:w="1556" w:type="dxa"/>
            <w:vMerge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1" w:type="dxa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Objeto correcto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rPr>
          <w:trHeight w:val="236"/>
        </w:trPr>
        <w:tc>
          <w:tcPr>
            <w:tcW w:w="1556" w:type="dxa"/>
            <w:vMerge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1" w:type="dxa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Amparo y vigencias correctas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rPr>
          <w:trHeight w:val="236"/>
        </w:trPr>
        <w:tc>
          <w:tcPr>
            <w:tcW w:w="1556" w:type="dxa"/>
            <w:vMerge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1" w:type="dxa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% y valores correctos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rPr>
          <w:trHeight w:val="236"/>
        </w:trPr>
        <w:tc>
          <w:tcPr>
            <w:tcW w:w="1556" w:type="dxa"/>
            <w:vMerge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1" w:type="dxa"/>
          </w:tcPr>
          <w:p w:rsidR="00D81C63" w:rsidRPr="000D589C" w:rsidRDefault="00D81C63" w:rsidP="00D81C63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Revisión de deudores con la Universidad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c>
          <w:tcPr>
            <w:tcW w:w="3857" w:type="dxa"/>
            <w:gridSpan w:val="2"/>
          </w:tcPr>
          <w:p w:rsidR="00D81C63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Acta de inicio</w:t>
            </w:r>
            <w:r w:rsidR="00E50B9A">
              <w:rPr>
                <w:rFonts w:cstheme="minorHAnsi"/>
                <w:sz w:val="20"/>
                <w:szCs w:val="20"/>
              </w:rPr>
              <w:t xml:space="preserve"> (si aplica) 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1C63" w:rsidRPr="000D589C" w:rsidTr="00495225">
        <w:tc>
          <w:tcPr>
            <w:tcW w:w="3857" w:type="dxa"/>
            <w:gridSpan w:val="2"/>
          </w:tcPr>
          <w:p w:rsidR="00D81C63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Acta de Suspensión o Reinicio</w:t>
            </w:r>
            <w:r w:rsidR="00E50B9A">
              <w:rPr>
                <w:rFonts w:cstheme="minorHAnsi"/>
                <w:sz w:val="20"/>
                <w:szCs w:val="20"/>
              </w:rPr>
              <w:t xml:space="preserve"> (si aplica) </w:t>
            </w:r>
          </w:p>
        </w:tc>
        <w:tc>
          <w:tcPr>
            <w:tcW w:w="1985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D81C63" w:rsidRPr="000D589C" w:rsidRDefault="00D81C63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001E" w:rsidRPr="000D589C" w:rsidTr="00495225">
        <w:tc>
          <w:tcPr>
            <w:tcW w:w="3857" w:type="dxa"/>
            <w:gridSpan w:val="2"/>
          </w:tcPr>
          <w:p w:rsidR="00B3001E" w:rsidRPr="000D589C" w:rsidRDefault="0052550D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Recibos a S</w:t>
            </w:r>
            <w:r w:rsidR="00B3001E" w:rsidRPr="000D589C">
              <w:rPr>
                <w:rFonts w:cstheme="minorHAnsi"/>
                <w:sz w:val="20"/>
                <w:szCs w:val="20"/>
              </w:rPr>
              <w:t>atisfacción</w:t>
            </w:r>
          </w:p>
        </w:tc>
        <w:tc>
          <w:tcPr>
            <w:tcW w:w="1985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001E" w:rsidRPr="000D589C" w:rsidTr="00495225">
        <w:tc>
          <w:tcPr>
            <w:tcW w:w="3857" w:type="dxa"/>
            <w:gridSpan w:val="2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Actas de avance e informes de interventoría </w:t>
            </w:r>
            <w:r w:rsidR="00E50B9A">
              <w:rPr>
                <w:rFonts w:cstheme="minorHAnsi"/>
                <w:sz w:val="20"/>
                <w:szCs w:val="20"/>
              </w:rPr>
              <w:t>(si aplica)</w:t>
            </w:r>
          </w:p>
        </w:tc>
        <w:tc>
          <w:tcPr>
            <w:tcW w:w="1985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2550D" w:rsidRPr="000D589C" w:rsidTr="00495225">
        <w:tc>
          <w:tcPr>
            <w:tcW w:w="3857" w:type="dxa"/>
            <w:gridSpan w:val="2"/>
          </w:tcPr>
          <w:p w:rsidR="0052550D" w:rsidRPr="000D589C" w:rsidRDefault="0052550D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Acta de Terminación</w:t>
            </w:r>
            <w:r w:rsidR="00E50B9A">
              <w:rPr>
                <w:rFonts w:cstheme="minorHAnsi"/>
                <w:sz w:val="20"/>
                <w:szCs w:val="20"/>
              </w:rPr>
              <w:t xml:space="preserve"> (si aplica) </w:t>
            </w:r>
          </w:p>
        </w:tc>
        <w:tc>
          <w:tcPr>
            <w:tcW w:w="1985" w:type="dxa"/>
          </w:tcPr>
          <w:p w:rsidR="0052550D" w:rsidRPr="000D589C" w:rsidRDefault="0052550D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52550D" w:rsidRPr="000D589C" w:rsidRDefault="0052550D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52550D" w:rsidRPr="000D589C" w:rsidRDefault="0052550D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001E" w:rsidRPr="000D589C" w:rsidTr="00495225">
        <w:tc>
          <w:tcPr>
            <w:tcW w:w="3857" w:type="dxa"/>
            <w:gridSpan w:val="2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Actas de Liquidación</w:t>
            </w:r>
            <w:r w:rsidR="00E50B9A">
              <w:rPr>
                <w:rFonts w:cstheme="minorHAnsi"/>
                <w:sz w:val="20"/>
                <w:szCs w:val="20"/>
              </w:rPr>
              <w:t xml:space="preserve"> (si aplica) </w:t>
            </w:r>
          </w:p>
        </w:tc>
        <w:tc>
          <w:tcPr>
            <w:tcW w:w="1985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3001E" w:rsidRPr="000D589C" w:rsidTr="00495225">
        <w:tc>
          <w:tcPr>
            <w:tcW w:w="3857" w:type="dxa"/>
            <w:gridSpan w:val="2"/>
          </w:tcPr>
          <w:p w:rsidR="00B3001E" w:rsidRPr="000D589C" w:rsidRDefault="00E50B9A" w:rsidP="001612F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Evaluación del Proveedor</w:t>
            </w:r>
          </w:p>
        </w:tc>
        <w:tc>
          <w:tcPr>
            <w:tcW w:w="1985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81" w:type="dxa"/>
          </w:tcPr>
          <w:p w:rsidR="00B3001E" w:rsidRPr="000D589C" w:rsidRDefault="00B3001E" w:rsidP="001612F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842ECE" w:rsidRPr="000D589C" w:rsidRDefault="00842ECE" w:rsidP="001612F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"/>
        <w:tblW w:w="9782" w:type="dxa"/>
        <w:tblInd w:w="-318" w:type="dxa"/>
        <w:tblLook w:val="04A0"/>
      </w:tblPr>
      <w:tblGrid>
        <w:gridCol w:w="9782"/>
      </w:tblGrid>
      <w:tr w:rsidR="001612F9" w:rsidRPr="000D589C" w:rsidTr="00495225">
        <w:tc>
          <w:tcPr>
            <w:tcW w:w="9782" w:type="dxa"/>
          </w:tcPr>
          <w:p w:rsidR="001612F9" w:rsidRPr="000D589C" w:rsidRDefault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PASADO JUDICIAL (POLICIA NACIONAL): </w:t>
            </w:r>
            <w:hyperlink r:id="rId7" w:history="1">
              <w:r w:rsidRPr="000D589C">
                <w:rPr>
                  <w:rStyle w:val="Hipervnculo"/>
                  <w:rFonts w:cstheme="minorHAnsi"/>
                  <w:sz w:val="20"/>
                  <w:szCs w:val="20"/>
                </w:rPr>
                <w:t>http://antecedentes.policia.gov.co:7003/WebJudicial/</w:t>
              </w:r>
            </w:hyperlink>
          </w:p>
          <w:p w:rsidR="001612F9" w:rsidRPr="000D589C" w:rsidRDefault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ANTECEDENTES FISCALES (CONTRALORIA): </w:t>
            </w:r>
            <w:hyperlink r:id="rId8" w:history="1">
              <w:r w:rsidRPr="000D589C">
                <w:rPr>
                  <w:rStyle w:val="Hipervnculo"/>
                  <w:rFonts w:cstheme="minorHAnsi"/>
                  <w:sz w:val="20"/>
                  <w:szCs w:val="20"/>
                </w:rPr>
                <w:t>http://200.93.128.206/siborinternet/index.asp</w:t>
              </w:r>
            </w:hyperlink>
          </w:p>
          <w:p w:rsidR="001612F9" w:rsidRPr="000D589C" w:rsidRDefault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 xml:space="preserve">ANTECEDENTES DISCIPLINARIOS: </w:t>
            </w:r>
            <w:hyperlink r:id="rId9" w:history="1">
              <w:r w:rsidRPr="000D589C">
                <w:rPr>
                  <w:rStyle w:val="Hipervnculo"/>
                  <w:rFonts w:cstheme="minorHAnsi"/>
                  <w:sz w:val="20"/>
                  <w:szCs w:val="20"/>
                </w:rPr>
                <w:t>http://siri.procuraduria.gov.co/webciddno/Generar.aspx</w:t>
              </w:r>
            </w:hyperlink>
          </w:p>
          <w:p w:rsidR="001612F9" w:rsidRDefault="001612F9">
            <w:pPr>
              <w:rPr>
                <w:rFonts w:cstheme="minorHAnsi"/>
                <w:sz w:val="20"/>
                <w:szCs w:val="20"/>
              </w:rPr>
            </w:pPr>
            <w:r w:rsidRPr="000D589C">
              <w:rPr>
                <w:rFonts w:cstheme="minorHAnsi"/>
                <w:sz w:val="20"/>
                <w:szCs w:val="20"/>
              </w:rPr>
              <w:t>REGISTRO UNICO EMPRESARIAL: http://www.anticorrupcion.gov.co/paginas/proponentes.aspx</w:t>
            </w:r>
          </w:p>
          <w:p w:rsidR="00E50B9A" w:rsidRPr="000D589C" w:rsidRDefault="00E50B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LIBRETA MILITAR: </w:t>
            </w:r>
            <w:hyperlink r:id="rId10" w:tgtFrame="_blank" w:history="1">
              <w:r w:rsidRPr="006C1479">
                <w:rPr>
                  <w:rFonts w:cstheme="minorHAnsi"/>
                  <w:color w:val="2E74B5" w:themeColor="accent1" w:themeShade="BF"/>
                  <w:sz w:val="20"/>
                  <w:szCs w:val="20"/>
                </w:rPr>
                <w:t>https://www.libretamilitar.mil.co/Modules/Consult/MilitarySituation</w:t>
              </w:r>
            </w:hyperlink>
          </w:p>
        </w:tc>
      </w:tr>
    </w:tbl>
    <w:p w:rsidR="001F2D09" w:rsidRPr="000D589C" w:rsidRDefault="001F2D09">
      <w:pPr>
        <w:rPr>
          <w:rFonts w:cstheme="minorHAnsi"/>
          <w:sz w:val="20"/>
          <w:szCs w:val="20"/>
        </w:rPr>
      </w:pPr>
    </w:p>
    <w:p w:rsidR="001F2D09" w:rsidRPr="000D589C" w:rsidRDefault="001F2D09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20019A" w:rsidRPr="005D50E2" w:rsidRDefault="0020019A" w:rsidP="0020019A">
      <w:pPr>
        <w:rPr>
          <w:rFonts w:ascii="Arial" w:hAnsi="Arial" w:cs="Arial"/>
          <w:vanish/>
          <w:sz w:val="18"/>
          <w:szCs w:val="18"/>
        </w:rPr>
      </w:pPr>
    </w:p>
    <w:p w:rsidR="0020019A" w:rsidRPr="005D50E2" w:rsidRDefault="0020019A" w:rsidP="0020019A">
      <w:pPr>
        <w:jc w:val="center"/>
        <w:rPr>
          <w:rFonts w:ascii="Arial" w:hAnsi="Arial" w:cs="Arial"/>
          <w:bCs/>
          <w:sz w:val="18"/>
          <w:szCs w:val="18"/>
        </w:rPr>
      </w:pPr>
    </w:p>
    <w:p w:rsidR="0020019A" w:rsidRPr="005D50E2" w:rsidRDefault="0020019A" w:rsidP="0020019A">
      <w:pPr>
        <w:ind w:left="265" w:right="26"/>
        <w:jc w:val="both"/>
        <w:rPr>
          <w:rFonts w:ascii="Arial" w:hAnsi="Arial" w:cs="Arial"/>
          <w:i/>
          <w:spacing w:val="1"/>
          <w:sz w:val="18"/>
          <w:szCs w:val="18"/>
        </w:rPr>
      </w:pPr>
    </w:p>
    <w:p w:rsidR="00561AFC" w:rsidRPr="000D589C" w:rsidRDefault="00561AFC">
      <w:pPr>
        <w:rPr>
          <w:rFonts w:cstheme="minorHAnsi"/>
          <w:sz w:val="20"/>
          <w:szCs w:val="20"/>
        </w:rPr>
      </w:pPr>
    </w:p>
    <w:sectPr w:rsidR="00561AFC" w:rsidRPr="000D589C" w:rsidSect="006C1479">
      <w:headerReference w:type="defaul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3CB" w:rsidRDefault="005243CB" w:rsidP="004A6E5D">
      <w:pPr>
        <w:spacing w:after="0" w:line="240" w:lineRule="auto"/>
      </w:pPr>
      <w:r>
        <w:separator/>
      </w:r>
    </w:p>
  </w:endnote>
  <w:endnote w:type="continuationSeparator" w:id="0">
    <w:p w:rsidR="005243CB" w:rsidRDefault="005243CB" w:rsidP="004A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3CB" w:rsidRDefault="005243CB" w:rsidP="004A6E5D">
      <w:pPr>
        <w:spacing w:after="0" w:line="240" w:lineRule="auto"/>
      </w:pPr>
      <w:r>
        <w:separator/>
      </w:r>
    </w:p>
  </w:footnote>
  <w:footnote w:type="continuationSeparator" w:id="0">
    <w:p w:rsidR="005243CB" w:rsidRDefault="005243CB" w:rsidP="004A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2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65"/>
      <w:gridCol w:w="6118"/>
      <w:gridCol w:w="2812"/>
    </w:tblGrid>
    <w:tr w:rsidR="0007564A" w:rsidRPr="00F50155" w:rsidTr="006C1479">
      <w:trPr>
        <w:cantSplit/>
        <w:trHeight w:hRule="exact" w:val="344"/>
        <w:jc w:val="center"/>
      </w:trPr>
      <w:tc>
        <w:tcPr>
          <w:tcW w:w="577" w:type="pct"/>
          <w:vMerge w:val="restart"/>
          <w:vAlign w:val="center"/>
        </w:tcPr>
        <w:p w:rsidR="0007564A" w:rsidRPr="00A14C54" w:rsidRDefault="0007564A" w:rsidP="004A6E5D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579499" cy="689117"/>
                <wp:effectExtent l="0" t="0" r="0" b="0"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302" cy="703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0" w:type="pct"/>
          <w:vMerge w:val="restart"/>
          <w:shd w:val="clear" w:color="auto" w:fill="auto"/>
          <w:vAlign w:val="center"/>
        </w:tcPr>
        <w:p w:rsidR="0007564A" w:rsidRPr="0020019A" w:rsidRDefault="0007564A" w:rsidP="004A6E5D">
          <w:pPr>
            <w:spacing w:after="0" w:line="240" w:lineRule="auto"/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  <w:p w:rsidR="0020019A" w:rsidRDefault="0020019A" w:rsidP="0020019A">
          <w:pPr>
            <w:spacing w:after="0" w:line="240" w:lineRule="auto"/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  <w:p w:rsidR="000D589C" w:rsidRPr="0020019A" w:rsidRDefault="0007564A" w:rsidP="004A6E5D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20019A"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 w:rsidR="003B1AEC">
            <w:rPr>
              <w:rFonts w:ascii="Arial" w:hAnsi="Arial" w:cs="Arial"/>
              <w:bCs/>
              <w:sz w:val="18"/>
              <w:szCs w:val="18"/>
            </w:rPr>
            <w:t>COMPRAS Y CONTRATACIÓN</w:t>
          </w:r>
        </w:p>
        <w:p w:rsidR="0007564A" w:rsidRPr="0020019A" w:rsidRDefault="0020019A" w:rsidP="004A6E5D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REVISIÓ</w:t>
          </w:r>
          <w:r w:rsidR="0007564A" w:rsidRPr="0020019A">
            <w:rPr>
              <w:rFonts w:ascii="Arial" w:hAnsi="Arial" w:cs="Arial"/>
              <w:b/>
              <w:bCs/>
              <w:sz w:val="18"/>
              <w:szCs w:val="18"/>
            </w:rPr>
            <w:t>N DE REQ</w:t>
          </w:r>
          <w:r w:rsidR="000D589C" w:rsidRPr="0020019A">
            <w:rPr>
              <w:rFonts w:ascii="Arial" w:hAnsi="Arial" w:cs="Arial"/>
              <w:b/>
              <w:bCs/>
              <w:sz w:val="18"/>
              <w:szCs w:val="18"/>
            </w:rPr>
            <w:t>UISITOS DEL PROCESO CONTRACTUAL</w:t>
          </w:r>
        </w:p>
        <w:p w:rsidR="0007564A" w:rsidRPr="0020019A" w:rsidRDefault="0007564A" w:rsidP="004A6E5D">
          <w:pPr>
            <w:jc w:val="center"/>
            <w:rPr>
              <w:rFonts w:cs="Tahoma"/>
              <w:b/>
              <w:bCs/>
              <w:sz w:val="18"/>
              <w:szCs w:val="18"/>
            </w:rPr>
          </w:pPr>
        </w:p>
        <w:p w:rsidR="0007564A" w:rsidRPr="0020019A" w:rsidRDefault="0007564A" w:rsidP="004A6E5D">
          <w:pPr>
            <w:jc w:val="center"/>
            <w:rPr>
              <w:sz w:val="18"/>
              <w:szCs w:val="18"/>
            </w:rPr>
          </w:pPr>
        </w:p>
      </w:tc>
      <w:tc>
        <w:tcPr>
          <w:tcW w:w="1393" w:type="pct"/>
          <w:shd w:val="clear" w:color="auto" w:fill="auto"/>
          <w:vAlign w:val="center"/>
        </w:tcPr>
        <w:p w:rsidR="0007564A" w:rsidRPr="0020019A" w:rsidRDefault="0007564A" w:rsidP="00DE7D20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20019A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 w:rsidR="0020019A" w:rsidRPr="0020019A">
            <w:rPr>
              <w:rFonts w:ascii="Arial" w:hAnsi="Arial" w:cs="Arial"/>
              <w:bCs/>
              <w:sz w:val="18"/>
              <w:szCs w:val="18"/>
            </w:rPr>
            <w:t>CYC-GEF-FR-22</w:t>
          </w:r>
        </w:p>
      </w:tc>
    </w:tr>
    <w:tr w:rsidR="0007564A" w:rsidRPr="00F50155" w:rsidTr="006C1479">
      <w:trPr>
        <w:cantSplit/>
        <w:trHeight w:hRule="exact" w:val="344"/>
        <w:jc w:val="center"/>
      </w:trPr>
      <w:tc>
        <w:tcPr>
          <w:tcW w:w="577" w:type="pct"/>
          <w:vMerge/>
        </w:tcPr>
        <w:p w:rsidR="0007564A" w:rsidRPr="00F50155" w:rsidRDefault="0007564A" w:rsidP="004A6E5D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3030" w:type="pct"/>
          <w:vMerge/>
          <w:shd w:val="clear" w:color="auto" w:fill="auto"/>
          <w:vAlign w:val="center"/>
        </w:tcPr>
        <w:p w:rsidR="0007564A" w:rsidRPr="0020019A" w:rsidRDefault="0007564A" w:rsidP="004A6E5D">
          <w:pPr>
            <w:jc w:val="center"/>
            <w:rPr>
              <w:rFonts w:cs="Tahoma"/>
              <w:b/>
              <w:bCs/>
              <w:sz w:val="18"/>
              <w:szCs w:val="18"/>
            </w:rPr>
          </w:pPr>
        </w:p>
      </w:tc>
      <w:tc>
        <w:tcPr>
          <w:tcW w:w="1393" w:type="pct"/>
          <w:shd w:val="clear" w:color="auto" w:fill="auto"/>
          <w:vAlign w:val="center"/>
        </w:tcPr>
        <w:p w:rsidR="0007564A" w:rsidRPr="0020019A" w:rsidRDefault="0007564A" w:rsidP="004A6E5D">
          <w:pPr>
            <w:rPr>
              <w:rFonts w:ascii="Arial" w:hAnsi="Arial" w:cs="Arial"/>
              <w:bCs/>
              <w:sz w:val="18"/>
              <w:szCs w:val="18"/>
            </w:rPr>
          </w:pPr>
          <w:r w:rsidRPr="0020019A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begin"/>
          </w:r>
          <w:r w:rsidRPr="0020019A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separate"/>
          </w:r>
          <w:r w:rsidR="00A60E55">
            <w:rPr>
              <w:rFonts w:ascii="Arial" w:hAnsi="Arial" w:cs="Arial"/>
              <w:noProof/>
              <w:sz w:val="18"/>
              <w:szCs w:val="18"/>
            </w:rPr>
            <w:t>1</w: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end"/>
          </w:r>
          <w:r w:rsidRPr="0020019A">
            <w:rPr>
              <w:rFonts w:ascii="Arial" w:hAnsi="Arial" w:cs="Arial"/>
              <w:sz w:val="18"/>
              <w:szCs w:val="18"/>
            </w:rPr>
            <w:t xml:space="preserve"> de </w: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begin"/>
          </w:r>
          <w:r w:rsidRPr="0020019A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separate"/>
          </w:r>
          <w:r w:rsidR="00A60E55">
            <w:rPr>
              <w:rFonts w:ascii="Arial" w:hAnsi="Arial" w:cs="Arial"/>
              <w:noProof/>
              <w:sz w:val="18"/>
              <w:szCs w:val="18"/>
            </w:rPr>
            <w:t>3</w:t>
          </w:r>
          <w:r w:rsidR="00836123" w:rsidRPr="0020019A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07564A" w:rsidRPr="00F50155" w:rsidTr="006C1479">
      <w:trPr>
        <w:cantSplit/>
        <w:trHeight w:hRule="exact" w:val="344"/>
        <w:jc w:val="center"/>
      </w:trPr>
      <w:tc>
        <w:tcPr>
          <w:tcW w:w="577" w:type="pct"/>
          <w:vMerge/>
        </w:tcPr>
        <w:p w:rsidR="0007564A" w:rsidRPr="00F50155" w:rsidRDefault="0007564A" w:rsidP="004A6E5D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3030" w:type="pct"/>
          <w:vMerge/>
          <w:shd w:val="clear" w:color="auto" w:fill="auto"/>
          <w:vAlign w:val="center"/>
        </w:tcPr>
        <w:p w:rsidR="0007564A" w:rsidRPr="0020019A" w:rsidRDefault="0007564A" w:rsidP="004A6E5D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393" w:type="pct"/>
          <w:shd w:val="clear" w:color="auto" w:fill="auto"/>
          <w:vAlign w:val="center"/>
        </w:tcPr>
        <w:p w:rsidR="0007564A" w:rsidRPr="0020019A" w:rsidRDefault="0007564A" w:rsidP="004A6E5D">
          <w:pPr>
            <w:rPr>
              <w:rFonts w:ascii="Arial" w:hAnsi="Arial" w:cs="Arial"/>
              <w:bCs/>
              <w:sz w:val="18"/>
              <w:szCs w:val="18"/>
            </w:rPr>
          </w:pPr>
          <w:r w:rsidRPr="0020019A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07564A" w:rsidRPr="00F50155" w:rsidTr="006C1479">
      <w:trPr>
        <w:cantSplit/>
        <w:trHeight w:hRule="exact" w:val="344"/>
        <w:jc w:val="center"/>
      </w:trPr>
      <w:tc>
        <w:tcPr>
          <w:tcW w:w="577" w:type="pct"/>
          <w:vMerge/>
        </w:tcPr>
        <w:p w:rsidR="0007564A" w:rsidRPr="00F50155" w:rsidRDefault="0007564A" w:rsidP="004A6E5D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3030" w:type="pct"/>
          <w:vMerge/>
          <w:shd w:val="clear" w:color="auto" w:fill="auto"/>
          <w:vAlign w:val="center"/>
        </w:tcPr>
        <w:p w:rsidR="0007564A" w:rsidRPr="0020019A" w:rsidRDefault="0007564A" w:rsidP="004A6E5D">
          <w:pPr>
            <w:jc w:val="center"/>
            <w:rPr>
              <w:rFonts w:cs="Tahoma"/>
              <w:bCs/>
              <w:sz w:val="18"/>
              <w:szCs w:val="18"/>
            </w:rPr>
          </w:pPr>
        </w:p>
      </w:tc>
      <w:tc>
        <w:tcPr>
          <w:tcW w:w="1393" w:type="pct"/>
          <w:shd w:val="clear" w:color="auto" w:fill="auto"/>
          <w:vAlign w:val="center"/>
        </w:tcPr>
        <w:p w:rsidR="0007564A" w:rsidRPr="0020019A" w:rsidRDefault="0007564A" w:rsidP="00DE7D20">
          <w:pPr>
            <w:rPr>
              <w:rFonts w:ascii="Arial" w:hAnsi="Arial" w:cs="Arial"/>
              <w:bCs/>
              <w:sz w:val="18"/>
              <w:szCs w:val="18"/>
            </w:rPr>
          </w:pPr>
          <w:r w:rsidRPr="0020019A">
            <w:rPr>
              <w:rFonts w:ascii="Arial" w:hAnsi="Arial" w:cs="Arial"/>
              <w:bCs/>
              <w:sz w:val="18"/>
              <w:szCs w:val="18"/>
            </w:rPr>
            <w:t xml:space="preserve">Vigente a partir de: </w:t>
          </w:r>
          <w:r w:rsidR="0020019A">
            <w:rPr>
              <w:rFonts w:ascii="Arial" w:hAnsi="Arial" w:cs="Arial"/>
              <w:bCs/>
              <w:sz w:val="18"/>
              <w:szCs w:val="18"/>
            </w:rPr>
            <w:t>2015-07-06</w:t>
          </w:r>
        </w:p>
      </w:tc>
    </w:tr>
  </w:tbl>
  <w:p w:rsidR="0007564A" w:rsidRDefault="0007564A" w:rsidP="004A6E5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156A"/>
    <w:multiLevelType w:val="hybridMultilevel"/>
    <w:tmpl w:val="7B9C8132"/>
    <w:lvl w:ilvl="0" w:tplc="240A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E5D"/>
    <w:rsid w:val="000278B8"/>
    <w:rsid w:val="000706E1"/>
    <w:rsid w:val="0007564A"/>
    <w:rsid w:val="000D589C"/>
    <w:rsid w:val="00124439"/>
    <w:rsid w:val="00134554"/>
    <w:rsid w:val="00146987"/>
    <w:rsid w:val="001612F9"/>
    <w:rsid w:val="001842AD"/>
    <w:rsid w:val="00192115"/>
    <w:rsid w:val="001F2D09"/>
    <w:rsid w:val="0020019A"/>
    <w:rsid w:val="00223A1B"/>
    <w:rsid w:val="0024712D"/>
    <w:rsid w:val="00247B30"/>
    <w:rsid w:val="00290772"/>
    <w:rsid w:val="002D64FA"/>
    <w:rsid w:val="002F13B1"/>
    <w:rsid w:val="0034640F"/>
    <w:rsid w:val="0037546D"/>
    <w:rsid w:val="003B1AEC"/>
    <w:rsid w:val="00420342"/>
    <w:rsid w:val="00484252"/>
    <w:rsid w:val="00495225"/>
    <w:rsid w:val="004A6E5D"/>
    <w:rsid w:val="005243CB"/>
    <w:rsid w:val="0052550D"/>
    <w:rsid w:val="00561AFC"/>
    <w:rsid w:val="005E30B1"/>
    <w:rsid w:val="005F3DE2"/>
    <w:rsid w:val="00694F28"/>
    <w:rsid w:val="006C1479"/>
    <w:rsid w:val="006D74C5"/>
    <w:rsid w:val="00701A64"/>
    <w:rsid w:val="00742C9D"/>
    <w:rsid w:val="00813D64"/>
    <w:rsid w:val="00815C3D"/>
    <w:rsid w:val="00822986"/>
    <w:rsid w:val="00836123"/>
    <w:rsid w:val="00842ECE"/>
    <w:rsid w:val="00856E64"/>
    <w:rsid w:val="008C580A"/>
    <w:rsid w:val="009173EF"/>
    <w:rsid w:val="00930A26"/>
    <w:rsid w:val="009A009E"/>
    <w:rsid w:val="009C6CCB"/>
    <w:rsid w:val="009E777C"/>
    <w:rsid w:val="00A60E55"/>
    <w:rsid w:val="00AD2A85"/>
    <w:rsid w:val="00AD66FE"/>
    <w:rsid w:val="00B009F8"/>
    <w:rsid w:val="00B3001E"/>
    <w:rsid w:val="00BB258A"/>
    <w:rsid w:val="00BC7985"/>
    <w:rsid w:val="00C00797"/>
    <w:rsid w:val="00C24BEF"/>
    <w:rsid w:val="00C33DE4"/>
    <w:rsid w:val="00CB035D"/>
    <w:rsid w:val="00CB52B2"/>
    <w:rsid w:val="00CB7523"/>
    <w:rsid w:val="00CF7987"/>
    <w:rsid w:val="00D27432"/>
    <w:rsid w:val="00D81C63"/>
    <w:rsid w:val="00DA4947"/>
    <w:rsid w:val="00DE7D20"/>
    <w:rsid w:val="00E032C9"/>
    <w:rsid w:val="00E05FC1"/>
    <w:rsid w:val="00E50B9A"/>
    <w:rsid w:val="00E520F2"/>
    <w:rsid w:val="00E72D73"/>
    <w:rsid w:val="00E83B4E"/>
    <w:rsid w:val="00EA2367"/>
    <w:rsid w:val="00FC1147"/>
    <w:rsid w:val="00FD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147"/>
  </w:style>
  <w:style w:type="paragraph" w:styleId="Ttulo2">
    <w:name w:val="heading 2"/>
    <w:basedOn w:val="Normal"/>
    <w:next w:val="Normal"/>
    <w:link w:val="Ttulo2Car"/>
    <w:uiPriority w:val="9"/>
    <w:qFormat/>
    <w:rsid w:val="0020019A"/>
    <w:pPr>
      <w:keepNext/>
      <w:spacing w:after="0" w:line="240" w:lineRule="auto"/>
      <w:outlineLvl w:val="1"/>
    </w:pPr>
    <w:rPr>
      <w:rFonts w:ascii="Tahoma" w:eastAsia="Times New Roman" w:hAnsi="Tahoma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5D"/>
  </w:style>
  <w:style w:type="paragraph" w:styleId="Piedepgina">
    <w:name w:val="footer"/>
    <w:basedOn w:val="Normal"/>
    <w:link w:val="PiedepginaCar"/>
    <w:uiPriority w:val="99"/>
    <w:unhideWhenUsed/>
    <w:rsid w:val="004A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5D"/>
  </w:style>
  <w:style w:type="table" w:styleId="Tablaconcuadrcula">
    <w:name w:val="Table Grid"/>
    <w:basedOn w:val="Tablanormal"/>
    <w:uiPriority w:val="39"/>
    <w:rsid w:val="004A6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612F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AF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0019A"/>
    <w:rPr>
      <w:rFonts w:ascii="Tahoma" w:eastAsia="Times New Roman" w:hAnsi="Tahoma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B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0.93.128.206/siborinternet/index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tecedentes.policia.gov.co:7003/WebJudic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bretamilitar.mil.co/Modules/Consult/MilitarySit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ri.procuraduria.gov.co/webciddno/Generar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mariela molano rodriguez</dc:creator>
  <cp:lastModifiedBy>SPlaneacion</cp:lastModifiedBy>
  <cp:revision>3</cp:revision>
  <cp:lastPrinted>2015-07-16T16:56:00Z</cp:lastPrinted>
  <dcterms:created xsi:type="dcterms:W3CDTF">2015-07-16T16:42:00Z</dcterms:created>
  <dcterms:modified xsi:type="dcterms:W3CDTF">2015-07-16T17:12:00Z</dcterms:modified>
</cp:coreProperties>
</file>