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Diagnostic table</w:t>
      </w:r>
    </w:p>
    <w:p>
      <w:pPr>
        <w:pStyle w:val="Author"/>
      </w:pPr>
      <w:r>
        <w:t xml:space="preserve">Giancarlo M. Correa</w:t>
      </w:r>
    </w:p>
    <w:bookmarkStart w:id="22" w:name="diagnostic-table"/>
    <w:p>
      <w:pPr>
        <w:pStyle w:val="Heading2"/>
      </w:pPr>
      <w:r>
        <w:t xml:space="preserve">Diagnostic table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diag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Add your caption here. Group 1 of diagnostics.</w:t>
            </w:r>
          </w:p>
          <w:tbl>
            <w:tblPr>
              <w:tblStyle w:val="Table"/>
              <w:tblW w:type="pct" w:w="5200"/>
              <w:tblLayout w:type="fixed"/>
              <w:tblLook w:firstRow="1" w:lastRow="0" w:firstColumn="0" w:lastColumn="0" w:noHBand="0" w:noVBand="0" w:val="0020"/>
            </w:tblPr>
            <w:tblGrid>
              <w:gridCol w:w="1267"/>
              <w:gridCol w:w="871"/>
              <w:gridCol w:w="871"/>
              <w:gridCol w:w="871"/>
              <w:gridCol w:w="871"/>
              <w:gridCol w:w="871"/>
              <w:gridCol w:w="871"/>
              <w:gridCol w:w="871"/>
              <w:gridCol w:w="87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No. pars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 gradient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Hessian invertible?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NLL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No. pars on bounds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Mohn rho SSB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Mohn rho 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Trend in recdevs?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1e-04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1056.75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1e-04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1071.00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1e-04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1071.00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1e-04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1206.95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1e-04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1053.30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1e-04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1084.83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FALSE</w:t>
                  </w:r>
                </w:p>
              </w:tc>
            </w:tr>
          </w:tbl>
          <w:bookmarkEnd w:id="20"/>
          <w:p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diag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Add your caption here. Group 2 of diagnostics.</w:t>
            </w:r>
          </w:p>
          <w:tbl>
            <w:tblPr>
              <w:tblStyle w:val="Table"/>
              <w:tblW w:type="pct" w:w="4900"/>
              <w:tblLayout w:type="fixed"/>
              <w:tblLook w:firstRow="1" w:lastRow="0" w:firstColumn="0" w:lastColumn="0" w:noHBand="0" w:noVBand="0" w:val="0020"/>
            </w:tblPr>
            <w:tblGrid>
              <w:gridCol w:w="1821"/>
              <w:gridCol w:w="1188"/>
              <w:gridCol w:w="1188"/>
              <w:gridCol w:w="1188"/>
              <w:gridCol w:w="1188"/>
              <w:gridCol w:w="118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Fleet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 test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RMSE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SURVEY3Q4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SURVEY6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LL1S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PSFS1S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PSFS2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PSLS1S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PSLS2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LINE2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LL1N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PSFS1N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6_update_bias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PSLS1N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LL1S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PSFS1S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PSFS2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PSLS1S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PSLS2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LINE2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LL1N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PSFS1N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PSLS1N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LL1S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PSFS1S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PSFS2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PSLS1S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PSLS2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LINE2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LL1N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PSFS1N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6d_PSshort_MLorHam6Qestprior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PSLS1N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LL1S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PSFS1S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PSFS2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PSLS1S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PSLS2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LINE2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LL1N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PSFS1N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6d_PSshort_MLorHam6Qhi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PSLS1N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LL1S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PSFS1S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PSFS2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PSLS1S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PSLS2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LINE2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LL1N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PSFS1N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PSLS1N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LL1S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PSFS1S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PSFS2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PSLS1S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PSLS2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LINE2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LL1N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PSFS1N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6d_PSshort_MLorHam6Qshelt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PSLS1N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</w:tbl>
          <w:bookmarkEnd w:id="21"/>
          <w:p/>
        </w:tc>
      </w:tr>
    </w:tbl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Diagnostic table</dc:title>
  <dc:creator>Giancarlo M. Correa</dc:creator>
  <cp:keywords/>
  <dcterms:created xsi:type="dcterms:W3CDTF">2025-10-24T06:16:14Z</dcterms:created>
  <dcterms:modified xsi:type="dcterms:W3CDTF">2025-10-24T06:16:14Z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