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9AC6" w14:textId="28B49D1A" w:rsidR="0057602F" w:rsidRPr="0057602F" w:rsidRDefault="0057602F" w:rsidP="0057602F">
      <w:pPr>
        <w:rPr>
          <w:lang w:val="pt-BR"/>
        </w:rPr>
      </w:pPr>
      <w:r>
        <w:rPr>
          <w:lang w:val="pt-BR"/>
        </w:rPr>
        <w:t>Para o relatorio:</w:t>
      </w:r>
    </w:p>
    <w:p w14:paraId="119B444C" w14:textId="77777777" w:rsidR="0057602F" w:rsidRPr="0057602F" w:rsidRDefault="0057602F" w:rsidP="0057602F">
      <w:pPr>
        <w:rPr>
          <w:lang w:val="pt-BR"/>
        </w:rPr>
      </w:pPr>
    </w:p>
    <w:p w14:paraId="0C97CB17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O HikeFlora procura identificar, a partir de uma fotografia, a espécie provável</w:t>
      </w:r>
    </w:p>
    <w:p w14:paraId="3656DCAA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entre cinco plantas de interesse para caminhadas: *Pelargonium zonale*</w:t>
      </w:r>
    </w:p>
    <w:p w14:paraId="3D5C3F26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(gerânio), *Lavandula angustifolia* (alfazema), *Papaver rhoeas* (papoila),</w:t>
      </w:r>
    </w:p>
    <w:p w14:paraId="16EF6308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*Trifolium repens* (trevo-branco) e *Fragaria vesca* (morangueiro silvestre).</w:t>
      </w:r>
    </w:p>
    <w:p w14:paraId="78B6F5A8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A classificação visual será associada, numa fase posterior da aplicação, a</w:t>
      </w:r>
    </w:p>
    <w:p w14:paraId="1DFB2060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fichas documentadas sobre ingestão e contacto. O modelo não cobre outras</w:t>
      </w:r>
    </w:p>
    <w:p w14:paraId="4615BD8B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espécies e uma previsão não determina se uma planta é segura para consumo.</w:t>
      </w:r>
    </w:p>
    <w:p w14:paraId="4B155FF4" w14:textId="77777777" w:rsidR="0057602F" w:rsidRPr="0057602F" w:rsidRDefault="0057602F" w:rsidP="0057602F">
      <w:pPr>
        <w:rPr>
          <w:lang w:val="pt-BR"/>
        </w:rPr>
      </w:pPr>
    </w:p>
    <w:p w14:paraId="0E0EE10C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As fotografias provêm do Pl@ntNet-300K-v2 (Garcin et al.;</w:t>
      </w:r>
    </w:p>
    <w:p w14:paraId="6BDC2ED2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https://zenodo.org/records/10419064), que contém 306 087 imagens de 1 000</w:t>
      </w:r>
    </w:p>
    <w:p w14:paraId="78FD2798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espécies. Foram selecionadas 11 000 imagens, 2 200 por classe. De cada espécie,</w:t>
      </w:r>
    </w:p>
    <w:p w14:paraId="22E4F56C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1 760 imagens pertencem ao treino, 220 à validação e 220 ao teste, resultando</w:t>
      </w:r>
    </w:p>
    <w:p w14:paraId="44A7E5CF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em 8 800, 1 100 e 1 100 imagens, respetivamente. Foram preservadas as</w:t>
      </w:r>
    </w:p>
    <w:p w14:paraId="78280B2A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partições oficiais e não existem identificadores de observação repetidos entre</w:t>
      </w:r>
    </w:p>
    <w:p w14:paraId="334149B6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elas. A seleção utilizou uma semente fixa (42) e incluiu fotografias</w:t>
      </w:r>
    </w:p>
    <w:p w14:paraId="6AB5A3E8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etiquetadas como flor, folha, fruto ou planta inteira, excluindo as etiquetas</w:t>
      </w:r>
    </w:p>
    <w:p w14:paraId="555DDE7C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casca, ramo e outro. Os caminhos exatos constam de `selecao_imagens.csv`.</w:t>
      </w:r>
    </w:p>
    <w:p w14:paraId="0D2D27C5" w14:textId="77777777" w:rsidR="0057602F" w:rsidRPr="0057602F" w:rsidRDefault="0057602F" w:rsidP="0057602F">
      <w:pPr>
        <w:rPr>
          <w:lang w:val="pt-BR"/>
        </w:rPr>
      </w:pPr>
    </w:p>
    <w:p w14:paraId="185B798D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As imagens originais têm dimensões variáveis. A representação proposta para os</w:t>
      </w:r>
    </w:p>
    <w:p w14:paraId="0852C68E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modelos é RGB com 128 × 128 píxeis (49 152 valores por imagem), após</w:t>
      </w:r>
    </w:p>
    <w:p w14:paraId="6A97EF21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redimensionamento e normalização. Esta transformação será aplicada ao carregar</w:t>
      </w:r>
    </w:p>
    <w:p w14:paraId="61BDB202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as imagens para treino e avaliação. Na seleção, 6 974 imagens estão etiquetadas</w:t>
      </w:r>
    </w:p>
    <w:p w14:paraId="4562DB94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como flor, 3 416 como folha, 505 como fruto e 105 como planta inteira. Estas</w:t>
      </w:r>
    </w:p>
    <w:p w14:paraId="7C8EA955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etiquetas provêm dos metadados e não substituem uma inspeção visual. As cinco</w:t>
      </w:r>
    </w:p>
    <w:p w14:paraId="080329A7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lastRenderedPageBreak/>
        <w:t>classes estão equilibradas em número de imagens, mas os tipos de fotografias</w:t>
      </w:r>
    </w:p>
    <w:p w14:paraId="7C61A43C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não estão distribuídos igualmente entre elas.</w:t>
      </w:r>
    </w:p>
    <w:p w14:paraId="48E69752" w14:textId="77777777" w:rsidR="0057602F" w:rsidRPr="0057602F" w:rsidRDefault="0057602F" w:rsidP="0057602F">
      <w:pPr>
        <w:rPr>
          <w:lang w:val="pt-BR"/>
        </w:rPr>
      </w:pPr>
    </w:p>
    <w:p w14:paraId="5147F2A4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O Pl@ntNet-300K-v2 é um dataset de referência com forte desigualdade entre</w:t>
      </w:r>
    </w:p>
    <w:p w14:paraId="50344CDA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espécies e semelhança visual entre plantas. O subconjunto de cinco espécies</w:t>
      </w:r>
    </w:p>
    <w:p w14:paraId="017527C8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criado para o HikeFlora tem uma distribuição e uma tarefa diferentes do</w:t>
      </w:r>
    </w:p>
    <w:p w14:paraId="0683DC4E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benchmark completo; por isso, os resultados publicados para as 1 000 classes</w:t>
      </w:r>
    </w:p>
    <w:p w14:paraId="0BA75C1B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não são diretamente comparáveis com as métricas deste projeto. Uma limitação</w:t>
      </w:r>
    </w:p>
    <w:p w14:paraId="2E852686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adicional é que o classificador só escolherá entre as cinco espécies abrangidas,</w:t>
      </w:r>
    </w:p>
    <w:p w14:paraId="4523AB6B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pelo que uma fotografia de outra planta exige um resultado inconclusivo na</w:t>
      </w:r>
    </w:p>
    <w:p w14:paraId="0473F188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aplicação final.</w:t>
      </w:r>
    </w:p>
    <w:p w14:paraId="6F0590B9" w14:textId="77777777" w:rsidR="0057602F" w:rsidRPr="0057602F" w:rsidRDefault="0057602F" w:rsidP="0057602F">
      <w:pPr>
        <w:rPr>
          <w:lang w:val="pt-BR"/>
        </w:rPr>
      </w:pPr>
    </w:p>
    <w:p w14:paraId="438DEA64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**Estado da verificação:** a extração local comunicada pelo grupo contém 11 000</w:t>
      </w:r>
    </w:p>
    <w:p w14:paraId="3665C86F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ficheiros; 1 760/220/220 por espécie e nenhum ficheiro em falta ou ilegível.</w:t>
      </w:r>
    </w:p>
    <w:p w14:paraId="79C71673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Foram também revistas visualmente 75 fotografias selecionadas (cinco por</w:t>
      </w:r>
    </w:p>
    <w:p w14:paraId="65B52898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espécie em cada partição), sem discrepâncias de classe evidentes nessa amostra.</w:t>
      </w:r>
    </w:p>
    <w:p w14:paraId="71E341EE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Há fotografias de plantas em jardins e vasos, além de plantas em ambiente</w:t>
      </w:r>
    </w:p>
    <w:p w14:paraId="36654B30" w14:textId="77777777" w:rsidR="0057602F" w:rsidRPr="0057602F" w:rsidRDefault="0057602F" w:rsidP="0057602F">
      <w:pPr>
        <w:rPr>
          <w:lang w:val="pt-BR"/>
        </w:rPr>
      </w:pPr>
      <w:r w:rsidRPr="0057602F">
        <w:rPr>
          <w:lang w:val="pt-BR"/>
        </w:rPr>
        <w:t>natural. A verificação técnica e a amostragem visual não garantem a correção de</w:t>
      </w:r>
    </w:p>
    <w:p w14:paraId="6F88D750" w14:textId="70DD816B" w:rsidR="00117178" w:rsidRPr="00831ED9" w:rsidRDefault="0057602F" w:rsidP="00117178">
      <w:pPr>
        <w:rPr>
          <w:lang w:val="pt-BR"/>
        </w:rPr>
      </w:pPr>
      <w:r w:rsidRPr="0057602F">
        <w:rPr>
          <w:lang w:val="pt-BR"/>
        </w:rPr>
        <w:t>todos os 11 000 rótulos.</w:t>
      </w:r>
      <w:r>
        <w:rPr>
          <w:lang w:val="pt-BR"/>
        </w:rPr>
        <w:br/>
      </w:r>
      <w:r>
        <w:rPr>
          <w:lang w:val="pt-BR"/>
        </w:rPr>
        <w:br/>
      </w:r>
      <w:r w:rsidR="00FE3B06" w:rsidRPr="00FE3B06">
        <w:rPr>
          <w:lang w:val="pt-BR"/>
        </w:rPr>
        <w:t>Durante os treinos, o TensorFlow apresentou repetidamente um aviso sobre bytes extra num JPEG. O aviso não interrompeu a leitura nem o treino e poderá corresponder ao mesmo ficheiro encontrado em cada época. O dataset foi mantido igual nas três experiências para permitir uma comparação justa; os históricos serão analisados após a conclusão dos treinos.</w:t>
      </w:r>
      <w:r w:rsidR="00FE3B06">
        <w:rPr>
          <w:lang w:val="pt-BR"/>
        </w:rPr>
        <w:br/>
      </w:r>
      <w:r w:rsidR="00FE3B06">
        <w:rPr>
          <w:lang w:val="pt-BR"/>
        </w:rPr>
        <w:br/>
      </w:r>
      <w:r w:rsidR="00FE3B06">
        <w:rPr>
          <w:lang w:val="pt-BR"/>
        </w:rPr>
        <w:br/>
      </w:r>
      <w:r w:rsidR="00FE3B06">
        <w:rPr>
          <w:lang w:val="pt-BR"/>
        </w:rPr>
        <w:br/>
      </w:r>
      <w:r w:rsidR="00FE3B06">
        <w:rPr>
          <w:lang w:val="pt-BR"/>
        </w:rPr>
        <w:br/>
      </w:r>
      <w:r w:rsidR="00FE3B06">
        <w:rPr>
          <w:lang w:val="pt-BR"/>
        </w:rPr>
        <w:lastRenderedPageBreak/>
        <w:br/>
      </w:r>
      <w:r>
        <w:rPr>
          <w:lang w:val="pt-BR"/>
        </w:rPr>
        <w:br/>
        <w:t>Para o ficheiro dos comandos IA</w:t>
      </w:r>
      <w:r>
        <w:rPr>
          <w:lang w:val="pt-BR"/>
        </w:rPr>
        <w:br/>
      </w:r>
      <w:r w:rsidR="00117178">
        <w:rPr>
          <w:lang w:val="pt-BR"/>
        </w:rPr>
        <w:br/>
      </w:r>
      <w:r w:rsidR="00117178" w:rsidRPr="00831ED9">
        <w:rPr>
          <w:lang w:val="pt-BR"/>
        </w:rPr>
        <w:t>A resolução do trabalho prático é divido em metas:</w:t>
      </w:r>
      <w:r w:rsidR="00117178" w:rsidRPr="00831ED9">
        <w:rPr>
          <w:lang w:val="pt-BR"/>
        </w:rPr>
        <w:br/>
        <w:t>1.Definir o problema e preparar o dataset</w:t>
      </w:r>
      <w:r w:rsidR="00117178" w:rsidRPr="00831ED9">
        <w:rPr>
          <w:lang w:val="pt-BR"/>
        </w:rPr>
        <w:br/>
        <w:t>Fechar o objetivo do HikeFlora, escolher as espécies e as imagens, caracterizar os dados e deixá-los separados em treino, validação e teste.</w:t>
      </w:r>
    </w:p>
    <w:p w14:paraId="6FB90561" w14:textId="77777777" w:rsidR="00117178" w:rsidRPr="00831ED9" w:rsidRDefault="00117178" w:rsidP="00117178">
      <w:pPr>
        <w:rPr>
          <w:lang w:val="pt-BR"/>
        </w:rPr>
      </w:pPr>
      <w:r w:rsidRPr="00831ED9">
        <w:rPr>
          <w:lang w:val="pt-BR"/>
        </w:rPr>
        <w:t>2.Desenvolver e treinar os classificadores</w:t>
      </w:r>
      <w:r w:rsidRPr="00831ED9">
        <w:rPr>
          <w:lang w:val="pt-BR"/>
        </w:rPr>
        <w:br/>
        <w:t>Implementar em Python diferentes soluções baseadas em MLP ou CNN, documentando as arquiteturas e os parâmetros utilizados.</w:t>
      </w:r>
    </w:p>
    <w:p w14:paraId="28105B0B" w14:textId="77777777" w:rsidR="00117178" w:rsidRPr="00831ED9" w:rsidRDefault="00117178" w:rsidP="00117178">
      <w:pPr>
        <w:rPr>
          <w:lang w:val="pt-BR"/>
        </w:rPr>
      </w:pPr>
      <w:r w:rsidRPr="00831ED9">
        <w:rPr>
          <w:lang w:val="pt-BR"/>
        </w:rPr>
        <w:t>3.Avaliar e comparar os resultados</w:t>
      </w:r>
      <w:r w:rsidRPr="00831ED9">
        <w:rPr>
          <w:lang w:val="pt-BR"/>
        </w:rPr>
        <w:br/>
        <w:t>Usar o teste independente, calcular accuracy, recall, especificidade, F1, AUC e matriz de confusão, e explicar as vantagens, limitações e erros dos modelos.</w:t>
      </w:r>
    </w:p>
    <w:p w14:paraId="168171C4" w14:textId="77777777" w:rsidR="00117178" w:rsidRPr="00831ED9" w:rsidRDefault="00117178" w:rsidP="00117178">
      <w:pPr>
        <w:rPr>
          <w:lang w:val="pt-BR"/>
        </w:rPr>
      </w:pPr>
      <w:r w:rsidRPr="00831ED9">
        <w:rPr>
          <w:lang w:val="pt-BR"/>
        </w:rPr>
        <w:t>4.Preparar a entrega e a apresentação</w:t>
      </w:r>
      <w:r w:rsidRPr="00831ED9">
        <w:rPr>
          <w:lang w:val="pt-BR"/>
        </w:rPr>
        <w:br/>
        <w:t>Consolidar o relatório de até 10 páginas, organizar o código e preparar os slides para a defesa.</w:t>
      </w:r>
    </w:p>
    <w:p w14:paraId="528D70CC" w14:textId="32D35970" w:rsidR="00696381" w:rsidRPr="007C48F5" w:rsidRDefault="00117178" w:rsidP="0057602F">
      <w:pPr>
        <w:rPr>
          <w:lang w:val="pt-BR"/>
        </w:rPr>
      </w:pPr>
      <w:r>
        <w:rPr>
          <w:lang w:val="pt-BR"/>
        </w:rPr>
        <w:br/>
      </w:r>
      <w:r w:rsidR="0057602F">
        <w:rPr>
          <w:lang w:val="pt-BR"/>
        </w:rPr>
        <w:br/>
      </w:r>
      <w:r w:rsidR="007C48F5" w:rsidRPr="007C48F5">
        <w:rPr>
          <w:lang w:val="pt-BR"/>
        </w:rPr>
        <w:t>PROMPT // RESPOSTA IA (VERSÃO RESUMIDA) // MINHA ANALISE // RESULTADO</w:t>
      </w:r>
      <w:r w:rsidR="007C48F5">
        <w:rPr>
          <w:lang w:val="pt-BR"/>
        </w:rPr>
        <w:br/>
      </w:r>
      <w:r w:rsidR="007C48F5" w:rsidRPr="008346C7">
        <w:rPr>
          <w:sz w:val="72"/>
          <w:szCs w:val="72"/>
          <w:lang w:val="pt-BR"/>
        </w:rPr>
        <w:t>Tarefa 1</w:t>
      </w:r>
      <w:r w:rsidR="008346C7">
        <w:rPr>
          <w:lang w:val="pt-BR"/>
        </w:rPr>
        <w:t xml:space="preserve"> – FALTA A MINHA A</w:t>
      </w:r>
      <w:r w:rsidR="00553F05">
        <w:rPr>
          <w:lang w:val="pt-BR"/>
        </w:rPr>
        <w:t>na</w:t>
      </w:r>
      <w:r w:rsidR="008346C7">
        <w:rPr>
          <w:lang w:val="pt-BR"/>
        </w:rPr>
        <w:t>LISE E O RESULTADO</w:t>
      </w:r>
      <w:r w:rsidR="007C48F5">
        <w:rPr>
          <w:lang w:val="pt-BR"/>
        </w:rPr>
        <w:br/>
      </w:r>
      <w:r w:rsidR="007C48F5">
        <w:rPr>
          <w:lang w:val="pt-BR"/>
        </w:rPr>
        <w:br/>
        <w:t>Prompt 1:</w:t>
      </w:r>
    </w:p>
    <w:p w14:paraId="28746A7D" w14:textId="72CABE36" w:rsidR="007C48F5" w:rsidRPr="007C48F5" w:rsidRDefault="007C48F5" w:rsidP="007C48F5">
      <w:pPr>
        <w:rPr>
          <w:lang w:val="pt-BR"/>
        </w:rPr>
      </w:pPr>
      <w:r>
        <w:rPr>
          <w:lang w:val="pt-BR"/>
        </w:rPr>
        <w:t>V</w:t>
      </w:r>
      <w:r w:rsidRPr="007C48F5">
        <w:rPr>
          <w:lang w:val="pt-BR"/>
        </w:rPr>
        <w:t>amos começar o trabalho pratico. Vou te mandar o enuciado da meta 1 novamente. Vou te mandar também a apresentação do trabalho pratico que fizemos, nela contem as informaçoes sobre o dataset escolhido, o objetivo do app...</w:t>
      </w:r>
    </w:p>
    <w:p w14:paraId="1525FAB4" w14:textId="77777777" w:rsidR="007C48F5" w:rsidRPr="007C48F5" w:rsidRDefault="007C48F5" w:rsidP="007C48F5">
      <w:pPr>
        <w:rPr>
          <w:lang w:val="pt-BR"/>
        </w:rPr>
      </w:pPr>
      <w:r w:rsidRPr="007C48F5">
        <w:rPr>
          <w:lang w:val="pt-BR"/>
        </w:rPr>
        <w:t>Regras trablho prático:</w:t>
      </w:r>
      <w:r w:rsidRPr="007C48F5">
        <w:rPr>
          <w:lang w:val="pt-BR"/>
        </w:rPr>
        <w:br/>
        <w:t>Deve usar o codigo python mais simples possivel e facil de entender, nao deve usar funções novas que poupam processamento ou algo do tipo. Deve focar realmente em escrever um codigo simples, funcional, facil de ler e facil de explicar.</w:t>
      </w:r>
    </w:p>
    <w:p w14:paraId="6D0F9531" w14:textId="77777777" w:rsidR="007C48F5" w:rsidRPr="007C48F5" w:rsidRDefault="007C48F5" w:rsidP="007C48F5">
      <w:pPr>
        <w:rPr>
          <w:lang w:val="pt-BR"/>
        </w:rPr>
      </w:pPr>
      <w:r w:rsidRPr="007C48F5">
        <w:rPr>
          <w:lang w:val="pt-BR"/>
        </w:rPr>
        <w:t>A resolução do trabalho prático é divido em metas:</w:t>
      </w:r>
      <w:r w:rsidRPr="007C48F5">
        <w:rPr>
          <w:lang w:val="pt-BR"/>
        </w:rPr>
        <w:br/>
        <w:t>1.Definir o problema e preparar o dataset</w:t>
      </w:r>
      <w:r w:rsidRPr="007C48F5">
        <w:rPr>
          <w:lang w:val="pt-BR"/>
        </w:rPr>
        <w:br/>
      </w:r>
      <w:r w:rsidRPr="007C48F5">
        <w:rPr>
          <w:lang w:val="pt-BR"/>
        </w:rPr>
        <w:lastRenderedPageBreak/>
        <w:t>Fechar o objetivo do HikeFlora, escolher as espécies e as imagens, caracterizar os dados e deixá-los separados em treino, validação e teste.</w:t>
      </w:r>
    </w:p>
    <w:p w14:paraId="09DB75C9" w14:textId="77777777" w:rsidR="007C48F5" w:rsidRPr="007C48F5" w:rsidRDefault="007C48F5" w:rsidP="007C48F5">
      <w:pPr>
        <w:rPr>
          <w:lang w:val="pt-BR"/>
        </w:rPr>
      </w:pPr>
      <w:r w:rsidRPr="007C48F5">
        <w:rPr>
          <w:lang w:val="pt-BR"/>
        </w:rPr>
        <w:t>2.Desenvolver e treinar os classificadores</w:t>
      </w:r>
      <w:r w:rsidRPr="007C48F5">
        <w:rPr>
          <w:lang w:val="pt-BR"/>
        </w:rPr>
        <w:br/>
        <w:t>Implementar em Python diferentes soluções baseadas em MLP ou CNN, documentando as arquiteturas e os parâmetros utilizados.</w:t>
      </w:r>
    </w:p>
    <w:p w14:paraId="43425299" w14:textId="77777777" w:rsidR="007C48F5" w:rsidRPr="007C48F5" w:rsidRDefault="007C48F5" w:rsidP="007C48F5">
      <w:pPr>
        <w:rPr>
          <w:lang w:val="pt-BR"/>
        </w:rPr>
      </w:pPr>
      <w:r w:rsidRPr="007C48F5">
        <w:rPr>
          <w:lang w:val="pt-BR"/>
        </w:rPr>
        <w:t>3.Avaliar e comparar os resultados</w:t>
      </w:r>
      <w:r w:rsidRPr="007C48F5">
        <w:rPr>
          <w:lang w:val="pt-BR"/>
        </w:rPr>
        <w:br/>
        <w:t>Usar o teste independente, calcular accuracy, recall, especificidade, F1, AUC e matriz de confusão, e explicar as vantagens, limitações e erros dos modelos.</w:t>
      </w:r>
    </w:p>
    <w:p w14:paraId="6267825C" w14:textId="77777777" w:rsidR="007C48F5" w:rsidRPr="007C48F5" w:rsidRDefault="007C48F5" w:rsidP="007C48F5">
      <w:pPr>
        <w:rPr>
          <w:lang w:val="pt-BR"/>
        </w:rPr>
      </w:pPr>
      <w:r w:rsidRPr="007C48F5">
        <w:rPr>
          <w:lang w:val="pt-BR"/>
        </w:rPr>
        <w:t>4.Preparar a entrega e a apresentação</w:t>
      </w:r>
      <w:r w:rsidRPr="007C48F5">
        <w:rPr>
          <w:lang w:val="pt-BR"/>
        </w:rPr>
        <w:br/>
        <w:t>Consolidar o relatório de até 10 páginas, organizar o código e preparar os slides para a defesa.</w:t>
      </w:r>
    </w:p>
    <w:p w14:paraId="3800E7E7" w14:textId="77777777" w:rsidR="007C48F5" w:rsidRPr="007C48F5" w:rsidRDefault="007C48F5" w:rsidP="007C48F5">
      <w:pPr>
        <w:rPr>
          <w:lang w:val="pt-BR"/>
        </w:rPr>
      </w:pPr>
      <w:r w:rsidRPr="007C48F5">
        <w:rPr>
          <w:lang w:val="pt-BR"/>
        </w:rPr>
        <w:t>Vamos fazer agora a meta 1.</w:t>
      </w:r>
      <w:r w:rsidRPr="007C48F5">
        <w:rPr>
          <w:lang w:val="pt-BR"/>
        </w:rPr>
        <w:br/>
        <w:t>Me ajude a preparar o dataset, as especies escolhidas foram morangueiro 641, alfazema 172, gerânio 8, trevo-branco 225 e papoila 200.morangueiro 641, alfazema 172, gerânio 8, trevo-branco 225 e papoila 200.</w:t>
      </w:r>
      <w:r w:rsidRPr="007C48F5">
        <w:rPr>
          <w:lang w:val="pt-BR"/>
        </w:rPr>
        <w:br/>
        <w:t>O objetivo da aplicação é aquilo que esta na apresentação também mandada. Eu quero que voce escolha um conjunto de 10 mil-12 mil imagens que fazem sentido para as classes escolhidas e me diga o por que.</w:t>
      </w:r>
      <w:r w:rsidRPr="007C48F5">
        <w:rPr>
          <w:lang w:val="pt-BR"/>
        </w:rPr>
        <w:br/>
        <w:t>Depois disso me diga o que falta para finalizar a meta 1.</w:t>
      </w:r>
      <w:r w:rsidRPr="007C48F5">
        <w:rPr>
          <w:lang w:val="pt-BR"/>
        </w:rPr>
        <w:br/>
        <w:t>A submissao do trabalho deve ter:</w:t>
      </w:r>
      <w:r w:rsidRPr="007C48F5">
        <w:rPr>
          <w:lang w:val="pt-BR"/>
        </w:rPr>
        <w:br/>
        <w:t>Submeter zip file com:</w:t>
      </w:r>
    </w:p>
    <w:p w14:paraId="15CD52A6" w14:textId="77777777" w:rsidR="007C48F5" w:rsidRPr="007C48F5" w:rsidRDefault="007C48F5" w:rsidP="007C48F5">
      <w:pPr>
        <w:numPr>
          <w:ilvl w:val="0"/>
          <w:numId w:val="1"/>
        </w:numPr>
      </w:pPr>
      <w:proofErr w:type="spellStart"/>
      <w:r w:rsidRPr="007C48F5">
        <w:t>relatorio</w:t>
      </w:r>
      <w:proofErr w:type="spellEnd"/>
      <w:r w:rsidRPr="007C48F5">
        <w:t xml:space="preserve"> (pdf)</w:t>
      </w:r>
    </w:p>
    <w:p w14:paraId="00E879F5" w14:textId="77777777" w:rsidR="007C48F5" w:rsidRPr="007C48F5" w:rsidRDefault="007C48F5" w:rsidP="007C48F5">
      <w:pPr>
        <w:numPr>
          <w:ilvl w:val="0"/>
          <w:numId w:val="1"/>
        </w:numPr>
      </w:pPr>
      <w:proofErr w:type="spellStart"/>
      <w:r w:rsidRPr="007C48F5">
        <w:t>codigo</w:t>
      </w:r>
      <w:proofErr w:type="spellEnd"/>
    </w:p>
    <w:p w14:paraId="719B62B3" w14:textId="77777777" w:rsidR="007C48F5" w:rsidRPr="007C48F5" w:rsidRDefault="007C48F5" w:rsidP="007C48F5">
      <w:pPr>
        <w:numPr>
          <w:ilvl w:val="0"/>
          <w:numId w:val="1"/>
        </w:numPr>
        <w:rPr>
          <w:lang w:val="pt-BR"/>
        </w:rPr>
      </w:pPr>
      <w:r w:rsidRPr="007C48F5">
        <w:rPr>
          <w:lang w:val="pt-BR"/>
        </w:rPr>
        <w:t>Anexo (prompt IAG) - formato sugerido:</w:t>
      </w:r>
      <w:r w:rsidRPr="007C48F5">
        <w:rPr>
          <w:lang w:val="pt-BR"/>
        </w:rPr>
        <w:br/>
        <w:t>"Tarefa ??:</w:t>
      </w:r>
      <w:r w:rsidRPr="007C48F5">
        <w:rPr>
          <w:lang w:val="pt-BR"/>
        </w:rPr>
        <w:br/>
        <w:t>Prompt || Resposta IAG || Minha análise || Resultado</w:t>
      </w:r>
      <w:r w:rsidRPr="007C48F5">
        <w:rPr>
          <w:lang w:val="pt-BR"/>
        </w:rPr>
        <w:br/>
        <w:t>"</w:t>
      </w:r>
      <w:r w:rsidRPr="007C48F5">
        <w:rPr>
          <w:lang w:val="pt-BR"/>
        </w:rPr>
        <w:br/>
        <w:t>Então para deixa o word com o anexo dos prompts das IAG sempre que eu te mandar um prompt eu quero que voce faça uma resposta sintezada para eu colocar na parte da Resposta IAG</w:t>
      </w:r>
    </w:p>
    <w:p w14:paraId="71265DCB" w14:textId="77777777" w:rsidR="007C48F5" w:rsidRPr="007C48F5" w:rsidRDefault="007C48F5" w:rsidP="007C48F5">
      <w:pPr>
        <w:rPr>
          <w:lang w:val="pt-BR"/>
        </w:rPr>
      </w:pPr>
      <w:r w:rsidRPr="007C48F5">
        <w:rPr>
          <w:lang w:val="pt-BR"/>
        </w:rPr>
        <w:t>Deve entregar a resposta a esse prompt de maneira a definir se entedeu o que lhe é pedido e começar a fazer o que lhe foi pedido.</w:t>
      </w:r>
    </w:p>
    <w:p w14:paraId="67E9285C" w14:textId="77777777" w:rsidR="007C48F5" w:rsidRPr="007C48F5" w:rsidRDefault="007C48F5" w:rsidP="007C48F5">
      <w:pPr>
        <w:rPr>
          <w:lang w:val="pt-BR"/>
        </w:rPr>
      </w:pPr>
      <w:r w:rsidRPr="007C48F5">
        <w:rPr>
          <w:lang w:val="pt-BR"/>
        </w:rPr>
        <w:t>Eu também queria saber se devo baixar o dataset todo, ou so parte dele. Como faço para voce conseguir escolher as imagens relativas as classes escolhidas.</w:t>
      </w:r>
    </w:p>
    <w:p w14:paraId="1444E72F" w14:textId="77777777" w:rsidR="007C48F5" w:rsidRPr="007C48F5" w:rsidRDefault="007C48F5" w:rsidP="007C48F5">
      <w:pPr>
        <w:rPr>
          <w:lang w:val="pt-BR"/>
        </w:rPr>
      </w:pPr>
      <w:r>
        <w:rPr>
          <w:lang w:val="pt-BR"/>
        </w:rPr>
        <w:lastRenderedPageBreak/>
        <w:br/>
        <w:t>Resposta IA:</w:t>
      </w:r>
      <w:r>
        <w:rPr>
          <w:lang w:val="pt-BR"/>
        </w:rPr>
        <w:br/>
      </w:r>
      <w:r w:rsidRPr="007C48F5">
        <w:rPr>
          <w:lang w:val="pt-BR"/>
        </w:rPr>
        <w:t>Analisei o enunciado e a apresentação do HikeFlora. Confirmei as cinco espécies no Pl@ntNet-300K-v2 e criei uma seleção reproduzível de 11 002 imagens, separadas em treino, validação e teste. Identifiquei um desequilíbrio importante: o morangueiro ID 641 tem apenas 343 imagens e é uma espécie cultivada. A seleção ainda requer extração e revisão visual antes de ser considerada final.</w:t>
      </w:r>
      <w:r w:rsidRPr="007C48F5">
        <w:rPr>
          <w:lang w:val="pt-BR"/>
        </w:rPr>
        <w:br/>
      </w:r>
      <w:r w:rsidRPr="007C48F5">
        <w:rPr>
          <w:lang w:val="pt-BR"/>
        </w:rPr>
        <w:br/>
      </w:r>
      <w:r>
        <w:rPr>
          <w:lang w:val="pt-BR"/>
        </w:rPr>
        <w:t>Prompt 2:</w:t>
      </w:r>
      <w:r>
        <w:rPr>
          <w:lang w:val="pt-BR"/>
        </w:rPr>
        <w:br/>
      </w:r>
      <w:r w:rsidRPr="007C48F5">
        <w:rPr>
          <w:lang w:val="pt-BR"/>
        </w:rPr>
        <w:t>Pode mudar para o 237. Depois me diga exatamente o que fazer e o que falta para a fase 1 ser concluida</w:t>
      </w:r>
    </w:p>
    <w:p w14:paraId="10CD6799" w14:textId="1DFD7156" w:rsidR="007C48F5" w:rsidRDefault="007C48F5" w:rsidP="007C48F5">
      <w:pPr>
        <w:rPr>
          <w:lang w:val="pt-BR"/>
        </w:rPr>
      </w:pPr>
      <w:r>
        <w:rPr>
          <w:lang w:val="pt-BR"/>
        </w:rPr>
        <w:br/>
        <w:t>Resposta IA:</w:t>
      </w:r>
      <w:r>
        <w:rPr>
          <w:lang w:val="pt-BR"/>
        </w:rPr>
        <w:br/>
      </w:r>
      <w:r w:rsidRPr="007C48F5">
        <w:rPr>
          <w:lang w:val="pt-BR"/>
        </w:rPr>
        <w:t>Substituí o morangueiro cultivado ID 641 pelo morangueiro silvestre ID 237. Preparei uma seleção reproduzível de 11 000 imagens, equilibrada entre cinco espécies e separada em treino, validação e teste. Confirmei os caminhos no arquivo oficial; faltam extrair as fotografias, verificar a leitura dos ficheiros e concluir a revisão visual.”</w:t>
      </w:r>
      <w:r w:rsidR="0057602F">
        <w:rPr>
          <w:lang w:val="pt-BR"/>
        </w:rPr>
        <w:br/>
      </w:r>
      <w:r w:rsidR="0057602F">
        <w:rPr>
          <w:lang w:val="pt-BR"/>
        </w:rPr>
        <w:br/>
        <w:t>Prompt:</w:t>
      </w:r>
      <w:r w:rsidR="0057602F">
        <w:rPr>
          <w:lang w:val="pt-BR"/>
        </w:rPr>
        <w:br/>
      </w:r>
      <w:r w:rsidR="0057602F">
        <w:rPr>
          <w:noProof/>
        </w:rPr>
        <w:drawing>
          <wp:inline distT="0" distB="0" distL="0" distR="0" wp14:anchorId="2B7B2019" wp14:editId="7D84CD26">
            <wp:extent cx="5943600" cy="3049905"/>
            <wp:effectExtent l="0" t="0" r="0" b="0"/>
            <wp:docPr id="170377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78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02F">
        <w:rPr>
          <w:lang w:val="pt-BR"/>
        </w:rPr>
        <w:br/>
      </w:r>
      <w:r w:rsidR="0057602F">
        <w:rPr>
          <w:lang w:val="pt-BR"/>
        </w:rPr>
        <w:br/>
        <w:t>Resposta:</w:t>
      </w:r>
      <w:r w:rsidR="0057602F">
        <w:rPr>
          <w:lang w:val="pt-BR"/>
        </w:rPr>
        <w:br/>
      </w:r>
      <w:r w:rsidR="0057602F" w:rsidRPr="0057602F">
        <w:rPr>
          <w:lang w:val="pt-BR"/>
        </w:rPr>
        <w:t xml:space="preserve">Confirmei pela saída do verificador que as 11 000 imagens foram extraídas e abertas com sucesso, sem ficheiros em falta. As cinco classes têm divisões iguais de treino, validação e </w:t>
      </w:r>
      <w:r w:rsidR="0057602F" w:rsidRPr="0057602F">
        <w:rPr>
          <w:lang w:val="pt-BR"/>
        </w:rPr>
        <w:lastRenderedPageBreak/>
        <w:t>teste. Revi ainda uma amostra visual de 75 fotografias e preparei a descrição do dataset para o relatório.</w:t>
      </w:r>
    </w:p>
    <w:p w14:paraId="5D6EA2BA" w14:textId="77777777" w:rsidR="008346C7" w:rsidRDefault="008346C7" w:rsidP="007C48F5">
      <w:pPr>
        <w:rPr>
          <w:lang w:val="pt-BR"/>
        </w:rPr>
      </w:pPr>
    </w:p>
    <w:p w14:paraId="6F83CA65" w14:textId="2E907508" w:rsidR="008346C7" w:rsidRDefault="008346C7" w:rsidP="007C48F5">
      <w:pPr>
        <w:rPr>
          <w:lang w:val="pt-BR"/>
        </w:rPr>
      </w:pPr>
      <w:r>
        <w:rPr>
          <w:sz w:val="72"/>
          <w:szCs w:val="72"/>
          <w:lang w:val="pt-BR"/>
        </w:rPr>
        <w:t>Tarefa 2</w:t>
      </w:r>
    </w:p>
    <w:p w14:paraId="1F0CCABB" w14:textId="2C6B6A80" w:rsidR="00804BEB" w:rsidRDefault="00804BEB" w:rsidP="00804BEB">
      <w:pPr>
        <w:rPr>
          <w:lang w:val="pt-BR"/>
        </w:rPr>
      </w:pPr>
      <w:r>
        <w:rPr>
          <w:lang w:val="pt-BR"/>
        </w:rPr>
        <w:t>PROMPT 1:</w:t>
      </w:r>
    </w:p>
    <w:p w14:paraId="2B047C23" w14:textId="3CD3A925" w:rsidR="00804BEB" w:rsidRPr="00804BEB" w:rsidRDefault="00804BEB" w:rsidP="00804BEB">
      <w:pPr>
        <w:rPr>
          <w:lang w:val="pt-BR"/>
        </w:rPr>
      </w:pPr>
      <w:r w:rsidRPr="00804BEB">
        <w:rPr>
          <w:lang w:val="pt-BR"/>
        </w:rPr>
        <w:t>Agora eu quero iniciar a parte 2. Releia o enunciado e vamos fazer a parte 2:</w:t>
      </w:r>
      <w:r w:rsidRPr="00804BEB">
        <w:rPr>
          <w:lang w:val="pt-BR"/>
        </w:rPr>
        <w:br/>
        <w:t>Desenvolver e treinar os classificadores</w:t>
      </w:r>
      <w:r w:rsidRPr="00804BEB">
        <w:rPr>
          <w:lang w:val="pt-BR"/>
        </w:rPr>
        <w:br/>
        <w:t>Implementar em Python diferentes soluções baseadas em MLP ou CNN, documentando as arquiteturas e os parâmetros utilizados.</w:t>
      </w:r>
    </w:p>
    <w:p w14:paraId="661B2364" w14:textId="77777777" w:rsidR="00804BEB" w:rsidRPr="00804BEB" w:rsidRDefault="00804BEB" w:rsidP="00804BEB">
      <w:pPr>
        <w:rPr>
          <w:lang w:val="pt-BR"/>
        </w:rPr>
      </w:pPr>
      <w:r w:rsidRPr="00804BEB">
        <w:rPr>
          <w:lang w:val="pt-BR"/>
        </w:rPr>
        <w:t>Agora a parte de resposta IAG devem ser mais contextualizada.</w:t>
      </w:r>
    </w:p>
    <w:p w14:paraId="3A299F43" w14:textId="77777777" w:rsidR="00804BEB" w:rsidRDefault="00804BEB" w:rsidP="00804BEB">
      <w:pPr>
        <w:rPr>
          <w:lang w:val="pt-BR"/>
        </w:rPr>
      </w:pPr>
      <w:r w:rsidRPr="00804BEB">
        <w:rPr>
          <w:lang w:val="pt-BR"/>
        </w:rPr>
        <w:t>Relembre se também de utilizar o codigo py simples e facil de entender, sem incluir codigo a mais e desnecessario. O codigo deve ter pequenos comentarios para definir o que cada parte do codigo faz.</w:t>
      </w:r>
    </w:p>
    <w:p w14:paraId="77A7FE41" w14:textId="193C2234" w:rsidR="00804BEB" w:rsidRDefault="00804BEB" w:rsidP="00804BEB">
      <w:pPr>
        <w:rPr>
          <w:lang w:val="pt-BR"/>
        </w:rPr>
      </w:pPr>
      <w:r>
        <w:rPr>
          <w:lang w:val="pt-BR"/>
        </w:rPr>
        <w:t>Resposta IA:</w:t>
      </w:r>
    </w:p>
    <w:p w14:paraId="0D375615" w14:textId="0B829C81" w:rsidR="00117178" w:rsidRPr="00117178" w:rsidRDefault="00804BEB" w:rsidP="00117178">
      <w:pPr>
        <w:rPr>
          <w:lang w:val="pt-BR"/>
        </w:rPr>
      </w:pPr>
      <w:r w:rsidRPr="00804BEB">
        <w:rPr>
          <w:lang w:val="pt-BR"/>
        </w:rPr>
        <w:t>Após reler o enunciado, preparei duas soluções iniciais para as cinco espécies do HikeFlora: uma MLP e uma CNN. Ambas usam imagens RGB de 128 × 128, 10 épocas, batches de 32, Adam com taxa de aprendizagem 0,001 e a mesma divisão de treino e validação. O código guarda os modelos e as métricas por época, mantendo o teste independente reservado para a avaliação posterior. As arquiteturas foram documentadas e o código passou num teste de execução com uma pequena amostra; o treino completo ainda está pendente.</w:t>
      </w:r>
      <w:r>
        <w:rPr>
          <w:lang w:val="pt-BR"/>
        </w:rPr>
        <w:br/>
      </w:r>
      <w:r>
        <w:rPr>
          <w:lang w:val="pt-BR"/>
        </w:rPr>
        <w:br/>
      </w:r>
      <w:r w:rsidR="00117178" w:rsidRPr="00117178">
        <w:rPr>
          <w:lang w:val="pt-BR"/>
        </w:rPr>
        <w:t>Prompt 2:</w:t>
      </w:r>
      <w:r w:rsidR="00117178" w:rsidRPr="00117178">
        <w:rPr>
          <w:lang w:val="pt-BR"/>
        </w:rPr>
        <w:br/>
      </w:r>
      <w:r w:rsidR="00117178" w:rsidRPr="00117178">
        <w:rPr>
          <w:lang w:val="pt-BR"/>
        </w:rPr>
        <w:t>Os resultados foram estes.</w:t>
      </w:r>
      <w:r w:rsidR="00117178" w:rsidRPr="00117178">
        <w:rPr>
          <w:lang w:val="pt-BR"/>
        </w:rPr>
        <w:t xml:space="preserve"> </w:t>
      </w:r>
      <w:r w:rsidR="00117178">
        <w:rPr>
          <w:noProof/>
        </w:rPr>
        <w:drawing>
          <wp:inline distT="0" distB="0" distL="0" distR="0" wp14:anchorId="2CBAA8F4" wp14:editId="0FF052F0">
            <wp:extent cx="2980952" cy="1895238"/>
            <wp:effectExtent l="0" t="0" r="0" b="0"/>
            <wp:docPr id="46188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80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178" w:rsidRPr="00117178">
        <w:rPr>
          <w:lang w:val="pt-BR"/>
        </w:rPr>
        <w:t xml:space="preserve"> Isto ja faz parte </w:t>
      </w:r>
      <w:r w:rsidR="00117178" w:rsidRPr="00117178">
        <w:rPr>
          <w:lang w:val="pt-BR"/>
        </w:rPr>
        <w:lastRenderedPageBreak/>
        <w:t>da meta 3? Outra questao, no enunciado diz: Definição da arquitetura do modelo, incluindo o número de camadas, o número de</w:t>
      </w:r>
      <w:r w:rsidR="00117178" w:rsidRPr="00117178">
        <w:rPr>
          <w:lang w:val="pt-BR"/>
        </w:rPr>
        <w:br/>
        <w:t>neurónios por camada, as funções de ativação, o algoritmo de treino, a taxa de</w:t>
      </w:r>
      <w:r w:rsidR="00117178" w:rsidRPr="00117178">
        <w:rPr>
          <w:lang w:val="pt-BR"/>
        </w:rPr>
        <w:br/>
        <w:t>aprendizagem e outros parâmetros relevantes;</w:t>
      </w:r>
      <w:r w:rsidR="00117178" w:rsidRPr="00117178">
        <w:rPr>
          <w:lang w:val="pt-BR"/>
        </w:rPr>
        <w:br/>
      </w:r>
      <w:r w:rsidR="00117178" w:rsidRPr="00117178">
        <w:sym w:font="Symbol" w:char="F0B7"/>
      </w:r>
      <w:r w:rsidR="00117178" w:rsidRPr="00117178">
        <w:rPr>
          <w:lang w:val="pt-BR"/>
        </w:rPr>
        <w:t xml:space="preserve"> Treino do modelo com recurso ao conjunto de dados de treino;</w:t>
      </w:r>
      <w:r w:rsidR="00117178" w:rsidRPr="00117178">
        <w:rPr>
          <w:lang w:val="pt-BR"/>
        </w:rPr>
        <w:br/>
      </w:r>
      <w:r w:rsidR="00117178" w:rsidRPr="00117178">
        <w:sym w:font="Symbol" w:char="F0B7"/>
      </w:r>
      <w:r w:rsidR="00117178" w:rsidRPr="00117178">
        <w:rPr>
          <w:lang w:val="pt-BR"/>
        </w:rPr>
        <w:t xml:space="preserve"> Teste e avaliação do modelo, recorrendo a um conjunto de teste independente, de forma</w:t>
      </w:r>
      <w:r w:rsidR="00117178" w:rsidRPr="00117178">
        <w:rPr>
          <w:lang w:val="pt-BR"/>
        </w:rPr>
        <w:br/>
        <w:t>a avaliar o seu desempenho e capacidade de generalização.</w:t>
      </w:r>
    </w:p>
    <w:p w14:paraId="1EEE1948" w14:textId="77777777" w:rsidR="00117178" w:rsidRPr="00117178" w:rsidRDefault="00117178" w:rsidP="00117178">
      <w:pPr>
        <w:rPr>
          <w:lang w:val="pt-BR"/>
        </w:rPr>
      </w:pPr>
      <w:r w:rsidRPr="00117178">
        <w:rPr>
          <w:lang w:val="pt-BR"/>
        </w:rPr>
        <w:t>Eu ja fiz isso? E se sim, em que meta e aonde isto está apontado?</w:t>
      </w:r>
    </w:p>
    <w:p w14:paraId="255307D6" w14:textId="77777777" w:rsidR="00117178" w:rsidRPr="00117178" w:rsidRDefault="00117178" w:rsidP="00117178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br/>
      </w:r>
      <w:r w:rsidRPr="00117178">
        <w:rPr>
          <w:lang w:val="pt-BR"/>
        </w:rPr>
        <w:t>Foram analisados os históricos de 10 épocas dos classificadores MLP e CNN do HikeFlora. A implementação e o treino exigidos pelo enunciado já foram realizados e documentados no código e no ficheiro de arquiteturas. A CNN apresentou melhor resultado de validação, atingindo 72,09%, mas a diferença entre treino e validação no final sugere sobreajuste. Estes resultados ainda não substituem a avaliação independente: falta executar os modelos sobre o conjunto de teste e calcular as métricas e a matriz de confusão exigidas</w:t>
      </w:r>
      <w:r>
        <w:rPr>
          <w:lang w:val="pt-BR"/>
        </w:rPr>
        <w:t>.</w:t>
      </w:r>
      <w:r>
        <w:rPr>
          <w:lang w:val="pt-BR"/>
        </w:rPr>
        <w:br/>
      </w:r>
      <w:r>
        <w:rPr>
          <w:lang w:val="pt-BR"/>
        </w:rPr>
        <w:br/>
        <w:t xml:space="preserve">Prompt 3: </w:t>
      </w:r>
      <w:r w:rsidRPr="00117178">
        <w:rPr>
          <w:lang w:val="pt-BR"/>
        </w:rPr>
        <w:t>Ok, entao o que falta da tarefa 2? Já foi tudo? Posso passar pra tarefa 3?</w:t>
      </w:r>
    </w:p>
    <w:p w14:paraId="74E9EF52" w14:textId="75622992" w:rsidR="00804BEB" w:rsidRPr="00117178" w:rsidRDefault="00117178" w:rsidP="00804BEB">
      <w:pPr>
        <w:rPr>
          <w:lang w:val="pt-BR"/>
        </w:rPr>
      </w:pPr>
      <w:r>
        <w:rPr>
          <w:lang w:val="pt-BR"/>
        </w:rPr>
        <w:br/>
        <w:t>Resposta:</w:t>
      </w:r>
      <w:r>
        <w:rPr>
          <w:lang w:val="pt-BR"/>
        </w:rPr>
        <w:br/>
      </w:r>
      <w:r>
        <w:rPr>
          <w:lang w:val="pt-BR"/>
        </w:rPr>
        <w:br/>
      </w:r>
      <w:r w:rsidRPr="00117178">
        <w:rPr>
          <w:lang w:val="pt-BR"/>
        </w:rPr>
        <w:t>Os históricos enviados confirmam que a MLP e a CNN foram treinadas durante 10 épocas, cumprindo o desenvolvimento e treino previstos na tarefa 2. As arquiteturas e os parâmetros estão documentados no projeto. A análise da validação revelou possível sobreajuste na CNN, que deverá ser discutido na comparação dos modelos. O passo seguinte é a tarefa 3: avaliar ambos os modelos no conjunto de teste independente e calcular as métricas exigidas</w:t>
      </w:r>
    </w:p>
    <w:p w14:paraId="10D91115" w14:textId="388A9743" w:rsidR="00804BEB" w:rsidRPr="00804BEB" w:rsidRDefault="00804BEB" w:rsidP="00804BEB">
      <w:pPr>
        <w:rPr>
          <w:lang w:val="pt-BR"/>
        </w:rPr>
      </w:pPr>
      <w:r>
        <w:rPr>
          <w:lang w:val="pt-BR"/>
        </w:rPr>
        <w:br/>
      </w:r>
    </w:p>
    <w:p w14:paraId="02497E8F" w14:textId="67CF1192" w:rsidR="008346C7" w:rsidRDefault="00831ED9" w:rsidP="007C48F5">
      <w:pPr>
        <w:rPr>
          <w:sz w:val="72"/>
          <w:szCs w:val="72"/>
          <w:lang w:val="pt-BR"/>
        </w:rPr>
      </w:pPr>
      <w:r>
        <w:rPr>
          <w:sz w:val="72"/>
          <w:szCs w:val="72"/>
          <w:lang w:val="pt-BR"/>
        </w:rPr>
        <w:t>Tarefa 3</w:t>
      </w:r>
    </w:p>
    <w:p w14:paraId="40B7FD21" w14:textId="77777777" w:rsidR="00831ED9" w:rsidRPr="00831ED9" w:rsidRDefault="00831ED9" w:rsidP="00831ED9">
      <w:pPr>
        <w:rPr>
          <w:lang w:val="pt-BR"/>
        </w:rPr>
      </w:pPr>
      <w:r>
        <w:rPr>
          <w:lang w:val="pt-BR"/>
        </w:rPr>
        <w:t>Prompt 1:</w:t>
      </w:r>
      <w:r>
        <w:rPr>
          <w:lang w:val="pt-BR"/>
        </w:rPr>
        <w:br/>
      </w:r>
      <w:r w:rsidRPr="00831ED9">
        <w:rPr>
          <w:lang w:val="pt-BR"/>
        </w:rPr>
        <w:t xml:space="preserve">Ok, vamos fazer então agora a meta 3. Como a meta 2 mostrou, é preciso alguns ajustes no modelo, então eu quero que voce primeiro de tudo me sugira pelo menos 3 tipos </w:t>
      </w:r>
      <w:r w:rsidRPr="00831ED9">
        <w:rPr>
          <w:lang w:val="pt-BR"/>
        </w:rPr>
        <w:lastRenderedPageBreak/>
        <w:t>configuração de treino diferentes para eu testar e escolher a melhor. Me diga tambem o que devo mudar e onde e como testar.</w:t>
      </w:r>
    </w:p>
    <w:p w14:paraId="3457918D" w14:textId="26C98349" w:rsidR="00831ED9" w:rsidRDefault="00831ED9" w:rsidP="007C48F5">
      <w:pPr>
        <w:rPr>
          <w:lang w:val="pt-BR"/>
        </w:rPr>
      </w:pPr>
      <w:r>
        <w:rPr>
          <w:lang w:val="pt-BR"/>
        </w:rPr>
        <w:t>Resposta</w:t>
      </w:r>
      <w:r w:rsidRPr="00831ED9">
        <w:rPr>
          <w:lang w:val="pt-BR"/>
        </w:rPr>
        <w:t>:</w:t>
      </w:r>
      <w:r w:rsidRPr="00831ED9">
        <w:rPr>
          <w:lang w:val="pt-BR"/>
        </w:rPr>
        <w:br/>
      </w:r>
      <w:r w:rsidRPr="00831ED9">
        <w:rPr>
          <w:lang w:val="pt-BR"/>
        </w:rPr>
        <w:t>A análise dos históricos mostrou sinais de sobreajuste na CNN: a accuracy de treino continuou a subir enquanto a perda de validação piorou. Foram propostas três experiências progressivas — paragem baseada na validação, adição de dropout e adição de pequenas variações às imagens de treino — mantendo os restantes parâmetros comparáveis. Os modelos serão escolhidos pelos resultados de validação; o conjunto de teste permanecerá reservado para a avaliação independente da solução escolhida e da MLP.</w:t>
      </w:r>
      <w:r w:rsidR="00FE3B06">
        <w:rPr>
          <w:lang w:val="pt-BR"/>
        </w:rPr>
        <w:br/>
      </w:r>
      <w:r w:rsidR="00FE3B06">
        <w:rPr>
          <w:lang w:val="pt-BR"/>
        </w:rPr>
        <w:br/>
        <w:t>prompt:</w:t>
      </w:r>
      <w:r w:rsidR="00FE3B06">
        <w:rPr>
          <w:lang w:val="pt-BR"/>
        </w:rPr>
        <w:br/>
      </w:r>
      <w:r w:rsidR="00FE3B06">
        <w:rPr>
          <w:noProof/>
        </w:rPr>
        <w:drawing>
          <wp:inline distT="0" distB="0" distL="0" distR="0" wp14:anchorId="1BBE5167" wp14:editId="6F4593A3">
            <wp:extent cx="3523809" cy="3676190"/>
            <wp:effectExtent l="0" t="0" r="635" b="635"/>
            <wp:docPr id="13443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4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AD1B" w14:textId="77777777" w:rsidR="00FE3B06" w:rsidRDefault="00FE3B06" w:rsidP="007C48F5">
      <w:pPr>
        <w:rPr>
          <w:lang w:val="pt-BR"/>
        </w:rPr>
      </w:pPr>
    </w:p>
    <w:p w14:paraId="0766F994" w14:textId="7D147597" w:rsidR="00FE3B06" w:rsidRPr="00FE3B06" w:rsidRDefault="00FE3B06" w:rsidP="00FE3B06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br/>
      </w:r>
      <w:r w:rsidRPr="00FE3B06">
        <w:rPr>
          <w:lang w:val="pt-BR"/>
        </w:rPr>
        <w:t xml:space="preserve">Foram comparados os históricos de validação de três variações da CNN, segundo o critério previamente definido de menor perda de validação. A configuração com dropout obteve o melhor valor, 0,7386, com 72,18% de accuracy na época guardada. Foi selecionada para a avaliação independente, em comparação com a MLP já treinada. O conjunto de teste ainda não foi utilizado; nele serão calculadas as métricas e as matrizes </w:t>
      </w:r>
      <w:r w:rsidRPr="00FE3B06">
        <w:rPr>
          <w:lang w:val="pt-BR"/>
        </w:rPr>
        <w:lastRenderedPageBreak/>
        <w:t>de confusão exigidas pelo enunciado.</w:t>
      </w:r>
      <w:r>
        <w:rPr>
          <w:lang w:val="pt-BR"/>
        </w:rPr>
        <w:br/>
      </w:r>
      <w:r>
        <w:rPr>
          <w:lang w:val="pt-BR"/>
        </w:rPr>
        <w:br/>
        <w:t>Prompt:</w:t>
      </w:r>
      <w:r w:rsidRPr="00FE3B06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</w:t>
      </w:r>
      <w:r w:rsidRPr="00FE3B06">
        <w:rPr>
          <w:lang w:val="pt-BR"/>
        </w:rPr>
        <w:t>Esses novos ficheiros que voce também ja fez foram pra fazer os objetivos da fase 3. Se sim pode dar sim push para o git para eu dar pull e depois me diga o que devo fazer</w:t>
      </w:r>
    </w:p>
    <w:p w14:paraId="504C9B3B" w14:textId="77777777" w:rsidR="00553F05" w:rsidRPr="00553F05" w:rsidRDefault="00FE3B06" w:rsidP="00553F05">
      <w:r>
        <w:rPr>
          <w:lang w:val="pt-BR"/>
        </w:rPr>
        <w:br/>
        <w:t>Resposta:</w:t>
      </w:r>
      <w:r>
        <w:rPr>
          <w:lang w:val="pt-BR"/>
        </w:rPr>
        <w:br/>
      </w:r>
      <w:r w:rsidRPr="00FE3B06">
        <w:rPr>
          <w:lang w:val="pt-BR"/>
        </w:rPr>
        <w:t>Depois de selecionar a CNN com dropout pelos resultados de validação, foi acrescentado um script para avaliar essa CNN e a MLP no conjunto de teste independente. O script calcula accuracy, recall, especificidade, F1 e AUC, apresenta valores por espécie e as matrizes de confusão, e guarda tudo num ficheiro de texto. A avaliação completa e a discussão dos resultados dependem da execução no computador que contém as imagens e os modelos treinados.</w:t>
      </w:r>
      <w:r w:rsidR="00553F05">
        <w:rPr>
          <w:lang w:val="pt-BR"/>
        </w:rPr>
        <w:br/>
      </w:r>
      <w:r w:rsidR="00553F05">
        <w:rPr>
          <w:lang w:val="pt-BR"/>
        </w:rPr>
        <w:br/>
      </w:r>
      <w:r w:rsidR="00553F05" w:rsidRPr="00553F05">
        <w:t>prompt:</w:t>
      </w:r>
      <w:r w:rsidR="00553F05" w:rsidRPr="00553F05">
        <w:br/>
      </w:r>
      <w:r w:rsidR="00553F05" w:rsidRPr="00553F05">
        <w:t xml:space="preserve">PS C:\Users\gianc\Documents\faculdade\ic\HikeFlora&gt; &amp; "Env: </w:t>
      </w:r>
      <w:proofErr w:type="spellStart"/>
      <w:r w:rsidR="00553F05" w:rsidRPr="00553F05">
        <w:t>Userprofile</w:t>
      </w:r>
      <w:proofErr w:type="spellEnd"/>
      <w:r w:rsidR="00553F05" w:rsidRPr="00553F05">
        <w:t>\</w:t>
      </w:r>
      <w:proofErr w:type="spellStart"/>
      <w:r w:rsidR="00553F05" w:rsidRPr="00553F05">
        <w:t>hfvenv</w:t>
      </w:r>
      <w:proofErr w:type="spellEnd"/>
      <w:r w:rsidR="00553F05" w:rsidRPr="00553F05">
        <w:t>\Scripts\python.exe" avaliar_teste.py</w:t>
      </w:r>
      <w:r w:rsidR="00553F05" w:rsidRPr="00553F05">
        <w:br/>
        <w:t xml:space="preserve">WARNING: All log messages before </w:t>
      </w:r>
      <w:proofErr w:type="spellStart"/>
      <w:proofErr w:type="gramStart"/>
      <w:r w:rsidR="00553F05" w:rsidRPr="00553F05">
        <w:t>absl</w:t>
      </w:r>
      <w:proofErr w:type="spellEnd"/>
      <w:r w:rsidR="00553F05" w:rsidRPr="00553F05">
        <w:t>::</w:t>
      </w:r>
      <w:proofErr w:type="spellStart"/>
      <w:r w:rsidR="00553F05" w:rsidRPr="00553F05">
        <w:t>InitializeLog</w:t>
      </w:r>
      <w:proofErr w:type="spellEnd"/>
      <w:r w:rsidR="00553F05" w:rsidRPr="00553F05">
        <w:t>(</w:t>
      </w:r>
      <w:proofErr w:type="gramEnd"/>
      <w:r w:rsidR="00553F05" w:rsidRPr="00553F05">
        <w:t>) is called are written to STDERR</w:t>
      </w:r>
      <w:r w:rsidR="00553F05" w:rsidRPr="00553F05">
        <w:br/>
        <w:t xml:space="preserve">I0000 00:00:1791603414.551486 13052 port.cc:153] </w:t>
      </w:r>
      <w:proofErr w:type="spellStart"/>
      <w:r w:rsidR="00553F05" w:rsidRPr="00553F05">
        <w:t>oneDNN</w:t>
      </w:r>
      <w:proofErr w:type="spellEnd"/>
      <w:r w:rsidR="00553F05" w:rsidRPr="00553F05">
        <w:t xml:space="preserve"> custom operations are on. You may see slightly different numerical results due to floating-point round-off errors from different computation orders. To turn them off, set the environment variable TF_ENABLE_ONEDNN_OPTS=0.</w:t>
      </w:r>
      <w:r w:rsidR="00553F05" w:rsidRPr="00553F05">
        <w:br/>
        <w:t xml:space="preserve">WARNING: All log messages before </w:t>
      </w:r>
      <w:proofErr w:type="spellStart"/>
      <w:proofErr w:type="gramStart"/>
      <w:r w:rsidR="00553F05" w:rsidRPr="00553F05">
        <w:t>absl</w:t>
      </w:r>
      <w:proofErr w:type="spellEnd"/>
      <w:r w:rsidR="00553F05" w:rsidRPr="00553F05">
        <w:t>::</w:t>
      </w:r>
      <w:proofErr w:type="spellStart"/>
      <w:r w:rsidR="00553F05" w:rsidRPr="00553F05">
        <w:t>InitializeLog</w:t>
      </w:r>
      <w:proofErr w:type="spellEnd"/>
      <w:r w:rsidR="00553F05" w:rsidRPr="00553F05">
        <w:t>(</w:t>
      </w:r>
      <w:proofErr w:type="gramEnd"/>
      <w:r w:rsidR="00553F05" w:rsidRPr="00553F05">
        <w:t>) is called are written to STDERR</w:t>
      </w:r>
      <w:r w:rsidR="00553F05" w:rsidRPr="00553F05">
        <w:br/>
        <w:t xml:space="preserve">I0000 00:00:1791603427.906112 13052 port.cc:153] </w:t>
      </w:r>
      <w:proofErr w:type="spellStart"/>
      <w:r w:rsidR="00553F05" w:rsidRPr="00553F05">
        <w:t>oneDNN</w:t>
      </w:r>
      <w:proofErr w:type="spellEnd"/>
      <w:r w:rsidR="00553F05" w:rsidRPr="00553F05">
        <w:t xml:space="preserve"> custom operations are on. You may see slightly different numerical results due to floating-point round-off errors from different computation orders. To turn them off, set the environment variable TF_ENABLE_ONEDNN_OPTS=0.</w:t>
      </w:r>
      <w:r w:rsidR="00553F05" w:rsidRPr="00553F05">
        <w:br/>
        <w:t>Traceback (most recent call last):</w:t>
      </w:r>
      <w:r w:rsidR="00553F05" w:rsidRPr="00553F05">
        <w:br/>
        <w:t>File "C:\Users\gianc\Documents\faculdade\ic\HikeFlora\avaliar_teste.py", line 7, in &lt;module&gt;</w:t>
      </w:r>
      <w:r w:rsidR="00553F05" w:rsidRPr="00553F05">
        <w:br/>
        <w:t xml:space="preserve">from </w:t>
      </w:r>
      <w:proofErr w:type="spellStart"/>
      <w:r w:rsidR="00553F05" w:rsidRPr="00553F05">
        <w:t>sklearn.metrics</w:t>
      </w:r>
      <w:proofErr w:type="spellEnd"/>
      <w:r w:rsidR="00553F05" w:rsidRPr="00553F05">
        <w:t xml:space="preserve"> import </w:t>
      </w:r>
      <w:proofErr w:type="spellStart"/>
      <w:r w:rsidR="00553F05" w:rsidRPr="00553F05">
        <w:t>accuracy_score</w:t>
      </w:r>
      <w:proofErr w:type="spellEnd"/>
      <w:r w:rsidR="00553F05" w:rsidRPr="00553F05">
        <w:t xml:space="preserve">, </w:t>
      </w:r>
      <w:proofErr w:type="spellStart"/>
      <w:r w:rsidR="00553F05" w:rsidRPr="00553F05">
        <w:t>confusion_matrix</w:t>
      </w:r>
      <w:proofErr w:type="spellEnd"/>
      <w:r w:rsidR="00553F05" w:rsidRPr="00553F05">
        <w:t xml:space="preserve">, f1_score, </w:t>
      </w:r>
      <w:proofErr w:type="spellStart"/>
      <w:r w:rsidR="00553F05" w:rsidRPr="00553F05">
        <w:t>recall_score</w:t>
      </w:r>
      <w:proofErr w:type="spellEnd"/>
      <w:r w:rsidR="00553F05" w:rsidRPr="00553F05">
        <w:t xml:space="preserve">, </w:t>
      </w:r>
      <w:proofErr w:type="spellStart"/>
      <w:r w:rsidR="00553F05" w:rsidRPr="00553F05">
        <w:t>roc_auc_score</w:t>
      </w:r>
      <w:proofErr w:type="spellEnd"/>
      <w:r w:rsidR="00553F05" w:rsidRPr="00553F05">
        <w:br/>
        <w:t>File "C:\Users\gianc\hfvenv\Lib\site-packages\sklearn_</w:t>
      </w:r>
      <w:r w:rsidR="00553F05" w:rsidRPr="00553F05">
        <w:rPr>
          <w:i/>
          <w:iCs/>
        </w:rPr>
        <w:t>init</w:t>
      </w:r>
      <w:r w:rsidR="00553F05" w:rsidRPr="00553F05">
        <w:t>_.py", line 70, in &lt;module&gt;</w:t>
      </w:r>
      <w:r w:rsidR="00553F05" w:rsidRPr="00553F05">
        <w:br/>
        <w:t xml:space="preserve">from </w:t>
      </w:r>
      <w:proofErr w:type="spellStart"/>
      <w:r w:rsidR="00553F05" w:rsidRPr="00553F05">
        <w:t>sklearn.base</w:t>
      </w:r>
      <w:proofErr w:type="spellEnd"/>
      <w:r w:rsidR="00553F05" w:rsidRPr="00553F05">
        <w:t xml:space="preserve"> import clone # </w:t>
      </w:r>
      <w:proofErr w:type="spellStart"/>
      <w:r w:rsidR="00553F05" w:rsidRPr="00553F05">
        <w:t>noqa</w:t>
      </w:r>
      <w:proofErr w:type="spellEnd"/>
      <w:r w:rsidR="00553F05" w:rsidRPr="00553F05">
        <w:t>: E402</w:t>
      </w:r>
      <w:r w:rsidR="00553F05" w:rsidRPr="00553F05">
        <w:br/>
        <w:t>^^^^^^^^^^^^^^^^^^^^^^^^^^^^^^</w:t>
      </w:r>
      <w:r w:rsidR="00553F05" w:rsidRPr="00553F05">
        <w:br/>
        <w:t>File "C:\Users\gianc\hfvenv\Lib\site-packages\sklearn\base.py", line 21, in &lt;module&gt;</w:t>
      </w:r>
      <w:r w:rsidR="00553F05" w:rsidRPr="00553F05">
        <w:br/>
        <w:t xml:space="preserve">from </w:t>
      </w:r>
      <w:proofErr w:type="spellStart"/>
      <w:r w:rsidR="00553F05" w:rsidRPr="00553F05">
        <w:t>sklearn.utils.</w:t>
      </w:r>
      <w:r w:rsidR="00553F05" w:rsidRPr="00553F05">
        <w:rPr>
          <w:i/>
          <w:iCs/>
        </w:rPr>
        <w:t>missing</w:t>
      </w:r>
      <w:proofErr w:type="spellEnd"/>
      <w:r w:rsidR="00553F05" w:rsidRPr="00553F05">
        <w:rPr>
          <w:i/>
          <w:iCs/>
        </w:rPr>
        <w:t xml:space="preserve"> import </w:t>
      </w:r>
      <w:proofErr w:type="spellStart"/>
      <w:r w:rsidR="00553F05" w:rsidRPr="00553F05">
        <w:rPr>
          <w:i/>
          <w:iCs/>
        </w:rPr>
        <w:t>is_pandas_na</w:t>
      </w:r>
      <w:proofErr w:type="spellEnd"/>
      <w:r w:rsidR="00553F05" w:rsidRPr="00553F05">
        <w:rPr>
          <w:i/>
          <w:iCs/>
        </w:rPr>
        <w:t xml:space="preserve">, </w:t>
      </w:r>
      <w:proofErr w:type="spellStart"/>
      <w:r w:rsidR="00553F05" w:rsidRPr="00553F05">
        <w:rPr>
          <w:i/>
          <w:iCs/>
        </w:rPr>
        <w:t>is_scalar_nan</w:t>
      </w:r>
      <w:proofErr w:type="spellEnd"/>
      <w:r w:rsidR="00553F05" w:rsidRPr="00553F05">
        <w:rPr>
          <w:i/>
          <w:iCs/>
        </w:rPr>
        <w:br/>
        <w:t>File "C:\Users\gianc\hfvenv\Lib\site-packages\sklearn\utils_init</w:t>
      </w:r>
      <w:r w:rsidR="00553F05" w:rsidRPr="00553F05">
        <w:t>.py", line 9, in &lt;module&gt;</w:t>
      </w:r>
      <w:r w:rsidR="00553F05" w:rsidRPr="00553F05">
        <w:br/>
      </w:r>
      <w:r w:rsidR="00553F05" w:rsidRPr="00553F05">
        <w:lastRenderedPageBreak/>
        <w:t xml:space="preserve">from </w:t>
      </w:r>
      <w:proofErr w:type="spellStart"/>
      <w:r w:rsidR="00553F05" w:rsidRPr="00553F05">
        <w:t>sklearn.utils._chunking</w:t>
      </w:r>
      <w:proofErr w:type="spellEnd"/>
      <w:r w:rsidR="00553F05" w:rsidRPr="00553F05">
        <w:t xml:space="preserve"> import </w:t>
      </w:r>
      <w:proofErr w:type="spellStart"/>
      <w:r w:rsidR="00553F05" w:rsidRPr="00553F05">
        <w:t>gen_batches</w:t>
      </w:r>
      <w:proofErr w:type="spellEnd"/>
      <w:r w:rsidR="00553F05" w:rsidRPr="00553F05">
        <w:t xml:space="preserve">, </w:t>
      </w:r>
      <w:proofErr w:type="spellStart"/>
      <w:r w:rsidR="00553F05" w:rsidRPr="00553F05">
        <w:t>gen_even_slices</w:t>
      </w:r>
      <w:proofErr w:type="spellEnd"/>
      <w:r w:rsidR="00553F05" w:rsidRPr="00553F05">
        <w:br/>
        <w:t>File "C:\Users\gianc\hfvenv\Lib\site-packages\sklearn\utils_chunking.py", line 11, in &lt;module&gt;</w:t>
      </w:r>
      <w:r w:rsidR="00553F05" w:rsidRPr="00553F05">
        <w:br/>
        <w:t>from sklearn.utils._</w:t>
      </w:r>
      <w:proofErr w:type="spellStart"/>
      <w:r w:rsidR="00553F05" w:rsidRPr="00553F05">
        <w:t>param_validation</w:t>
      </w:r>
      <w:proofErr w:type="spellEnd"/>
      <w:r w:rsidR="00553F05" w:rsidRPr="00553F05">
        <w:t xml:space="preserve"> import Interval, </w:t>
      </w:r>
      <w:proofErr w:type="spellStart"/>
      <w:r w:rsidR="00553F05" w:rsidRPr="00553F05">
        <w:t>validate_params</w:t>
      </w:r>
      <w:proofErr w:type="spellEnd"/>
      <w:r w:rsidR="00553F05" w:rsidRPr="00553F05">
        <w:br/>
        <w:t>File "C:\Users\gianc\hfvenv\Lib\site-packages\sklearn\utils_param_validation.py", line 17, in &lt;module&gt;</w:t>
      </w:r>
      <w:r w:rsidR="00553F05" w:rsidRPr="00553F05">
        <w:br/>
        <w:t xml:space="preserve">from </w:t>
      </w:r>
      <w:proofErr w:type="spellStart"/>
      <w:r w:rsidR="00553F05" w:rsidRPr="00553F05">
        <w:t>sklearn.utils.validation</w:t>
      </w:r>
      <w:proofErr w:type="spellEnd"/>
      <w:r w:rsidR="00553F05" w:rsidRPr="00553F05">
        <w:t xml:space="preserve"> import _</w:t>
      </w:r>
      <w:proofErr w:type="spellStart"/>
      <w:r w:rsidR="00553F05" w:rsidRPr="00553F05">
        <w:t>is_arraylike_not_scalar</w:t>
      </w:r>
      <w:proofErr w:type="spellEnd"/>
      <w:r w:rsidR="00553F05" w:rsidRPr="00553F05">
        <w:br/>
        <w:t>File "C:\Users\gianc\hfvenv\Lib\site-packages\sklearn\utils\validation.py", line 33, in &lt;module&gt;</w:t>
      </w:r>
      <w:r w:rsidR="00553F05" w:rsidRPr="00553F05">
        <w:br/>
        <w:t>from sklearn.utils._</w:t>
      </w:r>
      <w:proofErr w:type="spellStart"/>
      <w:r w:rsidR="00553F05" w:rsidRPr="00553F05">
        <w:t>isfinite</w:t>
      </w:r>
      <w:proofErr w:type="spellEnd"/>
      <w:r w:rsidR="00553F05" w:rsidRPr="00553F05">
        <w:t xml:space="preserve"> import </w:t>
      </w:r>
      <w:proofErr w:type="spellStart"/>
      <w:r w:rsidR="00553F05" w:rsidRPr="00553F05">
        <w:t>FiniteStatus</w:t>
      </w:r>
      <w:proofErr w:type="spellEnd"/>
      <w:r w:rsidR="00553F05" w:rsidRPr="00553F05">
        <w:t xml:space="preserve">, </w:t>
      </w:r>
      <w:proofErr w:type="spellStart"/>
      <w:r w:rsidR="00553F05" w:rsidRPr="00553F05">
        <w:t>cy_isfinite</w:t>
      </w:r>
      <w:proofErr w:type="spellEnd"/>
      <w:r w:rsidR="00553F05" w:rsidRPr="00553F05">
        <w:br/>
      </w:r>
      <w:proofErr w:type="spellStart"/>
      <w:r w:rsidR="00553F05" w:rsidRPr="00553F05">
        <w:t>ImportError</w:t>
      </w:r>
      <w:proofErr w:type="spellEnd"/>
      <w:r w:rsidR="00553F05" w:rsidRPr="00553F05">
        <w:t>: DLL load failed while importing _</w:t>
      </w:r>
      <w:proofErr w:type="spellStart"/>
      <w:r w:rsidR="00553F05" w:rsidRPr="00553F05">
        <w:t>isfinite</w:t>
      </w:r>
      <w:proofErr w:type="spellEnd"/>
      <w:r w:rsidR="00553F05" w:rsidRPr="00553F05">
        <w:t>: An Application Control policy has blocked this file.</w:t>
      </w:r>
    </w:p>
    <w:p w14:paraId="5FAFDC3E" w14:textId="5D3B29BA" w:rsidR="00FE3B06" w:rsidRPr="00553F05" w:rsidRDefault="00553F05" w:rsidP="007C48F5">
      <w:pPr>
        <w:rPr>
          <w:lang w:val="pt-BR"/>
        </w:rPr>
      </w:pPr>
      <w:r w:rsidRPr="00553F05">
        <w:rPr>
          <w:lang w:val="pt-BR"/>
        </w:rPr>
        <w:br/>
      </w:r>
      <w:r w:rsidRPr="00553F05">
        <w:rPr>
          <w:lang w:val="pt-BR"/>
        </w:rPr>
        <w:br/>
        <w:t xml:space="preserve">Resposta: </w:t>
      </w:r>
      <w:r w:rsidRPr="00553F05">
        <w:rPr>
          <w:lang w:val="pt-BR"/>
        </w:rPr>
        <w:t>A avaliação independente não iniciou porque uma política de controlo de aplicações do Windows bloqueou um componente binário do scikit-learn. Foi preparada uma correção que calcula as mesmas métricas com NumPy, sem essa dependência, mantendo o formato do resultado. Os cálculos foram conferidos com valores de referência antes de repetir a avaliação no conjunto de teste.</w:t>
      </w:r>
      <w:r>
        <w:rPr>
          <w:lang w:val="pt-BR"/>
        </w:rPr>
        <w:br/>
      </w:r>
      <w:r>
        <w:rPr>
          <w:lang w:val="pt-BR"/>
        </w:rPr>
        <w:br/>
        <w:t>Prompt: resultados...</w:t>
      </w:r>
      <w:r>
        <w:rPr>
          <w:lang w:val="pt-BR"/>
        </w:rPr>
        <w:br/>
      </w:r>
      <w:r>
        <w:rPr>
          <w:lang w:val="pt-BR"/>
        </w:rPr>
        <w:br/>
        <w:t>Reposta:</w:t>
      </w:r>
      <w:r>
        <w:rPr>
          <w:lang w:val="pt-BR"/>
        </w:rPr>
        <w:br/>
      </w:r>
      <w:r w:rsidRPr="00553F05">
        <w:rPr>
          <w:lang w:val="pt-BR"/>
        </w:rPr>
        <w:t>Foram analisados os resultados de teste independente de 1 100 imagens, com 220 por espécie. A CNN com dropout superou a MLP em todas as métricas globais: obteve 74,00% de accuracy e 74,25% de F1 macro, contra 47,55% e 45,28% da MLP. As matrizes de confusão revelaram uma forte tendência da MLP para prever trevo-branco e, na CNN, erros sobretudo entre trevo-branco e morangueiro. O teste conclui a comparação dos classificadores neste dataset; os resultados devem agora ser integrados e discutidos no relatório.</w:t>
      </w:r>
    </w:p>
    <w:sectPr w:rsidR="00FE3B06" w:rsidRPr="00553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62B6F"/>
    <w:multiLevelType w:val="multilevel"/>
    <w:tmpl w:val="F75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5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F5"/>
    <w:rsid w:val="00016C66"/>
    <w:rsid w:val="00117178"/>
    <w:rsid w:val="00553F05"/>
    <w:rsid w:val="0057602F"/>
    <w:rsid w:val="00696381"/>
    <w:rsid w:val="007C48F5"/>
    <w:rsid w:val="00804BEB"/>
    <w:rsid w:val="00831ED9"/>
    <w:rsid w:val="008346C7"/>
    <w:rsid w:val="00CF3BFB"/>
    <w:rsid w:val="00F00960"/>
    <w:rsid w:val="00F11631"/>
    <w:rsid w:val="00FE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BF61"/>
  <w15:chartTrackingRefBased/>
  <w15:docId w15:val="{C070CFE7-C955-4A76-9C71-39EC22AB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48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10</Pages>
  <Words>2287</Words>
  <Characters>13041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Julião Neves Peixoto</dc:creator>
  <cp:keywords/>
  <dc:description/>
  <cp:lastModifiedBy>Giancarlo Julião Neves Peixoto</cp:lastModifiedBy>
  <cp:revision>2</cp:revision>
  <dcterms:created xsi:type="dcterms:W3CDTF">2026-10-09T21:19:00Z</dcterms:created>
  <dcterms:modified xsi:type="dcterms:W3CDTF">2026-10-10T04:10:00Z</dcterms:modified>
</cp:coreProperties>
</file>