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22D3" w14:textId="77777777" w:rsidR="00ED5F5D" w:rsidRPr="00ED5F5D" w:rsidRDefault="00ED5F5D" w:rsidP="00ED5F5D">
      <w:pPr>
        <w:rPr>
          <w:b/>
          <w:bCs/>
        </w:rPr>
      </w:pPr>
      <w:r w:rsidRPr="00ED5F5D">
        <w:rPr>
          <w:b/>
          <w:bCs/>
        </w:rPr>
        <w:t>Fascia 1 – Quasi sicuro che ci siano</w:t>
      </w:r>
    </w:p>
    <w:p w14:paraId="2A93AD1B" w14:textId="77777777" w:rsidR="00ED5F5D" w:rsidRPr="00ED5F5D" w:rsidRDefault="00ED5F5D" w:rsidP="00ED5F5D">
      <w:pPr>
        <w:numPr>
          <w:ilvl w:val="0"/>
          <w:numId w:val="1"/>
        </w:numPr>
      </w:pPr>
      <w:r w:rsidRPr="00ED5F5D">
        <w:rPr>
          <w:b/>
          <w:bCs/>
        </w:rPr>
        <w:t>PDTA-SCOMP</w:t>
      </w:r>
      <w:r w:rsidRPr="00ED5F5D">
        <w:t xml:space="preserve"> – Scompenso cardiaco</w:t>
      </w:r>
    </w:p>
    <w:p w14:paraId="7E649DFA" w14:textId="77777777" w:rsidR="00ED5F5D" w:rsidRPr="00ED5F5D" w:rsidRDefault="00ED5F5D" w:rsidP="00ED5F5D">
      <w:pPr>
        <w:numPr>
          <w:ilvl w:val="0"/>
          <w:numId w:val="1"/>
        </w:numPr>
      </w:pPr>
      <w:r w:rsidRPr="00ED5F5D">
        <w:rPr>
          <w:b/>
          <w:bCs/>
        </w:rPr>
        <w:t>PDTA-IMA/STEMI</w:t>
      </w:r>
      <w:r w:rsidRPr="00ED5F5D">
        <w:t xml:space="preserve"> – Infarto miocardico acuto / sindromi coronariche acute</w:t>
      </w:r>
    </w:p>
    <w:p w14:paraId="750D705C" w14:textId="77777777" w:rsidR="00ED5F5D" w:rsidRPr="00ED5F5D" w:rsidRDefault="00ED5F5D" w:rsidP="00ED5F5D">
      <w:pPr>
        <w:numPr>
          <w:ilvl w:val="0"/>
          <w:numId w:val="1"/>
        </w:numPr>
      </w:pPr>
      <w:r w:rsidRPr="00ED5F5D">
        <w:rPr>
          <w:b/>
          <w:bCs/>
        </w:rPr>
        <w:t>PDTA-RETE-IMA</w:t>
      </w:r>
      <w:r w:rsidRPr="00ED5F5D">
        <w:t xml:space="preserve"> – Rete tempo-dipendente infarto (</w:t>
      </w:r>
      <w:proofErr w:type="spellStart"/>
      <w:r w:rsidRPr="00ED5F5D">
        <w:t>HUB&amp;Spoke</w:t>
      </w:r>
      <w:proofErr w:type="spellEnd"/>
      <w:r w:rsidRPr="00ED5F5D">
        <w:t>, 118, UTIC)</w:t>
      </w:r>
    </w:p>
    <w:p w14:paraId="1F9C7308" w14:textId="77777777" w:rsidR="00ED5F5D" w:rsidRPr="00ED5F5D" w:rsidRDefault="00ED5F5D" w:rsidP="00ED5F5D">
      <w:pPr>
        <w:numPr>
          <w:ilvl w:val="0"/>
          <w:numId w:val="1"/>
        </w:numPr>
      </w:pPr>
      <w:r w:rsidRPr="00ED5F5D">
        <w:rPr>
          <w:b/>
          <w:bCs/>
        </w:rPr>
        <w:t>PDTA-DOLORE-TORACICO</w:t>
      </w:r>
      <w:r w:rsidRPr="00ED5F5D">
        <w:t xml:space="preserve"> – Dolore toracico in PS / percorso rapido per sospetto IMA</w:t>
      </w:r>
    </w:p>
    <w:p w14:paraId="4FF5CC40" w14:textId="77777777" w:rsidR="00ED5F5D" w:rsidRPr="00ED5F5D" w:rsidRDefault="00ED5F5D" w:rsidP="00ED5F5D">
      <w:r w:rsidRPr="00ED5F5D">
        <w:t>Questi sono quelli più “obbligati”: alta prevalenza, alta gravità, forte pressione regolatoria/organizzativa.</w:t>
      </w:r>
    </w:p>
    <w:p w14:paraId="23A9A4FE" w14:textId="77777777" w:rsidR="00ED5F5D" w:rsidRPr="00ED5F5D" w:rsidRDefault="00ED5F5D" w:rsidP="00ED5F5D">
      <w:r w:rsidRPr="00ED5F5D">
        <w:pict w14:anchorId="2438D99B">
          <v:rect id="_x0000_i1043" style="width:0;height:1.5pt" o:hralign="center" o:hrstd="t" o:hr="t" fillcolor="#a0a0a0" stroked="f"/>
        </w:pict>
      </w:r>
    </w:p>
    <w:p w14:paraId="3E2B73C6" w14:textId="77777777" w:rsidR="00ED5F5D" w:rsidRPr="00ED5F5D" w:rsidRDefault="00ED5F5D" w:rsidP="00ED5F5D">
      <w:pPr>
        <w:rPr>
          <w:b/>
          <w:bCs/>
        </w:rPr>
      </w:pPr>
      <w:r w:rsidRPr="00ED5F5D">
        <w:rPr>
          <w:rFonts w:ascii="Segoe UI Emoji" w:hAnsi="Segoe UI Emoji" w:cs="Segoe UI Emoji"/>
          <w:b/>
          <w:bCs/>
        </w:rPr>
        <w:t>🥈</w:t>
      </w:r>
      <w:r w:rsidRPr="00ED5F5D">
        <w:rPr>
          <w:b/>
          <w:bCs/>
        </w:rPr>
        <w:t xml:space="preserve"> Fascia 2 – Molto probabili, ma non ovunque</w:t>
      </w:r>
    </w:p>
    <w:p w14:paraId="2405420E" w14:textId="77777777" w:rsidR="00ED5F5D" w:rsidRPr="00ED5F5D" w:rsidRDefault="00ED5F5D" w:rsidP="00ED5F5D">
      <w:pPr>
        <w:numPr>
          <w:ilvl w:val="0"/>
          <w:numId w:val="2"/>
        </w:numPr>
      </w:pPr>
      <w:r w:rsidRPr="00ED5F5D">
        <w:rPr>
          <w:b/>
          <w:bCs/>
        </w:rPr>
        <w:t>PDTA-CAD-CRONICA</w:t>
      </w:r>
      <w:r w:rsidRPr="00ED5F5D">
        <w:t xml:space="preserve"> – Cardiopatia ischemica cronica / follow-up post-IMA</w:t>
      </w:r>
    </w:p>
    <w:p w14:paraId="78C3E5BB" w14:textId="77777777" w:rsidR="00ED5F5D" w:rsidRPr="00ED5F5D" w:rsidRDefault="00ED5F5D" w:rsidP="00ED5F5D">
      <w:pPr>
        <w:numPr>
          <w:ilvl w:val="0"/>
          <w:numId w:val="2"/>
        </w:numPr>
      </w:pPr>
      <w:r w:rsidRPr="00ED5F5D">
        <w:rPr>
          <w:b/>
          <w:bCs/>
        </w:rPr>
        <w:t>PDTA-IPERT</w:t>
      </w:r>
      <w:r w:rsidRPr="00ED5F5D">
        <w:t xml:space="preserve"> – Ipertensione arteriosa (spesso integrata col MMG)</w:t>
      </w:r>
    </w:p>
    <w:p w14:paraId="0E511E30" w14:textId="77777777" w:rsidR="00ED5F5D" w:rsidRPr="00ED5F5D" w:rsidRDefault="00ED5F5D" w:rsidP="00ED5F5D">
      <w:pPr>
        <w:numPr>
          <w:ilvl w:val="0"/>
          <w:numId w:val="2"/>
        </w:numPr>
      </w:pPr>
      <w:r w:rsidRPr="00ED5F5D">
        <w:rPr>
          <w:b/>
          <w:bCs/>
        </w:rPr>
        <w:t>PDTA-FA</w:t>
      </w:r>
      <w:r w:rsidRPr="00ED5F5D">
        <w:t xml:space="preserve"> – Fibrillazione atriale (specie dove c’è rete ictus)</w:t>
      </w:r>
    </w:p>
    <w:p w14:paraId="58FFD69A" w14:textId="77777777" w:rsidR="00ED5F5D" w:rsidRPr="00ED5F5D" w:rsidRDefault="00ED5F5D" w:rsidP="00ED5F5D">
      <w:pPr>
        <w:numPr>
          <w:ilvl w:val="0"/>
          <w:numId w:val="2"/>
        </w:numPr>
      </w:pPr>
      <w:r w:rsidRPr="00ED5F5D">
        <w:rPr>
          <w:b/>
          <w:bCs/>
        </w:rPr>
        <w:t>PDTA-RIAB-CARD</w:t>
      </w:r>
      <w:r w:rsidRPr="00ED5F5D">
        <w:t xml:space="preserve"> – Riabilitazione cardiologica post evento acuto</w:t>
      </w:r>
    </w:p>
    <w:p w14:paraId="69D8B081" w14:textId="77777777" w:rsidR="00ED5F5D" w:rsidRPr="00ED5F5D" w:rsidRDefault="00ED5F5D" w:rsidP="00ED5F5D">
      <w:pPr>
        <w:numPr>
          <w:ilvl w:val="0"/>
          <w:numId w:val="2"/>
        </w:numPr>
      </w:pPr>
      <w:r w:rsidRPr="00ED5F5D">
        <w:rPr>
          <w:b/>
          <w:bCs/>
        </w:rPr>
        <w:t>PDTA-EP</w:t>
      </w:r>
      <w:r w:rsidRPr="00ED5F5D">
        <w:t xml:space="preserve"> – Embolia polmonare (spesso medicina interna + cardiologia)</w:t>
      </w:r>
    </w:p>
    <w:p w14:paraId="38F8278B" w14:textId="77777777" w:rsidR="00ED5F5D" w:rsidRPr="00ED5F5D" w:rsidRDefault="00ED5F5D" w:rsidP="00ED5F5D">
      <w:r w:rsidRPr="00ED5F5D">
        <w:t>Qui dipende molto da quanto la Regione/Azienda ha “spinto” sui PDTA per la cronicità e per le patologie internistiche.</w:t>
      </w:r>
    </w:p>
    <w:p w14:paraId="2311E1CE" w14:textId="77777777" w:rsidR="00ED5F5D" w:rsidRPr="00ED5F5D" w:rsidRDefault="00ED5F5D" w:rsidP="00ED5F5D">
      <w:r w:rsidRPr="00ED5F5D">
        <w:pict w14:anchorId="3400CCFA">
          <v:rect id="_x0000_i1044" style="width:0;height:1.5pt" o:hralign="center" o:hrstd="t" o:hr="t" fillcolor="#a0a0a0" stroked="f"/>
        </w:pict>
      </w:r>
    </w:p>
    <w:p w14:paraId="00105B4E" w14:textId="77777777" w:rsidR="00ED5F5D" w:rsidRPr="00ED5F5D" w:rsidRDefault="00ED5F5D" w:rsidP="00ED5F5D">
      <w:pPr>
        <w:rPr>
          <w:b/>
          <w:bCs/>
        </w:rPr>
      </w:pPr>
      <w:r w:rsidRPr="00ED5F5D">
        <w:rPr>
          <w:rFonts w:ascii="Segoe UI Emoji" w:hAnsi="Segoe UI Emoji" w:cs="Segoe UI Emoji"/>
          <w:b/>
          <w:bCs/>
        </w:rPr>
        <w:t>🥉</w:t>
      </w:r>
      <w:r w:rsidRPr="00ED5F5D">
        <w:rPr>
          <w:b/>
          <w:bCs/>
        </w:rPr>
        <w:t xml:space="preserve"> Fascia 3 – Presenti nei centri più strutturati</w:t>
      </w:r>
    </w:p>
    <w:p w14:paraId="0E8B6D0C" w14:textId="77777777" w:rsidR="00ED5F5D" w:rsidRPr="00ED5F5D" w:rsidRDefault="00ED5F5D" w:rsidP="00ED5F5D">
      <w:pPr>
        <w:numPr>
          <w:ilvl w:val="0"/>
          <w:numId w:val="3"/>
        </w:numPr>
      </w:pPr>
      <w:r w:rsidRPr="00ED5F5D">
        <w:rPr>
          <w:b/>
          <w:bCs/>
        </w:rPr>
        <w:t>PDTA-VALVO</w:t>
      </w:r>
      <w:r w:rsidRPr="00ED5F5D">
        <w:t xml:space="preserve"> – Patologie valvolari (stenosi aortica, insufficienza mitralica, ecc.)</w:t>
      </w:r>
    </w:p>
    <w:p w14:paraId="15E31132" w14:textId="77777777" w:rsidR="00ED5F5D" w:rsidRPr="00ED5F5D" w:rsidRDefault="00ED5F5D" w:rsidP="00ED5F5D">
      <w:pPr>
        <w:numPr>
          <w:ilvl w:val="0"/>
          <w:numId w:val="3"/>
        </w:numPr>
      </w:pPr>
      <w:r w:rsidRPr="00ED5F5D">
        <w:rPr>
          <w:b/>
          <w:bCs/>
        </w:rPr>
        <w:t>PDTA-TAVI</w:t>
      </w:r>
      <w:r w:rsidRPr="00ED5F5D">
        <w:t xml:space="preserve"> – Percorso per TAVI (dove c’è cardiochirurgia/centro strutturato)</w:t>
      </w:r>
    </w:p>
    <w:p w14:paraId="43177643" w14:textId="77777777" w:rsidR="00ED5F5D" w:rsidRPr="00ED5F5D" w:rsidRDefault="00ED5F5D" w:rsidP="00ED5F5D">
      <w:pPr>
        <w:numPr>
          <w:ilvl w:val="0"/>
          <w:numId w:val="3"/>
        </w:numPr>
      </w:pPr>
      <w:r w:rsidRPr="00ED5F5D">
        <w:rPr>
          <w:b/>
          <w:bCs/>
        </w:rPr>
        <w:t>PDTA-ARITMIE</w:t>
      </w:r>
      <w:r w:rsidRPr="00ED5F5D">
        <w:t xml:space="preserve"> – Aritmie complesse (TV, flutter, vie accessorie, ecc.)</w:t>
      </w:r>
    </w:p>
    <w:p w14:paraId="7620BA7A" w14:textId="77777777" w:rsidR="00ED5F5D" w:rsidRPr="00ED5F5D" w:rsidRDefault="00ED5F5D" w:rsidP="00ED5F5D">
      <w:pPr>
        <w:numPr>
          <w:ilvl w:val="0"/>
          <w:numId w:val="3"/>
        </w:numPr>
      </w:pPr>
      <w:r w:rsidRPr="00ED5F5D">
        <w:rPr>
          <w:b/>
          <w:bCs/>
        </w:rPr>
        <w:t>PDTA-CARDIOMIOP</w:t>
      </w:r>
      <w:r w:rsidRPr="00ED5F5D">
        <w:t xml:space="preserve"> – Cardiomiopatie (ipertrofica, dilatativa, ecc.)</w:t>
      </w:r>
    </w:p>
    <w:p w14:paraId="609ED5A7" w14:textId="77777777" w:rsidR="00ED5F5D" w:rsidRPr="00ED5F5D" w:rsidRDefault="00ED5F5D" w:rsidP="00ED5F5D">
      <w:r w:rsidRPr="00ED5F5D">
        <w:t xml:space="preserve">Qui iniziano ad essere più tipici di </w:t>
      </w:r>
      <w:r w:rsidRPr="00ED5F5D">
        <w:rPr>
          <w:b/>
          <w:bCs/>
        </w:rPr>
        <w:t>IRCCS, policlinici, grandi ospedali hub</w:t>
      </w:r>
      <w:r w:rsidRPr="00ED5F5D">
        <w:t>.</w:t>
      </w:r>
    </w:p>
    <w:p w14:paraId="487740E8" w14:textId="77777777" w:rsidR="00ED5F5D" w:rsidRPr="00ED5F5D" w:rsidRDefault="00ED5F5D" w:rsidP="00ED5F5D">
      <w:r w:rsidRPr="00ED5F5D">
        <w:pict w14:anchorId="1DC4591B">
          <v:rect id="_x0000_i1045" style="width:0;height:1.5pt" o:hralign="center" o:hrstd="t" o:hr="t" fillcolor="#a0a0a0" stroked="f"/>
        </w:pict>
      </w:r>
    </w:p>
    <w:p w14:paraId="2201EAEF" w14:textId="77777777" w:rsidR="00ED5F5D" w:rsidRPr="00ED5F5D" w:rsidRDefault="00ED5F5D" w:rsidP="00ED5F5D">
      <w:pPr>
        <w:rPr>
          <w:b/>
          <w:bCs/>
        </w:rPr>
      </w:pPr>
      <w:r w:rsidRPr="00ED5F5D">
        <w:rPr>
          <w:rFonts w:ascii="Segoe UI Emoji" w:hAnsi="Segoe UI Emoji" w:cs="Segoe UI Emoji"/>
          <w:b/>
          <w:bCs/>
        </w:rPr>
        <w:t>🧪</w:t>
      </w:r>
      <w:r w:rsidRPr="00ED5F5D">
        <w:rPr>
          <w:b/>
          <w:bCs/>
        </w:rPr>
        <w:t xml:space="preserve"> Fascia 4 – Specialistici / rari</w:t>
      </w:r>
    </w:p>
    <w:p w14:paraId="3E9EA6D2" w14:textId="77777777" w:rsidR="00ED5F5D" w:rsidRPr="00ED5F5D" w:rsidRDefault="00ED5F5D" w:rsidP="00ED5F5D">
      <w:pPr>
        <w:numPr>
          <w:ilvl w:val="0"/>
          <w:numId w:val="4"/>
        </w:numPr>
      </w:pPr>
      <w:r w:rsidRPr="00ED5F5D">
        <w:rPr>
          <w:b/>
          <w:bCs/>
        </w:rPr>
        <w:t>PDTA-IP-POLM</w:t>
      </w:r>
      <w:r w:rsidRPr="00ED5F5D">
        <w:t xml:space="preserve"> – Ipertensione polmonare arteriosa</w:t>
      </w:r>
    </w:p>
    <w:p w14:paraId="67729184" w14:textId="77777777" w:rsidR="00ED5F5D" w:rsidRPr="00ED5F5D" w:rsidRDefault="00ED5F5D" w:rsidP="00ED5F5D">
      <w:pPr>
        <w:numPr>
          <w:ilvl w:val="0"/>
          <w:numId w:val="4"/>
        </w:numPr>
      </w:pPr>
      <w:r w:rsidRPr="00ED5F5D">
        <w:rPr>
          <w:b/>
          <w:bCs/>
        </w:rPr>
        <w:t>PDTA-AMILO-CARD</w:t>
      </w:r>
      <w:r w:rsidRPr="00ED5F5D">
        <w:t xml:space="preserve"> – Amiloidosi cardiaca</w:t>
      </w:r>
    </w:p>
    <w:p w14:paraId="31455CE1" w14:textId="77777777" w:rsidR="00ED5F5D" w:rsidRPr="00ED5F5D" w:rsidRDefault="00ED5F5D" w:rsidP="00ED5F5D">
      <w:pPr>
        <w:numPr>
          <w:ilvl w:val="0"/>
          <w:numId w:val="4"/>
        </w:numPr>
      </w:pPr>
      <w:r w:rsidRPr="00ED5F5D">
        <w:rPr>
          <w:b/>
          <w:bCs/>
        </w:rPr>
        <w:t>PDTA-CONG-ADULTO</w:t>
      </w:r>
      <w:r w:rsidRPr="00ED5F5D">
        <w:t xml:space="preserve"> – Cardiopatie congenite dell’adulto (GUCH)</w:t>
      </w:r>
    </w:p>
    <w:p w14:paraId="4D08FB1B" w14:textId="77777777" w:rsidR="00ED5F5D" w:rsidRPr="00ED5F5D" w:rsidRDefault="00ED5F5D" w:rsidP="00ED5F5D">
      <w:pPr>
        <w:numPr>
          <w:ilvl w:val="0"/>
          <w:numId w:val="4"/>
        </w:numPr>
      </w:pPr>
      <w:r w:rsidRPr="00ED5F5D">
        <w:rPr>
          <w:b/>
          <w:bCs/>
        </w:rPr>
        <w:t>PDTA-PERICARD/AORTA</w:t>
      </w:r>
      <w:r w:rsidRPr="00ED5F5D">
        <w:t xml:space="preserve"> – Malattie del pericardio / aorta toracica</w:t>
      </w:r>
    </w:p>
    <w:p w14:paraId="6C960CB4" w14:textId="77777777" w:rsidR="00ED5F5D" w:rsidRPr="00ED5F5D" w:rsidRDefault="00ED5F5D" w:rsidP="00ED5F5D">
      <w:r w:rsidRPr="00ED5F5D">
        <w:lastRenderedPageBreak/>
        <w:t xml:space="preserve">Questi li trovi soprattutto in </w:t>
      </w:r>
      <w:r w:rsidRPr="00ED5F5D">
        <w:rPr>
          <w:b/>
          <w:bCs/>
        </w:rPr>
        <w:t>centri di riferimento regionali/nazionali</w:t>
      </w:r>
      <w:r w:rsidRPr="00ED5F5D">
        <w:t xml:space="preserve"> o in poche strutture grandi.</w:t>
      </w:r>
    </w:p>
    <w:p w14:paraId="3B59684F" w14:textId="77777777" w:rsidR="00F0014D" w:rsidRDefault="00F0014D"/>
    <w:sectPr w:rsidR="00F001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B14"/>
    <w:multiLevelType w:val="multilevel"/>
    <w:tmpl w:val="AF5E60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B7987"/>
    <w:multiLevelType w:val="multilevel"/>
    <w:tmpl w:val="2574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25A60"/>
    <w:multiLevelType w:val="multilevel"/>
    <w:tmpl w:val="DE9813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B202C"/>
    <w:multiLevelType w:val="multilevel"/>
    <w:tmpl w:val="ECF28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782041">
    <w:abstractNumId w:val="1"/>
  </w:num>
  <w:num w:numId="2" w16cid:durableId="2029719799">
    <w:abstractNumId w:val="3"/>
  </w:num>
  <w:num w:numId="3" w16cid:durableId="1606186974">
    <w:abstractNumId w:val="0"/>
  </w:num>
  <w:num w:numId="4" w16cid:durableId="650132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9B"/>
    <w:rsid w:val="00024F9B"/>
    <w:rsid w:val="004B0110"/>
    <w:rsid w:val="006A3721"/>
    <w:rsid w:val="0077733B"/>
    <w:rsid w:val="009C7A97"/>
    <w:rsid w:val="00CB3AD3"/>
    <w:rsid w:val="00DF29A3"/>
    <w:rsid w:val="00ED5F5D"/>
    <w:rsid w:val="00F0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10B2"/>
  <w15:chartTrackingRefBased/>
  <w15:docId w15:val="{E3F17D4C-39DC-4218-946B-82401C72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2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4F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4F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4F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4F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4F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4F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4F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4F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4F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4F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4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F07B2DF4D634894694C40D95CAEB9" ma:contentTypeVersion="18" ma:contentTypeDescription="Create a new document." ma:contentTypeScope="" ma:versionID="c813e1c71178e7edcb6a1329e26cc5d5">
  <xsd:schema xmlns:xsd="http://www.w3.org/2001/XMLSchema" xmlns:xs="http://www.w3.org/2001/XMLSchema" xmlns:p="http://schemas.microsoft.com/office/2006/metadata/properties" xmlns:ns2="4d888290-14b9-431c-8798-9717b884c822" xmlns:ns3="ec19d4eb-5c83-4fae-999e-f022a82898a7" targetNamespace="http://schemas.microsoft.com/office/2006/metadata/properties" ma:root="true" ma:fieldsID="3f4956f03b23514b5ac8d35a4f794ff8" ns2:_="" ns3:_="">
    <xsd:import namespace="4d888290-14b9-431c-8798-9717b884c822"/>
    <xsd:import namespace="ec19d4eb-5c83-4fae-999e-f022a82898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888290-14b9-431c-8798-9717b884c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1c7e7ae-438e-4de0-b617-d04abfce71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9d4eb-5c83-4fae-999e-f022a82898a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48bb016-fdbd-49af-a673-accad2cbed16}" ma:internalName="TaxCatchAll" ma:showField="CatchAllData" ma:web="ec19d4eb-5c83-4fae-999e-f022a8289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888290-14b9-431c-8798-9717b884c822">
      <Terms xmlns="http://schemas.microsoft.com/office/infopath/2007/PartnerControls"/>
    </lcf76f155ced4ddcb4097134ff3c332f>
    <TaxCatchAll xmlns="ec19d4eb-5c83-4fae-999e-f022a82898a7" xsi:nil="true"/>
  </documentManagement>
</p:properties>
</file>

<file path=customXml/itemProps1.xml><?xml version="1.0" encoding="utf-8"?>
<ds:datastoreItem xmlns:ds="http://schemas.openxmlformats.org/officeDocument/2006/customXml" ds:itemID="{676FD3B5-8112-441C-9538-5AD5ABCD681F}"/>
</file>

<file path=customXml/itemProps2.xml><?xml version="1.0" encoding="utf-8"?>
<ds:datastoreItem xmlns:ds="http://schemas.openxmlformats.org/officeDocument/2006/customXml" ds:itemID="{C98C6F17-6995-42D9-9C72-BC9A9A9D361F}"/>
</file>

<file path=customXml/itemProps3.xml><?xml version="1.0" encoding="utf-8"?>
<ds:datastoreItem xmlns:ds="http://schemas.openxmlformats.org/officeDocument/2006/customXml" ds:itemID="{2EB8F601-E0CA-4355-9041-E31E7B2F10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Stoppani</dc:creator>
  <cp:keywords/>
  <dc:description/>
  <cp:lastModifiedBy>Giancarlo Stoppani</cp:lastModifiedBy>
  <cp:revision>2</cp:revision>
  <dcterms:created xsi:type="dcterms:W3CDTF">2025-11-15T11:20:00Z</dcterms:created>
  <dcterms:modified xsi:type="dcterms:W3CDTF">2025-11-15T11:21:00Z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0x010100B6AF07B2DF4D634894694C40D95CAEB9</vt:lpwstr>
  </property>
</Properties>
</file>