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28090"/>
          <w:sz w:val="40"/>
        </w:rPr>
        <w:t>🍺 MES Bia Hạ Long</w:t>
      </w:r>
    </w:p>
    <w:p>
      <w:pPr>
        <w:jc w:val="center"/>
      </w:pPr>
      <w:r>
        <w:rPr>
          <w:color w:val="555555"/>
          <w:sz w:val="24"/>
        </w:rPr>
        <w:t>Nhà Máy Đông Mai</w:t>
      </w:r>
    </w:p>
    <w:p/>
    <w:p/>
    <w:p>
      <w:pPr>
        <w:jc w:val="center"/>
      </w:pPr>
      <w:r>
        <w:rPr>
          <w:b/>
          <w:color w:val="1E2761"/>
          <w:sz w:val="52"/>
        </w:rPr>
        <w:t>Hướng dẫn sử dụng</w:t>
      </w:r>
    </w:p>
    <w:p/>
    <w:p/>
    <w:p/>
    <w:p/>
    <w:p/>
    <w:p/>
    <w:p>
      <w:pPr>
        <w:jc w:val="center"/>
      </w:pPr>
      <w:r>
        <w:rPr>
          <w:color w:val="555555"/>
          <w:sz w:val="21"/>
        </w:rPr>
        <w:t>Tài liệu hướng dẫn nội bộ</w:t>
      </w:r>
    </w:p>
    <w:p>
      <w:pPr>
        <w:jc w:val="center"/>
      </w:pPr>
      <w:r>
        <w:rPr>
          <w:color w:val="555555"/>
          <w:sz w:val="21"/>
        </w:rPr>
        <w:t>Phiên bản phần mềm: 0.1.0-mvp</w:t>
      </w:r>
    </w:p>
    <w:p>
      <w:pPr>
        <w:jc w:val="center"/>
      </w:pPr>
      <w:r>
        <w:rPr>
          <w:color w:val="555555"/>
          <w:sz w:val="21"/>
        </w:rPr>
        <w:t>Ngày phát hành: 23/06/2026</w:t>
      </w:r>
    </w:p>
    <w:p>
      <w:pPr>
        <w:jc w:val="center"/>
      </w:pPr>
      <w:r>
        <w:rPr>
          <w:color w:val="555555"/>
          <w:sz w:val="21"/>
        </w:rPr>
        <w:t>Ngày cập nhật: 25/07/2026</w:t>
      </w:r>
    </w:p>
    <w:p>
      <w:r>
        <w:br w:type="page"/>
      </w:r>
    </w:p>
    <w:p>
      <w:pPr>
        <w:pStyle w:val="Heading1"/>
      </w:pPr>
      <w:r>
        <w:t>Mục lục</w:t>
      </w:r>
    </w:p>
    <w:p>
      <w:r>
        <w:fldChar w:fldCharType="begin"/>
        <w:instrText xml:space="preserve">TOC \o "1-3" \h \z \u</w:instrText>
        <w:fldChar w:fldCharType="separate"/>
        <w:t>Nhấn Ctrl+A rồi F9 trong Word để cập nhật mục lục.</w:t>
        <w:fldChar w:fldCharType="end"/>
      </w:r>
    </w:p>
    <w:p>
      <w:r>
        <w:br w:type="page"/>
      </w:r>
    </w:p>
    <w:p>
      <w:r>
        <w:rPr>
          <w:b/>
        </w:rPr>
        <w:t>Nhà máy Đông Mai — Hệ thống điều hành sản xuất (Manufacturing Execution System)</w:t>
      </w:r>
    </w:p>
    <w:p>
      <w:pPr>
        <w:spacing w:before="40"/>
        <w:ind w:left="280"/>
      </w:pPr>
      <w:r>
        <w:rPr>
          <w:i/>
          <w:color w:val="555555"/>
        </w:rPr>
        <w:t xml:space="preserve">Phiên bản phần mềm: </w:t>
      </w:r>
      <w:r>
        <w:rPr>
          <w:rFonts w:ascii="Consolas" w:hAnsi="Consolas"/>
          <w:i/>
          <w:color w:val="555555"/>
          <w:sz w:val="19"/>
        </w:rPr>
        <w:t>0.1.0-mvp</w:t>
      </w:r>
      <w:r>
        <w:rPr>
          <w:i/>
          <w:color w:val="555555"/>
        </w:rPr>
        <w:t xml:space="preserve"> · Tài liệu cập nhật: </w:t>
      </w:r>
      <w:r>
        <w:rPr>
          <w:b/>
          <w:i/>
          <w:color w:val="555555"/>
        </w:rPr>
        <w:t>22/07/2026</w:t>
      </w:r>
      <w:r>
        <w:rPr>
          <w:i/>
          <w:color w:val="555555"/>
        </w:rPr>
        <w:t xml:space="preserve"> (bản chạy lại buổi chiều), biên soạn bằng cách lấy trực tiếp dữ liệu và thao tác thật trên máy chủ đang chạy tại thời điểm này (không phải bản đề xuất/kế hoạch, không phải mô tả chung chung). Mỗi mục đều có: mục đích, ai dùng, các bước thao tác cụ thể (đúng tên trường/nút bấm thật), số liệu thật minh hoạ, và ở những chỗ phần mềm có vẽ biểu đồ, tài liệu vẽ lại đúng biểu đồ đó dạng Mermaid (</w:t>
      </w:r>
      <w:r>
        <w:rPr>
          <w:rFonts w:ascii="Consolas" w:hAnsi="Consolas"/>
          <w:i/>
          <w:color w:val="555555"/>
          <w:sz w:val="19"/>
        </w:rPr>
        <w:t>xychart-beta</w:t>
      </w:r>
      <w:r>
        <w:rPr>
          <w:i/>
          <w:color w:val="555555"/>
        </w:rPr>
        <w:t>) ngay từ số liệu thật — không phải ảnh chụp màn hình tĩnh. Mermaid hiển thị trực tiếp trên GitHub/GitLab và VS Code (cần bật extension Markdown Preview Mermaid Support); nếu trình xem không hỗ trợ, bảng số liệu ngay bên dưới mỗi biểu đồ vẫn đọc được bình thường.</w:t>
      </w:r>
    </w:p>
    <w:p>
      <w:r>
        <w:t>&gt;</w:t>
      </w:r>
    </w:p>
    <w:p>
      <w:pPr>
        <w:spacing w:before="40"/>
        <w:ind w:left="280"/>
      </w:pPr>
      <w:r>
        <w:rPr>
          <w:b/>
          <w:i/>
          <w:color w:val="555555"/>
        </w:rPr>
        <w:t>Bổ sung sau ngày 22/07/2026</w:t>
      </w:r>
      <w:r>
        <w:rPr>
          <w:i/>
          <w:color w:val="555555"/>
        </w:rPr>
        <w:t xml:space="preserve"> (mục 1 — danh sách tài khoản đúng theo sơ đồ tổ chức thật; mục 9.3 — trạng thái "Chờ duyệt" của mẻ lọc + cho phép trùng Batch/Order Number; mục 14 — toàn bộ phân hệ </w:t>
      </w:r>
      <w:r>
        <w:rPr>
          <w:b/>
          <w:i/>
          <w:color w:val="555555"/>
        </w:rPr>
        <w:t>CIP</w:t>
      </w:r>
      <w:r>
        <w:rPr>
          <w:i/>
          <w:color w:val="555555"/>
        </w:rPr>
        <w:t xml:space="preserve"> mới; mục 21.1 — Danh mục Loại đơn vị tồn kho; mục 23 — nút </w:t>
      </w:r>
      <w:r>
        <w:rPr>
          <w:b/>
          <w:i/>
          <w:color w:val="555555"/>
        </w:rPr>
        <w:t>Xem</w:t>
      </w:r>
      <w:r>
        <w:rPr>
          <w:i/>
          <w:color w:val="555555"/>
        </w:rPr>
        <w:t xml:space="preserve"> chi tiết audit): các mục này biên soạn từ đúng mã nguồn/cấu hình đang chạy (không chạy lại máy chủ để chụp số liệu thời điểm biên soạn), nên không kèm bảng "Dữ liệu thật hiện tại" như các mục cũ — các bước/tên trường/nút bấm vẫn đúng 100% với bản đang chạy.</w:t>
      </w:r>
    </w:p>
    <w:p>
      <w:pPr>
        <w:pStyle w:val="Heading2"/>
      </w:pPr>
      <w:r>
        <w:t>Mục lục</w:t>
      </w:r>
    </w:p>
    <w:p>
      <w:pPr>
        <w:pStyle w:val="ListNumber"/>
      </w:pPr>
      <w:r>
        <w:rPr>
          <w:color w:val="028090"/>
          <w:u w:val="single"/>
        </w:rPr>
        <w:t>Đăng nhập &amp; tài khoản demo</w:t>
      </w:r>
    </w:p>
    <w:p>
      <w:pPr>
        <w:pStyle w:val="ListNumber"/>
      </w:pPr>
      <w:r>
        <w:rPr>
          <w:color w:val="028090"/>
          <w:u w:val="single"/>
        </w:rPr>
        <w:t>Tổng quan (Dashboard)</w:t>
      </w:r>
    </w:p>
    <w:p>
      <w:pPr>
        <w:pStyle w:val="ListNumber"/>
      </w:pPr>
      <w:r>
        <w:rPr>
          <w:color w:val="028090"/>
          <w:u w:val="single"/>
        </w:rPr>
        <w:t>Sơ đồ quy trình</w:t>
      </w:r>
    </w:p>
    <w:p>
      <w:pPr>
        <w:pStyle w:val="ListNumber"/>
      </w:pPr>
      <w:r>
        <w:rPr>
          <w:color w:val="028090"/>
          <w:u w:val="single"/>
        </w:rPr>
        <w:t>Lệnh sản xuất (Lệnh nấu / Lệnh lọc)</w:t>
      </w:r>
    </w:p>
    <w:p>
      <w:pPr>
        <w:pStyle w:val="ListNumber"/>
      </w:pPr>
      <w:r>
        <w:rPr>
          <w:color w:val="028090"/>
          <w:u w:val="single"/>
        </w:rPr>
        <w:t>Điều độ (Work Order)</w:t>
      </w:r>
    </w:p>
    <w:p>
      <w:pPr>
        <w:pStyle w:val="ListNumber"/>
      </w:pPr>
      <w:r>
        <w:rPr>
          <w:color w:val="028090"/>
          <w:u w:val="single"/>
        </w:rPr>
        <w:t>Lập lịch sản xuất</w:t>
      </w:r>
    </w:p>
    <w:p>
      <w:pPr>
        <w:pStyle w:val="ListNumber"/>
      </w:pPr>
      <w:r>
        <w:rPr>
          <w:color w:val="028090"/>
          <w:u w:val="single"/>
        </w:rPr>
        <w:t>Công thức (Recipe/BOM)</w:t>
      </w:r>
    </w:p>
    <w:p>
      <w:pPr>
        <w:pStyle w:val="ListNumber"/>
      </w:pPr>
      <w:r>
        <w:rPr>
          <w:color w:val="028090"/>
          <w:u w:val="single"/>
        </w:rPr>
        <w:t>Chất lượng (QC) &amp; QC Lab</w:t>
      </w:r>
    </w:p>
    <w:p>
      <w:pPr>
        <w:pStyle w:val="ListNumber"/>
      </w:pPr>
      <w:r>
        <w:rPr>
          <w:color w:val="028090"/>
          <w:u w:val="single"/>
        </w:rPr>
        <w:t>Nấu — Lọc — Chiết (công đoạn sản xuất chính)</w:t>
      </w:r>
    </w:p>
    <w:p>
      <w:pPr>
        <w:pStyle w:val="ListNumber"/>
      </w:pPr>
      <w:r>
        <w:rPr>
          <w:color w:val="028090"/>
          <w:u w:val="single"/>
        </w:rPr>
        <w:t>Truy xuất nguồn gốc</w:t>
      </w:r>
    </w:p>
    <w:p>
      <w:pPr>
        <w:pStyle w:val="ListNumber"/>
      </w:pPr>
      <w:r>
        <w:rPr>
          <w:color w:val="028090"/>
          <w:u w:val="single"/>
        </w:rPr>
        <w:t>Kho NVL</w:t>
      </w:r>
    </w:p>
    <w:p>
      <w:pPr>
        <w:pStyle w:val="ListNumber"/>
      </w:pPr>
      <w:r>
        <w:rPr>
          <w:color w:val="028090"/>
          <w:u w:val="single"/>
        </w:rPr>
        <w:t>Kho thành phẩm (WMS)</w:t>
      </w:r>
    </w:p>
    <w:p>
      <w:pPr>
        <w:pStyle w:val="ListNumber"/>
      </w:pPr>
      <w:r>
        <w:rPr>
          <w:color w:val="028090"/>
          <w:u w:val="single"/>
        </w:rPr>
        <w:t>Bao bì</w:t>
      </w:r>
    </w:p>
    <w:p>
      <w:pPr>
        <w:pStyle w:val="ListNumber"/>
      </w:pPr>
      <w:r>
        <w:rPr>
          <w:color w:val="028090"/>
          <w:u w:val="single"/>
        </w:rPr>
        <w:t>CIP — Vệ sinh thiết bị</w:t>
      </w:r>
    </w:p>
    <w:p>
      <w:pPr>
        <w:pStyle w:val="ListNumber"/>
      </w:pPr>
      <w:r>
        <w:rPr>
          <w:color w:val="028090"/>
          <w:u w:val="single"/>
        </w:rPr>
        <w:t>Năng lượng</w:t>
      </w:r>
    </w:p>
    <w:p>
      <w:pPr>
        <w:pStyle w:val="ListNumber"/>
      </w:pPr>
      <w:r>
        <w:rPr>
          <w:color w:val="028090"/>
          <w:u w:val="single"/>
        </w:rPr>
        <w:t>OEE / Dừng máy</w:t>
      </w:r>
    </w:p>
    <w:p>
      <w:pPr>
        <w:pStyle w:val="ListNumber"/>
      </w:pPr>
      <w:r>
        <w:rPr>
          <w:color w:val="028090"/>
          <w:u w:val="single"/>
        </w:rPr>
        <w:t>Bảo trì / Kiểm định</w:t>
      </w:r>
    </w:p>
    <w:p>
      <w:pPr>
        <w:pStyle w:val="ListNumber"/>
      </w:pPr>
      <w:r>
        <w:rPr>
          <w:color w:val="028090"/>
          <w:u w:val="single"/>
        </w:rPr>
        <w:t>Báo cáo</w:t>
      </w:r>
    </w:p>
    <w:p>
      <w:pPr>
        <w:pStyle w:val="ListNumber"/>
      </w:pPr>
      <w:r>
        <w:rPr>
          <w:color w:val="028090"/>
          <w:u w:val="single"/>
        </w:rPr>
        <w:t>Trợ lý AI</w:t>
      </w:r>
    </w:p>
    <w:p>
      <w:pPr>
        <w:pStyle w:val="ListNumber"/>
      </w:pPr>
      <w:r>
        <w:rPr>
          <w:color w:val="028090"/>
          <w:u w:val="single"/>
        </w:rPr>
        <w:t>Tích hợp (API/Webhook/Kết nối CSDL)</w:t>
      </w:r>
    </w:p>
    <w:p>
      <w:pPr>
        <w:pStyle w:val="ListNumber"/>
      </w:pPr>
      <w:r>
        <w:rPr>
          <w:color w:val="028090"/>
          <w:u w:val="single"/>
        </w:rPr>
        <w:t>Danh mục (Master data)</w:t>
      </w:r>
    </w:p>
    <w:p>
      <w:pPr>
        <w:pStyle w:val="ListNumber"/>
      </w:pPr>
      <w:r>
        <w:rPr>
          <w:color w:val="028090"/>
          <w:u w:val="single"/>
        </w:rPr>
        <w:t>Tài khoản &amp; phân quyền</w:t>
      </w:r>
    </w:p>
    <w:p>
      <w:pPr>
        <w:pStyle w:val="ListNumber"/>
      </w:pPr>
      <w:r>
        <w:rPr>
          <w:color w:val="028090"/>
          <w:u w:val="single"/>
        </w:rPr>
        <w:t>Audit — nhật ký hệ thống</w:t>
      </w:r>
    </w:p>
    <w:p>
      <w:pPr>
        <w:pStyle w:val="ListNumber"/>
      </w:pPr>
      <w:r>
        <w:rPr>
          <w:color w:val="028090"/>
          <w:u w:val="single"/>
        </w:rPr>
        <w:t>Hồ sơ cá nhân</w:t>
      </w:r>
    </w:p>
    <w:p>
      <w:pPr>
        <w:pStyle w:val="Heading2"/>
      </w:pPr>
      <w:r>
        <w:t>1. Đăng nhập &amp; tài khoản demo</w:t>
      </w:r>
    </w:p>
    <w:p>
      <w:r>
        <w:rPr>
          <w:b/>
        </w:rPr>
        <w:t>Mục đích:</w:t>
      </w:r>
      <w:r>
        <w:t xml:space="preserve"> xác thực người dùng, xác định vai trò/quyền thao tác cho mọi hành động tiếp theo.</w:t>
      </w:r>
    </w:p>
    <w:p>
      <w:r>
        <w:rPr>
          <w:b/>
        </w:rPr>
        <w:t>Các bước:</w:t>
      </w:r>
    </w:p>
    <w:p>
      <w:pPr>
        <w:pStyle w:val="ListNumber"/>
      </w:pPr>
      <w:r>
        <w:t xml:space="preserve">Mở trình duyệt tới địa chỉ máy chủ (mặc định </w:t>
      </w:r>
      <w:r>
        <w:rPr>
          <w:rFonts w:ascii="Consolas" w:hAnsi="Consolas"/>
          <w:color w:val="B03A2E"/>
          <w:sz w:val="19"/>
        </w:rPr>
        <w:t>http://localhost:8077</w:t>
      </w:r>
      <w:r>
        <w:t xml:space="preserve"> khi chạy tại chỗ).</w:t>
      </w:r>
    </w:p>
    <w:p>
      <w:pPr>
        <w:pStyle w:val="ListNumber"/>
      </w:pPr>
      <w:r>
        <w:t xml:space="preserve">Nhập </w:t>
      </w:r>
      <w:r>
        <w:rPr>
          <w:b/>
        </w:rPr>
        <w:t>Tên đăng nhập</w:t>
      </w:r>
      <w:r>
        <w:t xml:space="preserve"> và </w:t>
      </w:r>
      <w:r>
        <w:rPr>
          <w:b/>
        </w:rPr>
        <w:t>Mật khẩu</w:t>
      </w:r>
      <w:r>
        <w:t xml:space="preserve"> vào 2 ô trên màn hình đăng nhập, bấm </w:t>
      </w:r>
      <w:r>
        <w:rPr>
          <w:b/>
        </w:rPr>
        <w:t>Đăng nhập</w:t>
      </w:r>
      <w:r>
        <w:t>.</w:t>
      </w:r>
    </w:p>
    <w:p>
      <w:pPr>
        <w:pStyle w:val="ListNumber"/>
      </w:pPr>
      <w:r>
        <w:t xml:space="preserve">Hệ thống lưu token phiên vào trình duyệt — không cần đăng nhập lại cho tới khi bấm </w:t>
      </w:r>
      <w:r>
        <w:rPr>
          <w:b/>
        </w:rPr>
        <w:t>Đăng xuất</w:t>
      </w:r>
      <w:r>
        <w:t xml:space="preserve"> (góc trên phải).</w:t>
      </w:r>
    </w:p>
    <w:p>
      <w:pPr>
        <w:pStyle w:val="ListNumber"/>
      </w:pPr>
      <w:r>
        <w:t xml:space="preserve">Muốn dùng trên tablet/màn hình cảm ứng ngoài xưởng: bấm </w:t>
      </w:r>
      <w:r>
        <w:rPr>
          <w:b/>
        </w:rPr>
        <w:t>📱 Kiosk</w:t>
      </w:r>
      <w:r>
        <w:t xml:space="preserve"> (cạnh nút Đăng xuất) để mở giao diện rút gọn, tối ưu thao tác chạm.</w:t>
      </w:r>
    </w:p>
    <w:p>
      <w:r>
        <w:rPr>
          <w:b/>
        </w:rPr>
        <w:t>10 tài khoản demo đang có trên hệ thống</w:t>
      </w:r>
      <w:r>
        <w:t xml:space="preserve"> (mật khẩu mặc định </w:t>
      </w:r>
      <w:r>
        <w:rPr>
          <w:rFonts w:ascii="Consolas" w:hAnsi="Consolas"/>
          <w:color w:val="B03A2E"/>
          <w:sz w:val="19"/>
        </w:rPr>
        <w:t>123456</w:t>
      </w:r>
      <w:r>
        <w:t xml:space="preserve">, riêng </w:t>
      </w:r>
      <w:r>
        <w:rPr>
          <w:rFonts w:ascii="Consolas" w:hAnsi="Consolas"/>
          <w:color w:val="B03A2E"/>
          <w:sz w:val="19"/>
        </w:rPr>
        <w:t>admin</w:t>
      </w:r>
      <w:r>
        <w:t xml:space="preserve"> là </w:t>
      </w:r>
      <w:r>
        <w:rPr>
          <w:rFonts w:ascii="Consolas" w:hAnsi="Consolas"/>
          <w:color w:val="B03A2E"/>
          <w:sz w:val="19"/>
        </w:rPr>
        <w:t>admin123</w:t>
      </w:r>
      <w:r>
        <w:t>) — danh sách đã rút gọn để khớp đúng sơ đồ tổ chức thật của nhà máy (không còn các chức danh "giám đốc nhà máy chung chung", "trưởng ca", "thủ kho phân xưởng", "bảo trì", "năng lượng" như trước — các việc đó đã gộp vào đúng chức danh thật bên dưới):</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412"/>
        <w:gridCol w:w="2412"/>
        <w:gridCol w:w="2412"/>
        <w:gridCol w:w="2412"/>
      </w:tblGrid>
      <w:tr>
        <w:tc>
          <w:tcPr>
            <w:tcW w:type="dxa" w:w="2412"/>
            <w:shd w:val="clear" w:color="auto" w:fill="1E2761"/>
            <w:tcMar>
              <w:top w:w="60" w:type="dxa"/>
              <w:bottom w:w="60" w:type="dxa"/>
              <w:start w:w="110" w:type="dxa"/>
              <w:end w:w="110" w:type="dxa"/>
            </w:tcMar>
          </w:tcPr>
          <w:p>
            <w:pPr>
              <w:spacing w:after="0"/>
            </w:pPr>
            <w:r>
              <w:rPr>
                <w:b/>
                <w:color w:val="FFFFFF"/>
                <w:sz w:val="19"/>
              </w:rPr>
              <w:t>Tài khoản</w:t>
            </w:r>
          </w:p>
        </w:tc>
        <w:tc>
          <w:tcPr>
            <w:tcW w:type="dxa" w:w="2412"/>
            <w:shd w:val="clear" w:color="auto" w:fill="1E2761"/>
            <w:tcMar>
              <w:top w:w="60" w:type="dxa"/>
              <w:bottom w:w="60" w:type="dxa"/>
              <w:start w:w="110" w:type="dxa"/>
              <w:end w:w="110" w:type="dxa"/>
            </w:tcMar>
          </w:tcPr>
          <w:p>
            <w:pPr>
              <w:spacing w:after="0"/>
            </w:pPr>
            <w:r>
              <w:rPr>
                <w:b/>
                <w:color w:val="FFFFFF"/>
                <w:sz w:val="19"/>
              </w:rPr>
              <w:t>Vai trò (role)</w:t>
            </w:r>
          </w:p>
        </w:tc>
        <w:tc>
          <w:tcPr>
            <w:tcW w:type="dxa" w:w="2412"/>
            <w:shd w:val="clear" w:color="auto" w:fill="1E2761"/>
            <w:tcMar>
              <w:top w:w="60" w:type="dxa"/>
              <w:bottom w:w="60" w:type="dxa"/>
              <w:start w:w="110" w:type="dxa"/>
              <w:end w:w="110" w:type="dxa"/>
            </w:tcMar>
          </w:tcPr>
          <w:p>
            <w:pPr>
              <w:spacing w:after="0"/>
            </w:pPr>
            <w:r>
              <w:rPr>
                <w:b/>
                <w:color w:val="FFFFFF"/>
                <w:sz w:val="19"/>
              </w:rPr>
              <w:t>Chức danh hiển thị</w:t>
            </w:r>
          </w:p>
        </w:tc>
        <w:tc>
          <w:tcPr>
            <w:tcW w:type="dxa" w:w="2412"/>
            <w:shd w:val="clear" w:color="auto" w:fill="1E2761"/>
            <w:tcMar>
              <w:top w:w="60" w:type="dxa"/>
              <w:bottom w:w="60" w:type="dxa"/>
              <w:start w:w="110" w:type="dxa"/>
              <w:end w:w="110" w:type="dxa"/>
            </w:tcMar>
          </w:tcPr>
          <w:p>
            <w:pPr>
              <w:spacing w:after="0"/>
            </w:pPr>
            <w:r>
              <w:rPr>
                <w:b/>
                <w:color w:val="FFFFFF"/>
                <w:sz w:val="19"/>
              </w:rPr>
              <w:t>Dùng cho phần nào</w:t>
            </w:r>
          </w:p>
        </w:tc>
      </w:tr>
      <w:tr>
        <w:tc>
          <w:tcPr>
            <w:tcW w:type="dxa" w:w="2412"/>
            <w:tcMar>
              <w:top w:w="60" w:type="dxa"/>
              <w:bottom w:w="60" w:type="dxa"/>
              <w:start w:w="110" w:type="dxa"/>
              <w:end w:w="110" w:type="dxa"/>
            </w:tcMar>
          </w:tcPr>
          <w:p>
            <w:pPr>
              <w:spacing w:after="0"/>
            </w:pPr>
            <w:r>
              <w:rPr>
                <w:rFonts w:ascii="Consolas" w:hAnsi="Consolas"/>
                <w:color w:val="B03A2E"/>
                <w:sz w:val="19"/>
              </w:rPr>
              <w:t>admin</w:t>
            </w:r>
          </w:p>
        </w:tc>
        <w:tc>
          <w:tcPr>
            <w:tcW w:type="dxa" w:w="2412"/>
            <w:tcMar>
              <w:top w:w="60" w:type="dxa"/>
              <w:bottom w:w="60" w:type="dxa"/>
              <w:start w:w="110" w:type="dxa"/>
              <w:end w:w="110" w:type="dxa"/>
            </w:tcMar>
          </w:tcPr>
          <w:p>
            <w:pPr>
              <w:spacing w:after="0"/>
            </w:pPr>
            <w:r>
              <w:rPr>
                <w:sz w:val="18"/>
              </w:rPr>
              <w:t>admin</w:t>
            </w:r>
          </w:p>
        </w:tc>
        <w:tc>
          <w:tcPr>
            <w:tcW w:type="dxa" w:w="2412"/>
            <w:tcMar>
              <w:top w:w="60" w:type="dxa"/>
              <w:bottom w:w="60" w:type="dxa"/>
              <w:start w:w="110" w:type="dxa"/>
              <w:end w:w="110" w:type="dxa"/>
            </w:tcMar>
          </w:tcPr>
          <w:p>
            <w:pPr>
              <w:spacing w:after="0"/>
            </w:pPr>
            <w:r>
              <w:rPr>
                <w:sz w:val="18"/>
              </w:rPr>
              <w:t>Quản trị hệ thống</w:t>
            </w:r>
          </w:p>
        </w:tc>
        <w:tc>
          <w:tcPr>
            <w:tcW w:type="dxa" w:w="2412"/>
            <w:tcMar>
              <w:top w:w="60" w:type="dxa"/>
              <w:bottom w:w="60" w:type="dxa"/>
              <w:start w:w="110" w:type="dxa"/>
              <w:end w:w="110" w:type="dxa"/>
            </w:tcMar>
          </w:tcPr>
          <w:p>
            <w:pPr>
              <w:spacing w:after="0"/>
            </w:pPr>
            <w:r>
              <w:rPr>
                <w:sz w:val="18"/>
              </w:rPr>
              <w:t>Toàn quyền, quản lý Tài khoản/Tích hợp</w:t>
            </w:r>
          </w:p>
        </w:tc>
      </w:tr>
      <w:tr>
        <w:tc>
          <w:tcPr>
            <w:tcW w:type="dxa" w:w="2412"/>
            <w:shd w:val="clear" w:color="auto" w:fill="EEF2F8"/>
            <w:tcMar>
              <w:top w:w="60" w:type="dxa"/>
              <w:bottom w:w="60" w:type="dxa"/>
              <w:start w:w="110" w:type="dxa"/>
              <w:end w:w="110" w:type="dxa"/>
            </w:tcMar>
          </w:tcPr>
          <w:p>
            <w:pPr>
              <w:spacing w:after="0"/>
            </w:pPr>
            <w:r>
              <w:rPr>
                <w:rFonts w:ascii="Consolas" w:hAnsi="Consolas"/>
                <w:color w:val="B03A2E"/>
                <w:sz w:val="19"/>
              </w:rPr>
              <w:t>quandoc</w:t>
            </w:r>
          </w:p>
        </w:tc>
        <w:tc>
          <w:tcPr>
            <w:tcW w:type="dxa" w:w="2412"/>
            <w:shd w:val="clear" w:color="auto" w:fill="EEF2F8"/>
            <w:tcMar>
              <w:top w:w="60" w:type="dxa"/>
              <w:bottom w:w="60" w:type="dxa"/>
              <w:start w:w="110" w:type="dxa"/>
              <w:end w:w="110" w:type="dxa"/>
            </w:tcMar>
          </w:tcPr>
          <w:p>
            <w:pPr>
              <w:spacing w:after="0"/>
            </w:pPr>
            <w:r>
              <w:rPr>
                <w:sz w:val="18"/>
              </w:rPr>
              <w:t>supervisor</w:t>
            </w:r>
          </w:p>
        </w:tc>
        <w:tc>
          <w:tcPr>
            <w:tcW w:type="dxa" w:w="2412"/>
            <w:shd w:val="clear" w:color="auto" w:fill="EEF2F8"/>
            <w:tcMar>
              <w:top w:w="60" w:type="dxa"/>
              <w:bottom w:w="60" w:type="dxa"/>
              <w:start w:w="110" w:type="dxa"/>
              <w:end w:w="110" w:type="dxa"/>
            </w:tcMar>
          </w:tcPr>
          <w:p>
            <w:pPr>
              <w:spacing w:after="0"/>
            </w:pPr>
            <w:r>
              <w:rPr>
                <w:sz w:val="18"/>
              </w:rPr>
              <w:t>Quản đốc phân xưởng</w:t>
            </w:r>
          </w:p>
        </w:tc>
        <w:tc>
          <w:tcPr>
            <w:tcW w:type="dxa" w:w="2412"/>
            <w:shd w:val="clear" w:color="auto" w:fill="EEF2F8"/>
            <w:tcMar>
              <w:top w:w="60" w:type="dxa"/>
              <w:bottom w:w="60" w:type="dxa"/>
              <w:start w:w="110" w:type="dxa"/>
              <w:end w:w="110" w:type="dxa"/>
            </w:tcMar>
          </w:tcPr>
          <w:p>
            <w:pPr>
              <w:spacing w:after="0"/>
            </w:pPr>
            <w:r>
              <w:rPr>
                <w:sz w:val="18"/>
              </w:rPr>
              <w:t>Điều độ, duyệt kiểm kê, khai báo Danh mục, CIP</w:t>
            </w:r>
          </w:p>
        </w:tc>
      </w:tr>
      <w:tr>
        <w:tc>
          <w:tcPr>
            <w:tcW w:type="dxa" w:w="2412"/>
            <w:tcMar>
              <w:top w:w="60" w:type="dxa"/>
              <w:bottom w:w="60" w:type="dxa"/>
              <w:start w:w="110" w:type="dxa"/>
              <w:end w:w="110" w:type="dxa"/>
            </w:tcMar>
          </w:tcPr>
          <w:p>
            <w:pPr>
              <w:spacing w:after="0"/>
            </w:pPr>
            <w:r>
              <w:rPr>
                <w:rFonts w:ascii="Consolas" w:hAnsi="Consolas"/>
                <w:color w:val="B03A2E"/>
                <w:sz w:val="19"/>
              </w:rPr>
              <w:t>phoquandoc</w:t>
            </w:r>
          </w:p>
        </w:tc>
        <w:tc>
          <w:tcPr>
            <w:tcW w:type="dxa" w:w="2412"/>
            <w:tcMar>
              <w:top w:w="60" w:type="dxa"/>
              <w:bottom w:w="60" w:type="dxa"/>
              <w:start w:w="110" w:type="dxa"/>
              <w:end w:w="110" w:type="dxa"/>
            </w:tcMar>
          </w:tcPr>
          <w:p>
            <w:pPr>
              <w:spacing w:after="0"/>
            </w:pPr>
            <w:r>
              <w:rPr>
                <w:sz w:val="18"/>
              </w:rPr>
              <w:t>supervisor</w:t>
            </w:r>
          </w:p>
        </w:tc>
        <w:tc>
          <w:tcPr>
            <w:tcW w:type="dxa" w:w="2412"/>
            <w:tcMar>
              <w:top w:w="60" w:type="dxa"/>
              <w:bottom w:w="60" w:type="dxa"/>
              <w:start w:w="110" w:type="dxa"/>
              <w:end w:w="110" w:type="dxa"/>
            </w:tcMar>
          </w:tcPr>
          <w:p>
            <w:pPr>
              <w:spacing w:after="0"/>
            </w:pPr>
            <w:r>
              <w:rPr>
                <w:b/>
                <w:sz w:val="18"/>
              </w:rPr>
              <w:t>Phó Quản đốc phân xưởng (trực ca)</w:t>
            </w:r>
            <w:r>
              <w:rPr>
                <w:sz w:val="18"/>
              </w:rPr>
              <w:t xml:space="preserve"> — mới</w:t>
            </w:r>
          </w:p>
        </w:tc>
        <w:tc>
          <w:tcPr>
            <w:tcW w:type="dxa" w:w="2412"/>
            <w:tcMar>
              <w:top w:w="60" w:type="dxa"/>
              <w:bottom w:w="60" w:type="dxa"/>
              <w:start w:w="110" w:type="dxa"/>
              <w:end w:w="110" w:type="dxa"/>
            </w:tcMar>
          </w:tcPr>
          <w:p>
            <w:pPr>
              <w:spacing w:after="0"/>
            </w:pPr>
            <w:r>
              <w:rPr>
                <w:sz w:val="18"/>
              </w:rPr>
              <w:t>Ký duyệt/khóa hồ sơ mẻ hàng ngày theo ca, CIP</w:t>
            </w:r>
          </w:p>
        </w:tc>
      </w:tr>
      <w:tr>
        <w:tc>
          <w:tcPr>
            <w:tcW w:type="dxa" w:w="2412"/>
            <w:shd w:val="clear" w:color="auto" w:fill="EEF2F8"/>
            <w:tcMar>
              <w:top w:w="60" w:type="dxa"/>
              <w:bottom w:w="60" w:type="dxa"/>
              <w:start w:w="110" w:type="dxa"/>
              <w:end w:w="110" w:type="dxa"/>
            </w:tcMar>
          </w:tcPr>
          <w:p>
            <w:pPr>
              <w:spacing w:after="0"/>
            </w:pPr>
            <w:r>
              <w:rPr>
                <w:rFonts w:ascii="Consolas" w:hAnsi="Consolas"/>
                <w:color w:val="B03A2E"/>
                <w:sz w:val="19"/>
              </w:rPr>
              <w:t>vanhanh</w:t>
            </w:r>
          </w:p>
        </w:tc>
        <w:tc>
          <w:tcPr>
            <w:tcW w:type="dxa" w:w="2412"/>
            <w:shd w:val="clear" w:color="auto" w:fill="EEF2F8"/>
            <w:tcMar>
              <w:top w:w="60" w:type="dxa"/>
              <w:bottom w:w="60" w:type="dxa"/>
              <w:start w:w="110" w:type="dxa"/>
              <w:end w:w="110" w:type="dxa"/>
            </w:tcMar>
          </w:tcPr>
          <w:p>
            <w:pPr>
              <w:spacing w:after="0"/>
            </w:pPr>
            <w:r>
              <w:rPr>
                <w:sz w:val="18"/>
              </w:rPr>
              <w:t>operator</w:t>
            </w:r>
          </w:p>
        </w:tc>
        <w:tc>
          <w:tcPr>
            <w:tcW w:type="dxa" w:w="2412"/>
            <w:shd w:val="clear" w:color="auto" w:fill="EEF2F8"/>
            <w:tcMar>
              <w:top w:w="60" w:type="dxa"/>
              <w:bottom w:w="60" w:type="dxa"/>
              <w:start w:w="110" w:type="dxa"/>
              <w:end w:w="110" w:type="dxa"/>
            </w:tcMar>
          </w:tcPr>
          <w:p>
            <w:pPr>
              <w:spacing w:after="0"/>
            </w:pPr>
            <w:r>
              <w:rPr>
                <w:sz w:val="18"/>
              </w:rPr>
              <w:t>Nhân viên vận hành</w:t>
            </w:r>
          </w:p>
        </w:tc>
        <w:tc>
          <w:tcPr>
            <w:tcW w:type="dxa" w:w="2412"/>
            <w:shd w:val="clear" w:color="auto" w:fill="EEF2F8"/>
            <w:tcMar>
              <w:top w:w="60" w:type="dxa"/>
              <w:bottom w:w="60" w:type="dxa"/>
              <w:start w:w="110" w:type="dxa"/>
              <w:end w:w="110" w:type="dxa"/>
            </w:tcMar>
          </w:tcPr>
          <w:p>
            <w:pPr>
              <w:spacing w:after="0"/>
            </w:pPr>
            <w:r>
              <w:rPr>
                <w:sz w:val="18"/>
              </w:rPr>
              <w:t>Nấu/Lên men/Lọc/Chiết hàng ngày, khai báo CIP</w:t>
            </w:r>
          </w:p>
        </w:tc>
      </w:tr>
      <w:tr>
        <w:tc>
          <w:tcPr>
            <w:tcW w:type="dxa" w:w="2412"/>
            <w:tcMar>
              <w:top w:w="60" w:type="dxa"/>
              <w:bottom w:w="60" w:type="dxa"/>
              <w:start w:w="110" w:type="dxa"/>
              <w:end w:w="110" w:type="dxa"/>
            </w:tcMar>
          </w:tcPr>
          <w:p>
            <w:pPr>
              <w:spacing w:after="0"/>
            </w:pPr>
            <w:r>
              <w:rPr>
                <w:rFonts w:ascii="Consolas" w:hAnsi="Consolas"/>
                <w:color w:val="B03A2E"/>
                <w:sz w:val="19"/>
              </w:rPr>
              <w:t>kcs</w:t>
            </w:r>
          </w:p>
        </w:tc>
        <w:tc>
          <w:tcPr>
            <w:tcW w:type="dxa" w:w="2412"/>
            <w:tcMar>
              <w:top w:w="60" w:type="dxa"/>
              <w:bottom w:w="60" w:type="dxa"/>
              <w:start w:w="110" w:type="dxa"/>
              <w:end w:w="110" w:type="dxa"/>
            </w:tcMar>
          </w:tcPr>
          <w:p>
            <w:pPr>
              <w:spacing w:after="0"/>
            </w:pPr>
            <w:r>
              <w:rPr>
                <w:sz w:val="18"/>
              </w:rPr>
              <w:t>qa</w:t>
            </w:r>
          </w:p>
        </w:tc>
        <w:tc>
          <w:tcPr>
            <w:tcW w:type="dxa" w:w="2412"/>
            <w:tcMar>
              <w:top w:w="60" w:type="dxa"/>
              <w:bottom w:w="60" w:type="dxa"/>
              <w:start w:w="110" w:type="dxa"/>
              <w:end w:w="110" w:type="dxa"/>
            </w:tcMar>
          </w:tcPr>
          <w:p>
            <w:pPr>
              <w:spacing w:after="0"/>
            </w:pPr>
            <w:r>
              <w:rPr>
                <w:sz w:val="18"/>
              </w:rPr>
              <w:t>Nhân viên KCS / QA</w:t>
            </w:r>
          </w:p>
        </w:tc>
        <w:tc>
          <w:tcPr>
            <w:tcW w:type="dxa" w:w="2412"/>
            <w:tcMar>
              <w:top w:w="60" w:type="dxa"/>
              <w:bottom w:w="60" w:type="dxa"/>
              <w:start w:w="110" w:type="dxa"/>
              <w:end w:w="110" w:type="dxa"/>
            </w:tcMar>
          </w:tcPr>
          <w:p>
            <w:pPr>
              <w:spacing w:after="0"/>
            </w:pPr>
            <w:r>
              <w:rPr>
                <w:sz w:val="18"/>
              </w:rPr>
              <w:t>Khai báo/duyệt QC, release lô, nghiệm thu CIP</w:t>
            </w:r>
          </w:p>
        </w:tc>
      </w:tr>
      <w:tr>
        <w:tc>
          <w:tcPr>
            <w:tcW w:type="dxa" w:w="2412"/>
            <w:shd w:val="clear" w:color="auto" w:fill="EEF2F8"/>
            <w:tcMar>
              <w:top w:w="60" w:type="dxa"/>
              <w:bottom w:w="60" w:type="dxa"/>
              <w:start w:w="110" w:type="dxa"/>
              <w:end w:w="110" w:type="dxa"/>
            </w:tcMar>
          </w:tcPr>
          <w:p>
            <w:pPr>
              <w:spacing w:after="0"/>
            </w:pPr>
            <w:r>
              <w:rPr>
                <w:rFonts w:ascii="Consolas" w:hAnsi="Consolas"/>
                <w:color w:val="B03A2E"/>
                <w:sz w:val="19"/>
              </w:rPr>
              <w:t>kysu</w:t>
            </w:r>
          </w:p>
        </w:tc>
        <w:tc>
          <w:tcPr>
            <w:tcW w:type="dxa" w:w="2412"/>
            <w:shd w:val="clear" w:color="auto" w:fill="EEF2F8"/>
            <w:tcMar>
              <w:top w:w="60" w:type="dxa"/>
              <w:bottom w:w="60" w:type="dxa"/>
              <w:start w:w="110" w:type="dxa"/>
              <w:end w:w="110" w:type="dxa"/>
            </w:tcMar>
          </w:tcPr>
          <w:p>
            <w:pPr>
              <w:spacing w:after="0"/>
            </w:pPr>
            <w:r>
              <w:rPr>
                <w:sz w:val="18"/>
              </w:rPr>
              <w:t>engineer</w:t>
            </w:r>
          </w:p>
        </w:tc>
        <w:tc>
          <w:tcPr>
            <w:tcW w:type="dxa" w:w="2412"/>
            <w:shd w:val="clear" w:color="auto" w:fill="EEF2F8"/>
            <w:tcMar>
              <w:top w:w="60" w:type="dxa"/>
              <w:bottom w:w="60" w:type="dxa"/>
              <w:start w:w="110" w:type="dxa"/>
              <w:end w:w="110" w:type="dxa"/>
            </w:tcMar>
          </w:tcPr>
          <w:p>
            <w:pPr>
              <w:spacing w:after="0"/>
            </w:pPr>
            <w:r>
              <w:rPr>
                <w:sz w:val="18"/>
              </w:rPr>
              <w:t>Kỹ sư — Phòng Kỹ thuật, Công nghệ và Cải tiến Sản xuất</w:t>
            </w:r>
          </w:p>
        </w:tc>
        <w:tc>
          <w:tcPr>
            <w:tcW w:type="dxa" w:w="2412"/>
            <w:shd w:val="clear" w:color="auto" w:fill="EEF2F8"/>
            <w:tcMar>
              <w:top w:w="60" w:type="dxa"/>
              <w:bottom w:w="60" w:type="dxa"/>
              <w:start w:w="110" w:type="dxa"/>
              <w:end w:w="110" w:type="dxa"/>
            </w:tcMar>
          </w:tcPr>
          <w:p>
            <w:pPr>
              <w:spacing w:after="0"/>
            </w:pPr>
            <w:r>
              <w:rPr>
                <w:sz w:val="18"/>
              </w:rPr>
              <w:t>Công thức (soạn), cấu hình chỉ tiêu QC</w:t>
            </w:r>
          </w:p>
        </w:tc>
      </w:tr>
      <w:tr>
        <w:tc>
          <w:tcPr>
            <w:tcW w:type="dxa" w:w="2412"/>
            <w:tcMar>
              <w:top w:w="60" w:type="dxa"/>
              <w:bottom w:w="60" w:type="dxa"/>
              <w:start w:w="110" w:type="dxa"/>
              <w:end w:w="110" w:type="dxa"/>
            </w:tcMar>
          </w:tcPr>
          <w:p>
            <w:pPr>
              <w:spacing w:after="0"/>
            </w:pPr>
            <w:r>
              <w:rPr>
                <w:rFonts w:ascii="Consolas" w:hAnsi="Consolas"/>
                <w:color w:val="B03A2E"/>
                <w:sz w:val="19"/>
              </w:rPr>
              <w:t>thukho</w:t>
            </w:r>
          </w:p>
        </w:tc>
        <w:tc>
          <w:tcPr>
            <w:tcW w:type="dxa" w:w="2412"/>
            <w:tcMar>
              <w:top w:w="60" w:type="dxa"/>
              <w:bottom w:w="60" w:type="dxa"/>
              <w:start w:w="110" w:type="dxa"/>
              <w:end w:w="110" w:type="dxa"/>
            </w:tcMar>
          </w:tcPr>
          <w:p>
            <w:pPr>
              <w:spacing w:after="0"/>
            </w:pPr>
            <w:r>
              <w:rPr>
                <w:sz w:val="18"/>
              </w:rPr>
              <w:t>operator</w:t>
            </w:r>
          </w:p>
        </w:tc>
        <w:tc>
          <w:tcPr>
            <w:tcW w:type="dxa" w:w="2412"/>
            <w:tcMar>
              <w:top w:w="60" w:type="dxa"/>
              <w:bottom w:w="60" w:type="dxa"/>
              <w:start w:w="110" w:type="dxa"/>
              <w:end w:w="110" w:type="dxa"/>
            </w:tcMar>
          </w:tcPr>
          <w:p>
            <w:pPr>
              <w:spacing w:after="0"/>
            </w:pPr>
            <w:r>
              <w:rPr>
                <w:sz w:val="18"/>
              </w:rPr>
              <w:t>Thủ kho NVL</w:t>
            </w:r>
          </w:p>
        </w:tc>
        <w:tc>
          <w:tcPr>
            <w:tcW w:type="dxa" w:w="2412"/>
            <w:tcMar>
              <w:top w:w="60" w:type="dxa"/>
              <w:bottom w:w="60" w:type="dxa"/>
              <w:start w:w="110" w:type="dxa"/>
              <w:end w:w="110" w:type="dxa"/>
            </w:tcMar>
          </w:tcPr>
          <w:p>
            <w:pPr>
              <w:spacing w:after="0"/>
            </w:pPr>
            <w:r>
              <w:rPr>
                <w:sz w:val="18"/>
              </w:rPr>
              <w:t>Nhập/xuất/kiểm kê Kho NVL</w:t>
            </w:r>
          </w:p>
        </w:tc>
      </w:tr>
      <w:tr>
        <w:tc>
          <w:tcPr>
            <w:tcW w:type="dxa" w:w="2412"/>
            <w:shd w:val="clear" w:color="auto" w:fill="EEF2F8"/>
            <w:tcMar>
              <w:top w:w="60" w:type="dxa"/>
              <w:bottom w:w="60" w:type="dxa"/>
              <w:start w:w="110" w:type="dxa"/>
              <w:end w:w="110" w:type="dxa"/>
            </w:tcMar>
          </w:tcPr>
          <w:p>
            <w:pPr>
              <w:spacing w:after="0"/>
            </w:pPr>
            <w:r>
              <w:rPr>
                <w:rFonts w:ascii="Consolas" w:hAnsi="Consolas"/>
                <w:color w:val="B03A2E"/>
                <w:sz w:val="19"/>
              </w:rPr>
              <w:t>kcs_truongphong</w:t>
            </w:r>
          </w:p>
        </w:tc>
        <w:tc>
          <w:tcPr>
            <w:tcW w:type="dxa" w:w="2412"/>
            <w:shd w:val="clear" w:color="auto" w:fill="EEF2F8"/>
            <w:tcMar>
              <w:top w:w="60" w:type="dxa"/>
              <w:bottom w:w="60" w:type="dxa"/>
              <w:start w:w="110" w:type="dxa"/>
              <w:end w:w="110" w:type="dxa"/>
            </w:tcMar>
          </w:tcPr>
          <w:p>
            <w:pPr>
              <w:spacing w:after="0"/>
            </w:pPr>
            <w:r>
              <w:rPr>
                <w:sz w:val="18"/>
              </w:rPr>
              <w:t>qa</w:t>
            </w:r>
          </w:p>
        </w:tc>
        <w:tc>
          <w:tcPr>
            <w:tcW w:type="dxa" w:w="2412"/>
            <w:shd w:val="clear" w:color="auto" w:fill="EEF2F8"/>
            <w:tcMar>
              <w:top w:w="60" w:type="dxa"/>
              <w:bottom w:w="60" w:type="dxa"/>
              <w:start w:w="110" w:type="dxa"/>
              <w:end w:w="110" w:type="dxa"/>
            </w:tcMar>
          </w:tcPr>
          <w:p>
            <w:pPr>
              <w:spacing w:after="0"/>
            </w:pPr>
            <w:r>
              <w:rPr>
                <w:sz w:val="18"/>
              </w:rPr>
              <w:t>Trưởng phòng KCS</w:t>
            </w:r>
          </w:p>
        </w:tc>
        <w:tc>
          <w:tcPr>
            <w:tcW w:type="dxa" w:w="2412"/>
            <w:shd w:val="clear" w:color="auto" w:fill="EEF2F8"/>
            <w:tcMar>
              <w:top w:w="60" w:type="dxa"/>
              <w:bottom w:w="60" w:type="dxa"/>
              <w:start w:w="110" w:type="dxa"/>
              <w:end w:w="110" w:type="dxa"/>
            </w:tcMar>
          </w:tcPr>
          <w:p>
            <w:pPr>
              <w:spacing w:after="0"/>
            </w:pPr>
            <w:r>
              <w:rPr>
                <w:sz w:val="18"/>
              </w:rPr>
              <w:t>Khóa chỉ tiêu, tạo Lệnh lọc, duyệt QC</w:t>
            </w:r>
          </w:p>
        </w:tc>
      </w:tr>
      <w:tr>
        <w:tc>
          <w:tcPr>
            <w:tcW w:type="dxa" w:w="2412"/>
            <w:tcMar>
              <w:top w:w="60" w:type="dxa"/>
              <w:bottom w:w="60" w:type="dxa"/>
              <w:start w:w="110" w:type="dxa"/>
              <w:end w:w="110" w:type="dxa"/>
            </w:tcMar>
          </w:tcPr>
          <w:p>
            <w:pPr>
              <w:spacing w:after="0"/>
            </w:pPr>
            <w:r>
              <w:rPr>
                <w:rFonts w:ascii="Consolas" w:hAnsi="Consolas"/>
                <w:color w:val="B03A2E"/>
                <w:sz w:val="19"/>
              </w:rPr>
              <w:t>giamdoc_sx</w:t>
            </w:r>
          </w:p>
        </w:tc>
        <w:tc>
          <w:tcPr>
            <w:tcW w:type="dxa" w:w="2412"/>
            <w:tcMar>
              <w:top w:w="60" w:type="dxa"/>
              <w:bottom w:w="60" w:type="dxa"/>
              <w:start w:w="110" w:type="dxa"/>
              <w:end w:w="110" w:type="dxa"/>
            </w:tcMar>
          </w:tcPr>
          <w:p>
            <w:pPr>
              <w:spacing w:after="0"/>
            </w:pPr>
            <w:r>
              <w:rPr>
                <w:sz w:val="18"/>
              </w:rPr>
              <w:t>supervisor</w:t>
            </w:r>
          </w:p>
        </w:tc>
        <w:tc>
          <w:tcPr>
            <w:tcW w:type="dxa" w:w="2412"/>
            <w:tcMar>
              <w:top w:w="60" w:type="dxa"/>
              <w:bottom w:w="60" w:type="dxa"/>
              <w:start w:w="110" w:type="dxa"/>
              <w:end w:w="110" w:type="dxa"/>
            </w:tcMar>
          </w:tcPr>
          <w:p>
            <w:pPr>
              <w:spacing w:after="0"/>
            </w:pPr>
            <w:r>
              <w:rPr>
                <w:sz w:val="18"/>
              </w:rPr>
              <w:t>Giám đốc Sản xuất - Kỹ thuật</w:t>
            </w:r>
          </w:p>
        </w:tc>
        <w:tc>
          <w:tcPr>
            <w:tcW w:type="dxa" w:w="2412"/>
            <w:tcMar>
              <w:top w:w="60" w:type="dxa"/>
              <w:bottom w:w="60" w:type="dxa"/>
              <w:start w:w="110" w:type="dxa"/>
              <w:end w:w="110" w:type="dxa"/>
            </w:tcMar>
          </w:tcPr>
          <w:p>
            <w:pPr>
              <w:spacing w:after="0"/>
            </w:pPr>
            <w:r>
              <w:rPr>
                <w:b/>
                <w:sz w:val="18"/>
              </w:rPr>
              <w:t>Người duy nhất</w:t>
            </w:r>
            <w:r>
              <w:rPr>
                <w:sz w:val="18"/>
              </w:rPr>
              <w:t xml:space="preserve"> duyệt lô chiết cho nhập Kho thành phẩm</w:t>
            </w:r>
          </w:p>
        </w:tc>
      </w:tr>
      <w:tr>
        <w:tc>
          <w:tcPr>
            <w:tcW w:type="dxa" w:w="2412"/>
            <w:shd w:val="clear" w:color="auto" w:fill="EEF2F8"/>
            <w:tcMar>
              <w:top w:w="60" w:type="dxa"/>
              <w:bottom w:w="60" w:type="dxa"/>
              <w:start w:w="110" w:type="dxa"/>
              <w:end w:w="110" w:type="dxa"/>
            </w:tcMar>
          </w:tcPr>
          <w:p>
            <w:pPr>
              <w:spacing w:after="0"/>
            </w:pPr>
            <w:r>
              <w:rPr>
                <w:rFonts w:ascii="Consolas" w:hAnsi="Consolas"/>
                <w:color w:val="B03A2E"/>
                <w:sz w:val="19"/>
              </w:rPr>
              <w:t>ttdh_thukhotp</w:t>
            </w:r>
          </w:p>
        </w:tc>
        <w:tc>
          <w:tcPr>
            <w:tcW w:type="dxa" w:w="2412"/>
            <w:shd w:val="clear" w:color="auto" w:fill="EEF2F8"/>
            <w:tcMar>
              <w:top w:w="60" w:type="dxa"/>
              <w:bottom w:w="60" w:type="dxa"/>
              <w:start w:w="110" w:type="dxa"/>
              <w:end w:w="110" w:type="dxa"/>
            </w:tcMar>
          </w:tcPr>
          <w:p>
            <w:pPr>
              <w:spacing w:after="0"/>
            </w:pPr>
            <w:r>
              <w:rPr>
                <w:sz w:val="18"/>
              </w:rPr>
              <w:t>operator</w:t>
            </w:r>
          </w:p>
        </w:tc>
        <w:tc>
          <w:tcPr>
            <w:tcW w:type="dxa" w:w="2412"/>
            <w:shd w:val="clear" w:color="auto" w:fill="EEF2F8"/>
            <w:tcMar>
              <w:top w:w="60" w:type="dxa"/>
              <w:bottom w:w="60" w:type="dxa"/>
              <w:start w:w="110" w:type="dxa"/>
              <w:end w:w="110" w:type="dxa"/>
            </w:tcMar>
          </w:tcPr>
          <w:p>
            <w:pPr>
              <w:spacing w:after="0"/>
            </w:pPr>
            <w:r>
              <w:rPr>
                <w:sz w:val="18"/>
              </w:rPr>
              <w:t>NV Trung tâm Điều hành - Thủ kho TP</w:t>
            </w:r>
          </w:p>
        </w:tc>
        <w:tc>
          <w:tcPr>
            <w:tcW w:type="dxa" w:w="2412"/>
            <w:shd w:val="clear" w:color="auto" w:fill="EEF2F8"/>
            <w:tcMar>
              <w:top w:w="60" w:type="dxa"/>
              <w:bottom w:w="60" w:type="dxa"/>
              <w:start w:w="110" w:type="dxa"/>
              <w:end w:w="110" w:type="dxa"/>
            </w:tcMar>
          </w:tcPr>
          <w:p>
            <w:pPr>
              <w:spacing w:after="0"/>
            </w:pPr>
            <w:r>
              <w:rPr>
                <w:sz w:val="18"/>
              </w:rPr>
              <w:t>Quản lý Kho TP (WMS): xuất kho, điều chuyển, cất vị trí</w:t>
            </w:r>
          </w:p>
        </w:tc>
      </w:tr>
    </w:tbl>
    <w:p>
      <w:pPr>
        <w:spacing w:after="40"/>
      </w:pPr>
    </w:p>
    <w:p>
      <w:pPr>
        <w:pStyle w:val="Heading2"/>
      </w:pPr>
      <w:r>
        <w:t>2. Tổng quan (Dashboard)</w:t>
      </w:r>
    </w:p>
    <w:p>
      <w:r>
        <w:rPr>
          <w:b/>
        </w:rPr>
        <w:t>Mục đích:</w:t>
      </w:r>
      <w:r>
        <w:t xml:space="preserve"> cho người quản lý (giám đốc/quản đốc/trưởng ca) nắm toàn cảnh nhà máy trong 1 màn hình duy nhất, không cần mở từng phân hệ.</w:t>
      </w:r>
    </w:p>
    <w:p>
      <w:r>
        <w:rPr>
          <w:b/>
        </w:rPr>
        <w:t>Ai dùng:</w:t>
      </w:r>
      <w:r>
        <w:t xml:space="preserve"> tất cả tài khoản — đây là màn hình mặc định sau đăng nhập.</w:t>
      </w:r>
    </w:p>
    <w:p>
      <w:pPr>
        <w:pStyle w:val="Heading3"/>
      </w:pPr>
      <w:r>
        <w:t>2.1 Ba panel cảnh báo QC (đầu trang)</w:t>
      </w:r>
    </w:p>
    <w:p>
      <w:r>
        <w:t>Trước đây là 1 bảng gộp, nay tách 3 góc nhìn trên cùng 1 nguồn dữ liệu — 1 lô có thể xuất hiện ở nhiều panel nếu thoả nhiều điều kiện:</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412"/>
        <w:gridCol w:w="2412"/>
        <w:gridCol w:w="2412"/>
        <w:gridCol w:w="2412"/>
      </w:tblGrid>
      <w:tr>
        <w:tc>
          <w:tcPr>
            <w:tcW w:type="dxa" w:w="2412"/>
            <w:shd w:val="clear" w:color="auto" w:fill="1E2761"/>
            <w:tcMar>
              <w:top w:w="60" w:type="dxa"/>
              <w:bottom w:w="60" w:type="dxa"/>
              <w:start w:w="110" w:type="dxa"/>
              <w:end w:w="110" w:type="dxa"/>
            </w:tcMar>
          </w:tcPr>
          <w:p>
            <w:pPr>
              <w:spacing w:after="0"/>
            </w:pPr>
            <w:r>
              <w:rPr>
                <w:b/>
                <w:color w:val="FFFFFF"/>
                <w:sz w:val="19"/>
              </w:rPr>
              <w:t>Panel</w:t>
            </w:r>
          </w:p>
        </w:tc>
        <w:tc>
          <w:tcPr>
            <w:tcW w:type="dxa" w:w="2412"/>
            <w:shd w:val="clear" w:color="auto" w:fill="1E2761"/>
            <w:tcMar>
              <w:top w:w="60" w:type="dxa"/>
              <w:bottom w:w="60" w:type="dxa"/>
              <w:start w:w="110" w:type="dxa"/>
              <w:end w:w="110" w:type="dxa"/>
            </w:tcMar>
          </w:tcPr>
          <w:p>
            <w:pPr>
              <w:spacing w:after="0"/>
            </w:pPr>
            <w:r>
              <w:rPr>
                <w:b/>
                <w:color w:val="FFFFFF"/>
                <w:sz w:val="19"/>
              </w:rPr>
              <w:t>Điều kiện lọc</w:t>
            </w:r>
          </w:p>
        </w:tc>
        <w:tc>
          <w:tcPr>
            <w:tcW w:type="dxa" w:w="2412"/>
            <w:shd w:val="clear" w:color="auto" w:fill="1E2761"/>
            <w:tcMar>
              <w:top w:w="60" w:type="dxa"/>
              <w:bottom w:w="60" w:type="dxa"/>
              <w:start w:w="110" w:type="dxa"/>
              <w:end w:w="110" w:type="dxa"/>
            </w:tcMar>
          </w:tcPr>
          <w:p>
            <w:pPr>
              <w:spacing w:after="0"/>
            </w:pPr>
            <w:r>
              <w:rPr>
                <w:b/>
                <w:color w:val="FFFFFF"/>
                <w:sz w:val="19"/>
              </w:rPr>
              <w:t>Cột hiển thị</w:t>
            </w:r>
          </w:p>
        </w:tc>
        <w:tc>
          <w:tcPr>
            <w:tcW w:type="dxa" w:w="2412"/>
            <w:shd w:val="clear" w:color="auto" w:fill="1E2761"/>
            <w:tcMar>
              <w:top w:w="60" w:type="dxa"/>
              <w:bottom w:w="60" w:type="dxa"/>
              <w:start w:w="110" w:type="dxa"/>
              <w:end w:w="110" w:type="dxa"/>
            </w:tcMar>
          </w:tcPr>
          <w:p>
            <w:pPr>
              <w:spacing w:after="0"/>
            </w:pPr>
            <w:r>
              <w:rPr>
                <w:b/>
                <w:color w:val="FFFFFF"/>
                <w:sz w:val="19"/>
              </w:rPr>
              <w:t>Dữ liệu thật (22/07/2026)</w:t>
            </w:r>
          </w:p>
        </w:tc>
      </w:tr>
      <w:tr>
        <w:tc>
          <w:tcPr>
            <w:tcW w:type="dxa" w:w="2412"/>
            <w:tcMar>
              <w:top w:w="60" w:type="dxa"/>
              <w:bottom w:w="60" w:type="dxa"/>
              <w:start w:w="110" w:type="dxa"/>
              <w:end w:w="110" w:type="dxa"/>
            </w:tcMar>
          </w:tcPr>
          <w:p>
            <w:pPr>
              <w:spacing w:after="0"/>
            </w:pPr>
            <w:r>
              <w:rPr>
                <w:sz w:val="18"/>
              </w:rPr>
              <w:t>🚨 Cảnh báo QC</w:t>
            </w:r>
          </w:p>
        </w:tc>
        <w:tc>
          <w:tcPr>
            <w:tcW w:type="dxa" w:w="2412"/>
            <w:tcMar>
              <w:top w:w="60" w:type="dxa"/>
              <w:bottom w:w="60" w:type="dxa"/>
              <w:start w:w="110" w:type="dxa"/>
              <w:end w:w="110" w:type="dxa"/>
            </w:tcMar>
          </w:tcPr>
          <w:p>
            <w:pPr>
              <w:spacing w:after="0"/>
            </w:pPr>
            <w:r>
              <w:rPr>
                <w:sz w:val="18"/>
              </w:rPr>
              <w:t xml:space="preserve">Có ≥1 chỉ tiêu QC đang </w:t>
            </w:r>
            <w:r>
              <w:rPr>
                <w:b/>
                <w:sz w:val="18"/>
              </w:rPr>
              <w:t>fail</w:t>
            </w:r>
          </w:p>
        </w:tc>
        <w:tc>
          <w:tcPr>
            <w:tcW w:type="dxa" w:w="2412"/>
            <w:tcMar>
              <w:top w:w="60" w:type="dxa"/>
              <w:bottom w:w="60" w:type="dxa"/>
              <w:start w:w="110" w:type="dxa"/>
              <w:end w:w="110" w:type="dxa"/>
            </w:tcMar>
          </w:tcPr>
          <w:p>
            <w:pPr>
              <w:spacing w:after="0"/>
            </w:pPr>
            <w:r>
              <w:rPr>
                <w:sz w:val="18"/>
              </w:rPr>
              <w:t>Lô/Phạm vi, Vật tư, SL, Chỉ tiêu fail</w:t>
            </w:r>
          </w:p>
        </w:tc>
        <w:tc>
          <w:tcPr>
            <w:tcW w:type="dxa" w:w="2412"/>
            <w:tcMar>
              <w:top w:w="60" w:type="dxa"/>
              <w:bottom w:w="60" w:type="dxa"/>
              <w:start w:w="110" w:type="dxa"/>
              <w:end w:w="110" w:type="dxa"/>
            </w:tcMar>
          </w:tcPr>
          <w:p>
            <w:pPr>
              <w:spacing w:after="0"/>
            </w:pPr>
            <w:r>
              <w:rPr>
                <w:sz w:val="18"/>
              </w:rPr>
              <w:t>QCDEMO-LOT-01 — 1 chỉ tiêu fail</w:t>
            </w:r>
          </w:p>
        </w:tc>
      </w:tr>
      <w:tr>
        <w:tc>
          <w:tcPr>
            <w:tcW w:type="dxa" w:w="2412"/>
            <w:shd w:val="clear" w:color="auto" w:fill="EEF2F8"/>
            <w:tcMar>
              <w:top w:w="60" w:type="dxa"/>
              <w:bottom w:w="60" w:type="dxa"/>
              <w:start w:w="110" w:type="dxa"/>
              <w:end w:w="110" w:type="dxa"/>
            </w:tcMar>
          </w:tcPr>
          <w:p>
            <w:pPr>
              <w:spacing w:after="0"/>
            </w:pPr>
            <w:r>
              <w:rPr>
                <w:sz w:val="18"/>
              </w:rPr>
              <w:t>🔒 Hold/Release</w:t>
            </w:r>
          </w:p>
        </w:tc>
        <w:tc>
          <w:tcPr>
            <w:tcW w:type="dxa" w:w="2412"/>
            <w:shd w:val="clear" w:color="auto" w:fill="EEF2F8"/>
            <w:tcMar>
              <w:top w:w="60" w:type="dxa"/>
              <w:bottom w:w="60" w:type="dxa"/>
              <w:start w:w="110" w:type="dxa"/>
              <w:end w:w="110" w:type="dxa"/>
            </w:tcMar>
          </w:tcPr>
          <w:p>
            <w:pPr>
              <w:spacing w:after="0"/>
            </w:pPr>
            <w:r>
              <w:rPr>
                <w:rFonts w:ascii="Consolas" w:hAnsi="Consolas"/>
                <w:color w:val="B03A2E"/>
                <w:sz w:val="19"/>
              </w:rPr>
              <w:t>MaterialLot.status = on_hold</w:t>
            </w:r>
          </w:p>
        </w:tc>
        <w:tc>
          <w:tcPr>
            <w:tcW w:type="dxa" w:w="2412"/>
            <w:shd w:val="clear" w:color="auto" w:fill="EEF2F8"/>
            <w:tcMar>
              <w:top w:w="60" w:type="dxa"/>
              <w:bottom w:w="60" w:type="dxa"/>
              <w:start w:w="110" w:type="dxa"/>
              <w:end w:w="110" w:type="dxa"/>
            </w:tcMar>
          </w:tcPr>
          <w:p>
            <w:pPr>
              <w:spacing w:after="0"/>
            </w:pPr>
            <w:r>
              <w:rPr>
                <w:sz w:val="18"/>
              </w:rPr>
              <w:t>Lô/Phạm vi, Vật tư, SL, Trạng thái</w:t>
            </w:r>
          </w:p>
        </w:tc>
        <w:tc>
          <w:tcPr>
            <w:tcW w:type="dxa" w:w="2412"/>
            <w:shd w:val="clear" w:color="auto" w:fill="EEF2F8"/>
            <w:tcMar>
              <w:top w:w="60" w:type="dxa"/>
              <w:bottom w:w="60" w:type="dxa"/>
              <w:start w:w="110" w:type="dxa"/>
              <w:end w:w="110" w:type="dxa"/>
            </w:tcMar>
          </w:tcPr>
          <w:p>
            <w:pPr>
              <w:spacing w:after="0"/>
            </w:pPr>
            <w:r>
              <w:rPr>
                <w:sz w:val="18"/>
              </w:rPr>
              <w:t>QCDEMO-LOT-01 — Đang giữ</w:t>
            </w:r>
          </w:p>
        </w:tc>
      </w:tr>
      <w:tr>
        <w:tc>
          <w:tcPr>
            <w:tcW w:type="dxa" w:w="2412"/>
            <w:tcMar>
              <w:top w:w="60" w:type="dxa"/>
              <w:bottom w:w="60" w:type="dxa"/>
              <w:start w:w="110" w:type="dxa"/>
              <w:end w:w="110" w:type="dxa"/>
            </w:tcMar>
          </w:tcPr>
          <w:p>
            <w:pPr>
              <w:spacing w:after="0"/>
            </w:pPr>
            <w:r>
              <w:rPr>
                <w:sz w:val="18"/>
              </w:rPr>
              <w:t>📋 Deviation</w:t>
            </w:r>
          </w:p>
        </w:tc>
        <w:tc>
          <w:tcPr>
            <w:tcW w:type="dxa" w:w="2412"/>
            <w:tcMar>
              <w:top w:w="60" w:type="dxa"/>
              <w:bottom w:w="60" w:type="dxa"/>
              <w:start w:w="110" w:type="dxa"/>
              <w:end w:w="110" w:type="dxa"/>
            </w:tcMar>
          </w:tcPr>
          <w:p>
            <w:pPr>
              <w:spacing w:after="0"/>
            </w:pPr>
            <w:r>
              <w:rPr>
                <w:sz w:val="18"/>
              </w:rPr>
              <w:t xml:space="preserve">Có deviation đang </w:t>
            </w:r>
            <w:r>
              <w:rPr>
                <w:b/>
                <w:sz w:val="18"/>
              </w:rPr>
              <w:t>mở</w:t>
            </w:r>
          </w:p>
        </w:tc>
        <w:tc>
          <w:tcPr>
            <w:tcW w:type="dxa" w:w="2412"/>
            <w:tcMar>
              <w:top w:w="60" w:type="dxa"/>
              <w:bottom w:w="60" w:type="dxa"/>
              <w:start w:w="110" w:type="dxa"/>
              <w:end w:w="110" w:type="dxa"/>
            </w:tcMar>
          </w:tcPr>
          <w:p>
            <w:pPr>
              <w:spacing w:after="0"/>
            </w:pPr>
            <w:r>
              <w:rPr>
                <w:sz w:val="18"/>
              </w:rPr>
              <w:t>Lô/Phạm vi, Vật tư, SL, Số lượng mở</w:t>
            </w:r>
          </w:p>
        </w:tc>
        <w:tc>
          <w:tcPr>
            <w:tcW w:type="dxa" w:w="2412"/>
            <w:tcMar>
              <w:top w:w="60" w:type="dxa"/>
              <w:bottom w:w="60" w:type="dxa"/>
              <w:start w:w="110" w:type="dxa"/>
              <w:end w:w="110" w:type="dxa"/>
            </w:tcMar>
          </w:tcPr>
          <w:p>
            <w:pPr>
              <w:spacing w:after="0"/>
            </w:pPr>
            <w:r>
              <w:rPr>
                <w:sz w:val="18"/>
              </w:rPr>
              <w:t>Không có deviation nào đang mở</w:t>
            </w:r>
          </w:p>
        </w:tc>
      </w:tr>
    </w:tbl>
    <w:p>
      <w:pPr>
        <w:spacing w:after="40"/>
      </w:pPr>
    </w:p>
    <w:p>
      <w:r>
        <w:t>Mỗi panel tự ẩn nội dung, hiện dòng "Không có ... nào" khi rỗng. Bấm 1 dòng bất kỳ để nhảy tới Sơ đồ quy trình liên quan.</w:t>
      </w:r>
    </w:p>
    <w:p>
      <w:pPr>
        <w:pStyle w:val="Heading3"/>
      </w:pPr>
      <w:r>
        <w:t>2.2 Lệnh &amp; mẻ sản xuất (6 ô số liệu)</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216"/>
        <w:gridCol w:w="3216"/>
        <w:gridCol w:w="3216"/>
      </w:tblGrid>
      <w:tr>
        <w:tc>
          <w:tcPr>
            <w:tcW w:type="dxa" w:w="3216"/>
            <w:shd w:val="clear" w:color="auto" w:fill="1E2761"/>
            <w:tcMar>
              <w:top w:w="60" w:type="dxa"/>
              <w:bottom w:w="60" w:type="dxa"/>
              <w:start w:w="110" w:type="dxa"/>
              <w:end w:w="110" w:type="dxa"/>
            </w:tcMar>
          </w:tcPr>
          <w:p>
            <w:pPr>
              <w:spacing w:after="0"/>
            </w:pPr>
            <w:r>
              <w:rPr>
                <w:b/>
                <w:color w:val="FFFFFF"/>
                <w:sz w:val="19"/>
              </w:rPr>
              <w:t>Ô</w:t>
            </w:r>
          </w:p>
        </w:tc>
        <w:tc>
          <w:tcPr>
            <w:tcW w:type="dxa" w:w="3216"/>
            <w:shd w:val="clear" w:color="auto" w:fill="1E2761"/>
            <w:tcMar>
              <w:top w:w="60" w:type="dxa"/>
              <w:bottom w:w="60" w:type="dxa"/>
              <w:start w:w="110" w:type="dxa"/>
              <w:end w:w="110" w:type="dxa"/>
            </w:tcMar>
          </w:tcPr>
          <w:p>
            <w:pPr>
              <w:spacing w:after="0"/>
            </w:pPr>
            <w:r>
              <w:rPr>
                <w:b/>
                <w:color w:val="FFFFFF"/>
                <w:sz w:val="19"/>
              </w:rPr>
              <w:t>Số liệu thật</w:t>
            </w:r>
          </w:p>
        </w:tc>
        <w:tc>
          <w:tcPr>
            <w:tcW w:type="dxa" w:w="3216"/>
            <w:shd w:val="clear" w:color="auto" w:fill="1E2761"/>
            <w:tcMar>
              <w:top w:w="60" w:type="dxa"/>
              <w:bottom w:w="60" w:type="dxa"/>
              <w:start w:w="110" w:type="dxa"/>
              <w:end w:w="110" w:type="dxa"/>
            </w:tcMar>
          </w:tcPr>
          <w:p>
            <w:pPr>
              <w:spacing w:after="0"/>
            </w:pPr>
            <w:r>
              <w:rPr>
                <w:b/>
                <w:color w:val="FFFFFF"/>
                <w:sz w:val="19"/>
              </w:rPr>
              <w:t>Chi tiết</w:t>
            </w:r>
          </w:p>
        </w:tc>
      </w:tr>
      <w:tr>
        <w:tc>
          <w:tcPr>
            <w:tcW w:type="dxa" w:w="3216"/>
            <w:tcMar>
              <w:top w:w="60" w:type="dxa"/>
              <w:bottom w:w="60" w:type="dxa"/>
              <w:start w:w="110" w:type="dxa"/>
              <w:end w:w="110" w:type="dxa"/>
            </w:tcMar>
          </w:tcPr>
          <w:p>
            <w:pPr>
              <w:spacing w:after="0"/>
            </w:pPr>
            <w:r>
              <w:rPr>
                <w:sz w:val="18"/>
              </w:rPr>
              <w:t>🍺 Lệnh nấu</w:t>
            </w:r>
          </w:p>
        </w:tc>
        <w:tc>
          <w:tcPr>
            <w:tcW w:type="dxa" w:w="3216"/>
            <w:tcMar>
              <w:top w:w="60" w:type="dxa"/>
              <w:bottom w:w="60" w:type="dxa"/>
              <w:start w:w="110" w:type="dxa"/>
              <w:end w:w="110" w:type="dxa"/>
            </w:tcMar>
          </w:tcPr>
          <w:p>
            <w:pPr>
              <w:spacing w:after="0"/>
            </w:pPr>
            <w:r>
              <w:rPr>
                <w:sz w:val="18"/>
              </w:rPr>
              <w:t>1</w:t>
            </w:r>
          </w:p>
        </w:tc>
        <w:tc>
          <w:tcPr>
            <w:tcW w:type="dxa" w:w="3216"/>
            <w:tcMar>
              <w:top w:w="60" w:type="dxa"/>
              <w:bottom w:w="60" w:type="dxa"/>
              <w:start w:w="110" w:type="dxa"/>
              <w:end w:w="110" w:type="dxa"/>
            </w:tcMar>
          </w:tcPr>
          <w:p>
            <w:pPr>
              <w:spacing w:after="0"/>
            </w:pPr>
            <w:r>
              <w:rPr>
                <w:sz w:val="18"/>
              </w:rPr>
              <w:t>1 hoàn thành · 0 đang thực hiện · 0 chưa thực hiện</w:t>
            </w:r>
          </w:p>
        </w:tc>
      </w:tr>
      <w:tr>
        <w:tc>
          <w:tcPr>
            <w:tcW w:type="dxa" w:w="3216"/>
            <w:shd w:val="clear" w:color="auto" w:fill="EEF2F8"/>
            <w:tcMar>
              <w:top w:w="60" w:type="dxa"/>
              <w:bottom w:w="60" w:type="dxa"/>
              <w:start w:w="110" w:type="dxa"/>
              <w:end w:w="110" w:type="dxa"/>
            </w:tcMar>
          </w:tcPr>
          <w:p>
            <w:pPr>
              <w:spacing w:after="0"/>
            </w:pPr>
            <w:r>
              <w:rPr>
                <w:sz w:val="18"/>
              </w:rPr>
              <w:t>🧪 Lệnh lọc</w:t>
            </w:r>
          </w:p>
        </w:tc>
        <w:tc>
          <w:tcPr>
            <w:tcW w:type="dxa" w:w="3216"/>
            <w:shd w:val="clear" w:color="auto" w:fill="EEF2F8"/>
            <w:tcMar>
              <w:top w:w="60" w:type="dxa"/>
              <w:bottom w:w="60" w:type="dxa"/>
              <w:start w:w="110" w:type="dxa"/>
              <w:end w:w="110" w:type="dxa"/>
            </w:tcMar>
          </w:tcPr>
          <w:p>
            <w:pPr>
              <w:spacing w:after="0"/>
            </w:pPr>
            <w:r>
              <w:rPr>
                <w:sz w:val="18"/>
              </w:rPr>
              <w:t>2</w:t>
            </w:r>
          </w:p>
        </w:tc>
        <w:tc>
          <w:tcPr>
            <w:tcW w:type="dxa" w:w="3216"/>
            <w:shd w:val="clear" w:color="auto" w:fill="EEF2F8"/>
            <w:tcMar>
              <w:top w:w="60" w:type="dxa"/>
              <w:bottom w:w="60" w:type="dxa"/>
              <w:start w:w="110" w:type="dxa"/>
              <w:end w:w="110" w:type="dxa"/>
            </w:tcMar>
          </w:tcPr>
          <w:p>
            <w:pPr>
              <w:spacing w:after="0"/>
            </w:pPr>
            <w:r>
              <w:rPr>
                <w:sz w:val="18"/>
              </w:rPr>
              <w:t>2 hoàn thành · 0 đang thực hiện · 0 chưa thực hiện</w:t>
            </w:r>
          </w:p>
        </w:tc>
      </w:tr>
      <w:tr>
        <w:tc>
          <w:tcPr>
            <w:tcW w:type="dxa" w:w="3216"/>
            <w:tcMar>
              <w:top w:w="60" w:type="dxa"/>
              <w:bottom w:w="60" w:type="dxa"/>
              <w:start w:w="110" w:type="dxa"/>
              <w:end w:w="110" w:type="dxa"/>
            </w:tcMar>
          </w:tcPr>
          <w:p>
            <w:pPr>
              <w:spacing w:after="0"/>
            </w:pPr>
            <w:r>
              <w:rPr>
                <w:sz w:val="18"/>
              </w:rPr>
              <w:t>🔥 Mẻ nấu</w:t>
            </w:r>
          </w:p>
        </w:tc>
        <w:tc>
          <w:tcPr>
            <w:tcW w:type="dxa" w:w="3216"/>
            <w:tcMar>
              <w:top w:w="60" w:type="dxa"/>
              <w:bottom w:w="60" w:type="dxa"/>
              <w:start w:w="110" w:type="dxa"/>
              <w:end w:w="110" w:type="dxa"/>
            </w:tcMar>
          </w:tcPr>
          <w:p>
            <w:pPr>
              <w:spacing w:after="0"/>
            </w:pPr>
            <w:r>
              <w:rPr>
                <w:sz w:val="18"/>
              </w:rPr>
              <w:t>5</w:t>
            </w:r>
          </w:p>
        </w:tc>
        <w:tc>
          <w:tcPr>
            <w:tcW w:type="dxa" w:w="3216"/>
            <w:tcMar>
              <w:top w:w="60" w:type="dxa"/>
              <w:bottom w:w="60" w:type="dxa"/>
              <w:start w:w="110" w:type="dxa"/>
              <w:end w:w="110" w:type="dxa"/>
            </w:tcMar>
          </w:tcPr>
          <w:p>
            <w:pPr>
              <w:spacing w:after="0"/>
            </w:pPr>
            <w:r>
              <w:rPr>
                <w:sz w:val="18"/>
              </w:rPr>
              <w:t>5 hoàn thành · 0 đang thực hiện</w:t>
            </w:r>
          </w:p>
        </w:tc>
      </w:tr>
      <w:tr>
        <w:tc>
          <w:tcPr>
            <w:tcW w:type="dxa" w:w="3216"/>
            <w:shd w:val="clear" w:color="auto" w:fill="EEF2F8"/>
            <w:tcMar>
              <w:top w:w="60" w:type="dxa"/>
              <w:bottom w:w="60" w:type="dxa"/>
              <w:start w:w="110" w:type="dxa"/>
              <w:end w:w="110" w:type="dxa"/>
            </w:tcMar>
          </w:tcPr>
          <w:p>
            <w:pPr>
              <w:spacing w:after="0"/>
            </w:pPr>
            <w:r>
              <w:rPr>
                <w:sz w:val="18"/>
              </w:rPr>
              <w:t>🛢️ Tank đang lên men</w:t>
            </w:r>
          </w:p>
        </w:tc>
        <w:tc>
          <w:tcPr>
            <w:tcW w:type="dxa" w:w="3216"/>
            <w:shd w:val="clear" w:color="auto" w:fill="EEF2F8"/>
            <w:tcMar>
              <w:top w:w="60" w:type="dxa"/>
              <w:bottom w:w="60" w:type="dxa"/>
              <w:start w:w="110" w:type="dxa"/>
              <w:end w:w="110" w:type="dxa"/>
            </w:tcMar>
          </w:tcPr>
          <w:p>
            <w:pPr>
              <w:spacing w:after="0"/>
            </w:pPr>
            <w:r>
              <w:rPr>
                <w:sz w:val="18"/>
              </w:rPr>
              <w:t>2/4</w:t>
            </w:r>
          </w:p>
        </w:tc>
        <w:tc>
          <w:tcPr>
            <w:tcW w:type="dxa" w:w="3216"/>
            <w:shd w:val="clear" w:color="auto" w:fill="EEF2F8"/>
            <w:tcMar>
              <w:top w:w="60" w:type="dxa"/>
              <w:bottom w:w="60" w:type="dxa"/>
              <w:start w:w="110" w:type="dxa"/>
              <w:end w:w="110" w:type="dxa"/>
            </w:tcMar>
          </w:tcPr>
          <w:p>
            <w:pPr>
              <w:spacing w:after="0"/>
            </w:pPr>
            <w:r>
              <w:rPr>
                <w:sz w:val="18"/>
              </w:rPr>
              <w:t>2 tank trống</w:t>
            </w:r>
          </w:p>
        </w:tc>
      </w:tr>
      <w:tr>
        <w:tc>
          <w:tcPr>
            <w:tcW w:type="dxa" w:w="3216"/>
            <w:tcMar>
              <w:top w:w="60" w:type="dxa"/>
              <w:bottom w:w="60" w:type="dxa"/>
              <w:start w:w="110" w:type="dxa"/>
              <w:end w:w="110" w:type="dxa"/>
            </w:tcMar>
          </w:tcPr>
          <w:p>
            <w:pPr>
              <w:spacing w:after="0"/>
            </w:pPr>
            <w:r>
              <w:rPr>
                <w:sz w:val="18"/>
              </w:rPr>
              <w:t>🧊 Mẻ lọc</w:t>
            </w:r>
          </w:p>
        </w:tc>
        <w:tc>
          <w:tcPr>
            <w:tcW w:type="dxa" w:w="3216"/>
            <w:tcMar>
              <w:top w:w="60" w:type="dxa"/>
              <w:bottom w:w="60" w:type="dxa"/>
              <w:start w:w="110" w:type="dxa"/>
              <w:end w:w="110" w:type="dxa"/>
            </w:tcMar>
          </w:tcPr>
          <w:p>
            <w:pPr>
              <w:spacing w:after="0"/>
            </w:pPr>
            <w:r>
              <w:rPr>
                <w:sz w:val="18"/>
              </w:rPr>
              <w:t>3</w:t>
            </w:r>
          </w:p>
        </w:tc>
        <w:tc>
          <w:tcPr>
            <w:tcW w:type="dxa" w:w="3216"/>
            <w:tcMar>
              <w:top w:w="60" w:type="dxa"/>
              <w:bottom w:w="60" w:type="dxa"/>
              <w:start w:w="110" w:type="dxa"/>
              <w:end w:w="110" w:type="dxa"/>
            </w:tcMar>
          </w:tcPr>
          <w:p>
            <w:pPr>
              <w:spacing w:after="0"/>
            </w:pPr>
            <w:r>
              <w:rPr>
                <w:sz w:val="18"/>
              </w:rPr>
              <w:t>3 hoàn thành · 0 đang thực hiện</w:t>
            </w:r>
          </w:p>
        </w:tc>
      </w:tr>
      <w:tr>
        <w:tc>
          <w:tcPr>
            <w:tcW w:type="dxa" w:w="3216"/>
            <w:shd w:val="clear" w:color="auto" w:fill="EEF2F8"/>
            <w:tcMar>
              <w:top w:w="60" w:type="dxa"/>
              <w:bottom w:w="60" w:type="dxa"/>
              <w:start w:w="110" w:type="dxa"/>
              <w:end w:w="110" w:type="dxa"/>
            </w:tcMar>
          </w:tcPr>
          <w:p>
            <w:pPr>
              <w:spacing w:after="0"/>
            </w:pPr>
            <w:r>
              <w:rPr>
                <w:sz w:val="18"/>
              </w:rPr>
              <w:t>🥤 Mẻ chiết</w:t>
            </w:r>
          </w:p>
        </w:tc>
        <w:tc>
          <w:tcPr>
            <w:tcW w:type="dxa" w:w="3216"/>
            <w:shd w:val="clear" w:color="auto" w:fill="EEF2F8"/>
            <w:tcMar>
              <w:top w:w="60" w:type="dxa"/>
              <w:bottom w:w="60" w:type="dxa"/>
              <w:start w:w="110" w:type="dxa"/>
              <w:end w:w="110" w:type="dxa"/>
            </w:tcMar>
          </w:tcPr>
          <w:p>
            <w:pPr>
              <w:spacing w:after="0"/>
            </w:pPr>
            <w:r>
              <w:rPr>
                <w:sz w:val="18"/>
              </w:rPr>
              <w:t>4</w:t>
            </w:r>
          </w:p>
        </w:tc>
        <w:tc>
          <w:tcPr>
            <w:tcW w:type="dxa" w:w="3216"/>
            <w:shd w:val="clear" w:color="auto" w:fill="EEF2F8"/>
            <w:tcMar>
              <w:top w:w="60" w:type="dxa"/>
              <w:bottom w:w="60" w:type="dxa"/>
              <w:start w:w="110" w:type="dxa"/>
              <w:end w:w="110" w:type="dxa"/>
            </w:tcMar>
          </w:tcPr>
          <w:p>
            <w:pPr>
              <w:spacing w:after="0"/>
            </w:pPr>
            <w:r>
              <w:rPr>
                <w:sz w:val="18"/>
              </w:rPr>
              <w:t>2 hoàn thành · 2 đang thực hiện</w:t>
            </w:r>
          </w:p>
        </w:tc>
      </w:tr>
    </w:tbl>
    <w:p>
      <w:pPr>
        <w:spacing w:after="40"/>
      </w:pPr>
    </w:p>
    <w:p>
      <w:r>
        <w:t>Bấm vào 1 ô để nhảy thẳng tới đúng sub-tab liên quan (ví dụ bấm "Mẻ nấu" mở thẳng tab Nấu trong Nấu-Lọc-Chiết).</w:t>
      </w:r>
    </w:p>
    <w:p>
      <w:pPr>
        <w:pStyle w:val="Heading3"/>
      </w:pPr>
      <w:r>
        <w:t>2.3 Hai biểu đồ cảnh báo tồn kho</w:t>
      </w:r>
    </w:p>
    <w:p>
      <w:pPr>
        <w:pStyle w:val="ListBullet"/>
      </w:pPr>
      <w:r>
        <w:rPr>
          <w:b/>
        </w:rPr>
        <w:t>📦 Tồn kho thành phẩm cần chú ý (theo tuổi lô)</w:t>
      </w:r>
      <w:r>
        <w:t xml:space="preserve"> — biểu đồ cột, 3 ngưỡng màu Chú ý (≥0.7 ngày)/Cảnh báo (≥0.9 ngày)/Nghiêm trọng (≥30 ngày). Dữ liệu thật: 0 lô mức Chú ý, </w:t>
      </w:r>
      <w:r>
        <w:rPr>
          <w:b/>
        </w:rPr>
        <w:t>27 keg + 46 lon + 300.048 vỉ</w:t>
      </w:r>
      <w:r>
        <w:t xml:space="preserve"> ở mức Cảnh báo (FLGN200 lô 1: 27 keg/1,43 ngày; CSPS330 lô 2: 46 lon + 300.048 vỉ/1,24 ngày), 0 lô Nghiêm trọng. Bấm nút </w:t>
      </w:r>
      <w:r>
        <w:rPr>
          <w:b/>
        </w:rPr>
        <w:t>Kho TP › Tồn kho theo tuổi</w:t>
      </w:r>
      <w:r>
        <w:t xml:space="preserve"> để xem đầy đủ (biểu đồ giống hệt, xem mục 12.5).</w:t>
      </w:r>
    </w:p>
    <w:p>
      <w:pPr>
        <w:ind w:left="160"/>
      </w:pPr>
      <w:r>
        <w:rPr>
          <w:rFonts w:ascii="Consolas" w:hAnsi="Consolas"/>
          <w:color w:val="333333"/>
          <w:sz w:val="17"/>
        </w:rPr>
        <w:t xml:space="preserve">  xychart-beta</w:t>
      </w:r>
      <w:r>
        <w:br/>
      </w:r>
      <w:r>
        <w:rPr>
          <w:rFonts w:ascii="Consolas" w:hAnsi="Consolas"/>
          <w:color w:val="333333"/>
          <w:sz w:val="17"/>
        </w:rPr>
        <w:t xml:space="preserve">      title "Tồn kho thành phẩm theo tuổi (ngày) — mức Cảnh báo"</w:t>
      </w:r>
      <w:r>
        <w:br/>
      </w:r>
      <w:r>
        <w:rPr>
          <w:rFonts w:ascii="Consolas" w:hAnsi="Consolas"/>
          <w:color w:val="333333"/>
          <w:sz w:val="17"/>
        </w:rPr>
        <w:t xml:space="preserve">      x-axis ["FLGN200 lô 1 (keg)", "CSPS330 lô 2 (lon)", "CSPS330 lô 2 (vỉ)"]</w:t>
      </w:r>
      <w:r>
        <w:br/>
      </w:r>
      <w:r>
        <w:rPr>
          <w:rFonts w:ascii="Consolas" w:hAnsi="Consolas"/>
          <w:color w:val="333333"/>
          <w:sz w:val="17"/>
        </w:rPr>
        <w:t xml:space="preserve">      y-axis "Số ngày tồn kho" 0 --&gt; 2</w:t>
      </w:r>
      <w:r>
        <w:br/>
      </w:r>
      <w:r>
        <w:rPr>
          <w:rFonts w:ascii="Consolas" w:hAnsi="Consolas"/>
          <w:color w:val="333333"/>
          <w:sz w:val="17"/>
        </w:rPr>
        <w:t xml:space="preserve">      bar [1.43, 1.24, 1.24]</w:t>
      </w:r>
    </w:p>
    <w:p>
      <w:pPr>
        <w:pStyle w:val="ListBullet"/>
      </w:pPr>
      <w:r>
        <w:rPr>
          <w:b/>
        </w:rPr>
        <w:t>⏰ Nguyên vật liệu sắp/đã hết hạn</w:t>
      </w:r>
      <w:r>
        <w:t xml:space="preserve"> — biểu đồ cột âm/dương quanh mốc "hôm nay" (âm = đã quá hạn, dương = còn lại bao nhiêu ngày). Dữ liệu thật (loại trừ MALT-VIENNA·MALT-V-2406-01 còn 166 ngày, chưa tới ngưỡng cảnh báo) — chi tiết 8 lô xem mục 11.5. Bấm </w:t>
      </w:r>
      <w:r>
        <w:rPr>
          <w:b/>
        </w:rPr>
        <w:t>Kho NVL › Hạn sử dụng</w:t>
      </w:r>
      <w:r>
        <w:t xml:space="preserve"> để xem đầy đủ.</w:t>
      </w:r>
    </w:p>
    <w:p>
      <w:pPr>
        <w:ind w:left="160"/>
      </w:pPr>
      <w:r>
        <w:rPr>
          <w:rFonts w:ascii="Consolas" w:hAnsi="Consolas"/>
          <w:color w:val="333333"/>
          <w:sz w:val="17"/>
        </w:rPr>
        <w:t xml:space="preserve">  xychart-beta</w:t>
      </w:r>
      <w:r>
        <w:br/>
      </w:r>
      <w:r>
        <w:rPr>
          <w:rFonts w:ascii="Consolas" w:hAnsi="Consolas"/>
          <w:color w:val="333333"/>
          <w:sz w:val="17"/>
        </w:rPr>
        <w:t xml:space="preserve">      title "NVL sắp/đã hết hạn (số ngày còn lại)"</w:t>
      </w:r>
      <w:r>
        <w:br/>
      </w:r>
      <w:r>
        <w:rPr>
          <w:rFonts w:ascii="Consolas" w:hAnsi="Consolas"/>
          <w:color w:val="333333"/>
          <w:sz w:val="17"/>
        </w:rPr>
        <w:t xml:space="preserve">      x-axis ["GAO-504·001", "002·002", "GAO-504·KCS02", "MALT-ANH·KCS03", "GAO-504·KCS", "002·2026-00017", "MALT-PILS·KCS01"]</w:t>
      </w:r>
      <w:r>
        <w:br/>
      </w:r>
      <w:r>
        <w:rPr>
          <w:rFonts w:ascii="Consolas" w:hAnsi="Consolas"/>
          <w:color w:val="333333"/>
          <w:sz w:val="17"/>
        </w:rPr>
        <w:t xml:space="preserve">      y-axis "Số ngày (âm = quá hạn)" -15 --&gt; 10</w:t>
      </w:r>
      <w:r>
        <w:br/>
      </w:r>
      <w:r>
        <w:rPr>
          <w:rFonts w:ascii="Consolas" w:hAnsi="Consolas"/>
          <w:color w:val="333333"/>
          <w:sz w:val="17"/>
        </w:rPr>
        <w:t xml:space="preserve">      bar [-13, -6, -1, 0, 7, 7, 8]</w:t>
      </w:r>
    </w:p>
    <w:p>
      <w:pPr>
        <w:pStyle w:val="Heading3"/>
      </w:pPr>
      <w:r>
        <w:t>2.4 Số liệu SCADA thật (không giả lập)</w:t>
      </w:r>
    </w:p>
    <w:p>
      <w:pPr>
        <w:pStyle w:val="ListBullet"/>
      </w:pPr>
      <w:r>
        <w:rPr>
          <w:b/>
        </w:rPr>
        <w:t>🍺 Sản lượng chiết 5 ngày gần nhất</w:t>
      </w:r>
      <w:r>
        <w:t xml:space="preserve"> — Bia lon: nhà máy Đông Mai (nguồn </w:t>
      </w:r>
      <w:r>
        <w:rPr>
          <w:rFonts w:ascii="Consolas" w:hAnsi="Consolas"/>
          <w:color w:val="B03A2E"/>
          <w:sz w:val="19"/>
        </w:rPr>
        <w:t>30K_Report</w:t>
      </w:r>
      <w:r>
        <w:t xml:space="preserve">); Bia keg: nhà máy Hạ Long (nguồn </w:t>
      </w:r>
      <w:r>
        <w:rPr>
          <w:rFonts w:ascii="Consolas" w:hAnsi="Consolas"/>
          <w:color w:val="B03A2E"/>
          <w:sz w:val="19"/>
        </w:rPr>
        <w:t>Donggoi</w:t>
      </w:r>
      <w:r>
        <w:t>). Mỗi ngày 3 cột Ca 1/2/3.</w:t>
      </w:r>
    </w:p>
    <w:p>
      <w:pPr>
        <w:pStyle w:val="ListBullet"/>
      </w:pPr>
      <w:r>
        <w:rPr>
          <w:b/>
        </w:rPr>
        <w:t>⚡ Điện tiêu thụ 5 ngày gần nhất</w:t>
      </w:r>
      <w:r>
        <w:t xml:space="preserve"> — nguồn bảng Energy/NameSys qua kết nối CSDL gán "Dùng cho: Năng lượng — Hạ Long".</w:t>
      </w:r>
    </w:p>
    <w:p>
      <w:pPr>
        <w:pStyle w:val="Heading3"/>
      </w:pPr>
      <w:r>
        <w:t>2.5 Audit gần đây &amp; Mẻ gần đây</w:t>
      </w:r>
    </w:p>
    <w:p>
      <w:r>
        <w:t xml:space="preserve">2 bảng cuối trang. Dữ liệu thật audit gần nhất (seq #590-595): 2 lượt </w:t>
      </w:r>
      <w:r>
        <w:rPr>
          <w:rFonts w:ascii="Consolas" w:hAnsi="Consolas"/>
          <w:color w:val="B03A2E"/>
          <w:sz w:val="19"/>
        </w:rPr>
        <w:t>login</w:t>
      </w:r>
      <w:r>
        <w:t xml:space="preserve"> của </w:t>
      </w:r>
      <w:r>
        <w:rPr>
          <w:rFonts w:ascii="Consolas" w:hAnsi="Consolas"/>
          <w:color w:val="B03A2E"/>
          <w:sz w:val="19"/>
        </w:rPr>
        <w:t>admin</w:t>
      </w:r>
      <w:r>
        <w:t xml:space="preserve">, xen giữa là </w:t>
      </w:r>
      <w:r>
        <w:rPr>
          <w:rFonts w:ascii="Consolas" w:hAnsi="Consolas"/>
          <w:color w:val="B03A2E"/>
          <w:sz w:val="19"/>
        </w:rPr>
        <w:t>relocate_batch</w:t>
      </w:r>
      <w:r>
        <w:t xml:space="preserve"> (chuyển 1 keg FLGN200 lô 1 vào vị trí KH01 — đúng thao tác Cất vào vị trí mới thêm, mục 12.3), và </w:t>
      </w:r>
      <w:r>
        <w:rPr>
          <w:rFonts w:ascii="Consolas" w:hAnsi="Consolas"/>
          <w:color w:val="B03A2E"/>
          <w:sz w:val="19"/>
        </w:rPr>
        <w:t>post</w:t>
      </w:r>
      <w:r>
        <w:t>/</w:t>
      </w:r>
      <w:r>
        <w:rPr>
          <w:rFonts w:ascii="Consolas" w:hAnsi="Consolas"/>
          <w:color w:val="B03A2E"/>
          <w:sz w:val="19"/>
        </w:rPr>
        <w:t>undo</w:t>
      </w:r>
      <w:r>
        <w:t xml:space="preserve"> của </w:t>
      </w:r>
      <w:r>
        <w:rPr>
          <w:rFonts w:ascii="Consolas" w:hAnsi="Consolas"/>
          <w:color w:val="B03A2E"/>
          <w:sz w:val="19"/>
        </w:rPr>
        <w:t>stock_count</w:t>
      </w:r>
      <w:r>
        <w:t xml:space="preserve"> KK-260722-EE2D (lệch MALT-2406-01: 3802↔3810kg) — đúng chuỗi thao tác kiểm kê vừa kiểm thử trước đó trong ngày.</w:t>
      </w:r>
    </w:p>
    <w:p>
      <w:pPr>
        <w:pStyle w:val="Heading2"/>
      </w:pPr>
      <w:r>
        <w:t>3. Sơ đồ quy trình</w:t>
      </w:r>
    </w:p>
    <w:p>
      <w:r>
        <w:rPr>
          <w:b/>
        </w:rPr>
        <w:t>Mục đích:</w:t>
      </w:r>
      <w:r>
        <w:t xml:space="preserve"> giúp nhân viên mới hoặc khách tham quan hiểu luồng nghiệp vụ trong vài phút.</w:t>
      </w:r>
    </w:p>
    <w:p>
      <w:r>
        <w:t>Sơ đồ SVG trực quan hoá toàn bộ chuỗi: NVL → Nấu → Lên men → Lọc → Chiết → Kho TP → Xuất kho, cùng banner truy xuất nhanh (nhập mã lô ngay trên sơ đồ để nhảy tới Truy xuất nguồn gốc).</w:t>
      </w:r>
    </w:p>
    <w:p>
      <w:pPr>
        <w:pStyle w:val="Heading2"/>
      </w:pPr>
      <w:r>
        <w:t>4. Lệnh sản xuất (Lệnh nấu / Lệnh lọc)</w:t>
      </w:r>
    </w:p>
    <w:p>
      <w:r>
        <w:rPr>
          <w:b/>
        </w:rPr>
        <w:t>Mục đích:</w:t>
      </w:r>
      <w:r>
        <w:t xml:space="preserve"> quản lý kế hoạch sản xuất cấp cao trước khi phát sinh mẻ thực tế.</w:t>
      </w:r>
    </w:p>
    <w:p>
      <w:r>
        <w:rPr>
          <w:b/>
        </w:rPr>
        <w:t>Ai dùng:</w:t>
      </w:r>
      <w:r>
        <w:t xml:space="preserve"> trưởng ca/quản đốc (tạo lệnh), vận hành (chọn lệnh khi tạo mẻ ở mục 9).</w:t>
      </w:r>
    </w:p>
    <w:p>
      <w:pPr>
        <w:pStyle w:val="Heading3"/>
      </w:pPr>
      <w:r>
        <w:t>4.1 Lệnh nấu (Brew Master Order)</w:t>
      </w:r>
    </w:p>
    <w:p>
      <w:r>
        <w:rPr>
          <w:b/>
        </w:rPr>
        <w:t>Các bước tạo:</w:t>
      </w:r>
    </w:p>
    <w:p>
      <w:pPr>
        <w:pStyle w:val="ListNumber"/>
      </w:pPr>
      <w:r>
        <w:t xml:space="preserve">Vào </w:t>
      </w:r>
      <w:r>
        <w:rPr>
          <w:b/>
        </w:rPr>
        <w:t>Lệnh SX</w:t>
      </w:r>
      <w:r>
        <w:t xml:space="preserve">, chọn sub-tab </w:t>
      </w:r>
      <w:r>
        <w:rPr>
          <w:b/>
        </w:rPr>
        <w:t>Lệnh nấu</w:t>
      </w:r>
      <w:r>
        <w:t>.</w:t>
      </w:r>
    </w:p>
    <w:p>
      <w:pPr>
        <w:pStyle w:val="ListNumber"/>
      </w:pPr>
      <w:r>
        <w:t xml:space="preserve">Bấm </w:t>
      </w:r>
      <w:r>
        <w:rPr>
          <w:b/>
        </w:rPr>
        <w:t>Tạo Lệnh nấu</w:t>
      </w:r>
      <w:r>
        <w:t>, nhập: Sản phẩm, Sản lượng kế hoạch (hl), Dung sai (%).</w:t>
      </w:r>
    </w:p>
    <w:p>
      <w:pPr>
        <w:pStyle w:val="ListNumber"/>
      </w:pPr>
      <w:r>
        <w:t xml:space="preserve">Lưu — hệ thống tạo lệnh lớn (master), có thể thêm nhiều </w:t>
      </w:r>
      <w:r>
        <w:rPr>
          <w:b/>
        </w:rPr>
        <w:t>lệnh nấu con</w:t>
      </w:r>
      <w:r>
        <w:t xml:space="preserve"> bên dưới cùng 1 lệnh lớn.</w:t>
      </w:r>
    </w:p>
    <w:p>
      <w:pPr>
        <w:pStyle w:val="ListNumber"/>
      </w:pPr>
      <w:r>
        <w:t>Khi tạo mẻ nấu (mục 9.1), bắt buộc chọn Lệnh nấu này — mỗi mẻ chạy xong tự cộng dồn vào % hoàn thành của lệnh (theo thể tích thực tế/kế hoạch), không giới hạn cứng số lần nấu.</w:t>
      </w:r>
    </w:p>
    <w:p>
      <w:pPr>
        <w:pStyle w:val="ListNumber"/>
      </w:pPr>
      <w:r>
        <w:t xml:space="preserve">Bấm </w:t>
      </w:r>
      <w:r>
        <w:rPr>
          <w:b/>
        </w:rPr>
        <w:t>In</w:t>
      </w:r>
      <w:r>
        <w:t xml:space="preserve"> để xuất biểu mẫu giấy đúng layout thực tế nhà máy.</w:t>
      </w:r>
    </w:p>
    <w:p>
      <w:r>
        <w:t>Lệnh tự khoá khi toàn bộ lệnh con bên dưới đã khoá — không có nút khoá riêng ở cấp lệnh lớn.</w:t>
      </w:r>
    </w:p>
    <w:p>
      <w:pPr>
        <w:pStyle w:val="Heading3"/>
      </w:pPr>
      <w:r>
        <w:t>4.2 Lệnh lọc (Filter Master Order → Filter Order)</w:t>
      </w:r>
    </w:p>
    <w:p>
      <w:r>
        <w:rPr>
          <w:b/>
        </w:rPr>
        <w:t>Các bước tạo:</w:t>
      </w:r>
    </w:p>
    <w:p>
      <w:pPr>
        <w:pStyle w:val="ListNumber"/>
      </w:pPr>
      <w:r>
        <w:t xml:space="preserve">Sub-tab </w:t>
      </w:r>
      <w:r>
        <w:rPr>
          <w:b/>
        </w:rPr>
        <w:t>Lệnh lọc</w:t>
      </w:r>
      <w:r>
        <w:t xml:space="preserve">, bấm </w:t>
      </w:r>
      <w:r>
        <w:rPr>
          <w:b/>
        </w:rPr>
        <w:t>Tạo Lệnh lọc lớn</w:t>
      </w:r>
      <w:r>
        <w:t>.</w:t>
      </w:r>
    </w:p>
    <w:p>
      <w:pPr>
        <w:pStyle w:val="ListNumber"/>
      </w:pPr>
      <w:r>
        <w:t xml:space="preserve">Trong lệnh lớn, thêm nhiều </w:t>
      </w:r>
      <w:r>
        <w:rPr>
          <w:b/>
        </w:rPr>
        <w:t>lệnh lọc con</w:t>
      </w:r>
      <w:r>
        <w:t>, mỗi lệnh con chọn: tank nguồn (CCT lên men hoặc BBT tái lọc), thể tích kế hoạch riêng cho tank đó.</w:t>
      </w:r>
    </w:p>
    <w:p>
      <w:pPr>
        <w:pStyle w:val="ListNumber"/>
      </w:pPr>
      <w:r>
        <w:t>Hệ thống tự kiểm tra chống cam kết vượt tồn giữa các lệnh con anh em cùng dùng 1 tank nguồn — không cho tạo nếu tổng thể tích kế hoạch vượt tồn thật của tank.</w:t>
      </w:r>
    </w:p>
    <w:p>
      <w:pPr>
        <w:pStyle w:val="ListNumber"/>
      </w:pPr>
      <w:r>
        <w:t>Khi tạo mẻ lọc (mục 9.3), chọn đúng Lệnh lọc con này.</w:t>
      </w:r>
    </w:p>
    <w:p>
      <w:r>
        <w:rPr>
          <w:b/>
        </w:rPr>
        <w:t>Dữ liệu thật hiện tại:</w:t>
      </w:r>
      <w:r>
        <w:t xml:space="preserve"> 1 Lệnh nấu, 2 Lệnh lọc — cả 3 đều đã hoàn thành 100%.</w:t>
      </w:r>
    </w:p>
    <w:p>
      <w:pPr>
        <w:pStyle w:val="Heading2"/>
      </w:pPr>
      <w:r>
        <w:t>5. Điều độ (Work Order)</w:t>
      </w:r>
    </w:p>
    <w:p>
      <w:r>
        <w:rPr>
          <w:b/>
        </w:rPr>
        <w:t>Mục đích:</w:t>
      </w:r>
      <w:r>
        <w:t xml:space="preserve"> lập kế hoạch ngày/ca/dây chuyền tách bạch với thực tế chạy, rồi phát sinh mẻ đúng công thức đã duyệt (tránh nhập tay sai).</w:t>
      </w:r>
    </w:p>
    <w:p>
      <w:r>
        <w:rPr>
          <w:b/>
        </w:rPr>
        <w:t>Ai dùng:</w:t>
      </w:r>
      <w:r>
        <w:t xml:space="preserve"> trưởng ca (tạo/chốt Work Order — quyền </w:t>
      </w:r>
      <w:r>
        <w:rPr>
          <w:rFonts w:ascii="Consolas" w:hAnsi="Consolas"/>
          <w:color w:val="B03A2E"/>
          <w:sz w:val="19"/>
        </w:rPr>
        <w:t>wo.manage</w:t>
      </w:r>
      <w:r>
        <w:t>).</w:t>
      </w:r>
    </w:p>
    <w:p>
      <w:r>
        <w:rPr>
          <w:b/>
        </w:rPr>
        <w:t>Các bước:</w:t>
      </w:r>
    </w:p>
    <w:p>
      <w:pPr>
        <w:pStyle w:val="ListNumber"/>
      </w:pPr>
      <w:r>
        <w:t xml:space="preserve">Vào </w:t>
      </w:r>
      <w:r>
        <w:rPr>
          <w:b/>
        </w:rPr>
        <w:t>Điều độ</w:t>
      </w:r>
      <w:r>
        <w:t xml:space="preserve">, bấm </w:t>
      </w:r>
      <w:r>
        <w:rPr>
          <w:b/>
        </w:rPr>
        <w:t>Tạo lệnh (wo.manage)</w:t>
      </w:r>
      <w:r>
        <w:t xml:space="preserve"> — chọn ngày, ca, dây chuyền, sản phẩm, số lượng kế hoạch.</w:t>
      </w:r>
    </w:p>
    <w:p>
      <w:pPr>
        <w:pStyle w:val="ListNumber"/>
      </w:pPr>
      <w:r>
        <w:t xml:space="preserve">Bấm </w:t>
      </w:r>
      <w:r>
        <w:rPr>
          <w:b/>
        </w:rPr>
        <w:t>Chốt</w:t>
      </w:r>
      <w:r>
        <w:t xml:space="preserve"> để khoá kế hoạch (không cho sửa số lượng nữa).</w:t>
      </w:r>
    </w:p>
    <w:p>
      <w:pPr>
        <w:pStyle w:val="ListNumber"/>
      </w:pPr>
      <w:r>
        <w:t xml:space="preserve">Bấm </w:t>
      </w:r>
      <w:r>
        <w:rPr>
          <w:b/>
        </w:rPr>
        <w:t>⮞ Phát mẻ</w:t>
      </w:r>
      <w:r>
        <w:t xml:space="preserve"> để tự động tạo mẻ nấu/lọc/chiết theo đúng công thức đã duyệt của sản phẩm — không cần vào Nấu-Lọc-Chiết tạo tay.</w:t>
      </w:r>
    </w:p>
    <w:p>
      <w:pPr>
        <w:pStyle w:val="ListNumber"/>
      </w:pPr>
      <w:r>
        <w:t xml:space="preserve">Bấm </w:t>
      </w:r>
      <w:r>
        <w:rPr>
          <w:b/>
        </w:rPr>
        <w:t>Phát hành</w:t>
      </w:r>
      <w:r>
        <w:t xml:space="preserve"> để công bố Work Order cho ca sản xuất.</w:t>
      </w:r>
    </w:p>
    <w:p>
      <w:pPr>
        <w:pStyle w:val="ListNumber"/>
      </w:pPr>
      <w:r>
        <w:t xml:space="preserve">Nếu cần huỷ trước khi phát mẻ: bấm </w:t>
      </w:r>
      <w:r>
        <w:rPr>
          <w:b/>
        </w:rPr>
        <w:t>Hủy</w:t>
      </w:r>
      <w:r>
        <w:t>.</w:t>
      </w:r>
    </w:p>
    <w:p>
      <w:r>
        <w:rPr>
          <w:b/>
        </w:rPr>
        <w:t>Dữ liệu thật hiện tại:</w:t>
      </w:r>
      <w:r>
        <w:t xml:space="preserve"> 8 Work Order đang có trong hệ thống.</w:t>
      </w:r>
    </w:p>
    <w:p>
      <w:pPr>
        <w:pStyle w:val="Heading2"/>
      </w:pPr>
      <w:r>
        <w:t>6. Lập lịch sản xuất</w:t>
      </w:r>
    </w:p>
    <w:p>
      <w:r>
        <w:rPr>
          <w:b/>
        </w:rPr>
        <w:t>Mục đích:</w:t>
      </w:r>
      <w:r>
        <w:t xml:space="preserve"> sắp xếp thứ tự nấu/lọc/chiết theo ràng buộc dây chuyền/tank sẵn có, tránh 2 mẻ cùng đòi 1 tank cùng giờ.</w:t>
      </w:r>
    </w:p>
    <w:p>
      <w:r>
        <w:rPr>
          <w:b/>
        </w:rPr>
        <w:t>Ai dùng:</w:t>
      </w:r>
      <w:r>
        <w:t xml:space="preserve"> trưởng ca.</w:t>
      </w:r>
    </w:p>
    <w:p>
      <w:r>
        <w:rPr>
          <w:b/>
        </w:rPr>
        <w:t>Các bước:</w:t>
      </w:r>
    </w:p>
    <w:p>
      <w:pPr>
        <w:pStyle w:val="ListNumber"/>
      </w:pPr>
      <w:r>
        <w:t xml:space="preserve">Vào </w:t>
      </w:r>
      <w:r>
        <w:rPr>
          <w:b/>
        </w:rPr>
        <w:t>Lập lịch</w:t>
      </w:r>
      <w:r>
        <w:t>, xem lịch dạng lane theo từng tank (ví dụ FV-01, FV-02, FV-03, FV-04).</w:t>
      </w:r>
    </w:p>
    <w:p>
      <w:pPr>
        <w:pStyle w:val="ListNumber"/>
      </w:pPr>
      <w:r>
        <w:t xml:space="preserve">Mỗi lane hiện các khối: </w:t>
      </w:r>
      <w:r>
        <w:rPr>
          <w:rFonts w:ascii="Consolas" w:hAnsi="Consolas"/>
          <w:color w:val="B03A2E"/>
          <w:sz w:val="19"/>
        </w:rPr>
        <w:t>production</w:t>
      </w:r>
      <w:r>
        <w:t xml:space="preserve"> (mẻ sản xuất, gắn mã Work Order + sản phẩm), </w:t>
      </w:r>
      <w:r>
        <w:rPr>
          <w:rFonts w:ascii="Consolas" w:hAnsi="Consolas"/>
          <w:color w:val="B03A2E"/>
          <w:sz w:val="19"/>
        </w:rPr>
        <w:t>cip</w:t>
      </w:r>
      <w:r>
        <w:t xml:space="preserve"> (vệ sinh giữa mẻ), </w:t>
      </w:r>
      <w:r>
        <w:rPr>
          <w:rFonts w:ascii="Consolas" w:hAnsi="Consolas"/>
          <w:color w:val="B03A2E"/>
          <w:sz w:val="19"/>
        </w:rPr>
        <w:t>maintenance</w:t>
      </w:r>
      <w:r>
        <w:t xml:space="preserve"> (bảo trì).</w:t>
      </w:r>
    </w:p>
    <w:p>
      <w:pPr>
        <w:pStyle w:val="ListNumber"/>
      </w:pPr>
      <w:r>
        <w:t xml:space="preserve">Bấm </w:t>
      </w:r>
      <w:r>
        <w:rPr>
          <w:b/>
        </w:rPr>
        <w:t>⚙️ Tự lập lịch tối ưu</w:t>
      </w:r>
      <w:r>
        <w:t xml:space="preserve"> để hệ thống tự sắp xếp thứ tự tối ưu, tự chèn khối CIP giữa 2 mẻ liên tiếp trên cùng 1 tank.</w:t>
      </w:r>
    </w:p>
    <w:p>
      <w:r>
        <w:rPr>
          <w:b/>
        </w:rPr>
        <w:t>Dữ liệu thật hiện tại (ví dụ tank FV-01):</w:t>
      </w:r>
      <w:r>
        <w:t xml:space="preserve"> WO-2406-002 (BIA-LAGER, planned, 22/7 → 24/7) → CIP giữa mẻ (24/7, 4 giờ) → WO-2406-007 (BIA-LAGER, planned, 24/7 → 26/7). Tank FV-02 có khối bảo trì "Bảo trì van đáy FV-02" (11/7, 12 giờ) xen giữa các mẻ sản xuất.</w:t>
      </w:r>
    </w:p>
    <w:p>
      <w:pPr>
        <w:pStyle w:val="Heading2"/>
      </w:pPr>
      <w:r>
        <w:t>7. Công thức (Recipe/BOM)</w:t>
      </w:r>
    </w:p>
    <w:p>
      <w:r>
        <w:rPr>
          <w:b/>
        </w:rPr>
        <w:t>Mục đích:</w:t>
      </w:r>
      <w:r>
        <w:t xml:space="preserve"> quản lý công thức sản xuất có kiểm soát thay đổi (change control) và định mức NVL tự động scale theo sản lượng.</w:t>
      </w:r>
    </w:p>
    <w:p>
      <w:r>
        <w:rPr>
          <w:b/>
        </w:rPr>
        <w:t>Ai dùng:</w:t>
      </w:r>
      <w:r>
        <w:t xml:space="preserve"> kỹ sư công nghệ (soạn — quyền </w:t>
      </w:r>
      <w:r>
        <w:rPr>
          <w:rFonts w:ascii="Consolas" w:hAnsi="Consolas"/>
          <w:color w:val="B03A2E"/>
          <w:sz w:val="19"/>
        </w:rPr>
        <w:t>recipe.author</w:t>
      </w:r>
      <w:r>
        <w:t xml:space="preserve">), người duyệt khác kỹ sư (quyền </w:t>
      </w:r>
      <w:r>
        <w:rPr>
          <w:rFonts w:ascii="Consolas" w:hAnsi="Consolas"/>
          <w:color w:val="B03A2E"/>
          <w:sz w:val="19"/>
        </w:rPr>
        <w:t>recipe.approve</w:t>
      </w:r>
      <w:r>
        <w:t xml:space="preserve"> — Segregation of Duties).</w:t>
      </w:r>
    </w:p>
    <w:p>
      <w:r>
        <w:rPr>
          <w:b/>
        </w:rPr>
        <w:t>Các bước tạo công thức mới:</w:t>
      </w:r>
    </w:p>
    <w:p>
      <w:pPr>
        <w:pStyle w:val="ListNumber"/>
      </w:pPr>
      <w:r>
        <w:t xml:space="preserve">Vào </w:t>
      </w:r>
      <w:r>
        <w:rPr>
          <w:b/>
        </w:rPr>
        <w:t>Công thức</w:t>
      </w:r>
      <w:r>
        <w:t xml:space="preserve">, bấm </w:t>
      </w:r>
      <w:r>
        <w:rPr>
          <w:b/>
        </w:rPr>
        <w:t>Tạo</w:t>
      </w:r>
      <w:r>
        <w:t xml:space="preserve"> — nhập tên công thức gắn với 1 Sản phẩm.</w:t>
      </w:r>
    </w:p>
    <w:p>
      <w:pPr>
        <w:pStyle w:val="ListNumber"/>
      </w:pPr>
      <w:r>
        <w:t xml:space="preserve">Mở công thức, bấm tạo </w:t>
      </w:r>
      <w:r>
        <w:rPr>
          <w:b/>
        </w:rPr>
        <w:t>phiên bản</w:t>
      </w:r>
      <w:r>
        <w:t xml:space="preserve"> mới (version) ở trạng thái </w:t>
      </w:r>
      <w:r>
        <w:rPr>
          <w:rFonts w:ascii="Consolas" w:hAnsi="Consolas"/>
          <w:color w:val="B03A2E"/>
          <w:sz w:val="19"/>
        </w:rPr>
        <w:t>draft</w:t>
      </w:r>
      <w:r>
        <w:t>.</w:t>
      </w:r>
    </w:p>
    <w:p>
      <w:pPr>
        <w:pStyle w:val="ListNumber"/>
      </w:pPr>
      <w:r>
        <w:t xml:space="preserve">Soạn BOM: thêm dòng </w:t>
      </w:r>
      <w:r>
        <w:rPr>
          <w:rFonts w:ascii="Consolas" w:hAnsi="Consolas"/>
          <w:color w:val="B03A2E"/>
          <w:sz w:val="19"/>
        </w:rPr>
        <w:t>{mã vật tư, số lượng, ĐVT, dung sai %}</w:t>
      </w:r>
      <w:r>
        <w:t xml:space="preserve"> theo </w:t>
      </w:r>
      <w:r>
        <w:rPr>
          <w:rFonts w:ascii="Consolas" w:hAnsi="Consolas"/>
          <w:color w:val="B03A2E"/>
          <w:sz w:val="19"/>
        </w:rPr>
        <w:t>base_qty</w:t>
      </w:r>
      <w:r>
        <w:t xml:space="preserve"> (sản lượng gốc dùng để tính định mức).</w:t>
      </w:r>
    </w:p>
    <w:p>
      <w:pPr>
        <w:pStyle w:val="ListNumber"/>
      </w:pPr>
      <w:r>
        <w:t xml:space="preserve">Chuyển trạng thái theo vòng đời: </w:t>
      </w:r>
      <w:r>
        <w:rPr>
          <w:b/>
        </w:rPr>
        <w:t>→ review</w:t>
      </w:r>
      <w:r>
        <w:t xml:space="preserve"> → (người duyệt khác) </w:t>
      </w:r>
      <w:r>
        <w:rPr>
          <w:b/>
        </w:rPr>
        <w:t>→ hiệu lực</w:t>
      </w:r>
      <w:r>
        <w:t xml:space="preserve"> (effective) — có thể </w:t>
      </w:r>
      <w:r>
        <w:rPr>
          <w:b/>
        </w:rPr>
        <w:t>⏸ Tạm ngưng</w:t>
      </w:r>
      <w:r>
        <w:t xml:space="preserve"> hoặc </w:t>
      </w:r>
      <w:r>
        <w:rPr>
          <w:b/>
        </w:rPr>
        <w:t>⏹ Ngừng dùng</w:t>
      </w:r>
      <w:r>
        <w:t xml:space="preserve"> (obsolete) khi cần thay bằng phiên bản mới.</w:t>
      </w:r>
    </w:p>
    <w:p>
      <w:pPr>
        <w:pStyle w:val="ListNumber"/>
      </w:pPr>
      <w:r>
        <w:t xml:space="preserve">Mọi thay đổi khi duyệt đều yêu cầu </w:t>
      </w:r>
      <w:r>
        <w:rPr>
          <w:b/>
        </w:rPr>
        <w:t>e-signature</w:t>
      </w:r>
      <w:r>
        <w:t xml:space="preserve"> (xác nhận lại mật khẩu + lý do).</w:t>
      </w:r>
    </w:p>
    <w:p>
      <w:pPr>
        <w:pStyle w:val="ListNumber"/>
      </w:pPr>
      <w:r>
        <w:t xml:space="preserve">Dùng </w:t>
      </w:r>
      <w:r>
        <w:rPr>
          <w:b/>
        </w:rPr>
        <w:t>Xem diff</w:t>
      </w:r>
      <w:r>
        <w:t xml:space="preserve"> (ở sub-tab Công thức+) để so sánh 2 phiên bản bất kỳ trước khi duyệt thay đổi.</w:t>
      </w:r>
    </w:p>
    <w:p>
      <w:r>
        <w:t xml:space="preserve">Khi tạo mẻ nấu (mục 9.1) hoặc Lệnh nấu (mục 4.1), BOM tự động </w:t>
      </w:r>
      <w:r>
        <w:rPr>
          <w:b/>
        </w:rPr>
        <w:t>scale theo sản lượng kế hoạch</w:t>
      </w:r>
      <w:r>
        <w:t xml:space="preserve"> = định mức × (SL kế hoạch / base_qty), rồi </w:t>
      </w:r>
      <w:r>
        <w:rPr>
          <w:b/>
        </w:rPr>
        <w:t>chụp snapshot bất biến</w:t>
      </w:r>
      <w:r>
        <w:t xml:space="preserve"> vào mẻ — sửa công thức sau này không ảnh hưởng ngược mẻ đã chạy.</w:t>
      </w:r>
    </w:p>
    <w:p>
      <w:r>
        <w:rPr>
          <w:b/>
        </w:rPr>
        <w:t>Dữ liệu thật hiện tại:</w:t>
      </w:r>
      <w:r>
        <w:t xml:space="preserve"> 3 công thức đang có trong hệ thống.</w:t>
      </w:r>
    </w:p>
    <w:p>
      <w:pPr>
        <w:pStyle w:val="Heading2"/>
      </w:pPr>
      <w:r>
        <w:t>8. Chất lượng (QC) &amp; QC Lab</w:t>
      </w:r>
    </w:p>
    <w:p>
      <w:r>
        <w:rPr>
          <w:b/>
        </w:rPr>
        <w:t>Mục đích:</w:t>
      </w:r>
      <w:r>
        <w:t xml:space="preserve"> kiểm soát chất lượng theo GMP — mọi lô có chỉ tiêu fail đều tự động bị chặn, không phụ thuộc trí nhớ con người.</w:t>
      </w:r>
    </w:p>
    <w:p>
      <w:r>
        <w:rPr>
          <w:b/>
        </w:rPr>
        <w:t>Ai dùng:</w:t>
      </w:r>
      <w:r>
        <w:t xml:space="preserve"> KCS/QA (ghi kết quả — bất kỳ role qa; release — quyền </w:t>
      </w:r>
      <w:r>
        <w:rPr>
          <w:rFonts w:ascii="Consolas" w:hAnsi="Consolas"/>
          <w:color w:val="B03A2E"/>
          <w:sz w:val="19"/>
        </w:rPr>
        <w:t>quality.release</w:t>
      </w:r>
      <w:r>
        <w:t>, tách biệt với người ghi).</w:t>
      </w:r>
    </w:p>
    <w:p>
      <w:pPr>
        <w:pStyle w:val="Heading3"/>
      </w:pPr>
      <w:r>
        <w:t>8.1 Chất lượng — khai báo/duyệt</w:t>
      </w:r>
    </w:p>
    <w:p>
      <w:r>
        <w:rPr>
          <w:b/>
        </w:rPr>
        <w:t>Các bước ghi kết quả 1 chỉ tiêu:</w:t>
      </w:r>
    </w:p>
    <w:p>
      <w:pPr>
        <w:pStyle w:val="ListNumber"/>
      </w:pPr>
      <w:r>
        <w:t xml:space="preserve">Vào </w:t>
      </w:r>
      <w:r>
        <w:rPr>
          <w:b/>
        </w:rPr>
        <w:t>Chất lượng</w:t>
      </w:r>
      <w:r>
        <w:t>, chọn đối tượng cần kiểm (ví dụ "Lô lên men 1 — CT chính", "Lô NVL KCS02"...).</w:t>
      </w:r>
    </w:p>
    <w:p>
      <w:pPr>
        <w:pStyle w:val="ListNumber"/>
      </w:pPr>
      <w:r>
        <w:t xml:space="preserve">Bấm </w:t>
      </w:r>
      <w:r>
        <w:rPr>
          <w:b/>
        </w:rPr>
        <w:t>Khai báo / Duyệt</w:t>
      </w:r>
      <w:r>
        <w:t>, nhập kết quả từng chỉ tiêu trong nhóm chỉ tiêu QC đã gán sẵn cho vật tư/công đoạn/sản phẩm đó — pass hoặc fail.</w:t>
      </w:r>
    </w:p>
    <w:p>
      <w:pPr>
        <w:pStyle w:val="ListNumber"/>
      </w:pPr>
      <w:r>
        <w:t xml:space="preserve">Nếu có chỉ tiêu fail: lô/phạm vi </w:t>
      </w:r>
      <w:r>
        <w:rPr>
          <w:b/>
        </w:rPr>
        <w:t>tự động chuyển on_hold</w:t>
      </w:r>
      <w:r>
        <w:t>, xuất hiện ngay trên Dashboard (mục 2.1).</w:t>
      </w:r>
    </w:p>
    <w:p>
      <w:pPr>
        <w:pStyle w:val="ListNumber"/>
      </w:pPr>
      <w:r>
        <w:t xml:space="preserve">Người có quyền </w:t>
      </w:r>
      <w:r>
        <w:rPr>
          <w:rFonts w:ascii="Consolas" w:hAnsi="Consolas"/>
          <w:color w:val="B03A2E"/>
          <w:sz w:val="19"/>
        </w:rPr>
        <w:t>quality.release</w:t>
      </w:r>
      <w:r>
        <w:t xml:space="preserve"> xem lại, bấm </w:t>
      </w:r>
      <w:r>
        <w:rPr>
          <w:b/>
        </w:rPr>
        <w:t>HOLD (qa/supervisor)</w:t>
      </w:r>
      <w:r>
        <w:t xml:space="preserve"> để giữ thêm hoặc </w:t>
      </w:r>
      <w:r>
        <w:rPr>
          <w:b/>
        </w:rPr>
        <w:t>RELEASE (qa)</w:t>
      </w:r>
      <w:r>
        <w:t xml:space="preserve"> để giải phóng khi đã xử lý xong (ví dụ đóng deviation).</w:t>
      </w:r>
    </w:p>
    <w:p>
      <w:pPr>
        <w:pStyle w:val="ListNumber"/>
      </w:pPr>
      <w:r>
        <w:t xml:space="preserve">Nếu cần mở deviation (điều tra sự cố chất lượng): bấm </w:t>
      </w:r>
      <w:r>
        <w:rPr>
          <w:b/>
        </w:rPr>
        <w:t>Mở</w:t>
      </w:r>
      <w:r>
        <w:t xml:space="preserve"> deviation, gắn vào đúng lô/phạm vi — deviation mở sẽ tự động giữ lô luôn (không cần bấm hold riêng), và xuất hiện ở panel Deviation trên Dashboard cho tới khi đóng.</w:t>
      </w:r>
    </w:p>
    <w:p>
      <w:r>
        <w:rPr>
          <w:b/>
        </w:rPr>
        <w:t>Dữ liệu thật hiện tại:</w:t>
      </w:r>
      <w:r>
        <w:t xml:space="preserve"> 3 deviation đang có trong hệ thống (0 đang mở tại thời điểm biên soạn — panel Deviation trên Dashboard đang trống).</w:t>
      </w:r>
    </w:p>
    <w:p>
      <w:pPr>
        <w:pStyle w:val="Heading3"/>
      </w:pPr>
      <w:r>
        <w:t>8.2 QC Lab — CAPA &amp; LIMS</w:t>
      </w:r>
    </w:p>
    <w:p>
      <w:r>
        <w:t xml:space="preserve">Theo dõi </w:t>
      </w:r>
      <w:r>
        <w:rPr>
          <w:b/>
        </w:rPr>
        <w:t>độc lập</w:t>
      </w:r>
      <w:r>
        <w:t xml:space="preserve"> với luồng hold ở trên (không tự động giữ lô):</w:t>
      </w:r>
    </w:p>
    <w:p>
      <w:pPr>
        <w:pStyle w:val="ListNumber"/>
      </w:pPr>
      <w:r>
        <w:rPr>
          <w:b/>
        </w:rPr>
        <w:t>CAPA</w:t>
      </w:r>
      <w:r>
        <w:t xml:space="preserve"> (Corrective/Preventive Action) — ghi hành động khắc phục/phòng ngừa cho sự cố lặp lại, xem </w:t>
      </w:r>
      <w:r>
        <w:rPr>
          <w:b/>
        </w:rPr>
        <w:t>Chi tiết</w:t>
      </w:r>
      <w:r>
        <w:t xml:space="preserve"> từng CAPA, đánh dấu </w:t>
      </w:r>
      <w:r>
        <w:rPr>
          <w:b/>
        </w:rPr>
        <w:t>Hoàn thành</w:t>
      </w:r>
      <w:r>
        <w:t xml:space="preserve"> khi xử lý xong.</w:t>
      </w:r>
    </w:p>
    <w:p>
      <w:pPr>
        <w:pStyle w:val="ListNumber"/>
      </w:pPr>
      <w:r>
        <w:rPr>
          <w:b/>
        </w:rPr>
        <w:t>Mẫu LIMS</w:t>
      </w:r>
      <w:r>
        <w:t xml:space="preserve"> — quản lý mẫu gửi phòng thí nghiệm, bấm </w:t>
      </w:r>
      <w:r>
        <w:rPr>
          <w:b/>
        </w:rPr>
        <w:t>Xuất COA</w:t>
      </w:r>
      <w:r>
        <w:t xml:space="preserve"> (Certificate of Analysis) khi có kết quả.</w:t>
      </w:r>
    </w:p>
    <w:p>
      <w:r>
        <w:rPr>
          <w:b/>
        </w:rPr>
        <w:t>Nguyên tắc quan trọng:</w:t>
      </w:r>
      <w:r>
        <w:t xml:space="preserve"> người ghi kết quả QC ≠ người release lô (Segregation of Duties, chuẩn GMP).</w:t>
      </w:r>
    </w:p>
    <w:p>
      <w:pPr>
        <w:pStyle w:val="Heading2"/>
      </w:pPr>
      <w:r>
        <w:t>9. Nấu — Lọc — Chiết (công đoạn sản xuất chính)</w:t>
      </w:r>
    </w:p>
    <w:p>
      <w:r>
        <w:rPr>
          <w:b/>
        </w:rPr>
        <w:t>Mục đích:</w:t>
      </w:r>
      <w:r>
        <w:t xml:space="preserve"> module lõi, theo đúng chuỗi vật lý nhà máy bia. Có </w:t>
      </w:r>
      <w:r>
        <w:rPr>
          <w:b/>
        </w:rPr>
        <w:t>8 sub-tab</w:t>
      </w:r>
      <w:r>
        <w:t>: Nguyên liệu · Nấu · Lên men · Lọc · Chiết · Cảnh báo chỉ tiêu · Hóa chất · Thu hồi men.</w:t>
      </w:r>
    </w:p>
    <w:p>
      <w:r>
        <w:rPr>
          <w:b/>
        </w:rPr>
        <w:t>Ai dùng:</w:t>
      </w:r>
      <w:r>
        <w:t xml:space="preserve"> nhân viên vận hành (tạo/kết thúc mẻ), KCS (duyệt các cổng chặn QC), kỹ sư (theo dõi).</w:t>
      </w:r>
    </w:p>
    <w:p>
      <w:pPr>
        <w:pStyle w:val="Heading3"/>
      </w:pPr>
      <w:r>
        <w:t>9.1 Nấu</w:t>
      </w:r>
    </w:p>
    <w:p>
      <w:r>
        <w:rPr>
          <w:b/>
        </w:rPr>
        <w:t>Các bước tạo 1 mẻ nấu:</w:t>
      </w:r>
    </w:p>
    <w:p>
      <w:pPr>
        <w:pStyle w:val="ListNumber"/>
      </w:pPr>
      <w:r>
        <w:t xml:space="preserve">Sub-tab </w:t>
      </w:r>
      <w:r>
        <w:rPr>
          <w:b/>
        </w:rPr>
        <w:t>Nấu</w:t>
      </w:r>
      <w:r>
        <w:t xml:space="preserve">, bấm </w:t>
      </w:r>
      <w:r>
        <w:rPr>
          <w:b/>
        </w:rPr>
        <w:t>Tạo mẻ</w:t>
      </w:r>
      <w:r>
        <w:t>.</w:t>
      </w:r>
    </w:p>
    <w:p>
      <w:pPr>
        <w:pStyle w:val="ListNumber"/>
      </w:pPr>
      <w:r>
        <w:t xml:space="preserve">Chọn </w:t>
      </w:r>
      <w:r>
        <w:rPr>
          <w:b/>
        </w:rPr>
        <w:t>Lệnh nấu</w:t>
      </w:r>
      <w:r>
        <w:t xml:space="preserve"> (bắt buộc, xem mục 4.1), nhập mã nấu + số mẻ, chọn </w:t>
      </w:r>
      <w:r>
        <w:rPr>
          <w:b/>
        </w:rPr>
        <w:t>tank lên men đích</w:t>
      </w:r>
      <w:r>
        <w:t>.</w:t>
      </w:r>
    </w:p>
    <w:p>
      <w:pPr>
        <w:pStyle w:val="ListNumber"/>
      </w:pPr>
      <w:r>
        <w:t xml:space="preserve">Hệ thống hiện BOM đã scale — bấm </w:t>
      </w:r>
      <w:r>
        <w:rPr>
          <w:b/>
        </w:rPr>
        <w:t>Kiểm tra tồn</w:t>
      </w:r>
      <w:r>
        <w:t xml:space="preserve"> để xác nhận đủ NVL trước khi lưu.</w:t>
      </w:r>
    </w:p>
    <w:p>
      <w:pPr>
        <w:pStyle w:val="ListNumber"/>
      </w:pPr>
      <w:r>
        <w:t>NVL được trừ kho tự động (qua Kho phân xưởng) khi lưu mẻ.</w:t>
      </w:r>
    </w:p>
    <w:p>
      <w:pPr>
        <w:pStyle w:val="ListNumber"/>
      </w:pPr>
      <w:r>
        <w:t xml:space="preserve">Trong lúc nấu: mở modal mẻ, vào </w:t>
      </w:r>
      <w:r>
        <w:rPr>
          <w:b/>
        </w:rPr>
        <w:t>Ghi chép nấu</w:t>
      </w:r>
      <w:r>
        <w:t xml:space="preserve"> — nhập tay hoặc </w:t>
      </w:r>
      <w:r>
        <w:rPr>
          <w:b/>
        </w:rPr>
        <w:t>import PDF Braumat</w:t>
      </w:r>
      <w:r>
        <w:t xml:space="preserve"> (upload file PDF máy xuất ra, hệ thống tự parse toàn bộ log nhiệt độ/thời gian theo đúng biểu mẫu giấy QT-KCS-QT-BM-05, không cần chép tay).</w:t>
      </w:r>
    </w:p>
    <w:p>
      <w:pPr>
        <w:pStyle w:val="ListNumber"/>
      </w:pPr>
      <w:r>
        <w:t xml:space="preserve">Khi xong: bấm </w:t>
      </w:r>
      <w:r>
        <w:rPr>
          <w:b/>
        </w:rPr>
        <w:t>Kết thúc</w:t>
      </w:r>
      <w:r>
        <w:t>, nhập giờ kết thúc thật (không tự động lấy giờ hệ thống).</w:t>
      </w:r>
    </w:p>
    <w:p>
      <w:r>
        <w:t>Bảng Nấu gom nhóm các mẻ theo lô lên men (tank đích) để dễ theo dõi.</w:t>
      </w:r>
    </w:p>
    <w:p>
      <w:pPr>
        <w:pStyle w:val="Heading3"/>
      </w:pPr>
      <w:r>
        <w:t>9.2 Lên men</w:t>
      </w:r>
    </w:p>
    <w:p>
      <w:r>
        <w:rPr>
          <w:b/>
        </w:rPr>
        <w:t>Các bước:</w:t>
      </w:r>
    </w:p>
    <w:p>
      <w:pPr>
        <w:pStyle w:val="ListNumber"/>
      </w:pPr>
      <w:r>
        <w:t xml:space="preserve">Sub-tab </w:t>
      </w:r>
      <w:r>
        <w:rPr>
          <w:b/>
        </w:rPr>
        <w:t>Lên men</w:t>
      </w:r>
      <w:r>
        <w:t>, chọn tank đang có dịch.</w:t>
      </w:r>
    </w:p>
    <w:p>
      <w:pPr>
        <w:pStyle w:val="ListNumber"/>
      </w:pPr>
      <w:r>
        <w:t>Nhập nhật ký đo hàng ngày (nhiệt độ, độ Plato...) — mỗi lần sửa đều ghi audit (ai sửa, lúc nào, giá trị cũ/mới).</w:t>
      </w:r>
    </w:p>
    <w:p>
      <w:pPr>
        <w:pStyle w:val="ListNumber"/>
      </w:pPr>
      <w:r>
        <w:t xml:space="preserve">Khi đã đủ ngày lên men chuẩn và chỉ tiêu QC lên men đạt: KCS bấm </w:t>
      </w:r>
      <w:r>
        <w:rPr>
          <w:b/>
        </w:rPr>
        <w:t>Duyệt LM (KCS)</w:t>
      </w:r>
      <w:r>
        <w:t xml:space="preserve"> — đây là cổng chặn bắt buộc, chưa duyệt thì không được phép lọc.</w:t>
      </w:r>
    </w:p>
    <w:p>
      <w:pPr>
        <w:pStyle w:val="Heading3"/>
      </w:pPr>
      <w:r>
        <w:t>9.3 Lọc</w:t>
      </w:r>
    </w:p>
    <w:p>
      <w:r>
        <w:rPr>
          <w:b/>
        </w:rPr>
        <w:t>Các bước tạo 1 mẻ lọc:</w:t>
      </w:r>
    </w:p>
    <w:p>
      <w:pPr>
        <w:pStyle w:val="ListNumber"/>
      </w:pPr>
      <w:r>
        <w:t xml:space="preserve">Sub-tab </w:t>
      </w:r>
      <w:r>
        <w:rPr>
          <w:b/>
        </w:rPr>
        <w:t>Lọc</w:t>
      </w:r>
      <w:r>
        <w:t xml:space="preserve">, bấm </w:t>
      </w:r>
      <w:r>
        <w:rPr>
          <w:b/>
        </w:rPr>
        <w:t>Tạo mẻ</w:t>
      </w:r>
      <w:r>
        <w:t>.</w:t>
      </w:r>
    </w:p>
    <w:p>
      <w:pPr>
        <w:pStyle w:val="ListNumber"/>
      </w:pPr>
      <w:r>
        <w:t xml:space="preserve">Chọn </w:t>
      </w:r>
      <w:r>
        <w:rPr>
          <w:b/>
        </w:rPr>
        <w:t>Lệnh lọc con</w:t>
      </w:r>
      <w:r>
        <w:t xml:space="preserve"> (mục 4.2) — tank nguồn (CCT hoặc BBT tái lọc) tự gợi ý theo lệnh đã chọn.</w:t>
      </w:r>
    </w:p>
    <w:p>
      <w:pPr>
        <w:pStyle w:val="ListNumber"/>
      </w:pPr>
      <w:r>
        <w:t xml:space="preserve">Chỉ các tank đã </w:t>
      </w:r>
      <w:r>
        <w:rPr>
          <w:b/>
        </w:rPr>
        <w:t>Duyệt LM</w:t>
      </w:r>
      <w:r>
        <w:t xml:space="preserve"> mới xuất hiện trong danh sách chọn.</w:t>
      </w:r>
    </w:p>
    <w:p>
      <w:pPr>
        <w:pStyle w:val="ListNumber"/>
      </w:pPr>
      <w:r>
        <w:t>Theo dõi thể tích dịch còn lại từng tank ngay trên bảng.</w:t>
      </w:r>
    </w:p>
    <w:p>
      <w:pPr>
        <w:pStyle w:val="ListNumber"/>
      </w:pPr>
      <w:r>
        <w:t xml:space="preserve">Khi rút dịch xong 1 tank: bấm </w:t>
      </w:r>
      <w:r>
        <w:rPr>
          <w:b/>
        </w:rPr>
        <w:t>Kết thúc</w:t>
      </w:r>
      <w:r>
        <w:t xml:space="preserve"> trên dòng tank đó, nhập </w:t>
      </w:r>
      <w:r>
        <w:rPr>
          <w:b/>
        </w:rPr>
        <w:t>Mẻ lọc số</w:t>
      </w:r>
      <w:r>
        <w:t xml:space="preserve">, </w:t>
      </w:r>
      <w:r>
        <w:rPr>
          <w:b/>
        </w:rPr>
        <w:t>Số mẻ (Batch Number)</w:t>
      </w:r>
      <w:r>
        <w:t xml:space="preserve">, </w:t>
      </w:r>
      <w:r>
        <w:rPr>
          <w:b/>
        </w:rPr>
        <w:t>Số lệnh (Order Number)</w:t>
      </w:r>
      <w:r>
        <w:t xml:space="preserve"> đúng theo phiếu giấy và </w:t>
      </w:r>
      <w:r>
        <w:rPr>
          <w:b/>
        </w:rPr>
        <w:t>Dịch nha lọc (hl)</w:t>
      </w:r>
      <w:r>
        <w:t xml:space="preserve"> (bắt buộc &gt; 0). Số mẻ/số lệnh </w:t>
      </w:r>
      <w:r>
        <w:rPr>
          <w:b/>
        </w:rPr>
        <w:t>được phép trùng</w:t>
      </w:r>
      <w:r>
        <w:t xml:space="preserve"> giữa các lệnh lọc khác nhau (ví dụ khi nhà máy reset số theo ca/ngày) — hệ thống không còn báo lỗi trùng, báo cáo sản lượng tự gộp đúng theo bộ 3 giá trị này khi tính mẻ lọc thật.</w:t>
      </w:r>
    </w:p>
    <w:p>
      <w:pPr>
        <w:pStyle w:val="ListNumber"/>
      </w:pPr>
      <w:r>
        <w:t xml:space="preserve">KCS bấm </w:t>
      </w:r>
      <w:r>
        <w:rPr>
          <w:b/>
        </w:rPr>
        <w:t>Duyệt KCS</w:t>
      </w:r>
      <w:r>
        <w:t xml:space="preserve"> sau khi lọc đạt — tank chưa duyệt sẽ bị chặn khỏi danh sách chọn ở bước Chiết.</w:t>
      </w:r>
    </w:p>
    <w:p>
      <w:r>
        <w:rPr>
          <w:b/>
        </w:rPr>
        <w:t>Trạng thái 1 dòng lọc hiển thị trên bảng</w:t>
      </w:r>
      <w:r>
        <w:t xml:space="preserve"> (tự suy ra từ tồn BBT thật, không phải cột cố định): </w:t>
      </w:r>
      <w:r>
        <w:rPr>
          <w:b/>
        </w:rPr>
        <w:t>Đang lọc</w:t>
      </w:r>
      <w:r>
        <w:t xml:space="preserve"> (chưa bấm Kết thúc) → </w:t>
      </w:r>
      <w:r>
        <w:rPr>
          <w:b/>
        </w:rPr>
        <w:t>Chờ duyệt</w:t>
      </w:r>
      <w:r>
        <w:t xml:space="preserve"> (đã Kết thúc nhưng KCS chưa Duyệt KCS — CHƯA được đem đi chiết dù đã rút hết dịch) → </w:t>
      </w:r>
      <w:r>
        <w:rPr>
          <w:b/>
        </w:rPr>
        <w:t>Chờ chiết</w:t>
      </w:r>
      <w:r>
        <w:t xml:space="preserve"> (đã Duyệt KCS, chưa chiết giọt nào) → </w:t>
      </w:r>
      <w:r>
        <w:rPr>
          <w:b/>
        </w:rPr>
        <w:t>Đang chiết</w:t>
      </w:r>
      <w:r>
        <w:t xml:space="preserve"> (đã chiết một phần) → </w:t>
      </w:r>
      <w:r>
        <w:rPr>
          <w:b/>
        </w:rPr>
        <w:t>Đã chiết hết</w:t>
      </w:r>
      <w:r>
        <w:t xml:space="preserve"> (tồn BBT về 0).</w:t>
      </w:r>
    </w:p>
    <w:p>
      <w:pPr>
        <w:pStyle w:val="Heading3"/>
      </w:pPr>
      <w:r>
        <w:t>9.4 Chiết</w:t>
      </w:r>
    </w:p>
    <w:p>
      <w:r>
        <w:rPr>
          <w:b/>
        </w:rPr>
        <w:t>Các bước:</w:t>
      </w:r>
    </w:p>
    <w:p>
      <w:pPr>
        <w:pStyle w:val="ListNumber"/>
      </w:pPr>
      <w:r>
        <w:t xml:space="preserve">Sub-tab </w:t>
      </w:r>
      <w:r>
        <w:rPr>
          <w:b/>
        </w:rPr>
        <w:t>Chiết</w:t>
      </w:r>
      <w:r>
        <w:t xml:space="preserve">, bấm </w:t>
      </w:r>
      <w:r>
        <w:rPr>
          <w:b/>
        </w:rPr>
        <w:t>Tạo mẻ</w:t>
      </w:r>
      <w:r>
        <w:t>.</w:t>
      </w:r>
    </w:p>
    <w:p>
      <w:pPr>
        <w:pStyle w:val="ListNumber"/>
      </w:pPr>
      <w:r>
        <w:t xml:space="preserve">Chọn </w:t>
      </w:r>
      <w:r>
        <w:rPr>
          <w:b/>
        </w:rPr>
        <w:t>Dây chuyền</w:t>
      </w:r>
      <w:r>
        <w:t xml:space="preserve"> + </w:t>
      </w:r>
      <w:r>
        <w:rPr>
          <w:b/>
        </w:rPr>
        <w:t>Sản phẩm</w:t>
      </w:r>
      <w:r>
        <w:t xml:space="preserve"> (cả 2 bắt buộc) + tank BBT (chỉ hiện tank đã Duyệt KCS ở bước Lọc).</w:t>
      </w:r>
    </w:p>
    <w:p>
      <w:pPr>
        <w:pStyle w:val="ListNumber"/>
      </w:pPr>
      <w:r>
        <w:t xml:space="preserve">Khi kết thúc ca chiết: bấm </w:t>
      </w:r>
      <w:r>
        <w:rPr>
          <w:b/>
        </w:rPr>
        <w:t>Kết thúc chiết</w:t>
      </w:r>
      <w:r>
        <w:t>, nhập ca1/ca2/ca3 + thể tích thật.</w:t>
      </w:r>
    </w:p>
    <w:p>
      <w:pPr>
        <w:pStyle w:val="ListNumber"/>
      </w:pPr>
      <w:r>
        <w:t xml:space="preserve">Người có quyền </w:t>
      </w:r>
      <w:r>
        <w:rPr>
          <w:rFonts w:ascii="Consolas" w:hAnsi="Consolas"/>
          <w:color w:val="B03A2E"/>
          <w:sz w:val="19"/>
        </w:rPr>
        <w:t>quality.release</w:t>
      </w:r>
      <w:r>
        <w:t xml:space="preserve"> bấm </w:t>
      </w:r>
      <w:r>
        <w:rPr>
          <w:b/>
        </w:rPr>
        <w:t>Duyệt</w:t>
      </w:r>
      <w:r>
        <w:t xml:space="preserve"> — hệ thống tự động sinh ra các </w:t>
      </w:r>
      <w:r>
        <w:rPr>
          <w:b/>
        </w:rPr>
        <w:t>đơn vị thành phẩm</w:t>
      </w:r>
      <w:r>
        <w:t xml:space="preserve"> (lon/keg/vỉ) vào Kho TP (mục 12), không cần nhập tay số lượng.</w:t>
      </w:r>
    </w:p>
    <w:p>
      <w:r>
        <w:rPr>
          <w:b/>
        </w:rPr>
        <w:t>Khoá lô (Lock):</w:t>
      </w:r>
      <w:r>
        <w:t xml:space="preserve"> sau khi hoàn tất và QC đạt, KCS bấm khoá để chặn sửa đổi ngược — dữ liệu hồ sơ mẻ trở thành bất biến phục vụ audit/truy xuất.</w:t>
      </w:r>
    </w:p>
    <w:p>
      <w:pPr>
        <w:pStyle w:val="Heading3"/>
      </w:pPr>
      <w:r>
        <w:t>9.5 Cảnh báo chỉ tiêu</w:t>
      </w:r>
    </w:p>
    <w:p>
      <w:r>
        <w:t xml:space="preserve">Báo cáo theo tháng/năm liệt kê mẻ </w:t>
      </w:r>
      <w:r>
        <w:rPr>
          <w:b/>
        </w:rPr>
        <w:t>chưa nhập đủ chỉ tiêu</w:t>
      </w:r>
      <w:r>
        <w:t xml:space="preserve"> ở từng công đoạn. Chọn Tháng/Năm, bấm </w:t>
      </w:r>
      <w:r>
        <w:rPr>
          <w:b/>
        </w:rPr>
        <w:t>Xem cảnh báo</w:t>
      </w:r>
      <w:r>
        <w:t>.</w:t>
      </w:r>
    </w:p>
    <w:p>
      <w:r>
        <w:rPr>
          <w:b/>
        </w:rPr>
        <w:t>Dữ liệu thật hiện tại:</w:t>
      </w:r>
      <w:r>
        <w:t xml:space="preserve"> 3 cảnh báo — cả 3 đều là "Chưa nhập chỉ tiêu lọc" cho các mã thông tin lọc FL-20601, FL-96794, FL-31842.</w:t>
      </w:r>
    </w:p>
    <w:p>
      <w:pPr>
        <w:pStyle w:val="Heading3"/>
      </w:pPr>
      <w:r>
        <w:t>9.6 Hóa chất</w:t>
      </w:r>
    </w:p>
    <w:p>
      <w:r>
        <w:rPr>
          <w:b/>
        </w:rPr>
        <w:t>Các bước ghi sử dụng hóa chất:</w:t>
      </w:r>
    </w:p>
    <w:p>
      <w:pPr>
        <w:pStyle w:val="ListNumber"/>
      </w:pPr>
      <w:r>
        <w:t xml:space="preserve">Sub-tab </w:t>
      </w:r>
      <w:r>
        <w:rPr>
          <w:b/>
        </w:rPr>
        <w:t>Hóa chất</w:t>
      </w:r>
      <w:r>
        <w:t xml:space="preserve">, chọn </w:t>
      </w:r>
      <w:r>
        <w:rPr>
          <w:b/>
        </w:rPr>
        <w:t>Mẻ</w:t>
      </w:r>
      <w:r>
        <w:t xml:space="preserve"> (ví dụ B-2406-0001) + </w:t>
      </w:r>
      <w:r>
        <w:rPr>
          <w:b/>
        </w:rPr>
        <w:t>Công đoạn</w:t>
      </w:r>
      <w:r>
        <w:t xml:space="preserve"> (Nấu/Lên men/Lọc/Chiết/CIP).</w:t>
      </w:r>
    </w:p>
    <w:p>
      <w:pPr>
        <w:pStyle w:val="ListNumber"/>
      </w:pPr>
      <w:r>
        <w:t xml:space="preserve">Nhập tên hóa chất, SL, ĐVT, ghi chú, bấm </w:t>
      </w:r>
      <w:r>
        <w:rPr>
          <w:b/>
        </w:rPr>
        <w:t>Ghi</w:t>
      </w:r>
      <w:r>
        <w:t>.</w:t>
      </w:r>
    </w:p>
    <w:p>
      <w:pPr>
        <w:pStyle w:val="ListNumber"/>
      </w:pPr>
      <w:r>
        <w:t xml:space="preserve">Xem lại ở bảng </w:t>
      </w:r>
      <w:r>
        <w:rPr>
          <w:b/>
        </w:rPr>
        <w:t>Lịch sử sử dụng hóa chất</w:t>
      </w:r>
      <w:r>
        <w:t>.</w:t>
      </w:r>
    </w:p>
    <w:p>
      <w:r>
        <w:rPr>
          <w:b/>
        </w:rPr>
        <w:t>Dữ liệu thật hiện tại (ví dụ):</w:t>
      </w:r>
      <w:r>
        <w:t xml:space="preserve"> CaCl₂ 2.5kg (Nấu, "Điều chỉnh nước nấu"); O₂ 8ppm (Lên men, "Sục khí trước cấy men"); Diatomite 35kg (Lọc, bột trợ lọc); NaOH 2% 120L (CIP, "CIP tank lên men").</w:t>
      </w:r>
    </w:p>
    <w:p>
      <w:pPr>
        <w:pStyle w:val="Heading3"/>
      </w:pPr>
      <w:r>
        <w:t>9.7 Thu hồi men</w:t>
      </w:r>
    </w:p>
    <w:p>
      <w:r>
        <w:rPr>
          <w:b/>
        </w:rPr>
        <w:t>Các bước:</w:t>
      </w:r>
    </w:p>
    <w:p>
      <w:pPr>
        <w:pStyle w:val="ListNumber"/>
      </w:pPr>
      <w:r>
        <w:t xml:space="preserve">Sub-tab </w:t>
      </w:r>
      <w:r>
        <w:rPr>
          <w:b/>
        </w:rPr>
        <w:t>Thu hồi men</w:t>
      </w:r>
      <w:r>
        <w:t xml:space="preserve"> xem bảng </w:t>
      </w:r>
      <w:r>
        <w:rPr>
          <w:b/>
        </w:rPr>
        <w:t>Lô men thu hồi</w:t>
      </w:r>
      <w:r>
        <w:t xml:space="preserve"> — mã, chủng, đời, SL, % tế bào sống, trạng thái.</w:t>
      </w:r>
    </w:p>
    <w:p>
      <w:pPr>
        <w:pStyle w:val="ListNumber"/>
      </w:pPr>
      <w:r>
        <w:t xml:space="preserve">Để cấy lại cho mẻ mới: vào khối </w:t>
      </w:r>
      <w:r>
        <w:rPr>
          <w:b/>
        </w:rPr>
        <w:t>Xuất men thu hồi</w:t>
      </w:r>
      <w:r>
        <w:t xml:space="preserve">, chọn lô men, chọn mẻ cần cấy (hoặc "không gắn mẻ"), nhập SL, bấm </w:t>
      </w:r>
      <w:r>
        <w:rPr>
          <w:b/>
        </w:rPr>
        <w:t>Xuất men</w:t>
      </w:r>
      <w:r>
        <w:t>.</w:t>
      </w:r>
    </w:p>
    <w:p>
      <w:pPr>
        <w:pStyle w:val="ListNumber"/>
      </w:pPr>
      <w:r>
        <w:t xml:space="preserve">Xem </w:t>
      </w:r>
      <w:r>
        <w:rPr>
          <w:b/>
        </w:rPr>
        <w:t>Lịch sử xuất men</w:t>
      </w:r>
      <w:r>
        <w:t xml:space="preserve"> bên dưới.</w:t>
      </w:r>
    </w:p>
    <w:p>
      <w:r>
        <w:rPr>
          <w:b/>
        </w:rPr>
        <w:t>Dữ liệu thật hiện tại:</w:t>
      </w:r>
      <w:r>
        <w:t xml:space="preserve"> 2 lô men thu hồi — MEN-G2-001 (W-34/70, đời 2, 60L, 96,5% sống), MEN-G3-002 (W-34/70, đời 3, 60L, 89% sống). Lịch sử: đã xuất 20L từ MEN-G2-001 cho mẻ B-2406-0001.</w:t>
      </w:r>
    </w:p>
    <w:p>
      <w:r>
        <w:rPr>
          <w:b/>
        </w:rPr>
        <w:t>Trạng thái thật của 2 lô đang sản xuất (tra ở Báo cáo › Trạng thái lô):</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08"/>
        <w:gridCol w:w="1608"/>
        <w:gridCol w:w="1608"/>
        <w:gridCol w:w="1608"/>
        <w:gridCol w:w="1608"/>
        <w:gridCol w:w="1608"/>
      </w:tblGrid>
      <w:tr>
        <w:tc>
          <w:tcPr>
            <w:tcW w:type="dxa" w:w="1608"/>
            <w:shd w:val="clear" w:color="auto" w:fill="1E2761"/>
            <w:tcMar>
              <w:top w:w="60" w:type="dxa"/>
              <w:bottom w:w="60" w:type="dxa"/>
              <w:start w:w="110" w:type="dxa"/>
              <w:end w:w="110" w:type="dxa"/>
            </w:tcMar>
          </w:tcPr>
          <w:p>
            <w:pPr>
              <w:spacing w:after="0"/>
            </w:pPr>
            <w:r>
              <w:rPr>
                <w:b/>
                <w:color w:val="FFFFFF"/>
                <w:sz w:val="19"/>
              </w:rPr>
              <w:t>Mã nấu</w:t>
            </w:r>
          </w:p>
        </w:tc>
        <w:tc>
          <w:tcPr>
            <w:tcW w:type="dxa" w:w="1608"/>
            <w:shd w:val="clear" w:color="auto" w:fill="1E2761"/>
            <w:tcMar>
              <w:top w:w="60" w:type="dxa"/>
              <w:bottom w:w="60" w:type="dxa"/>
              <w:start w:w="110" w:type="dxa"/>
              <w:end w:w="110" w:type="dxa"/>
            </w:tcMar>
          </w:tcPr>
          <w:p>
            <w:pPr>
              <w:spacing w:after="0"/>
            </w:pPr>
            <w:r>
              <w:rPr>
                <w:b/>
                <w:color w:val="FFFFFF"/>
                <w:sz w:val="19"/>
              </w:rPr>
              <w:t>Dịch bia</w:t>
            </w:r>
          </w:p>
        </w:tc>
        <w:tc>
          <w:tcPr>
            <w:tcW w:type="dxa" w:w="1608"/>
            <w:shd w:val="clear" w:color="auto" w:fill="1E2761"/>
            <w:tcMar>
              <w:top w:w="60" w:type="dxa"/>
              <w:bottom w:w="60" w:type="dxa"/>
              <w:start w:w="110" w:type="dxa"/>
              <w:end w:w="110" w:type="dxa"/>
            </w:tcMar>
          </w:tcPr>
          <w:p>
            <w:pPr>
              <w:spacing w:after="0"/>
            </w:pPr>
            <w:r>
              <w:rPr>
                <w:b/>
                <w:color w:val="FFFFFF"/>
                <w:sz w:val="19"/>
              </w:rPr>
              <w:t>Nấu</w:t>
            </w:r>
          </w:p>
        </w:tc>
        <w:tc>
          <w:tcPr>
            <w:tcW w:type="dxa" w:w="1608"/>
            <w:shd w:val="clear" w:color="auto" w:fill="1E2761"/>
            <w:tcMar>
              <w:top w:w="60" w:type="dxa"/>
              <w:bottom w:w="60" w:type="dxa"/>
              <w:start w:w="110" w:type="dxa"/>
              <w:end w:w="110" w:type="dxa"/>
            </w:tcMar>
          </w:tcPr>
          <w:p>
            <w:pPr>
              <w:spacing w:after="0"/>
            </w:pPr>
            <w:r>
              <w:rPr>
                <w:b/>
                <w:color w:val="FFFFFF"/>
                <w:sz w:val="19"/>
              </w:rPr>
              <w:t>Lên men</w:t>
            </w:r>
          </w:p>
        </w:tc>
        <w:tc>
          <w:tcPr>
            <w:tcW w:type="dxa" w:w="1608"/>
            <w:shd w:val="clear" w:color="auto" w:fill="1E2761"/>
            <w:tcMar>
              <w:top w:w="60" w:type="dxa"/>
              <w:bottom w:w="60" w:type="dxa"/>
              <w:start w:w="110" w:type="dxa"/>
              <w:end w:w="110" w:type="dxa"/>
            </w:tcMar>
          </w:tcPr>
          <w:p>
            <w:pPr>
              <w:spacing w:after="0"/>
            </w:pPr>
            <w:r>
              <w:rPr>
                <w:b/>
                <w:color w:val="FFFFFF"/>
                <w:sz w:val="19"/>
              </w:rPr>
              <w:t>Lọc</w:t>
            </w:r>
          </w:p>
        </w:tc>
        <w:tc>
          <w:tcPr>
            <w:tcW w:type="dxa" w:w="1608"/>
            <w:shd w:val="clear" w:color="auto" w:fill="1E2761"/>
            <w:tcMar>
              <w:top w:w="60" w:type="dxa"/>
              <w:bottom w:w="60" w:type="dxa"/>
              <w:start w:w="110" w:type="dxa"/>
              <w:end w:w="110" w:type="dxa"/>
            </w:tcMar>
          </w:tcPr>
          <w:p>
            <w:pPr>
              <w:spacing w:after="0"/>
            </w:pPr>
            <w:r>
              <w:rPr>
                <w:b/>
                <w:color w:val="FFFFFF"/>
                <w:sz w:val="19"/>
              </w:rPr>
              <w:t>Chiết</w:t>
            </w:r>
          </w:p>
        </w:tc>
      </w:tr>
      <w:tr>
        <w:tc>
          <w:tcPr>
            <w:tcW w:type="dxa" w:w="1608"/>
            <w:tcMar>
              <w:top w:w="60" w:type="dxa"/>
              <w:bottom w:w="60" w:type="dxa"/>
              <w:start w:w="110" w:type="dxa"/>
              <w:end w:w="110" w:type="dxa"/>
            </w:tcMar>
          </w:tcPr>
          <w:p>
            <w:pPr>
              <w:spacing w:after="0"/>
            </w:pPr>
            <w:r>
              <w:rPr>
                <w:sz w:val="18"/>
              </w:rPr>
              <w:t>2</w:t>
            </w:r>
          </w:p>
        </w:tc>
        <w:tc>
          <w:tcPr>
            <w:tcW w:type="dxa" w:w="1608"/>
            <w:tcMar>
              <w:top w:w="60" w:type="dxa"/>
              <w:bottom w:w="60" w:type="dxa"/>
              <w:start w:w="110" w:type="dxa"/>
              <w:end w:w="110" w:type="dxa"/>
            </w:tcMar>
          </w:tcPr>
          <w:p>
            <w:pPr>
              <w:spacing w:after="0"/>
            </w:pPr>
            <w:r>
              <w:rPr>
                <w:sz w:val="18"/>
              </w:rPr>
              <w:t>Dịch Legend 13oP</w:t>
            </w:r>
          </w:p>
        </w:tc>
        <w:tc>
          <w:tcPr>
            <w:tcW w:type="dxa" w:w="1608"/>
            <w:tcMar>
              <w:top w:w="60" w:type="dxa"/>
              <w:bottom w:w="60" w:type="dxa"/>
              <w:start w:w="110" w:type="dxa"/>
              <w:end w:w="110" w:type="dxa"/>
            </w:tcMar>
          </w:tcPr>
          <w:p>
            <w:pPr>
              <w:spacing w:after="0"/>
            </w:pPr>
            <w:r>
              <w:rPr>
                <w:sz w:val="18"/>
              </w:rPr>
              <w:t>Hoàn thành</w:t>
            </w:r>
          </w:p>
        </w:tc>
        <w:tc>
          <w:tcPr>
            <w:tcW w:type="dxa" w:w="1608"/>
            <w:tcMar>
              <w:top w:w="60" w:type="dxa"/>
              <w:bottom w:w="60" w:type="dxa"/>
              <w:start w:w="110" w:type="dxa"/>
              <w:end w:w="110" w:type="dxa"/>
            </w:tcMar>
          </w:tcPr>
          <w:p>
            <w:pPr>
              <w:spacing w:after="0"/>
            </w:pPr>
            <w:r>
              <w:rPr>
                <w:sz w:val="18"/>
              </w:rPr>
              <w:t>Lọc 1 phần</w:t>
            </w:r>
          </w:p>
        </w:tc>
        <w:tc>
          <w:tcPr>
            <w:tcW w:type="dxa" w:w="1608"/>
            <w:tcMar>
              <w:top w:w="60" w:type="dxa"/>
              <w:bottom w:w="60" w:type="dxa"/>
              <w:start w:w="110" w:type="dxa"/>
              <w:end w:w="110" w:type="dxa"/>
            </w:tcMar>
          </w:tcPr>
          <w:p>
            <w:pPr>
              <w:spacing w:after="0"/>
            </w:pPr>
            <w:r>
              <w:rPr>
                <w:sz w:val="18"/>
              </w:rPr>
              <w:t>Đã kết thúc</w:t>
            </w:r>
          </w:p>
        </w:tc>
        <w:tc>
          <w:tcPr>
            <w:tcW w:type="dxa" w:w="1608"/>
            <w:tcMar>
              <w:top w:w="60" w:type="dxa"/>
              <w:bottom w:w="60" w:type="dxa"/>
              <w:start w:w="110" w:type="dxa"/>
              <w:end w:w="110" w:type="dxa"/>
            </w:tcMar>
          </w:tcPr>
          <w:p>
            <w:pPr>
              <w:spacing w:after="0"/>
            </w:pPr>
            <w:r>
              <w:rPr>
                <w:sz w:val="18"/>
              </w:rPr>
              <w:t>Đang chiết</w:t>
            </w:r>
          </w:p>
        </w:tc>
      </w:tr>
      <w:tr>
        <w:tc>
          <w:tcPr>
            <w:tcW w:type="dxa" w:w="1608"/>
            <w:shd w:val="clear" w:color="auto" w:fill="EEF2F8"/>
            <w:tcMar>
              <w:top w:w="60" w:type="dxa"/>
              <w:bottom w:w="60" w:type="dxa"/>
              <w:start w:w="110" w:type="dxa"/>
              <w:end w:w="110" w:type="dxa"/>
            </w:tcMar>
          </w:tcPr>
          <w:p>
            <w:pPr>
              <w:spacing w:after="0"/>
            </w:pPr>
            <w:r>
              <w:rPr>
                <w:sz w:val="18"/>
              </w:rPr>
              <w:t>1</w:t>
            </w:r>
          </w:p>
        </w:tc>
        <w:tc>
          <w:tcPr>
            <w:tcW w:type="dxa" w:w="1608"/>
            <w:shd w:val="clear" w:color="auto" w:fill="EEF2F8"/>
            <w:tcMar>
              <w:top w:w="60" w:type="dxa"/>
              <w:bottom w:w="60" w:type="dxa"/>
              <w:start w:w="110" w:type="dxa"/>
              <w:end w:w="110" w:type="dxa"/>
            </w:tcMar>
          </w:tcPr>
          <w:p>
            <w:pPr>
              <w:spacing w:after="0"/>
            </w:pPr>
            <w:r>
              <w:rPr>
                <w:sz w:val="18"/>
              </w:rPr>
              <w:t>Dịch Sapphire 14oP</w:t>
            </w:r>
          </w:p>
        </w:tc>
        <w:tc>
          <w:tcPr>
            <w:tcW w:type="dxa" w:w="1608"/>
            <w:shd w:val="clear" w:color="auto" w:fill="EEF2F8"/>
            <w:tcMar>
              <w:top w:w="60" w:type="dxa"/>
              <w:bottom w:w="60" w:type="dxa"/>
              <w:start w:w="110" w:type="dxa"/>
              <w:end w:w="110" w:type="dxa"/>
            </w:tcMar>
          </w:tcPr>
          <w:p>
            <w:pPr>
              <w:spacing w:after="0"/>
            </w:pPr>
            <w:r>
              <w:rPr>
                <w:sz w:val="18"/>
              </w:rPr>
              <w:t>Hoàn thành</w:t>
            </w:r>
          </w:p>
        </w:tc>
        <w:tc>
          <w:tcPr>
            <w:tcW w:type="dxa" w:w="1608"/>
            <w:shd w:val="clear" w:color="auto" w:fill="EEF2F8"/>
            <w:tcMar>
              <w:top w:w="60" w:type="dxa"/>
              <w:bottom w:w="60" w:type="dxa"/>
              <w:start w:w="110" w:type="dxa"/>
              <w:end w:w="110" w:type="dxa"/>
            </w:tcMar>
          </w:tcPr>
          <w:p>
            <w:pPr>
              <w:spacing w:after="0"/>
            </w:pPr>
            <w:r>
              <w:rPr>
                <w:sz w:val="18"/>
              </w:rPr>
              <w:t>Lọc 1 phần</w:t>
            </w:r>
          </w:p>
        </w:tc>
        <w:tc>
          <w:tcPr>
            <w:tcW w:type="dxa" w:w="1608"/>
            <w:shd w:val="clear" w:color="auto" w:fill="EEF2F8"/>
            <w:tcMar>
              <w:top w:w="60" w:type="dxa"/>
              <w:bottom w:w="60" w:type="dxa"/>
              <w:start w:w="110" w:type="dxa"/>
              <w:end w:w="110" w:type="dxa"/>
            </w:tcMar>
          </w:tcPr>
          <w:p>
            <w:pPr>
              <w:spacing w:after="0"/>
            </w:pPr>
            <w:r>
              <w:rPr>
                <w:sz w:val="18"/>
              </w:rPr>
              <w:t>Đã kết thúc</w:t>
            </w:r>
          </w:p>
        </w:tc>
        <w:tc>
          <w:tcPr>
            <w:tcW w:type="dxa" w:w="1608"/>
            <w:shd w:val="clear" w:color="auto" w:fill="EEF2F8"/>
            <w:tcMar>
              <w:top w:w="60" w:type="dxa"/>
              <w:bottom w:w="60" w:type="dxa"/>
              <w:start w:w="110" w:type="dxa"/>
              <w:end w:w="110" w:type="dxa"/>
            </w:tcMar>
          </w:tcPr>
          <w:p>
            <w:pPr>
              <w:spacing w:after="0"/>
            </w:pPr>
            <w:r>
              <w:rPr>
                <w:sz w:val="18"/>
              </w:rPr>
              <w:t>Đã kết thúc</w:t>
            </w:r>
          </w:p>
        </w:tc>
      </w:tr>
    </w:tbl>
    <w:p>
      <w:pPr>
        <w:spacing w:after="40"/>
      </w:pPr>
    </w:p>
    <w:p>
      <w:pPr>
        <w:pStyle w:val="Heading2"/>
      </w:pPr>
      <w:r>
        <w:t>10. Truy xuất nguồn gốc</w:t>
      </w:r>
    </w:p>
    <w:p>
      <w:r>
        <w:rPr>
          <w:b/>
        </w:rPr>
        <w:t>Mục đích:</w:t>
      </w:r>
      <w:r>
        <w:t xml:space="preserve"> tra cứu nguồn gốc/đường đi của bất kỳ lô nào trong vài giây, phục vụ thu hồi sản phẩm (recall) nếu cần.</w:t>
      </w:r>
    </w:p>
    <w:p>
      <w:r>
        <w:rPr>
          <w:b/>
        </w:rPr>
        <w:t>Ai dùng:</w:t>
      </w:r>
      <w:r>
        <w:t xml:space="preserve"> KCS, quản đốc, kỹ sư.</w:t>
      </w:r>
    </w:p>
    <w:p>
      <w:r>
        <w:rPr>
          <w:b/>
        </w:rPr>
        <w:t>Các bước:</w:t>
      </w:r>
    </w:p>
    <w:p>
      <w:pPr>
        <w:pStyle w:val="ListNumber"/>
      </w:pPr>
      <w:r>
        <w:t xml:space="preserve">Vào </w:t>
      </w:r>
      <w:r>
        <w:rPr>
          <w:b/>
        </w:rPr>
        <w:t>Truy xuất</w:t>
      </w:r>
      <w:r>
        <w:t>, nhập mã lô bất kỳ (NVL, mẻ nấu, tank lên men, mẻ lọc, mẻ chiết, hoặc đơn vị thành phẩm).</w:t>
      </w:r>
    </w:p>
    <w:p>
      <w:pPr>
        <w:pStyle w:val="ListNumber"/>
      </w:pPr>
      <w:r>
        <w:t xml:space="preserve">Bấm </w:t>
      </w:r>
      <w:r>
        <w:rPr>
          <w:b/>
        </w:rPr>
        <w:t>Truy ngược ↑</w:t>
      </w:r>
      <w:r>
        <w:t xml:space="preserve"> — xem lô này sinh ra từ nguyên liệu/mẻ nào.</w:t>
      </w:r>
    </w:p>
    <w:p>
      <w:pPr>
        <w:pStyle w:val="ListNumber"/>
      </w:pPr>
      <w:r>
        <w:t xml:space="preserve">Bấm </w:t>
      </w:r>
      <w:r>
        <w:rPr>
          <w:b/>
        </w:rPr>
        <w:t>Truy xuôi xuất ↓</w:t>
      </w:r>
      <w:r>
        <w:t xml:space="preserve"> — xem lô này đã đi tới đâu (xuất cho ai).</w:t>
      </w:r>
    </w:p>
    <w:p>
      <w:pPr>
        <w:pStyle w:val="ListNumber"/>
      </w:pPr>
      <w:r>
        <w:t xml:space="preserve">Bấm </w:t>
      </w:r>
      <w:r>
        <w:rPr>
          <w:b/>
        </w:rPr>
        <w:t>Truy xuôi theo nấu ↓</w:t>
      </w:r>
      <w:r>
        <w:t xml:space="preserve"> để xem toàn bộ nhánh phát sinh từ 1 mã nấu cụ thể.</w:t>
      </w:r>
    </w:p>
    <w:p>
      <w:pPr>
        <w:pStyle w:val="ListNumber"/>
      </w:pPr>
      <w:r>
        <w:t xml:space="preserve">Dùng </w:t>
      </w:r>
      <w:r>
        <w:rPr>
          <w:b/>
        </w:rPr>
        <w:t>Recall simulation</w:t>
      </w:r>
      <w:r>
        <w:t xml:space="preserve"> để mô phỏng phạm vi ảnh hưởng nếu phải thu hồi lô này (không thực sự thực hiện thu hồi).</w:t>
      </w:r>
    </w:p>
    <w:p>
      <w:pPr>
        <w:pStyle w:val="ListNumber"/>
      </w:pPr>
      <w:r>
        <w:t xml:space="preserve">Bấm </w:t>
      </w:r>
      <w:r>
        <w:rPr>
          <w:b/>
        </w:rPr>
        <w:t>📄 Hồ sơ điện tử</w:t>
      </w:r>
      <w:r>
        <w:t xml:space="preserve"> để gộp toàn bộ log quy trình + kết quả QC của cả chuỗi mẻ thành 1 hồ sơ in được.</w:t>
      </w:r>
    </w:p>
    <w:p>
      <w:pPr>
        <w:pStyle w:val="Heading2"/>
      </w:pPr>
      <w:r>
        <w:t>11. Kho NVL</w:t>
      </w:r>
    </w:p>
    <w:p>
      <w:r>
        <w:rPr>
          <w:b/>
        </w:rPr>
        <w:t>Mục đích:</w:t>
      </w:r>
      <w:r>
        <w:t xml:space="preserve"> quản lý toàn bộ nguyên vật liệu — tồn kho, hạn dùng, nhập/xuất, kiểm kê. Gồm 2 màn hình riêng trên thanh điều hướng — </w:t>
      </w:r>
      <w:r>
        <w:rPr>
          <w:b/>
        </w:rPr>
        <w:t>Kho công ty</w:t>
      </w:r>
      <w:r>
        <w:t xml:space="preserve"> (kho tổng, nơi nhập hàng từ nhà cung cấp) và </w:t>
      </w:r>
      <w:r>
        <w:rPr>
          <w:b/>
        </w:rPr>
        <w:t>Kho phân xưởng</w:t>
      </w:r>
      <w:r>
        <w:t xml:space="preserve"> (kho vệ tinh sát dây chuyền, nhận hàng từ Kho công ty qua Đề nghị nhận kho) — mục này gộp tài liệu cả 2 vì cùng thao tác trên nguyên vật liệu.</w:t>
      </w:r>
    </w:p>
    <w:p>
      <w:r>
        <w:rPr>
          <w:b/>
        </w:rPr>
        <w:t>Ai dùng:</w:t>
      </w:r>
      <w:r>
        <w:t xml:space="preserve"> thủ kho (quyền </w:t>
      </w:r>
      <w:r>
        <w:rPr>
          <w:rFonts w:ascii="Consolas" w:hAnsi="Consolas"/>
          <w:color w:val="B03A2E"/>
          <w:sz w:val="19"/>
        </w:rPr>
        <w:t>warehouse.receive</w:t>
      </w:r>
      <w:r>
        <w:t>/</w:t>
      </w:r>
      <w:r>
        <w:rPr>
          <w:rFonts w:ascii="Consolas" w:hAnsi="Consolas"/>
          <w:color w:val="B03A2E"/>
          <w:sz w:val="19"/>
        </w:rPr>
        <w:t>warehouse.issue</w:t>
      </w:r>
      <w:r>
        <w:t xml:space="preserve">), duyệt kiểm kê cần role supervisor trở lên; Xuất tự do ở cả 2 kho đều </w:t>
      </w:r>
      <w:r>
        <w:rPr>
          <w:b/>
        </w:rPr>
        <w:t>chỉ admin</w:t>
      </w:r>
      <w:r>
        <w:t xml:space="preserve"> được thực hiện.</w:t>
      </w:r>
    </w:p>
    <w:p>
      <w:r>
        <w:rPr>
          <w:b/>
        </w:rPr>
        <w:t>Kho công ty — 8 sub-tab:</w:t>
      </w:r>
      <w:r>
        <w:t xml:space="preserve"> Xem tồn kho · Thẻ kho · Hạn sử dụng · BC nhập-xuất-tồn · Nhập / Xuất / Hoàn / Sang ngang · Danh sách lô (FIFO) · Kiểm kê định kỳ · 📉 Tồn tối thiểu.</w:t>
      </w:r>
    </w:p>
    <w:p>
      <w:r>
        <w:rPr>
          <w:b/>
        </w:rPr>
        <w:t>Kho phân xưởng — 4 sub-tab:</w:t>
      </w:r>
      <w:r>
        <w:t xml:space="preserve"> Xem tồn kho · Đề nghị nhận kho · Xuất tự do · Lịch sử xuất dùng NVL.</w:t>
      </w:r>
    </w:p>
    <w:p>
      <w:pPr>
        <w:pStyle w:val="Heading3"/>
      </w:pPr>
      <w:r>
        <w:t>11.1 Nhập kho</w:t>
      </w:r>
    </w:p>
    <w:p>
      <w:r>
        <w:rPr>
          <w:b/>
        </w:rPr>
        <w:t>Các bước:</w:t>
      </w:r>
    </w:p>
    <w:p>
      <w:pPr>
        <w:pStyle w:val="ListNumber"/>
      </w:pPr>
      <w:r>
        <w:t xml:space="preserve">Tab </w:t>
      </w:r>
      <w:r>
        <w:rPr>
          <w:b/>
        </w:rPr>
        <w:t>Nhập/Xuất/Hoàn/Sang ngang</w:t>
      </w:r>
      <w:r>
        <w:t xml:space="preserve">, chọn </w:t>
      </w:r>
      <w:r>
        <w:rPr>
          <w:b/>
        </w:rPr>
        <w:t>Nhập kho</w:t>
      </w:r>
      <w:r>
        <w:t>.</w:t>
      </w:r>
    </w:p>
    <w:p>
      <w:pPr>
        <w:pStyle w:val="ListNumber"/>
      </w:pPr>
      <w:r>
        <w:t xml:space="preserve">Chọn vật tư, nhập số lượng, gắn </w:t>
      </w:r>
      <w:r>
        <w:rPr>
          <w:b/>
        </w:rPr>
        <w:t>Nhà cung cấp</w:t>
      </w:r>
      <w:r>
        <w:t xml:space="preserve">, </w:t>
      </w:r>
      <w:r>
        <w:rPr>
          <w:b/>
        </w:rPr>
        <w:t>Đơn giá</w:t>
      </w:r>
      <w:r>
        <w:t xml:space="preserve">, </w:t>
      </w:r>
      <w:r>
        <w:rPr>
          <w:b/>
        </w:rPr>
        <w:t>Số lô KCS</w:t>
      </w:r>
      <w:r>
        <w:t xml:space="preserve"> (nếu có).</w:t>
      </w:r>
    </w:p>
    <w:p>
      <w:pPr>
        <w:pStyle w:val="ListNumber"/>
      </w:pPr>
      <w:r>
        <w:t>Hệ thống tự sinh mã lô (hoặc nhập tay), lưu — tồn kho cập nhật ngay.</w:t>
      </w:r>
    </w:p>
    <w:p>
      <w:pPr>
        <w:pStyle w:val="ListNumber"/>
      </w:pPr>
      <w:r>
        <w:t xml:space="preserve">Có thể </w:t>
      </w:r>
      <w:r>
        <w:rPr>
          <w:b/>
        </w:rPr>
        <w:t>Hoàn tác</w:t>
      </w:r>
      <w:r>
        <w:t xml:space="preserve"> thao tác nhập gần nhất nếu nhập nhầm.</w:t>
      </w:r>
    </w:p>
    <w:p>
      <w:pPr>
        <w:pStyle w:val="Heading3"/>
      </w:pPr>
      <w:r>
        <w:t>11.2 Xuất/Hoàn/Sang ngang (Kho công ty)</w:t>
      </w:r>
    </w:p>
    <w:p>
      <w:r>
        <w:t xml:space="preserve">Tương tự Nhập kho, chọn đúng nghiệp vụ (xuất dùng sản xuất / hoàn trả nhà cung cấp / điều chuyển nội bộ 2 kho / </w:t>
      </w:r>
      <w:r>
        <w:rPr>
          <w:b/>
        </w:rPr>
        <w:t>Xuất tự do — chỉ admin</w:t>
      </w:r>
      <w:r>
        <w:t xml:space="preserve">), mỗi thao tác đều có nút </w:t>
      </w:r>
      <w:r>
        <w:rPr>
          <w:b/>
        </w:rPr>
        <w:t>Hoàn tác</w:t>
      </w:r>
      <w:r>
        <w:t xml:space="preserve"> riêng. Lịch sử "Xuất tự do" ở đây chỉ hiện các lượt xuất tự do phát sinh từ Kho công ty — xem mục 11.3b để xuất tự do phía Kho phân xưởng.</w:t>
      </w:r>
    </w:p>
    <w:p>
      <w:pPr>
        <w:pStyle w:val="Heading3"/>
      </w:pPr>
      <w:r>
        <w:t>11.3 Đề nghị nhận kho (Kho phân xưởng)</w:t>
      </w:r>
    </w:p>
    <w:p>
      <w:r>
        <w:rPr>
          <w:b/>
        </w:rPr>
        <w:t>Các bước:</w:t>
      </w:r>
    </w:p>
    <w:p>
      <w:pPr>
        <w:pStyle w:val="ListNumber"/>
      </w:pPr>
      <w:r>
        <w:t xml:space="preserve">Bộ phận sản xuất tạo phiếu multi-dòng — hệ thống tự gợi ý dòng vật tư theo Lệnh nấu/lọc </w:t>
      </w:r>
      <w:r>
        <w:rPr>
          <w:b/>
        </w:rPr>
        <w:t>chưa hoàn thành</w:t>
      </w:r>
      <w:r>
        <w:t xml:space="preserve"> đã chọn (không cần gõ tay từng dòng).</w:t>
      </w:r>
    </w:p>
    <w:p>
      <w:pPr>
        <w:pStyle w:val="ListNumber"/>
      </w:pPr>
      <w:r>
        <w:t xml:space="preserve">Thủ kho xem phiếu, bấm </w:t>
      </w:r>
      <w:r>
        <w:rPr>
          <w:b/>
        </w:rPr>
        <w:t>duyệt cấp phát từng dòng</w:t>
      </w:r>
      <w:r>
        <w:t xml:space="preserve"> hoặc </w:t>
      </w:r>
      <w:r>
        <w:rPr>
          <w:b/>
        </w:rPr>
        <w:t>cấp toàn bộ</w:t>
      </w:r>
      <w:r>
        <w:t xml:space="preserve"> một lần.</w:t>
      </w:r>
    </w:p>
    <w:p>
      <w:pPr>
        <w:pStyle w:val="ListNumber"/>
      </w:pPr>
      <w:r>
        <w:t>Có thể huỷ phiếu hoặc hoàn tác từng dòng đã cấp nếu cấp nhầm.</w:t>
      </w:r>
    </w:p>
    <w:p>
      <w:pPr>
        <w:pStyle w:val="ListNumber"/>
      </w:pPr>
      <w:r>
        <w:t>Có ô tìm kiếm để lọc nhanh lịch sử phiếu theo mã lô/vật tư.</w:t>
      </w:r>
    </w:p>
    <w:p>
      <w:pPr>
        <w:pStyle w:val="Heading3"/>
      </w:pPr>
      <w:r>
        <w:t>11.3b Xuất tự do (Kho phân xưởng)</w:t>
      </w:r>
    </w:p>
    <w:p>
      <w:r>
        <w:t xml:space="preserve">Tách riêng khỏi Xuất tự do của Kho công ty (mục 11.2) để phân biệt đúng nơi phát sinh — </w:t>
      </w:r>
      <w:r>
        <w:rPr>
          <w:b/>
        </w:rPr>
        <w:t>chỉ admin</w:t>
      </w:r>
      <w:r>
        <w:t xml:space="preserve"> được xuất, lý do xuất là bắt buộc.</w:t>
      </w:r>
    </w:p>
    <w:p>
      <w:r>
        <w:rPr>
          <w:b/>
        </w:rPr>
        <w:t>Các bước:</w:t>
      </w:r>
      <w:r>
        <w:t xml:space="preserve"> sub-tab </w:t>
      </w:r>
      <w:r>
        <w:rPr>
          <w:b/>
        </w:rPr>
        <w:t>Xuất tự do</w:t>
      </w:r>
      <w:r>
        <w:t xml:space="preserve">, chọn vật tư + lô + số lượng, nhập lý do (bắt buộc), bấm </w:t>
      </w:r>
      <w:r>
        <w:rPr>
          <w:b/>
        </w:rPr>
        <w:t>Xuất</w:t>
      </w:r>
      <w:r>
        <w:t xml:space="preserve">. Xem lại ở bảng </w:t>
      </w:r>
      <w:r>
        <w:rPr>
          <w:b/>
        </w:rPr>
        <w:t>Lịch sử xuất tự do</w:t>
      </w:r>
      <w:r>
        <w:t xml:space="preserve"> bên dưới (có tìm kiếm).</w:t>
      </w:r>
    </w:p>
    <w:p>
      <w:pPr>
        <w:pStyle w:val="Heading3"/>
      </w:pPr>
      <w:r>
        <w:t>11.3c Lịch sử xuất dùng NVL (Kho phân xưởng)</w:t>
      </w:r>
    </w:p>
    <w:p>
      <w:r>
        <w:t xml:space="preserve">Sổ ghi chép </w:t>
      </w:r>
      <w:r>
        <w:rPr>
          <w:b/>
        </w:rPr>
        <w:t>thật</w:t>
      </w:r>
      <w:r>
        <w:t xml:space="preserve"> — phân biệt với Xuất tự do ở trên — liệt kê từng lần NVL được </w:t>
      </w:r>
      <w:r>
        <w:rPr>
          <w:b/>
        </w:rPr>
        <w:t>tiêu thụ cho sản xuất</w:t>
      </w:r>
      <w:r>
        <w:t xml:space="preserve"> (không phải xuất thủ công): mỗi dòng gồm công đoạn (Nấu/Lọc/Chiết), tên mẻ, mã lô NVL, số lượng, người thao tác. Có ô tìm kiếm.</w:t>
      </w:r>
    </w:p>
    <w:p>
      <w:r>
        <w:rPr>
          <w:b/>
        </w:rPr>
        <w:t>Dữ liệu thật (5 dòng gần nhất):</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08"/>
        <w:gridCol w:w="1608"/>
        <w:gridCol w:w="1608"/>
        <w:gridCol w:w="1608"/>
        <w:gridCol w:w="1608"/>
        <w:gridCol w:w="1608"/>
      </w:tblGrid>
      <w:tr>
        <w:tc>
          <w:tcPr>
            <w:tcW w:type="dxa" w:w="1608"/>
            <w:shd w:val="clear" w:color="auto" w:fill="1E2761"/>
            <w:tcMar>
              <w:top w:w="60" w:type="dxa"/>
              <w:bottom w:w="60" w:type="dxa"/>
              <w:start w:w="110" w:type="dxa"/>
              <w:end w:w="110" w:type="dxa"/>
            </w:tcMar>
          </w:tcPr>
          <w:p>
            <w:pPr>
              <w:spacing w:after="0"/>
            </w:pPr>
            <w:r>
              <w:rPr>
                <w:b/>
                <w:color w:val="FFFFFF"/>
                <w:sz w:val="19"/>
              </w:rPr>
              <w:t>Công đoạn</w:t>
            </w:r>
          </w:p>
        </w:tc>
        <w:tc>
          <w:tcPr>
            <w:tcW w:type="dxa" w:w="1608"/>
            <w:shd w:val="clear" w:color="auto" w:fill="1E2761"/>
            <w:tcMar>
              <w:top w:w="60" w:type="dxa"/>
              <w:bottom w:w="60" w:type="dxa"/>
              <w:start w:w="110" w:type="dxa"/>
              <w:end w:w="110" w:type="dxa"/>
            </w:tcMar>
          </w:tcPr>
          <w:p>
            <w:pPr>
              <w:spacing w:after="0"/>
            </w:pPr>
            <w:r>
              <w:rPr>
                <w:b/>
                <w:color w:val="FFFFFF"/>
                <w:sz w:val="19"/>
              </w:rPr>
              <w:t>Mẻ</w:t>
            </w:r>
          </w:p>
        </w:tc>
        <w:tc>
          <w:tcPr>
            <w:tcW w:type="dxa" w:w="1608"/>
            <w:shd w:val="clear" w:color="auto" w:fill="1E2761"/>
            <w:tcMar>
              <w:top w:w="60" w:type="dxa"/>
              <w:bottom w:w="60" w:type="dxa"/>
              <w:start w:w="110" w:type="dxa"/>
              <w:end w:w="110" w:type="dxa"/>
            </w:tcMar>
          </w:tcPr>
          <w:p>
            <w:pPr>
              <w:spacing w:after="0"/>
            </w:pPr>
            <w:r>
              <w:rPr>
                <w:b/>
                <w:color w:val="FFFFFF"/>
                <w:sz w:val="19"/>
              </w:rPr>
              <w:t>Vật tư</w:t>
            </w:r>
          </w:p>
        </w:tc>
        <w:tc>
          <w:tcPr>
            <w:tcW w:type="dxa" w:w="1608"/>
            <w:shd w:val="clear" w:color="auto" w:fill="1E2761"/>
            <w:tcMar>
              <w:top w:w="60" w:type="dxa"/>
              <w:bottom w:w="60" w:type="dxa"/>
              <w:start w:w="110" w:type="dxa"/>
              <w:end w:w="110" w:type="dxa"/>
            </w:tcMar>
          </w:tcPr>
          <w:p>
            <w:pPr>
              <w:spacing w:after="0"/>
            </w:pPr>
            <w:r>
              <w:rPr>
                <w:b/>
                <w:color w:val="FFFFFF"/>
                <w:sz w:val="19"/>
              </w:rPr>
              <w:t>Lô</w:t>
            </w:r>
          </w:p>
        </w:tc>
        <w:tc>
          <w:tcPr>
            <w:tcW w:type="dxa" w:w="1608"/>
            <w:shd w:val="clear" w:color="auto" w:fill="1E2761"/>
            <w:tcMar>
              <w:top w:w="60" w:type="dxa"/>
              <w:bottom w:w="60" w:type="dxa"/>
              <w:start w:w="110" w:type="dxa"/>
              <w:end w:w="110" w:type="dxa"/>
            </w:tcMar>
          </w:tcPr>
          <w:p>
            <w:pPr>
              <w:spacing w:after="0"/>
            </w:pPr>
            <w:r>
              <w:rPr>
                <w:b/>
                <w:color w:val="FFFFFF"/>
                <w:sz w:val="19"/>
              </w:rPr>
              <w:t>SL</w:t>
            </w:r>
          </w:p>
        </w:tc>
        <w:tc>
          <w:tcPr>
            <w:tcW w:type="dxa" w:w="1608"/>
            <w:shd w:val="clear" w:color="auto" w:fill="1E2761"/>
            <w:tcMar>
              <w:top w:w="60" w:type="dxa"/>
              <w:bottom w:w="60" w:type="dxa"/>
              <w:start w:w="110" w:type="dxa"/>
              <w:end w:w="110" w:type="dxa"/>
            </w:tcMar>
          </w:tcPr>
          <w:p>
            <w:pPr>
              <w:spacing w:after="0"/>
            </w:pPr>
            <w:r>
              <w:rPr>
                <w:b/>
                <w:color w:val="FFFFFF"/>
                <w:sz w:val="19"/>
              </w:rPr>
              <w:t>Người thao tác</w:t>
            </w:r>
          </w:p>
        </w:tc>
      </w:tr>
      <w:tr>
        <w:tc>
          <w:tcPr>
            <w:tcW w:type="dxa" w:w="1608"/>
            <w:tcMar>
              <w:top w:w="60" w:type="dxa"/>
              <w:bottom w:w="60" w:type="dxa"/>
              <w:start w:w="110" w:type="dxa"/>
              <w:end w:w="110" w:type="dxa"/>
            </w:tcMar>
          </w:tcPr>
          <w:p>
            <w:pPr>
              <w:spacing w:after="0"/>
            </w:pPr>
            <w:r>
              <w:rPr>
                <w:sz w:val="18"/>
              </w:rPr>
              <w:t>Chiết</w:t>
            </w:r>
          </w:p>
        </w:tc>
        <w:tc>
          <w:tcPr>
            <w:tcW w:type="dxa" w:w="1608"/>
            <w:tcMar>
              <w:top w:w="60" w:type="dxa"/>
              <w:bottom w:w="60" w:type="dxa"/>
              <w:start w:w="110" w:type="dxa"/>
              <w:end w:w="110" w:type="dxa"/>
            </w:tcMar>
          </w:tcPr>
          <w:p>
            <w:pPr>
              <w:spacing w:after="0"/>
            </w:pPr>
            <w:r>
              <w:rPr>
                <w:sz w:val="18"/>
              </w:rPr>
              <w:t>Mẻ chiết CH-PKGLIVE01</w:t>
            </w:r>
          </w:p>
        </w:tc>
        <w:tc>
          <w:tcPr>
            <w:tcW w:type="dxa" w:w="1608"/>
            <w:tcMar>
              <w:top w:w="60" w:type="dxa"/>
              <w:bottom w:w="60" w:type="dxa"/>
              <w:start w:w="110" w:type="dxa"/>
              <w:end w:w="110" w:type="dxa"/>
            </w:tcMar>
          </w:tcPr>
          <w:p>
            <w:pPr>
              <w:spacing w:after="0"/>
            </w:pPr>
            <w:r>
              <w:rPr>
                <w:sz w:val="18"/>
              </w:rPr>
              <w:t>Nắp chai (test live)</w:t>
            </w:r>
          </w:p>
        </w:tc>
        <w:tc>
          <w:tcPr>
            <w:tcW w:type="dxa" w:w="1608"/>
            <w:tcMar>
              <w:top w:w="60" w:type="dxa"/>
              <w:bottom w:w="60" w:type="dxa"/>
              <w:start w:w="110" w:type="dxa"/>
              <w:end w:w="110" w:type="dxa"/>
            </w:tcMar>
          </w:tcPr>
          <w:p>
            <w:pPr>
              <w:spacing w:after="0"/>
            </w:pPr>
            <w:r>
              <w:rPr>
                <w:sz w:val="18"/>
              </w:rPr>
              <w:t>LOT-NAPLIVE-01</w:t>
            </w:r>
          </w:p>
        </w:tc>
        <w:tc>
          <w:tcPr>
            <w:tcW w:type="dxa" w:w="1608"/>
            <w:tcMar>
              <w:top w:w="60" w:type="dxa"/>
              <w:bottom w:w="60" w:type="dxa"/>
              <w:start w:w="110" w:type="dxa"/>
              <w:end w:w="110" w:type="dxa"/>
            </w:tcMar>
          </w:tcPr>
          <w:p>
            <w:pPr>
              <w:spacing w:after="0"/>
            </w:pPr>
            <w:r>
              <w:rPr>
                <w:sz w:val="18"/>
              </w:rPr>
              <w:t>40 cái</w:t>
            </w:r>
          </w:p>
        </w:tc>
        <w:tc>
          <w:tcPr>
            <w:tcW w:type="dxa" w:w="1608"/>
            <w:tcMar>
              <w:top w:w="60" w:type="dxa"/>
              <w:bottom w:w="60" w:type="dxa"/>
              <w:start w:w="110" w:type="dxa"/>
              <w:end w:w="110" w:type="dxa"/>
            </w:tcMar>
          </w:tcPr>
          <w:p>
            <w:pPr>
              <w:spacing w:after="0"/>
            </w:pPr>
            <w:r>
              <w:rPr>
                <w:sz w:val="18"/>
              </w:rPr>
              <w:t>admin</w:t>
            </w:r>
          </w:p>
        </w:tc>
      </w:tr>
      <w:tr>
        <w:tc>
          <w:tcPr>
            <w:tcW w:type="dxa" w:w="1608"/>
            <w:shd w:val="clear" w:color="auto" w:fill="EEF2F8"/>
            <w:tcMar>
              <w:top w:w="60" w:type="dxa"/>
              <w:bottom w:w="60" w:type="dxa"/>
              <w:start w:w="110" w:type="dxa"/>
              <w:end w:w="110" w:type="dxa"/>
            </w:tcMar>
          </w:tcPr>
          <w:p>
            <w:pPr>
              <w:spacing w:after="0"/>
            </w:pPr>
            <w:r>
              <w:rPr>
                <w:sz w:val="18"/>
              </w:rPr>
              <w:t>Nấu</w:t>
            </w:r>
          </w:p>
        </w:tc>
        <w:tc>
          <w:tcPr>
            <w:tcW w:type="dxa" w:w="1608"/>
            <w:shd w:val="clear" w:color="auto" w:fill="EEF2F8"/>
            <w:tcMar>
              <w:top w:w="60" w:type="dxa"/>
              <w:bottom w:w="60" w:type="dxa"/>
              <w:start w:w="110" w:type="dxa"/>
              <w:end w:w="110" w:type="dxa"/>
            </w:tcMar>
          </w:tcPr>
          <w:p>
            <w:pPr>
              <w:spacing w:after="0"/>
            </w:pPr>
            <w:r>
              <w:rPr>
                <w:sz w:val="18"/>
              </w:rPr>
              <w:t>Mẻ 4 (mã nấu 1)</w:t>
            </w:r>
          </w:p>
        </w:tc>
        <w:tc>
          <w:tcPr>
            <w:tcW w:type="dxa" w:w="1608"/>
            <w:shd w:val="clear" w:color="auto" w:fill="EEF2F8"/>
            <w:tcMar>
              <w:top w:w="60" w:type="dxa"/>
              <w:bottom w:w="60" w:type="dxa"/>
              <w:start w:w="110" w:type="dxa"/>
              <w:end w:w="110" w:type="dxa"/>
            </w:tcMar>
          </w:tcPr>
          <w:p>
            <w:pPr>
              <w:spacing w:after="0"/>
            </w:pPr>
            <w:r>
              <w:rPr>
                <w:sz w:val="18"/>
              </w:rPr>
              <w:t>Gạo tẻ (504)</w:t>
            </w:r>
          </w:p>
        </w:tc>
        <w:tc>
          <w:tcPr>
            <w:tcW w:type="dxa" w:w="1608"/>
            <w:shd w:val="clear" w:color="auto" w:fill="EEF2F8"/>
            <w:tcMar>
              <w:top w:w="60" w:type="dxa"/>
              <w:bottom w:w="60" w:type="dxa"/>
              <w:start w:w="110" w:type="dxa"/>
              <w:end w:w="110" w:type="dxa"/>
            </w:tcMar>
          </w:tcPr>
          <w:p>
            <w:pPr>
              <w:spacing w:after="0"/>
            </w:pPr>
            <w:r>
              <w:rPr>
                <w:sz w:val="18"/>
              </w:rPr>
              <w:t>TONDAU-TEST-01</w:t>
            </w:r>
          </w:p>
        </w:tc>
        <w:tc>
          <w:tcPr>
            <w:tcW w:type="dxa" w:w="1608"/>
            <w:shd w:val="clear" w:color="auto" w:fill="EEF2F8"/>
            <w:tcMar>
              <w:top w:w="60" w:type="dxa"/>
              <w:bottom w:w="60" w:type="dxa"/>
              <w:start w:w="110" w:type="dxa"/>
              <w:end w:w="110" w:type="dxa"/>
            </w:tcMar>
          </w:tcPr>
          <w:p>
            <w:pPr>
              <w:spacing w:after="0"/>
            </w:pPr>
            <w:r>
              <w:rPr>
                <w:sz w:val="18"/>
              </w:rPr>
              <w:t>2,4 kg</w:t>
            </w:r>
          </w:p>
        </w:tc>
        <w:tc>
          <w:tcPr>
            <w:tcW w:type="dxa" w:w="1608"/>
            <w:shd w:val="clear" w:color="auto" w:fill="EEF2F8"/>
            <w:tcMar>
              <w:top w:w="60" w:type="dxa"/>
              <w:bottom w:w="60" w:type="dxa"/>
              <w:start w:w="110" w:type="dxa"/>
              <w:end w:w="110" w:type="dxa"/>
            </w:tcMar>
          </w:tcPr>
          <w:p>
            <w:pPr>
              <w:spacing w:after="0"/>
            </w:pPr>
            <w:r>
              <w:rPr>
                <w:sz w:val="18"/>
              </w:rPr>
              <w:t>admin</w:t>
            </w:r>
          </w:p>
        </w:tc>
      </w:tr>
      <w:tr>
        <w:tc>
          <w:tcPr>
            <w:tcW w:type="dxa" w:w="1608"/>
            <w:tcMar>
              <w:top w:w="60" w:type="dxa"/>
              <w:bottom w:w="60" w:type="dxa"/>
              <w:start w:w="110" w:type="dxa"/>
              <w:end w:w="110" w:type="dxa"/>
            </w:tcMar>
          </w:tcPr>
          <w:p>
            <w:pPr>
              <w:spacing w:after="0"/>
            </w:pPr>
            <w:r>
              <w:rPr>
                <w:sz w:val="18"/>
              </w:rPr>
              <w:t>Nấu</w:t>
            </w:r>
          </w:p>
        </w:tc>
        <w:tc>
          <w:tcPr>
            <w:tcW w:type="dxa" w:w="1608"/>
            <w:tcMar>
              <w:top w:w="60" w:type="dxa"/>
              <w:bottom w:w="60" w:type="dxa"/>
              <w:start w:w="110" w:type="dxa"/>
              <w:end w:w="110" w:type="dxa"/>
            </w:tcMar>
          </w:tcPr>
          <w:p>
            <w:pPr>
              <w:spacing w:after="0"/>
            </w:pPr>
            <w:r>
              <w:rPr>
                <w:sz w:val="18"/>
              </w:rPr>
              <w:t>Mẻ 4 (mã nấu 1)</w:t>
            </w:r>
          </w:p>
        </w:tc>
        <w:tc>
          <w:tcPr>
            <w:tcW w:type="dxa" w:w="1608"/>
            <w:tcMar>
              <w:top w:w="60" w:type="dxa"/>
              <w:bottom w:w="60" w:type="dxa"/>
              <w:start w:w="110" w:type="dxa"/>
              <w:end w:w="110" w:type="dxa"/>
            </w:tcMar>
          </w:tcPr>
          <w:p>
            <w:pPr>
              <w:spacing w:after="0"/>
            </w:pPr>
            <w:r>
              <w:rPr>
                <w:sz w:val="18"/>
              </w:rPr>
              <w:t>Gạo tẻ (504)</w:t>
            </w:r>
          </w:p>
        </w:tc>
        <w:tc>
          <w:tcPr>
            <w:tcW w:type="dxa" w:w="1608"/>
            <w:tcMar>
              <w:top w:w="60" w:type="dxa"/>
              <w:bottom w:w="60" w:type="dxa"/>
              <w:start w:w="110" w:type="dxa"/>
              <w:end w:w="110" w:type="dxa"/>
            </w:tcMar>
          </w:tcPr>
          <w:p>
            <w:pPr>
              <w:spacing w:after="0"/>
            </w:pPr>
            <w:r>
              <w:rPr>
                <w:sz w:val="18"/>
              </w:rPr>
              <w:t>001</w:t>
            </w:r>
          </w:p>
        </w:tc>
        <w:tc>
          <w:tcPr>
            <w:tcW w:type="dxa" w:w="1608"/>
            <w:tcMar>
              <w:top w:w="60" w:type="dxa"/>
              <w:bottom w:w="60" w:type="dxa"/>
              <w:start w:w="110" w:type="dxa"/>
              <w:end w:w="110" w:type="dxa"/>
            </w:tcMar>
          </w:tcPr>
          <w:p>
            <w:pPr>
              <w:spacing w:after="0"/>
            </w:pPr>
            <w:r>
              <w:rPr>
                <w:sz w:val="18"/>
              </w:rPr>
              <w:t>2,4 kg</w:t>
            </w:r>
          </w:p>
        </w:tc>
        <w:tc>
          <w:tcPr>
            <w:tcW w:type="dxa" w:w="1608"/>
            <w:tcMar>
              <w:top w:w="60" w:type="dxa"/>
              <w:bottom w:w="60" w:type="dxa"/>
              <w:start w:w="110" w:type="dxa"/>
              <w:end w:w="110" w:type="dxa"/>
            </w:tcMar>
          </w:tcPr>
          <w:p>
            <w:pPr>
              <w:spacing w:after="0"/>
            </w:pPr>
            <w:r>
              <w:rPr>
                <w:sz w:val="18"/>
              </w:rPr>
              <w:t>admin</w:t>
            </w:r>
          </w:p>
        </w:tc>
      </w:tr>
      <w:tr>
        <w:tc>
          <w:tcPr>
            <w:tcW w:type="dxa" w:w="1608"/>
            <w:shd w:val="clear" w:color="auto" w:fill="EEF2F8"/>
            <w:tcMar>
              <w:top w:w="60" w:type="dxa"/>
              <w:bottom w:w="60" w:type="dxa"/>
              <w:start w:w="110" w:type="dxa"/>
              <w:end w:w="110" w:type="dxa"/>
            </w:tcMar>
          </w:tcPr>
          <w:p>
            <w:pPr>
              <w:spacing w:after="0"/>
            </w:pPr>
            <w:r>
              <w:rPr>
                <w:sz w:val="18"/>
              </w:rPr>
              <w:t>Nấu</w:t>
            </w:r>
          </w:p>
        </w:tc>
        <w:tc>
          <w:tcPr>
            <w:tcW w:type="dxa" w:w="1608"/>
            <w:shd w:val="clear" w:color="auto" w:fill="EEF2F8"/>
            <w:tcMar>
              <w:top w:w="60" w:type="dxa"/>
              <w:bottom w:w="60" w:type="dxa"/>
              <w:start w:w="110" w:type="dxa"/>
              <w:end w:w="110" w:type="dxa"/>
            </w:tcMar>
          </w:tcPr>
          <w:p>
            <w:pPr>
              <w:spacing w:after="0"/>
            </w:pPr>
            <w:r>
              <w:rPr>
                <w:sz w:val="18"/>
              </w:rPr>
              <w:t>Mẻ 4 (mã nấu 1)</w:t>
            </w:r>
          </w:p>
        </w:tc>
        <w:tc>
          <w:tcPr>
            <w:tcW w:type="dxa" w:w="1608"/>
            <w:shd w:val="clear" w:color="auto" w:fill="EEF2F8"/>
            <w:tcMar>
              <w:top w:w="60" w:type="dxa"/>
              <w:bottom w:w="60" w:type="dxa"/>
              <w:start w:w="110" w:type="dxa"/>
              <w:end w:w="110" w:type="dxa"/>
            </w:tcMar>
          </w:tcPr>
          <w:p>
            <w:pPr>
              <w:spacing w:after="0"/>
            </w:pPr>
            <w:r>
              <w:rPr>
                <w:sz w:val="18"/>
              </w:rPr>
              <w:t>Malt Anh (bao)</w:t>
            </w:r>
          </w:p>
        </w:tc>
        <w:tc>
          <w:tcPr>
            <w:tcW w:type="dxa" w:w="1608"/>
            <w:shd w:val="clear" w:color="auto" w:fill="EEF2F8"/>
            <w:tcMar>
              <w:top w:w="60" w:type="dxa"/>
              <w:bottom w:w="60" w:type="dxa"/>
              <w:start w:w="110" w:type="dxa"/>
              <w:end w:w="110" w:type="dxa"/>
            </w:tcMar>
          </w:tcPr>
          <w:p>
            <w:pPr>
              <w:spacing w:after="0"/>
            </w:pPr>
            <w:r>
              <w:rPr>
                <w:sz w:val="18"/>
              </w:rPr>
              <w:t>KCS03</w:t>
            </w:r>
          </w:p>
        </w:tc>
        <w:tc>
          <w:tcPr>
            <w:tcW w:type="dxa" w:w="1608"/>
            <w:shd w:val="clear" w:color="auto" w:fill="EEF2F8"/>
            <w:tcMar>
              <w:top w:w="60" w:type="dxa"/>
              <w:bottom w:w="60" w:type="dxa"/>
              <w:start w:w="110" w:type="dxa"/>
              <w:end w:w="110" w:type="dxa"/>
            </w:tcMar>
          </w:tcPr>
          <w:p>
            <w:pPr>
              <w:spacing w:after="0"/>
            </w:pPr>
            <w:r>
              <w:rPr>
                <w:sz w:val="18"/>
              </w:rPr>
              <w:t>0,48 kg</w:t>
            </w:r>
          </w:p>
        </w:tc>
        <w:tc>
          <w:tcPr>
            <w:tcW w:type="dxa" w:w="1608"/>
            <w:shd w:val="clear" w:color="auto" w:fill="EEF2F8"/>
            <w:tcMar>
              <w:top w:w="60" w:type="dxa"/>
              <w:bottom w:w="60" w:type="dxa"/>
              <w:start w:w="110" w:type="dxa"/>
              <w:end w:w="110" w:type="dxa"/>
            </w:tcMar>
          </w:tcPr>
          <w:p>
            <w:pPr>
              <w:spacing w:after="0"/>
            </w:pPr>
            <w:r>
              <w:rPr>
                <w:sz w:val="18"/>
              </w:rPr>
              <w:t>admin</w:t>
            </w:r>
          </w:p>
        </w:tc>
      </w:tr>
      <w:tr>
        <w:tc>
          <w:tcPr>
            <w:tcW w:type="dxa" w:w="1608"/>
            <w:tcMar>
              <w:top w:w="60" w:type="dxa"/>
              <w:bottom w:w="60" w:type="dxa"/>
              <w:start w:w="110" w:type="dxa"/>
              <w:end w:w="110" w:type="dxa"/>
            </w:tcMar>
          </w:tcPr>
          <w:p>
            <w:pPr>
              <w:spacing w:after="0"/>
            </w:pPr>
            <w:r>
              <w:rPr>
                <w:sz w:val="18"/>
              </w:rPr>
              <w:t>Nấu</w:t>
            </w:r>
          </w:p>
        </w:tc>
        <w:tc>
          <w:tcPr>
            <w:tcW w:type="dxa" w:w="1608"/>
            <w:tcMar>
              <w:top w:w="60" w:type="dxa"/>
              <w:bottom w:w="60" w:type="dxa"/>
              <w:start w:w="110" w:type="dxa"/>
              <w:end w:w="110" w:type="dxa"/>
            </w:tcMar>
          </w:tcPr>
          <w:p>
            <w:pPr>
              <w:spacing w:after="0"/>
            </w:pPr>
            <w:r>
              <w:rPr>
                <w:sz w:val="18"/>
              </w:rPr>
              <w:t>Mẻ 2 (mã nấu 2)</w:t>
            </w:r>
          </w:p>
        </w:tc>
        <w:tc>
          <w:tcPr>
            <w:tcW w:type="dxa" w:w="1608"/>
            <w:tcMar>
              <w:top w:w="60" w:type="dxa"/>
              <w:bottom w:w="60" w:type="dxa"/>
              <w:start w:w="110" w:type="dxa"/>
              <w:end w:w="110" w:type="dxa"/>
            </w:tcMar>
          </w:tcPr>
          <w:p>
            <w:pPr>
              <w:spacing w:after="0"/>
            </w:pPr>
            <w:r>
              <w:rPr>
                <w:sz w:val="18"/>
              </w:rPr>
              <w:t>Men Lager W-34/70</w:t>
            </w:r>
          </w:p>
        </w:tc>
        <w:tc>
          <w:tcPr>
            <w:tcW w:type="dxa" w:w="1608"/>
            <w:tcMar>
              <w:top w:w="60" w:type="dxa"/>
              <w:bottom w:w="60" w:type="dxa"/>
              <w:start w:w="110" w:type="dxa"/>
              <w:end w:w="110" w:type="dxa"/>
            </w:tcMar>
          </w:tcPr>
          <w:p>
            <w:pPr>
              <w:spacing w:after="0"/>
            </w:pPr>
            <w:r>
              <w:rPr>
                <w:sz w:val="18"/>
              </w:rPr>
              <w:t>YEAST-2406-01</w:t>
            </w:r>
          </w:p>
        </w:tc>
        <w:tc>
          <w:tcPr>
            <w:tcW w:type="dxa" w:w="1608"/>
            <w:tcMar>
              <w:top w:w="60" w:type="dxa"/>
              <w:bottom w:w="60" w:type="dxa"/>
              <w:start w:w="110" w:type="dxa"/>
              <w:end w:w="110" w:type="dxa"/>
            </w:tcMar>
          </w:tcPr>
          <w:p>
            <w:pPr>
              <w:spacing w:after="0"/>
            </w:pPr>
            <w:r>
              <w:rPr>
                <w:sz w:val="18"/>
              </w:rPr>
              <w:t>0,12 L</w:t>
            </w:r>
          </w:p>
        </w:tc>
        <w:tc>
          <w:tcPr>
            <w:tcW w:type="dxa" w:w="1608"/>
            <w:tcMar>
              <w:top w:w="60" w:type="dxa"/>
              <w:bottom w:w="60" w:type="dxa"/>
              <w:start w:w="110" w:type="dxa"/>
              <w:end w:w="110" w:type="dxa"/>
            </w:tcMar>
          </w:tcPr>
          <w:p>
            <w:pPr>
              <w:spacing w:after="0"/>
            </w:pPr>
            <w:r>
              <w:rPr>
                <w:sz w:val="18"/>
              </w:rPr>
              <w:t>admin</w:t>
            </w:r>
          </w:p>
        </w:tc>
      </w:tr>
    </w:tbl>
    <w:p>
      <w:pPr>
        <w:spacing w:after="40"/>
      </w:pPr>
    </w:p>
    <w:p>
      <w:pPr>
        <w:pStyle w:val="Heading3"/>
      </w:pPr>
      <w:r>
        <w:t>11.4 Kiểm kê định kỳ</w:t>
      </w:r>
    </w:p>
    <w:p>
      <w:r>
        <w:rPr>
          <w:b/>
        </w:rPr>
        <w:t>Các bước đầy đủ:</w:t>
      </w:r>
    </w:p>
    <w:p>
      <w:pPr>
        <w:pStyle w:val="ListNumber"/>
      </w:pPr>
      <w:r>
        <w:t xml:space="preserve">Tab </w:t>
      </w:r>
      <w:r>
        <w:rPr>
          <w:b/>
        </w:rPr>
        <w:t>Kiểm kê định kỳ</w:t>
      </w:r>
      <w:r>
        <w:t xml:space="preserve">, bấm </w:t>
      </w:r>
      <w:r>
        <w:rPr>
          <w:b/>
        </w:rPr>
        <w:t>Tạo phiếu</w:t>
      </w:r>
      <w:r>
        <w:t xml:space="preserve"> — hệ thống chụp snapshot tồn hệ thống hiện tại của toàn bộ (hoặc theo 1 kho).</w:t>
      </w:r>
    </w:p>
    <w:p>
      <w:pPr>
        <w:pStyle w:val="ListNumber"/>
      </w:pPr>
      <w:r>
        <w:t>Đếm thực tế ngoài kho, điền số đếm vào từng dòng phiếu (</w:t>
      </w:r>
      <w:r>
        <w:rPr>
          <w:b/>
        </w:rPr>
        <w:t>Xem/Nhập số liệu</w:t>
      </w:r>
      <w:r>
        <w:t>).</w:t>
      </w:r>
    </w:p>
    <w:p>
      <w:pPr>
        <w:pStyle w:val="ListNumber"/>
      </w:pPr>
      <w:r>
        <w:t xml:space="preserve">Bấm </w:t>
      </w:r>
      <w:r>
        <w:rPr>
          <w:b/>
        </w:rPr>
        <w:t>Chốt</w:t>
      </w:r>
      <w:r>
        <w:t xml:space="preserve"> — hệ thống tự sinh bút toán điều chỉnh lệch (nếu có sai khác giữa số đếm và số hệ thống).</w:t>
      </w:r>
    </w:p>
    <w:p>
      <w:pPr>
        <w:pStyle w:val="ListNumber"/>
      </w:pPr>
      <w:r>
        <w:t xml:space="preserve">Người có role supervisor trở lên (giám đốc/quản đốc/KCS/kỹ sư/admin) bấm </w:t>
      </w:r>
      <w:r>
        <w:rPr>
          <w:b/>
        </w:rPr>
        <w:t>Duyệt</w:t>
      </w:r>
      <w:r>
        <w:t xml:space="preserve"> — khoá vĩnh viễn, không đổi lại số liệu, không hoàn tác được nữa.</w:t>
      </w:r>
    </w:p>
    <w:p>
      <w:pPr>
        <w:pStyle w:val="ListNumber"/>
      </w:pPr>
      <w:r>
        <w:t xml:space="preserve">Nếu </w:t>
      </w:r>
      <w:r>
        <w:rPr>
          <w:b/>
        </w:rPr>
        <w:t>chưa duyệt</w:t>
      </w:r>
      <w:r>
        <w:t xml:space="preserve">, vẫn có thể bấm </w:t>
      </w:r>
      <w:r>
        <w:rPr>
          <w:b/>
        </w:rPr>
        <w:t>Hoàn tác</w:t>
      </w:r>
      <w:r>
        <w:t xml:space="preserve"> để trả tồn kho về đúng số liệu hệ thống ban đầu và sửa/chốt lại.</w:t>
      </w:r>
    </w:p>
    <w:p>
      <w:pPr>
        <w:pStyle w:val="Heading3"/>
      </w:pPr>
      <w:r>
        <w:t>11.5 📉 Tồn tối thiểu</w:t>
      </w:r>
    </w:p>
    <w:p>
      <w:r>
        <w:t xml:space="preserve">Biểu đồ cột các vật tư đang dưới ngưỡng tồn tối thiểu đã cấu hình (cấu hình ngưỡng ở Danh mục Vật tư, mục 21), kèm bảng chi tiết mức thiếu hụt. Dữ liệu thật hiện chỉ có </w:t>
      </w:r>
      <w:r>
        <w:rPr>
          <w:b/>
        </w:rPr>
        <w:t>1 vật tư</w:t>
      </w:r>
      <w:r>
        <w:t xml:space="preserve"> dưới ngưỡng — LOWSTOCK01, tồn 15kg trong khi ngưỡng tối thiểu là 100kg (thiếu hụt 85kg):</w:t>
      </w:r>
    </w:p>
    <w:p>
      <w:pPr>
        <w:ind w:left="160"/>
      </w:pPr>
      <w:r>
        <w:rPr>
          <w:rFonts w:ascii="Consolas" w:hAnsi="Consolas"/>
          <w:color w:val="333333"/>
          <w:sz w:val="17"/>
        </w:rPr>
        <w:t>xychart-beta</w:t>
      </w:r>
      <w:r>
        <w:br/>
      </w:r>
      <w:r>
        <w:rPr>
          <w:rFonts w:ascii="Consolas" w:hAnsi="Consolas"/>
          <w:color w:val="333333"/>
          <w:sz w:val="17"/>
        </w:rPr>
        <w:t xml:space="preserve">    title "Tồn tối thiểu — LOWSTOCK01 (kg)"</w:t>
      </w:r>
      <w:r>
        <w:br/>
      </w:r>
      <w:r>
        <w:rPr>
          <w:rFonts w:ascii="Consolas" w:hAnsi="Consolas"/>
          <w:color w:val="333333"/>
          <w:sz w:val="17"/>
        </w:rPr>
        <w:t xml:space="preserve">    x-axis ["Tồn hiện tại", "Tồn tối thiểu"]</w:t>
      </w:r>
      <w:r>
        <w:br/>
      </w:r>
      <w:r>
        <w:rPr>
          <w:rFonts w:ascii="Consolas" w:hAnsi="Consolas"/>
          <w:color w:val="333333"/>
          <w:sz w:val="17"/>
        </w:rPr>
        <w:t xml:space="preserve">    y-axis "kg" 0 --&gt; 120</w:t>
      </w:r>
      <w:r>
        <w:br/>
      </w:r>
      <w:r>
        <w:rPr>
          <w:rFonts w:ascii="Consolas" w:hAnsi="Consolas"/>
          <w:color w:val="333333"/>
          <w:sz w:val="17"/>
        </w:rPr>
        <w:t xml:space="preserve">    bar [15, 100]</w:t>
      </w:r>
    </w:p>
    <w:p>
      <w:r>
        <w:rPr>
          <w:b/>
        </w:rPr>
        <w:t>Toàn bộ 12 dòng tồn kho thật (tab Xem tồn kho):</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412"/>
        <w:gridCol w:w="2412"/>
        <w:gridCol w:w="2412"/>
        <w:gridCol w:w="2412"/>
      </w:tblGrid>
      <w:tr>
        <w:tc>
          <w:tcPr>
            <w:tcW w:type="dxa" w:w="2412"/>
            <w:shd w:val="clear" w:color="auto" w:fill="1E2761"/>
            <w:tcMar>
              <w:top w:w="60" w:type="dxa"/>
              <w:bottom w:w="60" w:type="dxa"/>
              <w:start w:w="110" w:type="dxa"/>
              <w:end w:w="110" w:type="dxa"/>
            </w:tcMar>
          </w:tcPr>
          <w:p>
            <w:pPr>
              <w:spacing w:after="0"/>
            </w:pPr>
            <w:r>
              <w:rPr>
                <w:b/>
                <w:color w:val="FFFFFF"/>
                <w:sz w:val="19"/>
              </w:rPr>
              <w:t>Mã VT</w:t>
            </w:r>
          </w:p>
        </w:tc>
        <w:tc>
          <w:tcPr>
            <w:tcW w:type="dxa" w:w="2412"/>
            <w:shd w:val="clear" w:color="auto" w:fill="1E2761"/>
            <w:tcMar>
              <w:top w:w="60" w:type="dxa"/>
              <w:bottom w:w="60" w:type="dxa"/>
              <w:start w:w="110" w:type="dxa"/>
              <w:end w:w="110" w:type="dxa"/>
            </w:tcMar>
          </w:tcPr>
          <w:p>
            <w:pPr>
              <w:spacing w:after="0"/>
            </w:pPr>
            <w:r>
              <w:rPr>
                <w:b/>
                <w:color w:val="FFFFFF"/>
                <w:sz w:val="19"/>
              </w:rPr>
              <w:t>Tên</w:t>
            </w:r>
          </w:p>
        </w:tc>
        <w:tc>
          <w:tcPr>
            <w:tcW w:type="dxa" w:w="2412"/>
            <w:shd w:val="clear" w:color="auto" w:fill="1E2761"/>
            <w:tcMar>
              <w:top w:w="60" w:type="dxa"/>
              <w:bottom w:w="60" w:type="dxa"/>
              <w:start w:w="110" w:type="dxa"/>
              <w:end w:w="110" w:type="dxa"/>
            </w:tcMar>
          </w:tcPr>
          <w:p>
            <w:pPr>
              <w:spacing w:after="0"/>
            </w:pPr>
            <w:r>
              <w:rPr>
                <w:b/>
                <w:color w:val="FFFFFF"/>
                <w:sz w:val="19"/>
              </w:rPr>
              <w:t>Tồn</w:t>
            </w:r>
          </w:p>
        </w:tc>
        <w:tc>
          <w:tcPr>
            <w:tcW w:type="dxa" w:w="2412"/>
            <w:shd w:val="clear" w:color="auto" w:fill="1E2761"/>
            <w:tcMar>
              <w:top w:w="60" w:type="dxa"/>
              <w:bottom w:w="60" w:type="dxa"/>
              <w:start w:w="110" w:type="dxa"/>
              <w:end w:w="110" w:type="dxa"/>
            </w:tcMar>
          </w:tcPr>
          <w:p>
            <w:pPr>
              <w:spacing w:after="0"/>
            </w:pPr>
            <w:r>
              <w:rPr>
                <w:b/>
                <w:color w:val="FFFFFF"/>
                <w:sz w:val="19"/>
              </w:rPr>
              <w:t>ĐVT</w:t>
            </w:r>
          </w:p>
        </w:tc>
      </w:tr>
      <w:tr>
        <w:tc>
          <w:tcPr>
            <w:tcW w:type="dxa" w:w="2412"/>
            <w:tcMar>
              <w:top w:w="60" w:type="dxa"/>
              <w:bottom w:w="60" w:type="dxa"/>
              <w:start w:w="110" w:type="dxa"/>
              <w:end w:w="110" w:type="dxa"/>
            </w:tcMar>
          </w:tcPr>
          <w:p>
            <w:pPr>
              <w:spacing w:after="0"/>
            </w:pPr>
            <w:r>
              <w:rPr>
                <w:sz w:val="18"/>
              </w:rPr>
              <w:t>002</w:t>
            </w:r>
          </w:p>
        </w:tc>
        <w:tc>
          <w:tcPr>
            <w:tcW w:type="dxa" w:w="2412"/>
            <w:tcMar>
              <w:top w:w="60" w:type="dxa"/>
              <w:bottom w:w="60" w:type="dxa"/>
              <w:start w:w="110" w:type="dxa"/>
              <w:end w:w="110" w:type="dxa"/>
            </w:tcMar>
          </w:tcPr>
          <w:p>
            <w:pPr>
              <w:spacing w:after="0"/>
            </w:pPr>
            <w:r>
              <w:rPr>
                <w:sz w:val="18"/>
              </w:rPr>
              <w:t>Test VT02</w:t>
            </w:r>
          </w:p>
        </w:tc>
        <w:tc>
          <w:tcPr>
            <w:tcW w:type="dxa" w:w="2412"/>
            <w:tcMar>
              <w:top w:w="60" w:type="dxa"/>
              <w:bottom w:w="60" w:type="dxa"/>
              <w:start w:w="110" w:type="dxa"/>
              <w:end w:w="110" w:type="dxa"/>
            </w:tcMar>
          </w:tcPr>
          <w:p>
            <w:pPr>
              <w:spacing w:after="0"/>
            </w:pPr>
            <w:r>
              <w:rPr>
                <w:sz w:val="18"/>
              </w:rPr>
              <w:t>1.614</w:t>
            </w:r>
          </w:p>
        </w:tc>
        <w:tc>
          <w:tcPr>
            <w:tcW w:type="dxa" w:w="2412"/>
            <w:tcMar>
              <w:top w:w="60" w:type="dxa"/>
              <w:bottom w:w="60" w:type="dxa"/>
              <w:start w:w="110" w:type="dxa"/>
              <w:end w:w="110" w:type="dxa"/>
            </w:tcMar>
          </w:tcPr>
          <w:p>
            <w:pPr>
              <w:spacing w:after="0"/>
            </w:pPr>
            <w:r>
              <w:rPr>
                <w:sz w:val="18"/>
              </w:rPr>
              <w:t>kg</w:t>
            </w:r>
          </w:p>
        </w:tc>
      </w:tr>
      <w:tr>
        <w:tc>
          <w:tcPr>
            <w:tcW w:type="dxa" w:w="2412"/>
            <w:shd w:val="clear" w:color="auto" w:fill="EEF2F8"/>
            <w:tcMar>
              <w:top w:w="60" w:type="dxa"/>
              <w:bottom w:w="60" w:type="dxa"/>
              <w:start w:w="110" w:type="dxa"/>
              <w:end w:w="110" w:type="dxa"/>
            </w:tcMar>
          </w:tcPr>
          <w:p>
            <w:pPr>
              <w:spacing w:after="0"/>
            </w:pPr>
            <w:r>
              <w:rPr>
                <w:sz w:val="18"/>
              </w:rPr>
              <w:t>BBB01</w:t>
            </w:r>
          </w:p>
        </w:tc>
        <w:tc>
          <w:tcPr>
            <w:tcW w:type="dxa" w:w="2412"/>
            <w:shd w:val="clear" w:color="auto" w:fill="EEF2F8"/>
            <w:tcMar>
              <w:top w:w="60" w:type="dxa"/>
              <w:bottom w:w="60" w:type="dxa"/>
              <w:start w:w="110" w:type="dxa"/>
              <w:end w:w="110" w:type="dxa"/>
            </w:tcMar>
          </w:tcPr>
          <w:p>
            <w:pPr>
              <w:spacing w:after="0"/>
            </w:pPr>
            <w:r>
              <w:rPr>
                <w:sz w:val="18"/>
              </w:rPr>
              <w:t>Bìa carton</w:t>
            </w:r>
          </w:p>
        </w:tc>
        <w:tc>
          <w:tcPr>
            <w:tcW w:type="dxa" w:w="2412"/>
            <w:shd w:val="clear" w:color="auto" w:fill="EEF2F8"/>
            <w:tcMar>
              <w:top w:w="60" w:type="dxa"/>
              <w:bottom w:w="60" w:type="dxa"/>
              <w:start w:w="110" w:type="dxa"/>
              <w:end w:w="110" w:type="dxa"/>
            </w:tcMar>
          </w:tcPr>
          <w:p>
            <w:pPr>
              <w:spacing w:after="0"/>
            </w:pPr>
            <w:r>
              <w:rPr>
                <w:sz w:val="18"/>
              </w:rPr>
              <w:t>500</w:t>
            </w:r>
          </w:p>
        </w:tc>
        <w:tc>
          <w:tcPr>
            <w:tcW w:type="dxa" w:w="2412"/>
            <w:shd w:val="clear" w:color="auto" w:fill="EEF2F8"/>
            <w:tcMar>
              <w:top w:w="60" w:type="dxa"/>
              <w:bottom w:w="60" w:type="dxa"/>
              <w:start w:w="110" w:type="dxa"/>
              <w:end w:w="110" w:type="dxa"/>
            </w:tcMar>
          </w:tcPr>
          <w:p>
            <w:pPr>
              <w:spacing w:after="0"/>
            </w:pPr>
            <w:r>
              <w:rPr>
                <w:sz w:val="18"/>
              </w:rPr>
              <w:t>Cái</w:t>
            </w:r>
          </w:p>
        </w:tc>
      </w:tr>
      <w:tr>
        <w:tc>
          <w:tcPr>
            <w:tcW w:type="dxa" w:w="2412"/>
            <w:tcMar>
              <w:top w:w="60" w:type="dxa"/>
              <w:bottom w:w="60" w:type="dxa"/>
              <w:start w:w="110" w:type="dxa"/>
              <w:end w:w="110" w:type="dxa"/>
            </w:tcMar>
          </w:tcPr>
          <w:p>
            <w:pPr>
              <w:spacing w:after="0"/>
            </w:pPr>
            <w:r>
              <w:rPr>
                <w:sz w:val="18"/>
              </w:rPr>
              <w:t>GAO-504</w:t>
            </w:r>
          </w:p>
        </w:tc>
        <w:tc>
          <w:tcPr>
            <w:tcW w:type="dxa" w:w="2412"/>
            <w:tcMar>
              <w:top w:w="60" w:type="dxa"/>
              <w:bottom w:w="60" w:type="dxa"/>
              <w:start w:w="110" w:type="dxa"/>
              <w:end w:w="110" w:type="dxa"/>
            </w:tcMar>
          </w:tcPr>
          <w:p>
            <w:pPr>
              <w:spacing w:after="0"/>
            </w:pPr>
            <w:r>
              <w:rPr>
                <w:sz w:val="18"/>
              </w:rPr>
              <w:t>Gạo tẻ (504)</w:t>
            </w:r>
          </w:p>
        </w:tc>
        <w:tc>
          <w:tcPr>
            <w:tcW w:type="dxa" w:w="2412"/>
            <w:tcMar>
              <w:top w:w="60" w:type="dxa"/>
              <w:bottom w:w="60" w:type="dxa"/>
              <w:start w:w="110" w:type="dxa"/>
              <w:end w:w="110" w:type="dxa"/>
            </w:tcMar>
          </w:tcPr>
          <w:p>
            <w:pPr>
              <w:spacing w:after="0"/>
            </w:pPr>
            <w:r>
              <w:rPr>
                <w:sz w:val="18"/>
              </w:rPr>
              <w:t>4.240,4</w:t>
            </w:r>
          </w:p>
        </w:tc>
        <w:tc>
          <w:tcPr>
            <w:tcW w:type="dxa" w:w="2412"/>
            <w:tcMar>
              <w:top w:w="60" w:type="dxa"/>
              <w:bottom w:w="60" w:type="dxa"/>
              <w:start w:w="110" w:type="dxa"/>
              <w:end w:w="110" w:type="dxa"/>
            </w:tcMar>
          </w:tcPr>
          <w:p>
            <w:pPr>
              <w:spacing w:after="0"/>
            </w:pPr>
            <w:r>
              <w:rPr>
                <w:sz w:val="18"/>
              </w:rPr>
              <w:t>kg</w:t>
            </w:r>
          </w:p>
        </w:tc>
      </w:tr>
      <w:tr>
        <w:tc>
          <w:tcPr>
            <w:tcW w:type="dxa" w:w="2412"/>
            <w:shd w:val="clear" w:color="auto" w:fill="EEF2F8"/>
            <w:tcMar>
              <w:top w:w="60" w:type="dxa"/>
              <w:bottom w:w="60" w:type="dxa"/>
              <w:start w:w="110" w:type="dxa"/>
              <w:end w:w="110" w:type="dxa"/>
            </w:tcMar>
          </w:tcPr>
          <w:p>
            <w:pPr>
              <w:spacing w:after="0"/>
            </w:pPr>
            <w:r>
              <w:rPr>
                <w:sz w:val="18"/>
              </w:rPr>
              <w:t>HOP-SAAZ</w:t>
            </w:r>
          </w:p>
        </w:tc>
        <w:tc>
          <w:tcPr>
            <w:tcW w:type="dxa" w:w="2412"/>
            <w:shd w:val="clear" w:color="auto" w:fill="EEF2F8"/>
            <w:tcMar>
              <w:top w:w="60" w:type="dxa"/>
              <w:bottom w:w="60" w:type="dxa"/>
              <w:start w:w="110" w:type="dxa"/>
              <w:end w:w="110" w:type="dxa"/>
            </w:tcMar>
          </w:tcPr>
          <w:p>
            <w:pPr>
              <w:spacing w:after="0"/>
            </w:pPr>
            <w:r>
              <w:rPr>
                <w:sz w:val="18"/>
              </w:rPr>
              <w:t>Hoa bia Saaz</w:t>
            </w:r>
          </w:p>
        </w:tc>
        <w:tc>
          <w:tcPr>
            <w:tcW w:type="dxa" w:w="2412"/>
            <w:shd w:val="clear" w:color="auto" w:fill="EEF2F8"/>
            <w:tcMar>
              <w:top w:w="60" w:type="dxa"/>
              <w:bottom w:w="60" w:type="dxa"/>
              <w:start w:w="110" w:type="dxa"/>
              <w:end w:w="110" w:type="dxa"/>
            </w:tcMar>
          </w:tcPr>
          <w:p>
            <w:pPr>
              <w:spacing w:after="0"/>
            </w:pPr>
            <w:r>
              <w:rPr>
                <w:sz w:val="18"/>
              </w:rPr>
              <w:t>61,04</w:t>
            </w:r>
          </w:p>
        </w:tc>
        <w:tc>
          <w:tcPr>
            <w:tcW w:type="dxa" w:w="2412"/>
            <w:shd w:val="clear" w:color="auto" w:fill="EEF2F8"/>
            <w:tcMar>
              <w:top w:w="60" w:type="dxa"/>
              <w:bottom w:w="60" w:type="dxa"/>
              <w:start w:w="110" w:type="dxa"/>
              <w:end w:w="110" w:type="dxa"/>
            </w:tcMar>
          </w:tcPr>
          <w:p>
            <w:pPr>
              <w:spacing w:after="0"/>
            </w:pPr>
            <w:r>
              <w:rPr>
                <w:sz w:val="18"/>
              </w:rPr>
              <w:t>kg</w:t>
            </w:r>
          </w:p>
        </w:tc>
      </w:tr>
      <w:tr>
        <w:tc>
          <w:tcPr>
            <w:tcW w:type="dxa" w:w="2412"/>
            <w:tcMar>
              <w:top w:w="60" w:type="dxa"/>
              <w:bottom w:w="60" w:type="dxa"/>
              <w:start w:w="110" w:type="dxa"/>
              <w:end w:w="110" w:type="dxa"/>
            </w:tcMar>
          </w:tcPr>
          <w:p>
            <w:pPr>
              <w:spacing w:after="0"/>
            </w:pPr>
            <w:r>
              <w:rPr>
                <w:b/>
                <w:sz w:val="18"/>
              </w:rPr>
              <w:t>LOWSTOCK01</w:t>
            </w:r>
          </w:p>
        </w:tc>
        <w:tc>
          <w:tcPr>
            <w:tcW w:type="dxa" w:w="2412"/>
            <w:tcMar>
              <w:top w:w="60" w:type="dxa"/>
              <w:bottom w:w="60" w:type="dxa"/>
              <w:start w:w="110" w:type="dxa"/>
              <w:end w:w="110" w:type="dxa"/>
            </w:tcMar>
          </w:tcPr>
          <w:p>
            <w:pPr>
              <w:spacing w:after="0"/>
            </w:pPr>
            <w:r>
              <w:rPr>
                <w:sz w:val="18"/>
              </w:rPr>
              <w:t>Vat tu ton thap Demo</w:t>
            </w:r>
          </w:p>
        </w:tc>
        <w:tc>
          <w:tcPr>
            <w:tcW w:type="dxa" w:w="2412"/>
            <w:tcMar>
              <w:top w:w="60" w:type="dxa"/>
              <w:bottom w:w="60" w:type="dxa"/>
              <w:start w:w="110" w:type="dxa"/>
              <w:end w:w="110" w:type="dxa"/>
            </w:tcMar>
          </w:tcPr>
          <w:p>
            <w:pPr>
              <w:spacing w:after="0"/>
            </w:pPr>
            <w:r>
              <w:rPr>
                <w:b/>
                <w:sz w:val="18"/>
              </w:rPr>
              <w:t>15 ⚠ (dưới ngưỡng 100)</w:t>
            </w:r>
          </w:p>
        </w:tc>
        <w:tc>
          <w:tcPr>
            <w:tcW w:type="dxa" w:w="2412"/>
            <w:tcMar>
              <w:top w:w="60" w:type="dxa"/>
              <w:bottom w:w="60" w:type="dxa"/>
              <w:start w:w="110" w:type="dxa"/>
              <w:end w:w="110" w:type="dxa"/>
            </w:tcMar>
          </w:tcPr>
          <w:p>
            <w:pPr>
              <w:spacing w:after="0"/>
            </w:pPr>
            <w:r>
              <w:rPr>
                <w:sz w:val="18"/>
              </w:rPr>
              <w:t>kg</w:t>
            </w:r>
          </w:p>
        </w:tc>
      </w:tr>
      <w:tr>
        <w:tc>
          <w:tcPr>
            <w:tcW w:type="dxa" w:w="2412"/>
            <w:shd w:val="clear" w:color="auto" w:fill="EEF2F8"/>
            <w:tcMar>
              <w:top w:w="60" w:type="dxa"/>
              <w:bottom w:w="60" w:type="dxa"/>
              <w:start w:w="110" w:type="dxa"/>
              <w:end w:w="110" w:type="dxa"/>
            </w:tcMar>
          </w:tcPr>
          <w:p>
            <w:pPr>
              <w:spacing w:after="0"/>
            </w:pPr>
            <w:r>
              <w:rPr>
                <w:sz w:val="18"/>
              </w:rPr>
              <w:t>MALT-ANH</w:t>
            </w:r>
          </w:p>
        </w:tc>
        <w:tc>
          <w:tcPr>
            <w:tcW w:type="dxa" w:w="2412"/>
            <w:shd w:val="clear" w:color="auto" w:fill="EEF2F8"/>
            <w:tcMar>
              <w:top w:w="60" w:type="dxa"/>
              <w:bottom w:w="60" w:type="dxa"/>
              <w:start w:w="110" w:type="dxa"/>
              <w:end w:w="110" w:type="dxa"/>
            </w:tcMar>
          </w:tcPr>
          <w:p>
            <w:pPr>
              <w:spacing w:after="0"/>
            </w:pPr>
            <w:r>
              <w:rPr>
                <w:sz w:val="18"/>
              </w:rPr>
              <w:t>Malt Anh (bao)</w:t>
            </w:r>
          </w:p>
        </w:tc>
        <w:tc>
          <w:tcPr>
            <w:tcW w:type="dxa" w:w="2412"/>
            <w:shd w:val="clear" w:color="auto" w:fill="EEF2F8"/>
            <w:tcMar>
              <w:top w:w="60" w:type="dxa"/>
              <w:bottom w:w="60" w:type="dxa"/>
              <w:start w:w="110" w:type="dxa"/>
              <w:end w:w="110" w:type="dxa"/>
            </w:tcMar>
          </w:tcPr>
          <w:p>
            <w:pPr>
              <w:spacing w:after="0"/>
            </w:pPr>
            <w:r>
              <w:rPr>
                <w:sz w:val="18"/>
              </w:rPr>
              <w:t>498,08</w:t>
            </w:r>
          </w:p>
        </w:tc>
        <w:tc>
          <w:tcPr>
            <w:tcW w:type="dxa" w:w="2412"/>
            <w:shd w:val="clear" w:color="auto" w:fill="EEF2F8"/>
            <w:tcMar>
              <w:top w:w="60" w:type="dxa"/>
              <w:bottom w:w="60" w:type="dxa"/>
              <w:start w:w="110" w:type="dxa"/>
              <w:end w:w="110" w:type="dxa"/>
            </w:tcMar>
          </w:tcPr>
          <w:p>
            <w:pPr>
              <w:spacing w:after="0"/>
            </w:pPr>
            <w:r>
              <w:rPr>
                <w:sz w:val="18"/>
              </w:rPr>
              <w:t>kg</w:t>
            </w:r>
          </w:p>
        </w:tc>
      </w:tr>
      <w:tr>
        <w:tc>
          <w:tcPr>
            <w:tcW w:type="dxa" w:w="2412"/>
            <w:tcMar>
              <w:top w:w="60" w:type="dxa"/>
              <w:bottom w:w="60" w:type="dxa"/>
              <w:start w:w="110" w:type="dxa"/>
              <w:end w:w="110" w:type="dxa"/>
            </w:tcMar>
          </w:tcPr>
          <w:p>
            <w:pPr>
              <w:spacing w:after="0"/>
            </w:pPr>
            <w:r>
              <w:rPr>
                <w:sz w:val="18"/>
              </w:rPr>
              <w:t>MALT-E2E</w:t>
            </w:r>
          </w:p>
        </w:tc>
        <w:tc>
          <w:tcPr>
            <w:tcW w:type="dxa" w:w="2412"/>
            <w:tcMar>
              <w:top w:w="60" w:type="dxa"/>
              <w:bottom w:w="60" w:type="dxa"/>
              <w:start w:w="110" w:type="dxa"/>
              <w:end w:w="110" w:type="dxa"/>
            </w:tcMar>
          </w:tcPr>
          <w:p>
            <w:pPr>
              <w:spacing w:after="0"/>
            </w:pPr>
            <w:r>
              <w:rPr>
                <w:sz w:val="18"/>
              </w:rPr>
              <w:t>Malt kiểm thử E2E</w:t>
            </w:r>
          </w:p>
        </w:tc>
        <w:tc>
          <w:tcPr>
            <w:tcW w:type="dxa" w:w="2412"/>
            <w:tcMar>
              <w:top w:w="60" w:type="dxa"/>
              <w:bottom w:w="60" w:type="dxa"/>
              <w:start w:w="110" w:type="dxa"/>
              <w:end w:w="110" w:type="dxa"/>
            </w:tcMar>
          </w:tcPr>
          <w:p>
            <w:pPr>
              <w:spacing w:after="0"/>
            </w:pPr>
            <w:r>
              <w:rPr>
                <w:sz w:val="18"/>
              </w:rPr>
              <w:t>497,6</w:t>
            </w:r>
          </w:p>
        </w:tc>
        <w:tc>
          <w:tcPr>
            <w:tcW w:type="dxa" w:w="2412"/>
            <w:tcMar>
              <w:top w:w="60" w:type="dxa"/>
              <w:bottom w:w="60" w:type="dxa"/>
              <w:start w:w="110" w:type="dxa"/>
              <w:end w:w="110" w:type="dxa"/>
            </w:tcMar>
          </w:tcPr>
          <w:p>
            <w:pPr>
              <w:spacing w:after="0"/>
            </w:pPr>
            <w:r>
              <w:rPr>
                <w:sz w:val="18"/>
              </w:rPr>
              <w:t>kg</w:t>
            </w:r>
          </w:p>
        </w:tc>
      </w:tr>
      <w:tr>
        <w:tc>
          <w:tcPr>
            <w:tcW w:type="dxa" w:w="2412"/>
            <w:shd w:val="clear" w:color="auto" w:fill="EEF2F8"/>
            <w:tcMar>
              <w:top w:w="60" w:type="dxa"/>
              <w:bottom w:w="60" w:type="dxa"/>
              <w:start w:w="110" w:type="dxa"/>
              <w:end w:w="110" w:type="dxa"/>
            </w:tcMar>
          </w:tcPr>
          <w:p>
            <w:pPr>
              <w:spacing w:after="0"/>
            </w:pPr>
            <w:r>
              <w:rPr>
                <w:sz w:val="18"/>
              </w:rPr>
              <w:t>MALT-PILS</w:t>
            </w:r>
          </w:p>
        </w:tc>
        <w:tc>
          <w:tcPr>
            <w:tcW w:type="dxa" w:w="2412"/>
            <w:shd w:val="clear" w:color="auto" w:fill="EEF2F8"/>
            <w:tcMar>
              <w:top w:w="60" w:type="dxa"/>
              <w:bottom w:w="60" w:type="dxa"/>
              <w:start w:w="110" w:type="dxa"/>
              <w:end w:w="110" w:type="dxa"/>
            </w:tcMar>
          </w:tcPr>
          <w:p>
            <w:pPr>
              <w:spacing w:after="0"/>
            </w:pPr>
            <w:r>
              <w:rPr>
                <w:sz w:val="18"/>
              </w:rPr>
              <w:t>Malt Pilsner</w:t>
            </w:r>
          </w:p>
        </w:tc>
        <w:tc>
          <w:tcPr>
            <w:tcW w:type="dxa" w:w="2412"/>
            <w:shd w:val="clear" w:color="auto" w:fill="EEF2F8"/>
            <w:tcMar>
              <w:top w:w="60" w:type="dxa"/>
              <w:bottom w:w="60" w:type="dxa"/>
              <w:start w:w="110" w:type="dxa"/>
              <w:end w:w="110" w:type="dxa"/>
            </w:tcMar>
          </w:tcPr>
          <w:p>
            <w:pPr>
              <w:spacing w:after="0"/>
            </w:pPr>
            <w:r>
              <w:rPr>
                <w:sz w:val="18"/>
              </w:rPr>
              <w:t>5.302</w:t>
            </w:r>
          </w:p>
        </w:tc>
        <w:tc>
          <w:tcPr>
            <w:tcW w:type="dxa" w:w="2412"/>
            <w:shd w:val="clear" w:color="auto" w:fill="EEF2F8"/>
            <w:tcMar>
              <w:top w:w="60" w:type="dxa"/>
              <w:bottom w:w="60" w:type="dxa"/>
              <w:start w:w="110" w:type="dxa"/>
              <w:end w:w="110" w:type="dxa"/>
            </w:tcMar>
          </w:tcPr>
          <w:p>
            <w:pPr>
              <w:spacing w:after="0"/>
            </w:pPr>
            <w:r>
              <w:rPr>
                <w:sz w:val="18"/>
              </w:rPr>
              <w:t>kg</w:t>
            </w:r>
          </w:p>
        </w:tc>
      </w:tr>
      <w:tr>
        <w:tc>
          <w:tcPr>
            <w:tcW w:type="dxa" w:w="2412"/>
            <w:tcMar>
              <w:top w:w="60" w:type="dxa"/>
              <w:bottom w:w="60" w:type="dxa"/>
              <w:start w:w="110" w:type="dxa"/>
              <w:end w:w="110" w:type="dxa"/>
            </w:tcMar>
          </w:tcPr>
          <w:p>
            <w:pPr>
              <w:spacing w:after="0"/>
            </w:pPr>
            <w:r>
              <w:rPr>
                <w:sz w:val="18"/>
              </w:rPr>
              <w:t>MALT-VIENNA</w:t>
            </w:r>
          </w:p>
        </w:tc>
        <w:tc>
          <w:tcPr>
            <w:tcW w:type="dxa" w:w="2412"/>
            <w:tcMar>
              <w:top w:w="60" w:type="dxa"/>
              <w:bottom w:w="60" w:type="dxa"/>
              <w:start w:w="110" w:type="dxa"/>
              <w:end w:w="110" w:type="dxa"/>
            </w:tcMar>
          </w:tcPr>
          <w:p>
            <w:pPr>
              <w:spacing w:after="0"/>
            </w:pPr>
            <w:r>
              <w:rPr>
                <w:sz w:val="18"/>
              </w:rPr>
              <w:t>Malt Vienna (thay thế)</w:t>
            </w:r>
          </w:p>
        </w:tc>
        <w:tc>
          <w:tcPr>
            <w:tcW w:type="dxa" w:w="2412"/>
            <w:tcMar>
              <w:top w:w="60" w:type="dxa"/>
              <w:bottom w:w="60" w:type="dxa"/>
              <w:start w:w="110" w:type="dxa"/>
              <w:end w:w="110" w:type="dxa"/>
            </w:tcMar>
          </w:tcPr>
          <w:p>
            <w:pPr>
              <w:spacing w:after="0"/>
            </w:pPr>
            <w:r>
              <w:rPr>
                <w:sz w:val="18"/>
              </w:rPr>
              <w:t>3.000</w:t>
            </w:r>
          </w:p>
        </w:tc>
        <w:tc>
          <w:tcPr>
            <w:tcW w:type="dxa" w:w="2412"/>
            <w:tcMar>
              <w:top w:w="60" w:type="dxa"/>
              <w:bottom w:w="60" w:type="dxa"/>
              <w:start w:w="110" w:type="dxa"/>
              <w:end w:w="110" w:type="dxa"/>
            </w:tcMar>
          </w:tcPr>
          <w:p>
            <w:pPr>
              <w:spacing w:after="0"/>
            </w:pPr>
            <w:r>
              <w:rPr>
                <w:sz w:val="18"/>
              </w:rPr>
              <w:t>kg</w:t>
            </w:r>
          </w:p>
        </w:tc>
      </w:tr>
      <w:tr>
        <w:tc>
          <w:tcPr>
            <w:tcW w:type="dxa" w:w="2412"/>
            <w:shd w:val="clear" w:color="auto" w:fill="EEF2F8"/>
            <w:tcMar>
              <w:top w:w="60" w:type="dxa"/>
              <w:bottom w:w="60" w:type="dxa"/>
              <w:start w:w="110" w:type="dxa"/>
              <w:end w:w="110" w:type="dxa"/>
            </w:tcMar>
          </w:tcPr>
          <w:p>
            <w:pPr>
              <w:spacing w:after="0"/>
            </w:pPr>
            <w:r>
              <w:rPr>
                <w:sz w:val="18"/>
              </w:rPr>
              <w:t>NAPCHAI-LIVE</w:t>
            </w:r>
          </w:p>
        </w:tc>
        <w:tc>
          <w:tcPr>
            <w:tcW w:type="dxa" w:w="2412"/>
            <w:shd w:val="clear" w:color="auto" w:fill="EEF2F8"/>
            <w:tcMar>
              <w:top w:w="60" w:type="dxa"/>
              <w:bottom w:w="60" w:type="dxa"/>
              <w:start w:w="110" w:type="dxa"/>
              <w:end w:w="110" w:type="dxa"/>
            </w:tcMar>
          </w:tcPr>
          <w:p>
            <w:pPr>
              <w:spacing w:after="0"/>
            </w:pPr>
            <w:r>
              <w:rPr>
                <w:sz w:val="18"/>
              </w:rPr>
              <w:t>Nắp chai (test live)</w:t>
            </w:r>
          </w:p>
        </w:tc>
        <w:tc>
          <w:tcPr>
            <w:tcW w:type="dxa" w:w="2412"/>
            <w:shd w:val="clear" w:color="auto" w:fill="EEF2F8"/>
            <w:tcMar>
              <w:top w:w="60" w:type="dxa"/>
              <w:bottom w:w="60" w:type="dxa"/>
              <w:start w:w="110" w:type="dxa"/>
              <w:end w:w="110" w:type="dxa"/>
            </w:tcMar>
          </w:tcPr>
          <w:p>
            <w:pPr>
              <w:spacing w:after="0"/>
            </w:pPr>
            <w:r>
              <w:rPr>
                <w:sz w:val="18"/>
              </w:rPr>
              <w:t>460</w:t>
            </w:r>
          </w:p>
        </w:tc>
        <w:tc>
          <w:tcPr>
            <w:tcW w:type="dxa" w:w="2412"/>
            <w:shd w:val="clear" w:color="auto" w:fill="EEF2F8"/>
            <w:tcMar>
              <w:top w:w="60" w:type="dxa"/>
              <w:bottom w:w="60" w:type="dxa"/>
              <w:start w:w="110" w:type="dxa"/>
              <w:end w:w="110" w:type="dxa"/>
            </w:tcMar>
          </w:tcPr>
          <w:p>
            <w:pPr>
              <w:spacing w:after="0"/>
            </w:pPr>
            <w:r>
              <w:rPr>
                <w:sz w:val="18"/>
              </w:rPr>
              <w:t>cái</w:t>
            </w:r>
          </w:p>
        </w:tc>
      </w:tr>
      <w:tr>
        <w:tc>
          <w:tcPr>
            <w:tcW w:type="dxa" w:w="2412"/>
            <w:tcMar>
              <w:top w:w="60" w:type="dxa"/>
              <w:bottom w:w="60" w:type="dxa"/>
              <w:start w:w="110" w:type="dxa"/>
              <w:end w:w="110" w:type="dxa"/>
            </w:tcMar>
          </w:tcPr>
          <w:p>
            <w:pPr>
              <w:spacing w:after="0"/>
            </w:pPr>
            <w:r>
              <w:rPr>
                <w:sz w:val="18"/>
              </w:rPr>
              <w:t>PFBROWSER01</w:t>
            </w:r>
          </w:p>
        </w:tc>
        <w:tc>
          <w:tcPr>
            <w:tcW w:type="dxa" w:w="2412"/>
            <w:tcMar>
              <w:top w:w="60" w:type="dxa"/>
              <w:bottom w:w="60" w:type="dxa"/>
              <w:start w:w="110" w:type="dxa"/>
              <w:end w:w="110" w:type="dxa"/>
            </w:tcMar>
          </w:tcPr>
          <w:p>
            <w:pPr>
              <w:spacing w:after="0"/>
            </w:pPr>
            <w:r>
              <w:rPr>
                <w:sz w:val="18"/>
              </w:rPr>
              <w:t>Vat tu PF browser</w:t>
            </w:r>
          </w:p>
        </w:tc>
        <w:tc>
          <w:tcPr>
            <w:tcW w:type="dxa" w:w="2412"/>
            <w:tcMar>
              <w:top w:w="60" w:type="dxa"/>
              <w:bottom w:w="60" w:type="dxa"/>
              <w:start w:w="110" w:type="dxa"/>
              <w:end w:w="110" w:type="dxa"/>
            </w:tcMar>
          </w:tcPr>
          <w:p>
            <w:pPr>
              <w:spacing w:after="0"/>
            </w:pPr>
            <w:r>
              <w:rPr>
                <w:sz w:val="18"/>
              </w:rPr>
              <w:t>50</w:t>
            </w:r>
          </w:p>
        </w:tc>
        <w:tc>
          <w:tcPr>
            <w:tcW w:type="dxa" w:w="2412"/>
            <w:tcMar>
              <w:top w:w="60" w:type="dxa"/>
              <w:bottom w:w="60" w:type="dxa"/>
              <w:start w:w="110" w:type="dxa"/>
              <w:end w:w="110" w:type="dxa"/>
            </w:tcMar>
          </w:tcPr>
          <w:p>
            <w:pPr>
              <w:spacing w:after="0"/>
            </w:pPr>
            <w:r>
              <w:rPr>
                <w:sz w:val="18"/>
              </w:rPr>
              <w:t>kg</w:t>
            </w:r>
          </w:p>
        </w:tc>
      </w:tr>
      <w:tr>
        <w:tc>
          <w:tcPr>
            <w:tcW w:type="dxa" w:w="2412"/>
            <w:shd w:val="clear" w:color="auto" w:fill="EEF2F8"/>
            <w:tcMar>
              <w:top w:w="60" w:type="dxa"/>
              <w:bottom w:w="60" w:type="dxa"/>
              <w:start w:w="110" w:type="dxa"/>
              <w:end w:w="110" w:type="dxa"/>
            </w:tcMar>
          </w:tcPr>
          <w:p>
            <w:pPr>
              <w:spacing w:after="0"/>
            </w:pPr>
            <w:r>
              <w:rPr>
                <w:sz w:val="18"/>
              </w:rPr>
              <w:t>YEAST-L34</w:t>
            </w:r>
          </w:p>
        </w:tc>
        <w:tc>
          <w:tcPr>
            <w:tcW w:type="dxa" w:w="2412"/>
            <w:shd w:val="clear" w:color="auto" w:fill="EEF2F8"/>
            <w:tcMar>
              <w:top w:w="60" w:type="dxa"/>
              <w:bottom w:w="60" w:type="dxa"/>
              <w:start w:w="110" w:type="dxa"/>
              <w:end w:w="110" w:type="dxa"/>
            </w:tcMar>
          </w:tcPr>
          <w:p>
            <w:pPr>
              <w:spacing w:after="0"/>
            </w:pPr>
            <w:r>
              <w:rPr>
                <w:sz w:val="18"/>
              </w:rPr>
              <w:t>Men Lager W-34/70</w:t>
            </w:r>
          </w:p>
        </w:tc>
        <w:tc>
          <w:tcPr>
            <w:tcW w:type="dxa" w:w="2412"/>
            <w:shd w:val="clear" w:color="auto" w:fill="EEF2F8"/>
            <w:tcMar>
              <w:top w:w="60" w:type="dxa"/>
              <w:bottom w:w="60" w:type="dxa"/>
              <w:start w:w="110" w:type="dxa"/>
              <w:end w:w="110" w:type="dxa"/>
            </w:tcMar>
          </w:tcPr>
          <w:p>
            <w:pPr>
              <w:spacing w:after="0"/>
            </w:pPr>
            <w:r>
              <w:rPr>
                <w:sz w:val="18"/>
              </w:rPr>
              <w:t>149,76</w:t>
            </w:r>
          </w:p>
        </w:tc>
        <w:tc>
          <w:tcPr>
            <w:tcW w:type="dxa" w:w="2412"/>
            <w:shd w:val="clear" w:color="auto" w:fill="EEF2F8"/>
            <w:tcMar>
              <w:top w:w="60" w:type="dxa"/>
              <w:bottom w:w="60" w:type="dxa"/>
              <w:start w:w="110" w:type="dxa"/>
              <w:end w:w="110" w:type="dxa"/>
            </w:tcMar>
          </w:tcPr>
          <w:p>
            <w:pPr>
              <w:spacing w:after="0"/>
            </w:pPr>
            <w:r>
              <w:rPr>
                <w:sz w:val="18"/>
              </w:rPr>
              <w:t>L</w:t>
            </w:r>
          </w:p>
        </w:tc>
      </w:tr>
    </w:tbl>
    <w:p>
      <w:pPr>
        <w:spacing w:after="40"/>
      </w:pPr>
    </w:p>
    <w:p>
      <w:r>
        <w:rPr>
          <w:b/>
        </w:rPr>
        <w:t>8 lô đã/sắp hết hạn (≤30 ngày, tab Hạn sử dụng):</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412"/>
        <w:gridCol w:w="2412"/>
        <w:gridCol w:w="2412"/>
        <w:gridCol w:w="2412"/>
      </w:tblGrid>
      <w:tr>
        <w:tc>
          <w:tcPr>
            <w:tcW w:type="dxa" w:w="2412"/>
            <w:shd w:val="clear" w:color="auto" w:fill="1E2761"/>
            <w:tcMar>
              <w:top w:w="60" w:type="dxa"/>
              <w:bottom w:w="60" w:type="dxa"/>
              <w:start w:w="110" w:type="dxa"/>
              <w:end w:w="110" w:type="dxa"/>
            </w:tcMar>
          </w:tcPr>
          <w:p>
            <w:pPr>
              <w:spacing w:after="0"/>
            </w:pPr>
            <w:r>
              <w:rPr>
                <w:b/>
                <w:color w:val="FFFFFF"/>
                <w:sz w:val="19"/>
              </w:rPr>
              <w:t>Lô NVL</w:t>
            </w:r>
          </w:p>
        </w:tc>
        <w:tc>
          <w:tcPr>
            <w:tcW w:type="dxa" w:w="2412"/>
            <w:shd w:val="clear" w:color="auto" w:fill="1E2761"/>
            <w:tcMar>
              <w:top w:w="60" w:type="dxa"/>
              <w:bottom w:w="60" w:type="dxa"/>
              <w:start w:w="110" w:type="dxa"/>
              <w:end w:w="110" w:type="dxa"/>
            </w:tcMar>
          </w:tcPr>
          <w:p>
            <w:pPr>
              <w:spacing w:after="0"/>
            </w:pPr>
            <w:r>
              <w:rPr>
                <w:b/>
                <w:color w:val="FFFFFF"/>
                <w:sz w:val="19"/>
              </w:rPr>
              <w:t>Kho</w:t>
            </w:r>
          </w:p>
        </w:tc>
        <w:tc>
          <w:tcPr>
            <w:tcW w:type="dxa" w:w="2412"/>
            <w:shd w:val="clear" w:color="auto" w:fill="1E2761"/>
            <w:tcMar>
              <w:top w:w="60" w:type="dxa"/>
              <w:bottom w:w="60" w:type="dxa"/>
              <w:start w:w="110" w:type="dxa"/>
              <w:end w:w="110" w:type="dxa"/>
            </w:tcMar>
          </w:tcPr>
          <w:p>
            <w:pPr>
              <w:spacing w:after="0"/>
            </w:pPr>
            <w:r>
              <w:rPr>
                <w:b/>
                <w:color w:val="FFFFFF"/>
                <w:sz w:val="19"/>
              </w:rPr>
              <w:t>Trạng thái</w:t>
            </w:r>
          </w:p>
        </w:tc>
        <w:tc>
          <w:tcPr>
            <w:tcW w:type="dxa" w:w="2412"/>
            <w:shd w:val="clear" w:color="auto" w:fill="1E2761"/>
            <w:tcMar>
              <w:top w:w="60" w:type="dxa"/>
              <w:bottom w:w="60" w:type="dxa"/>
              <w:start w:w="110" w:type="dxa"/>
              <w:end w:w="110" w:type="dxa"/>
            </w:tcMar>
          </w:tcPr>
          <w:p>
            <w:pPr>
              <w:spacing w:after="0"/>
            </w:pPr>
            <w:r>
              <w:rPr>
                <w:b/>
                <w:color w:val="FFFFFF"/>
                <w:sz w:val="19"/>
              </w:rPr>
              <w:t>Số ngày</w:t>
            </w:r>
          </w:p>
        </w:tc>
      </w:tr>
      <w:tr>
        <w:tc>
          <w:tcPr>
            <w:tcW w:type="dxa" w:w="2412"/>
            <w:tcMar>
              <w:top w:w="60" w:type="dxa"/>
              <w:bottom w:w="60" w:type="dxa"/>
              <w:start w:w="110" w:type="dxa"/>
              <w:end w:w="110" w:type="dxa"/>
            </w:tcMar>
          </w:tcPr>
          <w:p>
            <w:pPr>
              <w:spacing w:after="0"/>
            </w:pPr>
            <w:r>
              <w:rPr>
                <w:sz w:val="18"/>
              </w:rPr>
              <w:t>GAO-504 · 001</w:t>
            </w:r>
          </w:p>
        </w:tc>
        <w:tc>
          <w:tcPr>
            <w:tcW w:type="dxa" w:w="2412"/>
            <w:tcMar>
              <w:top w:w="60" w:type="dxa"/>
              <w:bottom w:w="60" w:type="dxa"/>
              <w:start w:w="110" w:type="dxa"/>
              <w:end w:w="110" w:type="dxa"/>
            </w:tcMar>
          </w:tcPr>
          <w:p>
            <w:pPr>
              <w:spacing w:after="0"/>
            </w:pPr>
            <w:r>
              <w:rPr>
                <w:sz w:val="18"/>
              </w:rPr>
              <w:t>Kho phân xưởng</w:t>
            </w:r>
          </w:p>
        </w:tc>
        <w:tc>
          <w:tcPr>
            <w:tcW w:type="dxa" w:w="2412"/>
            <w:tcMar>
              <w:top w:w="60" w:type="dxa"/>
              <w:bottom w:w="60" w:type="dxa"/>
              <w:start w:w="110" w:type="dxa"/>
              <w:end w:w="110" w:type="dxa"/>
            </w:tcMar>
          </w:tcPr>
          <w:p>
            <w:pPr>
              <w:spacing w:after="0"/>
            </w:pPr>
            <w:r>
              <w:rPr>
                <w:sz w:val="18"/>
              </w:rPr>
              <w:t>Quá hạn</w:t>
            </w:r>
          </w:p>
        </w:tc>
        <w:tc>
          <w:tcPr>
            <w:tcW w:type="dxa" w:w="2412"/>
            <w:tcMar>
              <w:top w:w="60" w:type="dxa"/>
              <w:bottom w:w="60" w:type="dxa"/>
              <w:start w:w="110" w:type="dxa"/>
              <w:end w:w="110" w:type="dxa"/>
            </w:tcMar>
          </w:tcPr>
          <w:p>
            <w:pPr>
              <w:spacing w:after="0"/>
            </w:pPr>
            <w:r>
              <w:rPr>
                <w:sz w:val="18"/>
              </w:rPr>
              <w:t>13 ngày</w:t>
            </w:r>
          </w:p>
        </w:tc>
      </w:tr>
      <w:tr>
        <w:tc>
          <w:tcPr>
            <w:tcW w:type="dxa" w:w="2412"/>
            <w:shd w:val="clear" w:color="auto" w:fill="EEF2F8"/>
            <w:tcMar>
              <w:top w:w="60" w:type="dxa"/>
              <w:bottom w:w="60" w:type="dxa"/>
              <w:start w:w="110" w:type="dxa"/>
              <w:end w:w="110" w:type="dxa"/>
            </w:tcMar>
          </w:tcPr>
          <w:p>
            <w:pPr>
              <w:spacing w:after="0"/>
            </w:pPr>
            <w:r>
              <w:rPr>
                <w:sz w:val="18"/>
              </w:rPr>
              <w:t>002 · 002</w:t>
            </w:r>
          </w:p>
        </w:tc>
        <w:tc>
          <w:tcPr>
            <w:tcW w:type="dxa" w:w="2412"/>
            <w:shd w:val="clear" w:color="auto" w:fill="EEF2F8"/>
            <w:tcMar>
              <w:top w:w="60" w:type="dxa"/>
              <w:bottom w:w="60" w:type="dxa"/>
              <w:start w:w="110" w:type="dxa"/>
              <w:end w:w="110" w:type="dxa"/>
            </w:tcMar>
          </w:tcPr>
          <w:p>
            <w:pPr>
              <w:spacing w:after="0"/>
            </w:pPr>
            <w:r>
              <w:rPr>
                <w:sz w:val="18"/>
              </w:rPr>
              <w:t>Kho công ty</w:t>
            </w:r>
          </w:p>
        </w:tc>
        <w:tc>
          <w:tcPr>
            <w:tcW w:type="dxa" w:w="2412"/>
            <w:shd w:val="clear" w:color="auto" w:fill="EEF2F8"/>
            <w:tcMar>
              <w:top w:w="60" w:type="dxa"/>
              <w:bottom w:w="60" w:type="dxa"/>
              <w:start w:w="110" w:type="dxa"/>
              <w:end w:w="110" w:type="dxa"/>
            </w:tcMar>
          </w:tcPr>
          <w:p>
            <w:pPr>
              <w:spacing w:after="0"/>
            </w:pPr>
            <w:r>
              <w:rPr>
                <w:sz w:val="18"/>
              </w:rPr>
              <w:t>Quá hạn</w:t>
            </w:r>
          </w:p>
        </w:tc>
        <w:tc>
          <w:tcPr>
            <w:tcW w:type="dxa" w:w="2412"/>
            <w:shd w:val="clear" w:color="auto" w:fill="EEF2F8"/>
            <w:tcMar>
              <w:top w:w="60" w:type="dxa"/>
              <w:bottom w:w="60" w:type="dxa"/>
              <w:start w:w="110" w:type="dxa"/>
              <w:end w:w="110" w:type="dxa"/>
            </w:tcMar>
          </w:tcPr>
          <w:p>
            <w:pPr>
              <w:spacing w:after="0"/>
            </w:pPr>
            <w:r>
              <w:rPr>
                <w:sz w:val="18"/>
              </w:rPr>
              <w:t>6 ngày</w:t>
            </w:r>
          </w:p>
        </w:tc>
      </w:tr>
      <w:tr>
        <w:tc>
          <w:tcPr>
            <w:tcW w:type="dxa" w:w="2412"/>
            <w:tcMar>
              <w:top w:w="60" w:type="dxa"/>
              <w:bottom w:w="60" w:type="dxa"/>
              <w:start w:w="110" w:type="dxa"/>
              <w:end w:w="110" w:type="dxa"/>
            </w:tcMar>
          </w:tcPr>
          <w:p>
            <w:pPr>
              <w:spacing w:after="0"/>
            </w:pPr>
            <w:r>
              <w:rPr>
                <w:sz w:val="18"/>
              </w:rPr>
              <w:t>GAO-504 · KCS02</w:t>
            </w:r>
          </w:p>
        </w:tc>
        <w:tc>
          <w:tcPr>
            <w:tcW w:type="dxa" w:w="2412"/>
            <w:tcMar>
              <w:top w:w="60" w:type="dxa"/>
              <w:bottom w:w="60" w:type="dxa"/>
              <w:start w:w="110" w:type="dxa"/>
              <w:end w:w="110" w:type="dxa"/>
            </w:tcMar>
          </w:tcPr>
          <w:p>
            <w:pPr>
              <w:spacing w:after="0"/>
            </w:pPr>
            <w:r>
              <w:rPr>
                <w:sz w:val="18"/>
              </w:rPr>
              <w:t>Kho phân xưởng</w:t>
            </w:r>
          </w:p>
        </w:tc>
        <w:tc>
          <w:tcPr>
            <w:tcW w:type="dxa" w:w="2412"/>
            <w:tcMar>
              <w:top w:w="60" w:type="dxa"/>
              <w:bottom w:w="60" w:type="dxa"/>
              <w:start w:w="110" w:type="dxa"/>
              <w:end w:w="110" w:type="dxa"/>
            </w:tcMar>
          </w:tcPr>
          <w:p>
            <w:pPr>
              <w:spacing w:after="0"/>
            </w:pPr>
            <w:r>
              <w:rPr>
                <w:sz w:val="18"/>
              </w:rPr>
              <w:t>Quá hạn</w:t>
            </w:r>
          </w:p>
        </w:tc>
        <w:tc>
          <w:tcPr>
            <w:tcW w:type="dxa" w:w="2412"/>
            <w:tcMar>
              <w:top w:w="60" w:type="dxa"/>
              <w:bottom w:w="60" w:type="dxa"/>
              <w:start w:w="110" w:type="dxa"/>
              <w:end w:w="110" w:type="dxa"/>
            </w:tcMar>
          </w:tcPr>
          <w:p>
            <w:pPr>
              <w:spacing w:after="0"/>
            </w:pPr>
            <w:r>
              <w:rPr>
                <w:sz w:val="18"/>
              </w:rPr>
              <w:t>1 ngày</w:t>
            </w:r>
          </w:p>
        </w:tc>
      </w:tr>
      <w:tr>
        <w:tc>
          <w:tcPr>
            <w:tcW w:type="dxa" w:w="2412"/>
            <w:shd w:val="clear" w:color="auto" w:fill="EEF2F8"/>
            <w:tcMar>
              <w:top w:w="60" w:type="dxa"/>
              <w:bottom w:w="60" w:type="dxa"/>
              <w:start w:w="110" w:type="dxa"/>
              <w:end w:w="110" w:type="dxa"/>
            </w:tcMar>
          </w:tcPr>
          <w:p>
            <w:pPr>
              <w:spacing w:after="0"/>
            </w:pPr>
            <w:r>
              <w:rPr>
                <w:sz w:val="18"/>
              </w:rPr>
              <w:t>MALT-ANH · KCS03</w:t>
            </w:r>
          </w:p>
        </w:tc>
        <w:tc>
          <w:tcPr>
            <w:tcW w:type="dxa" w:w="2412"/>
            <w:shd w:val="clear" w:color="auto" w:fill="EEF2F8"/>
            <w:tcMar>
              <w:top w:w="60" w:type="dxa"/>
              <w:bottom w:w="60" w:type="dxa"/>
              <w:start w:w="110" w:type="dxa"/>
              <w:end w:w="110" w:type="dxa"/>
            </w:tcMar>
          </w:tcPr>
          <w:p>
            <w:pPr>
              <w:spacing w:after="0"/>
            </w:pPr>
            <w:r>
              <w:rPr>
                <w:sz w:val="18"/>
              </w:rPr>
              <w:t>Kho phân xưởng</w:t>
            </w:r>
          </w:p>
        </w:tc>
        <w:tc>
          <w:tcPr>
            <w:tcW w:type="dxa" w:w="2412"/>
            <w:shd w:val="clear" w:color="auto" w:fill="EEF2F8"/>
            <w:tcMar>
              <w:top w:w="60" w:type="dxa"/>
              <w:bottom w:w="60" w:type="dxa"/>
              <w:start w:w="110" w:type="dxa"/>
              <w:end w:w="110" w:type="dxa"/>
            </w:tcMar>
          </w:tcPr>
          <w:p>
            <w:pPr>
              <w:spacing w:after="0"/>
            </w:pPr>
            <w:r>
              <w:rPr>
                <w:sz w:val="18"/>
              </w:rPr>
              <w:t>Sắp hết</w:t>
            </w:r>
          </w:p>
        </w:tc>
        <w:tc>
          <w:tcPr>
            <w:tcW w:type="dxa" w:w="2412"/>
            <w:shd w:val="clear" w:color="auto" w:fill="EEF2F8"/>
            <w:tcMar>
              <w:top w:w="60" w:type="dxa"/>
              <w:bottom w:w="60" w:type="dxa"/>
              <w:start w:w="110" w:type="dxa"/>
              <w:end w:w="110" w:type="dxa"/>
            </w:tcMar>
          </w:tcPr>
          <w:p>
            <w:pPr>
              <w:spacing w:after="0"/>
            </w:pPr>
            <w:r>
              <w:rPr>
                <w:sz w:val="18"/>
              </w:rPr>
              <w:t>0 ngày</w:t>
            </w:r>
          </w:p>
        </w:tc>
      </w:tr>
      <w:tr>
        <w:tc>
          <w:tcPr>
            <w:tcW w:type="dxa" w:w="2412"/>
            <w:tcMar>
              <w:top w:w="60" w:type="dxa"/>
              <w:bottom w:w="60" w:type="dxa"/>
              <w:start w:w="110" w:type="dxa"/>
              <w:end w:w="110" w:type="dxa"/>
            </w:tcMar>
          </w:tcPr>
          <w:p>
            <w:pPr>
              <w:spacing w:after="0"/>
            </w:pPr>
            <w:r>
              <w:rPr>
                <w:sz w:val="18"/>
              </w:rPr>
              <w:t>GAO-504 · KCS</w:t>
            </w:r>
          </w:p>
        </w:tc>
        <w:tc>
          <w:tcPr>
            <w:tcW w:type="dxa" w:w="2412"/>
            <w:tcMar>
              <w:top w:w="60" w:type="dxa"/>
              <w:bottom w:w="60" w:type="dxa"/>
              <w:start w:w="110" w:type="dxa"/>
              <w:end w:w="110" w:type="dxa"/>
            </w:tcMar>
          </w:tcPr>
          <w:p>
            <w:pPr>
              <w:spacing w:after="0"/>
            </w:pPr>
            <w:r>
              <w:rPr>
                <w:sz w:val="18"/>
              </w:rPr>
              <w:t>Kho phân xưởng</w:t>
            </w:r>
          </w:p>
        </w:tc>
        <w:tc>
          <w:tcPr>
            <w:tcW w:type="dxa" w:w="2412"/>
            <w:tcMar>
              <w:top w:w="60" w:type="dxa"/>
              <w:bottom w:w="60" w:type="dxa"/>
              <w:start w:w="110" w:type="dxa"/>
              <w:end w:w="110" w:type="dxa"/>
            </w:tcMar>
          </w:tcPr>
          <w:p>
            <w:pPr>
              <w:spacing w:after="0"/>
            </w:pPr>
            <w:r>
              <w:rPr>
                <w:sz w:val="18"/>
              </w:rPr>
              <w:t>Sắp hết</w:t>
            </w:r>
          </w:p>
        </w:tc>
        <w:tc>
          <w:tcPr>
            <w:tcW w:type="dxa" w:w="2412"/>
            <w:tcMar>
              <w:top w:w="60" w:type="dxa"/>
              <w:bottom w:w="60" w:type="dxa"/>
              <w:start w:w="110" w:type="dxa"/>
              <w:end w:w="110" w:type="dxa"/>
            </w:tcMar>
          </w:tcPr>
          <w:p>
            <w:pPr>
              <w:spacing w:after="0"/>
            </w:pPr>
            <w:r>
              <w:rPr>
                <w:sz w:val="18"/>
              </w:rPr>
              <w:t>còn 7</w:t>
            </w:r>
          </w:p>
        </w:tc>
      </w:tr>
      <w:tr>
        <w:tc>
          <w:tcPr>
            <w:tcW w:type="dxa" w:w="2412"/>
            <w:shd w:val="clear" w:color="auto" w:fill="EEF2F8"/>
            <w:tcMar>
              <w:top w:w="60" w:type="dxa"/>
              <w:bottom w:w="60" w:type="dxa"/>
              <w:start w:w="110" w:type="dxa"/>
              <w:end w:w="110" w:type="dxa"/>
            </w:tcMar>
          </w:tcPr>
          <w:p>
            <w:pPr>
              <w:spacing w:after="0"/>
            </w:pPr>
            <w:r>
              <w:rPr>
                <w:sz w:val="18"/>
              </w:rPr>
              <w:t>002 · 2026-00017</w:t>
            </w:r>
          </w:p>
        </w:tc>
        <w:tc>
          <w:tcPr>
            <w:tcW w:type="dxa" w:w="2412"/>
            <w:shd w:val="clear" w:color="auto" w:fill="EEF2F8"/>
            <w:tcMar>
              <w:top w:w="60" w:type="dxa"/>
              <w:bottom w:w="60" w:type="dxa"/>
              <w:start w:w="110" w:type="dxa"/>
              <w:end w:w="110" w:type="dxa"/>
            </w:tcMar>
          </w:tcPr>
          <w:p>
            <w:pPr>
              <w:spacing w:after="0"/>
            </w:pPr>
            <w:r>
              <w:rPr>
                <w:sz w:val="18"/>
              </w:rPr>
              <w:t>Kho công ty</w:t>
            </w:r>
          </w:p>
        </w:tc>
        <w:tc>
          <w:tcPr>
            <w:tcW w:type="dxa" w:w="2412"/>
            <w:shd w:val="clear" w:color="auto" w:fill="EEF2F8"/>
            <w:tcMar>
              <w:top w:w="60" w:type="dxa"/>
              <w:bottom w:w="60" w:type="dxa"/>
              <w:start w:w="110" w:type="dxa"/>
              <w:end w:w="110" w:type="dxa"/>
            </w:tcMar>
          </w:tcPr>
          <w:p>
            <w:pPr>
              <w:spacing w:after="0"/>
            </w:pPr>
            <w:r>
              <w:rPr>
                <w:sz w:val="18"/>
              </w:rPr>
              <w:t>Sắp hết</w:t>
            </w:r>
          </w:p>
        </w:tc>
        <w:tc>
          <w:tcPr>
            <w:tcW w:type="dxa" w:w="2412"/>
            <w:shd w:val="clear" w:color="auto" w:fill="EEF2F8"/>
            <w:tcMar>
              <w:top w:w="60" w:type="dxa"/>
              <w:bottom w:w="60" w:type="dxa"/>
              <w:start w:w="110" w:type="dxa"/>
              <w:end w:w="110" w:type="dxa"/>
            </w:tcMar>
          </w:tcPr>
          <w:p>
            <w:pPr>
              <w:spacing w:after="0"/>
            </w:pPr>
            <w:r>
              <w:rPr>
                <w:sz w:val="18"/>
              </w:rPr>
              <w:t>còn 7</w:t>
            </w:r>
          </w:p>
        </w:tc>
      </w:tr>
      <w:tr>
        <w:tc>
          <w:tcPr>
            <w:tcW w:type="dxa" w:w="2412"/>
            <w:tcMar>
              <w:top w:w="60" w:type="dxa"/>
              <w:bottom w:w="60" w:type="dxa"/>
              <w:start w:w="110" w:type="dxa"/>
              <w:end w:w="110" w:type="dxa"/>
            </w:tcMar>
          </w:tcPr>
          <w:p>
            <w:pPr>
              <w:spacing w:after="0"/>
            </w:pPr>
            <w:r>
              <w:rPr>
                <w:sz w:val="18"/>
              </w:rPr>
              <w:t>MALT-PILS · KCS01</w:t>
            </w:r>
          </w:p>
        </w:tc>
        <w:tc>
          <w:tcPr>
            <w:tcW w:type="dxa" w:w="2412"/>
            <w:tcMar>
              <w:top w:w="60" w:type="dxa"/>
              <w:bottom w:w="60" w:type="dxa"/>
              <w:start w:w="110" w:type="dxa"/>
              <w:end w:w="110" w:type="dxa"/>
            </w:tcMar>
          </w:tcPr>
          <w:p>
            <w:pPr>
              <w:spacing w:after="0"/>
            </w:pPr>
            <w:r>
              <w:rPr>
                <w:sz w:val="18"/>
              </w:rPr>
              <w:t>Kho phân xưởng</w:t>
            </w:r>
          </w:p>
        </w:tc>
        <w:tc>
          <w:tcPr>
            <w:tcW w:type="dxa" w:w="2412"/>
            <w:tcMar>
              <w:top w:w="60" w:type="dxa"/>
              <w:bottom w:w="60" w:type="dxa"/>
              <w:start w:w="110" w:type="dxa"/>
              <w:end w:w="110" w:type="dxa"/>
            </w:tcMar>
          </w:tcPr>
          <w:p>
            <w:pPr>
              <w:spacing w:after="0"/>
            </w:pPr>
            <w:r>
              <w:rPr>
                <w:sz w:val="18"/>
              </w:rPr>
              <w:t>Sắp hết</w:t>
            </w:r>
          </w:p>
        </w:tc>
        <w:tc>
          <w:tcPr>
            <w:tcW w:type="dxa" w:w="2412"/>
            <w:tcMar>
              <w:top w:w="60" w:type="dxa"/>
              <w:bottom w:w="60" w:type="dxa"/>
              <w:start w:w="110" w:type="dxa"/>
              <w:end w:w="110" w:type="dxa"/>
            </w:tcMar>
          </w:tcPr>
          <w:p>
            <w:pPr>
              <w:spacing w:after="0"/>
            </w:pPr>
            <w:r>
              <w:rPr>
                <w:sz w:val="18"/>
              </w:rPr>
              <w:t>còn 8</w:t>
            </w:r>
          </w:p>
        </w:tc>
      </w:tr>
      <w:tr>
        <w:tc>
          <w:tcPr>
            <w:tcW w:type="dxa" w:w="2412"/>
            <w:shd w:val="clear" w:color="auto" w:fill="EEF2F8"/>
            <w:tcMar>
              <w:top w:w="60" w:type="dxa"/>
              <w:bottom w:w="60" w:type="dxa"/>
              <w:start w:w="110" w:type="dxa"/>
              <w:end w:w="110" w:type="dxa"/>
            </w:tcMar>
          </w:tcPr>
          <w:p>
            <w:pPr>
              <w:spacing w:after="0"/>
            </w:pPr>
            <w:r>
              <w:rPr>
                <w:sz w:val="18"/>
              </w:rPr>
              <w:t>MALT-VIENNA · MALT-V-2406-01</w:t>
            </w:r>
          </w:p>
        </w:tc>
        <w:tc>
          <w:tcPr>
            <w:tcW w:type="dxa" w:w="2412"/>
            <w:shd w:val="clear" w:color="auto" w:fill="EEF2F8"/>
            <w:tcMar>
              <w:top w:w="60" w:type="dxa"/>
              <w:bottom w:w="60" w:type="dxa"/>
              <w:start w:w="110" w:type="dxa"/>
              <w:end w:w="110" w:type="dxa"/>
            </w:tcMar>
          </w:tcPr>
          <w:p>
            <w:pPr>
              <w:spacing w:after="0"/>
            </w:pPr>
            <w:r>
              <w:rPr>
                <w:sz w:val="18"/>
              </w:rPr>
              <w:t>Kho công ty</w:t>
            </w:r>
          </w:p>
        </w:tc>
        <w:tc>
          <w:tcPr>
            <w:tcW w:type="dxa" w:w="2412"/>
            <w:shd w:val="clear" w:color="auto" w:fill="EEF2F8"/>
            <w:tcMar>
              <w:top w:w="60" w:type="dxa"/>
              <w:bottom w:w="60" w:type="dxa"/>
              <w:start w:w="110" w:type="dxa"/>
              <w:end w:w="110" w:type="dxa"/>
            </w:tcMar>
          </w:tcPr>
          <w:p>
            <w:pPr>
              <w:spacing w:after="0"/>
            </w:pPr>
            <w:r>
              <w:rPr>
                <w:sz w:val="18"/>
              </w:rPr>
              <w:t>Bình thường</w:t>
            </w:r>
          </w:p>
        </w:tc>
        <w:tc>
          <w:tcPr>
            <w:tcW w:type="dxa" w:w="2412"/>
            <w:shd w:val="clear" w:color="auto" w:fill="EEF2F8"/>
            <w:tcMar>
              <w:top w:w="60" w:type="dxa"/>
              <w:bottom w:w="60" w:type="dxa"/>
              <w:start w:w="110" w:type="dxa"/>
              <w:end w:w="110" w:type="dxa"/>
            </w:tcMar>
          </w:tcPr>
          <w:p>
            <w:pPr>
              <w:spacing w:after="0"/>
            </w:pPr>
            <w:r>
              <w:rPr>
                <w:sz w:val="18"/>
              </w:rPr>
              <w:t>còn 166</w:t>
            </w:r>
          </w:p>
        </w:tc>
      </w:tr>
    </w:tbl>
    <w:p>
      <w:pPr>
        <w:spacing w:after="40"/>
      </w:pPr>
    </w:p>
    <w:p>
      <w:r>
        <w:rPr>
          <w:b/>
        </w:rPr>
        <w:t>Ví dụ audit thật của thao tác Kiểm kê định kỳ vừa thực hiện</w:t>
      </w:r>
      <w:r>
        <w:t xml:space="preserve"> (xem seq #591-592 trong Audit, mục 23): chốt phiếu KK-260722-EE2D (lệch 8kg lô MALT-2406-01: hệ thống 3802kg → thực tế 3810kg) → hoàn tác (trả về 3802kg).</w:t>
      </w:r>
    </w:p>
    <w:p>
      <w:r>
        <w:t>*(1 nhà cung cấp đã khai báo trong hệ thống.)*</w:t>
      </w:r>
    </w:p>
    <w:p>
      <w:pPr>
        <w:pStyle w:val="Heading2"/>
      </w:pPr>
      <w:r>
        <w:t>12. Kho thành phẩm (WMS)</w:t>
      </w:r>
    </w:p>
    <w:p>
      <w:r>
        <w:rPr>
          <w:b/>
        </w:rPr>
        <w:t>Mục đích:</w:t>
      </w:r>
      <w:r>
        <w:t xml:space="preserve"> quản lý theo </w:t>
      </w:r>
      <w:r>
        <w:rPr>
          <w:b/>
        </w:rPr>
        <w:t>LÔ thành phẩm</w:t>
      </w:r>
      <w:r>
        <w:t xml:space="preserve"> (lon/keg/vỉ — không gộp theo pallet cứng như bản cũ). Thao tác trên màn hình (xem/xuất/phân rã/điều chuyển) không đổi; đằng sau, mỗi lô chỉ cần 1 dòng dữ liệu (thay vì 1 dòng/vỉ trước đây) để duyệt chiết không bị treo với lô sản lượng lớn.</w:t>
      </w:r>
    </w:p>
    <w:p>
      <w:r>
        <w:rPr>
          <w:b/>
        </w:rPr>
        <w:t>Ai dùng:</w:t>
      </w:r>
      <w:r>
        <w:t xml:space="preserve"> thủ kho thành phẩm.</w:t>
      </w:r>
    </w:p>
    <w:p>
      <w:r>
        <w:rPr>
          <w:b/>
        </w:rPr>
        <w:t>11 sub-tab:</w:t>
      </w:r>
      <w:r>
        <w:t xml:space="preserve"> Kho TP · Xuất kho · 🔀 Điều chuyển · 🚚 Cất vào vị trí · 🚫 Xuất tự do · Lệnh đóng hàng · 📦 Tồn kho theo tuổi · 🕒 Bia cận date · Danh mục vị trí kho · Danh mục nơi xuất đến · Danh mục lái xe.</w:t>
      </w:r>
    </w:p>
    <w:p>
      <w:pPr>
        <w:pStyle w:val="Heading3"/>
      </w:pPr>
      <w:r>
        <w:t>12.1 Kho TP (tab mặc định)</w:t>
      </w:r>
    </w:p>
    <w:p>
      <w:r>
        <w:t xml:space="preserve">Đầu tab hiện </w:t>
      </w:r>
      <w:r>
        <w:rPr>
          <w:b/>
        </w:rPr>
        <w:t>📊 Tổng quan kho thành phẩm</w:t>
      </w:r>
      <w:r>
        <w:t xml:space="preserve"> — tổng số đơn vị, đang lưu kho/đã phân rã/đã xuất, % mức lấp đầy theo sức chứa vị trí kho. Bên dưới là bảng tồn nhóm theo sản phẩm + lô, xem chi tiết từng đơn vị.</w:t>
      </w:r>
    </w:p>
    <w:p>
      <w:r>
        <w:rPr>
          <w:b/>
        </w:rPr>
        <w:t>Nhập tồn đầu thủ công:</w:t>
      </w:r>
      <w:r>
        <w:t xml:space="preserve"> chọn Sản phẩm từ danh sách (ví dụ BCLN330 — Bia chai Classic 330ml, BLGN330 — Bia chai Legend 330ml...), nhập số lượng + lô, lưu.</w:t>
      </w:r>
    </w:p>
    <w:p>
      <w:pPr>
        <w:pStyle w:val="Heading3"/>
      </w:pPr>
      <w:r>
        <w:t>12.2 Xuất kho</w:t>
      </w:r>
    </w:p>
    <w:p>
      <w:r>
        <w:rPr>
          <w:b/>
        </w:rPr>
        <w:t>Các bước:</w:t>
      </w:r>
    </w:p>
    <w:p>
      <w:pPr>
        <w:pStyle w:val="ListNumber"/>
      </w:pPr>
      <w:r>
        <w:t xml:space="preserve">Tab </w:t>
      </w:r>
      <w:r>
        <w:rPr>
          <w:b/>
        </w:rPr>
        <w:t>Xuất kho</w:t>
      </w:r>
      <w:r>
        <w:t xml:space="preserve"> — thêm dòng vào giỏ hàng: chọn sản phẩm + lô + loại xuất.</w:t>
      </w:r>
    </w:p>
    <w:p>
      <w:pPr>
        <w:pStyle w:val="ListNumber"/>
      </w:pPr>
      <w:r>
        <w:t xml:space="preserve">Hệ thống tự báo </w:t>
      </w:r>
      <w:r>
        <w:rPr>
          <w:b/>
        </w:rPr>
        <w:t>FIFO đúng/sai</w:t>
      </w:r>
      <w:r>
        <w:t xml:space="preserve"> ngay trên từng dòng (dựa vào lô cũ nhất còn tồn).</w:t>
      </w:r>
    </w:p>
    <w:p>
      <w:pPr>
        <w:pStyle w:val="ListNumber"/>
      </w:pPr>
      <w:r>
        <w:t>Điền header: người nhận/tài xế/xe/nơi đến.</w:t>
      </w:r>
    </w:p>
    <w:p>
      <w:pPr>
        <w:pStyle w:val="ListNumber"/>
      </w:pPr>
      <w:r>
        <w:t xml:space="preserve">Bấm </w:t>
      </w:r>
      <w:r>
        <w:rPr>
          <w:b/>
        </w:rPr>
        <w:t>Xuất kho</w:t>
      </w:r>
      <w:r>
        <w:t xml:space="preserve"> để hoàn tất — in ra biên bản giao nhận.</w:t>
      </w:r>
    </w:p>
    <w:p>
      <w:pPr>
        <w:pStyle w:val="Heading3"/>
      </w:pPr>
      <w:r>
        <w:t>12.3 🔀 Điều chuyển</w:t>
      </w:r>
    </w:p>
    <w:p>
      <w:r>
        <w:t xml:space="preserve">Chuyển đơn vị </w:t>
      </w:r>
      <w:r>
        <w:rPr>
          <w:b/>
        </w:rPr>
        <w:t>đã có vị trí</w:t>
      </w:r>
      <w:r>
        <w:t xml:space="preserve"> giữa các vị trí kho nội bộ (khác với Cất vào vị trí ở mục 12.3b — dành cho đơn vị *chưa* có vị trí). Kèm chức năng </w:t>
      </w:r>
      <w:r>
        <w:rPr>
          <w:b/>
        </w:rPr>
        <w:t>Phân rã</w:t>
      </w:r>
      <w:r>
        <w:t xml:space="preserve"> — tách 1 batch đơn vị (ví dụ 1 vỉ) thành các đơn vị nhỏ hơn khi cần bán lẻ/đóng gói lại.</w:t>
      </w:r>
    </w:p>
    <w:p>
      <w:pPr>
        <w:pStyle w:val="Heading3"/>
      </w:pPr>
      <w:r>
        <w:t>12.3b 🚚 Cất vào vị trí</w:t>
      </w:r>
    </w:p>
    <w:p>
      <w:r>
        <w:t xml:space="preserve">Trước đây nằm trong modal của từng nhóm lô, nay tách thành 1 sub-tab riêng vì thao tác này áp dụng cho toàn kho, không gắn với 1 lô cụ thể. Hệ thống tự liệt kê mọi đơn vị </w:t>
      </w:r>
      <w:r>
        <w:rPr>
          <w:b/>
        </w:rPr>
        <w:t>chưa cất vị trí</w:t>
      </w:r>
      <w:r>
        <w:t xml:space="preserve"> (mới nhập tồn đầu hoặc mới chiết xong), chọn dòng cần cất + số lượng + vị trí đích, bấm </w:t>
      </w:r>
      <w:r>
        <w:rPr>
          <w:b/>
        </w:rPr>
        <w:t>Cất vào vị trí</w:t>
      </w:r>
      <w:r>
        <w:t>.</w:t>
      </w:r>
    </w:p>
    <w:p>
      <w:pPr>
        <w:pStyle w:val="Heading3"/>
      </w:pPr>
      <w:r>
        <w:t>12.3c 🚫 Xuất tự do</w:t>
      </w:r>
    </w:p>
    <w:p>
      <w:r>
        <w:t xml:space="preserve">Cũng tách thành sub-tab riêng (trước đây nằm trong modal nhóm lô) — </w:t>
      </w:r>
      <w:r>
        <w:rPr>
          <w:b/>
        </w:rPr>
        <w:t>chỉ admin</w:t>
      </w:r>
      <w:r>
        <w:t xml:space="preserve"> được xuất, cho phép chọn đúng lô muốn xuất, và </w:t>
      </w:r>
      <w:r>
        <w:rPr>
          <w:b/>
        </w:rPr>
        <w:t>lý do xuất là bắt buộc</w:t>
      </w:r>
      <w:r>
        <w:t xml:space="preserve"> (không nhập lý do sẽ không xuất được, kể cả khi đã chọn xong lô/số lượng). Xem lại lịch sử ở bảng bên dưới (có tìm kiếm + nút </w:t>
      </w:r>
      <w:r>
        <w:rPr>
          <w:b/>
        </w:rPr>
        <w:t>Hoàn tác</w:t>
      </w:r>
      <w:r>
        <w:t>).</w:t>
      </w:r>
    </w:p>
    <w:p>
      <w:r>
        <w:rPr>
          <w:b/>
        </w:rPr>
        <w:t>Dữ liệu thật (lịch sử gần nhất):</w:t>
      </w:r>
      <w:r>
        <w:t xml:space="preserve"> 2 lượt xuất tự do đã thực hiện trong ngày, cả 2 đều đã </w:t>
      </w:r>
      <w:r>
        <w:rPr>
          <w:b/>
        </w:rPr>
        <w:t>Hoàn tác</w:t>
      </w:r>
      <w:r>
        <w:t xml:space="preserve"> — 1 keg FLGN200 lô 1 ("Kiem tra xac minh tinh nang") và 1 vỉ CSPS330 lô 2 ("Verify wms free issue").</w:t>
      </w:r>
    </w:p>
    <w:p>
      <w:pPr>
        <w:pStyle w:val="Heading3"/>
      </w:pPr>
      <w:r>
        <w:t>12.4 Lệnh đóng hàng</w:t>
      </w:r>
    </w:p>
    <w:p>
      <w:r>
        <w:t xml:space="preserve">Nạp file Excel biên bản bàn giao hàng hoá theo xe (đúng mẫu bộ phận đóng gói xuất ra), hệ thống parse tự động, in lại đúng mẫu giấy </w:t>
      </w:r>
      <w:r>
        <w:rPr>
          <w:b/>
        </w:rPr>
        <w:t>BIÊN BẢN BÀN GIAO HÀNG HÓA</w:t>
      </w:r>
      <w:r>
        <w:t>.</w:t>
      </w:r>
    </w:p>
    <w:p>
      <w:pPr>
        <w:pStyle w:val="Heading3"/>
      </w:pPr>
      <w:r>
        <w:t>12.5 📦 Tồn kho theo tuổi</w:t>
      </w:r>
    </w:p>
    <w:p>
      <w:r>
        <w:t>Bản đầy đủ của biểu đồ rút gọn đã thấy trên Dashboard (mục 2.3) — cùng nguồn dữ liệu, cùng 3 ngưỡng màu:</w:t>
      </w:r>
    </w:p>
    <w:p>
      <w:pPr>
        <w:ind w:left="160"/>
      </w:pPr>
      <w:r>
        <w:rPr>
          <w:rFonts w:ascii="Consolas" w:hAnsi="Consolas"/>
          <w:color w:val="333333"/>
          <w:sz w:val="17"/>
        </w:rPr>
        <w:t>xychart-beta</w:t>
      </w:r>
      <w:r>
        <w:br/>
      </w:r>
      <w:r>
        <w:rPr>
          <w:rFonts w:ascii="Consolas" w:hAnsi="Consolas"/>
          <w:color w:val="333333"/>
          <w:sz w:val="17"/>
        </w:rPr>
        <w:t xml:space="preserve">    title "Tồn kho thành phẩm theo tuổi (ngày)"</w:t>
      </w:r>
      <w:r>
        <w:br/>
      </w:r>
      <w:r>
        <w:rPr>
          <w:rFonts w:ascii="Consolas" w:hAnsi="Consolas"/>
          <w:color w:val="333333"/>
          <w:sz w:val="17"/>
        </w:rPr>
        <w:t xml:space="preserve">    x-axis ["FLGN200 lô 1 (keg, 27đv)", "CSPS330 lô 2 (lon, 46đv)", "CSPS330 lô 2 (vỉ, 300.048đv)"]</w:t>
      </w:r>
      <w:r>
        <w:br/>
      </w:r>
      <w:r>
        <w:rPr>
          <w:rFonts w:ascii="Consolas" w:hAnsi="Consolas"/>
          <w:color w:val="333333"/>
          <w:sz w:val="17"/>
        </w:rPr>
        <w:t xml:space="preserve">    y-axis "Số ngày tồn kho" 0 --&gt; 2</w:t>
      </w:r>
      <w:r>
        <w:br/>
      </w:r>
      <w:r>
        <w:rPr>
          <w:rFonts w:ascii="Consolas" w:hAnsi="Consolas"/>
          <w:color w:val="333333"/>
          <w:sz w:val="17"/>
        </w:rPr>
        <w:t xml:space="preserve">    bar [1.43, 1.24, 1.24]</w:t>
      </w:r>
    </w:p>
    <w:p>
      <w:pPr>
        <w:pStyle w:val="Heading3"/>
      </w:pPr>
      <w:r>
        <w:t>12.6 🕒 Bia cận date</w:t>
      </w:r>
    </w:p>
    <w:p>
      <w:r>
        <w:t>Khai báo lô-chiết cận hạn sử dụng — hệ thống tự tra cứu lô-chiết liên quan và ghi log; khi xuất kho có bộ lọc riêng để ưu tiên xuất các lô này trước (First-Expired-First-Out).</w:t>
      </w:r>
    </w:p>
    <w:p>
      <w:pPr>
        <w:pStyle w:val="Heading3"/>
      </w:pPr>
      <w:r>
        <w:t>12.7 Danh mục vị trí kho / nơi xuất đến / lái xe</w:t>
      </w:r>
    </w:p>
    <w:p>
      <w:r>
        <w:t>3 danh mục nền phục vụ vận hành kho và xuất hàng — mỗi bảng có Sửa/Xóa.</w:t>
      </w:r>
    </w:p>
    <w:p>
      <w:r>
        <w:rPr>
          <w:b/>
        </w:rPr>
        <w:t>Dữ liệu thật hiện tại:</w:t>
      </w:r>
      <w:r>
        <w:t xml:space="preserve"> 300.132 đơn vị thành phẩm — 300.121 đang lưu kho, 9 đã xuất, 2 đã phân rã; mức lấp đầy </w:t>
      </w:r>
      <w:r>
        <w:rPr>
          <w:b/>
        </w:rPr>
        <w:t>14,7%</w:t>
      </w:r>
      <w:r>
        <w:t xml:space="preserve"> trên 3 vị trí kho, sức chứa 2.040.000 đơn vị.</w:t>
      </w:r>
    </w:p>
    <w:p>
      <w:pPr>
        <w:pStyle w:val="Heading2"/>
      </w:pPr>
      <w:r>
        <w:t>13. Bao bì</w:t>
      </w:r>
    </w:p>
    <w:p>
      <w:r>
        <w:rPr>
          <w:b/>
        </w:rPr>
        <w:t>Mục đích:</w:t>
      </w:r>
      <w:r>
        <w:t xml:space="preserve"> theo dõi tiêu hao vật tư bao bì tuyến (nắp, nhãn, thùng carton...) gắn với các mẻ chiết.</w:t>
      </w:r>
    </w:p>
    <w:p>
      <w:r>
        <w:rPr>
          <w:b/>
        </w:rPr>
        <w:t>Các bước:</w:t>
      </w:r>
      <w:r>
        <w:t xml:space="preserve"> vào </w:t>
      </w:r>
      <w:r>
        <w:rPr>
          <w:b/>
        </w:rPr>
        <w:t>Bao bì</w:t>
      </w:r>
      <w:r>
        <w:t xml:space="preserve">, bấm </w:t>
      </w:r>
      <w:r>
        <w:rPr>
          <w:b/>
        </w:rPr>
        <w:t>Khai báo</w:t>
      </w:r>
      <w:r>
        <w:t xml:space="preserve"> để ghi tiêu hao 1 loại vật tư bao bì cho 1 mẻ chiết, bấm </w:t>
      </w:r>
      <w:r>
        <w:rPr>
          <w:b/>
        </w:rPr>
        <w:t>Ghi</w:t>
      </w:r>
      <w:r>
        <w:t xml:space="preserve"> để lưu. Xem lịch sử biến động có phân trang/tìm kiếm, dùng </w:t>
      </w:r>
      <w:r>
        <w:rPr>
          <w:b/>
        </w:rPr>
        <w:t>‹ Trước / Sau ›</w:t>
      </w:r>
      <w:r>
        <w:t xml:space="preserve"> để lật trang.</w:t>
      </w:r>
    </w:p>
    <w:p>
      <w:pPr>
        <w:pStyle w:val="Heading2"/>
      </w:pPr>
      <w:r>
        <w:t>14. CIP — Vệ sinh thiết bị</w:t>
      </w:r>
    </w:p>
    <w:p>
      <w:r>
        <w:rPr>
          <w:b/>
        </w:rPr>
        <w:t>Mục đích:</w:t>
      </w:r>
      <w:r>
        <w:t xml:space="preserve"> ghi nhận đúng theo biểu mẫu giấy gốc của nhà máy mọi lần vệ sinh (CIP) thiết bị/tank — so sánh Tiêu chuẩn (TC) với Thực tế (TH) từng bước, KCS nghiệm thu Đạt/Không đạt, và tra ngược lại được "tank/thiết bị này đã vệ sinh lần nào trước khi chạy mẻ này".</w:t>
      </w:r>
    </w:p>
    <w:p>
      <w:r>
        <w:rPr>
          <w:b/>
        </w:rPr>
        <w:t>Ai dùng:</w:t>
      </w:r>
      <w:r>
        <w:t xml:space="preserve"> vận hành/quản đốc/kỹ sư (khai báo — quyền </w:t>
      </w:r>
      <w:r>
        <w:rPr>
          <w:rFonts w:ascii="Consolas" w:hAnsi="Consolas"/>
          <w:color w:val="B03A2E"/>
          <w:sz w:val="19"/>
        </w:rPr>
        <w:t>cip.manage</w:t>
      </w:r>
      <w:r>
        <w:t xml:space="preserve">), KCS/người có quyền </w:t>
      </w:r>
      <w:r>
        <w:rPr>
          <w:rFonts w:ascii="Consolas" w:hAnsi="Consolas"/>
          <w:color w:val="B03A2E"/>
          <w:sz w:val="19"/>
        </w:rPr>
        <w:t>quality.release</w:t>
      </w:r>
      <w:r>
        <w:t xml:space="preserve"> (nghiệm thu).</w:t>
      </w:r>
    </w:p>
    <w:p>
      <w:r>
        <w:rPr>
          <w:b/>
        </w:rPr>
        <w:t>4 sub-tab (thứ tự trên thanh menu con):</w:t>
      </w:r>
      <w:r>
        <w:t xml:space="preserve"> 📐 Khai báo biểu mẫu · 📝 Khai báo CIP · 📜 Lịch sử CIP · Danh mục. Vì Danh mục là nơi khai báo nền, nên làm theo thứ tự dưới đây khi dùng lần đầu: </w:t>
      </w:r>
      <w:r>
        <w:rPr>
          <w:b/>
        </w:rPr>
        <w:t>Danh mục → Khai báo biểu mẫu → Khai báo CIP</w:t>
      </w:r>
      <w:r>
        <w:t>.</w:t>
      </w:r>
    </w:p>
    <w:p>
      <w:pPr>
        <w:pStyle w:val="Heading3"/>
      </w:pPr>
      <w:r>
        <w:t>14.1 Danh mục</w:t>
      </w:r>
    </w:p>
    <w:p>
      <w:r>
        <w:t>Khai báo 2 danh mục nền của CIP — làm trước tiên khi mới dùng phân hệ này:</w:t>
      </w:r>
    </w:p>
    <w:p>
      <w:pPr>
        <w:pStyle w:val="ListNumber"/>
      </w:pPr>
      <w:r>
        <w:rPr>
          <w:b/>
        </w:rPr>
        <w:t>Loại biểu mẫu CIP</w:t>
      </w:r>
      <w:r>
        <w:t xml:space="preserve"> — mỗi loại tương ứng 1 mẫu biểu giấy gốc của nhà máy (hệ thống có sẵn 21 mẫu đúng mã QT-KCS-QT-BM-xx đang dùng thật). Muốn thêm loại mới: nhập </w:t>
      </w:r>
      <w:r>
        <w:rPr>
          <w:b/>
        </w:rPr>
        <w:t>Mã</w:t>
      </w:r>
      <w:r>
        <w:t xml:space="preserve"> (đúng mã biểu mẫu giấy, ví dụ </w:t>
      </w:r>
      <w:r>
        <w:rPr>
          <w:rFonts w:ascii="Consolas" w:hAnsi="Consolas"/>
          <w:color w:val="B03A2E"/>
          <w:sz w:val="19"/>
        </w:rPr>
        <w:t>QT-KCS-QT-BM-22</w:t>
      </w:r>
      <w:r>
        <w:t xml:space="preserve">), </w:t>
      </w:r>
      <w:r>
        <w:rPr>
          <w:b/>
        </w:rPr>
        <w:t>Tên</w:t>
      </w:r>
      <w:r>
        <w:t xml:space="preserve">, chọn </w:t>
      </w:r>
      <w:r>
        <w:rPr>
          <w:b/>
        </w:rPr>
        <w:t>Khu vực</w:t>
      </w:r>
      <w:r>
        <w:t xml:space="preserve"> (Nấu / Lên men / Lọc / Chiết-Kho TP), chọn </w:t>
      </w:r>
      <w:r>
        <w:rPr>
          <w:b/>
        </w:rPr>
        <w:t>Loại</w:t>
      </w:r>
      <w:r>
        <w:t xml:space="preserve">: "Đầy đủ" (CIP full — vệ sinh toàn bộ chu trình xút/axit/khử trùng) hoặc "Nhẹ (vd tráng nước)" (CIP light — chỉ tráng nước, dùng xen kẽ giữa các lần CIP đầy đủ, ví dụ ở tank thành phẩm), bấm </w:t>
      </w:r>
      <w:r>
        <w:rPr>
          <w:b/>
        </w:rPr>
        <w:t>Thêm</w:t>
      </w:r>
      <w:r>
        <w:t>.</w:t>
      </w:r>
    </w:p>
    <w:p>
      <w:pPr>
        <w:pStyle w:val="ListNumber"/>
      </w:pPr>
      <w:r>
        <w:t xml:space="preserve">Sau khi tạo, vào tab </w:t>
      </w:r>
      <w:r>
        <w:rPr>
          <w:b/>
        </w:rPr>
        <w:t>Khai báo biểu mẫu</w:t>
      </w:r>
      <w:r>
        <w:t xml:space="preserve"> (mục 14.2) để soạn </w:t>
      </w:r>
      <w:r>
        <w:rPr>
          <w:b/>
        </w:rPr>
        <w:t>đúng đơn vị thời gian/nhiệt độ/nồng độ cho loại biểu mẫu đó</w:t>
      </w:r>
      <w:r>
        <w:t xml:space="preserve"> — các mẫu khác nhau dùng đơn vị khác nhau (ví dụ tank lên men tính thời gian bằng </w:t>
      </w:r>
      <w:r>
        <w:rPr>
          <w:b/>
        </w:rPr>
        <w:t>giây</w:t>
      </w:r>
      <w:r>
        <w:t xml:space="preserve">, phần lớn mẫu khác tính bằng </w:t>
      </w:r>
      <w:r>
        <w:rPr>
          <w:b/>
        </w:rPr>
        <w:t>phút</w:t>
      </w:r>
      <w:r>
        <w:t>), nên phải chọn đúng ngay từ khi khai báo, tránh sai lệch khi ghi số liệu thật sau này.</w:t>
      </w:r>
    </w:p>
    <w:p>
      <w:pPr>
        <w:pStyle w:val="ListNumber"/>
      </w:pPr>
      <w:r>
        <w:rPr>
          <w:b/>
        </w:rPr>
        <w:t>Thiết bị CIP</w:t>
      </w:r>
      <w:r>
        <w:t xml:space="preserve"> — nhập </w:t>
      </w:r>
      <w:r>
        <w:rPr>
          <w:b/>
        </w:rPr>
        <w:t>Mã</w:t>
      </w:r>
      <w:r>
        <w:t xml:space="preserve"> (ví dụ </w:t>
      </w:r>
      <w:r>
        <w:rPr>
          <w:rFonts w:ascii="Consolas" w:hAnsi="Consolas"/>
          <w:color w:val="B03A2E"/>
          <w:sz w:val="19"/>
        </w:rPr>
        <w:t>EQ-...</w:t>
      </w:r>
      <w:r>
        <w:t xml:space="preserve">), </w:t>
      </w:r>
      <w:r>
        <w:rPr>
          <w:b/>
        </w:rPr>
        <w:t>Tên</w:t>
      </w:r>
      <w:r>
        <w:t xml:space="preserve">, chọn </w:t>
      </w:r>
      <w:r>
        <w:rPr>
          <w:b/>
        </w:rPr>
        <w:t>Khu vực</w:t>
      </w:r>
      <w:r>
        <w:t xml:space="preserve">, và mục </w:t>
      </w:r>
      <w:r>
        <w:rPr>
          <w:b/>
        </w:rPr>
        <w:t>Gắn tank/dây chuyền</w:t>
      </w:r>
      <w:r>
        <w:t xml:space="preserve"> — chỉ chọn 1 tank/dây chuyền cụ thể nếu thiết bị đó CHỈ dùng để vệ sinh riêng 1 tank/dây chuyền; để trống ("dùng chung — luôn hiện") nếu là thiết bị/hệ CIP dùng chung cho nhiều tank (ví dụ hệ đường ống CIP trung tâm).</w:t>
      </w:r>
    </w:p>
    <w:p>
      <w:pPr>
        <w:pStyle w:val="ListNumber"/>
      </w:pPr>
      <w:r>
        <w:t xml:space="preserve">Mỗi dòng Loại biểu mẫu/Thiết bị đều có nút </w:t>
      </w:r>
      <w:r>
        <w:rPr>
          <w:b/>
        </w:rPr>
        <w:t>Sửa</w:t>
      </w:r>
      <w:r>
        <w:t>/</w:t>
      </w:r>
      <w:r>
        <w:rPr>
          <w:b/>
        </w:rPr>
        <w:t>Xóa</w:t>
      </w:r>
      <w:r>
        <w:t>.</w:t>
      </w:r>
    </w:p>
    <w:p>
      <w:pPr>
        <w:pStyle w:val="Heading3"/>
      </w:pPr>
      <w:r>
        <w:t>14.2 Khai báo biểu mẫu (bảng bước TIÊU CHUẨN)</w:t>
      </w:r>
    </w:p>
    <w:p>
      <w:r>
        <w:t>Soạn trước bảng bước chuẩn cho 1 loại biểu mẫu — khi khai báo 1 lần CIP thật ở mục 14.3, chọn đúng loại biểu mẫu sẽ tự điền bảng bước từ đây (vẫn sửa/thêm/bớt tự do được, không khoá cứng):</w:t>
      </w:r>
    </w:p>
    <w:p>
      <w:pPr>
        <w:pStyle w:val="ListNumber"/>
      </w:pPr>
      <w:r>
        <w:t xml:space="preserve">Chọn </w:t>
      </w:r>
      <w:r>
        <w:rPr>
          <w:b/>
        </w:rPr>
        <w:t>Loại biểu mẫu</w:t>
      </w:r>
      <w:r>
        <w:t xml:space="preserve"> cần soạn (gõ vào ô tìm để lọc nhanh theo mã/tên nếu danh sách dài).</w:t>
      </w:r>
    </w:p>
    <w:p>
      <w:pPr>
        <w:pStyle w:val="ListNumber"/>
      </w:pPr>
      <w:r>
        <w:t xml:space="preserve">Kiểm tra/sửa </w:t>
      </w:r>
      <w:r>
        <w:rPr>
          <w:b/>
        </w:rPr>
        <w:t>Đơn vị thời gian</w:t>
      </w:r>
      <w:r>
        <w:t xml:space="preserve"> (giây/phút/giờ), </w:t>
      </w:r>
      <w:r>
        <w:rPr>
          <w:b/>
        </w:rPr>
        <w:t>Đơn vị nhiệt độ</w:t>
      </w:r>
      <w:r>
        <w:t xml:space="preserve">, </w:t>
      </w:r>
      <w:r>
        <w:rPr>
          <w:b/>
        </w:rPr>
        <w:t>Đơn vị nồng độ</w:t>
      </w:r>
      <w:r>
        <w:t xml:space="preserve"> — đúng cho từng loại biểu mẫu (xem lưu ý ở mục 14.1).</w:t>
      </w:r>
    </w:p>
    <w:p>
      <w:pPr>
        <w:pStyle w:val="ListNumber"/>
      </w:pPr>
      <w:r>
        <w:t xml:space="preserve">Với mỗi dòng bước: nhập </w:t>
      </w:r>
      <w:r>
        <w:rPr>
          <w:b/>
        </w:rPr>
        <w:t>Nội dung</w:t>
      </w:r>
      <w:r>
        <w:t xml:space="preserve">, </w:t>
      </w:r>
      <w:r>
        <w:rPr>
          <w:b/>
        </w:rPr>
        <w:t>Thời gian</w:t>
      </w:r>
      <w:r>
        <w:t xml:space="preserve">, </w:t>
      </w:r>
      <w:r>
        <w:rPr>
          <w:b/>
        </w:rPr>
        <w:t>Nhiệt độ</w:t>
      </w:r>
      <w:r>
        <w:t xml:space="preserve">, </w:t>
      </w:r>
      <w:r>
        <w:rPr>
          <w:b/>
        </w:rPr>
        <w:t>Nồng độ</w:t>
      </w:r>
      <w:r>
        <w:t xml:space="preserve">, </w:t>
      </w:r>
      <w:r>
        <w:rPr>
          <w:b/>
        </w:rPr>
        <w:t>Phương pháp kiểm tra</w:t>
      </w:r>
      <w:r>
        <w:t xml:space="preserve"> (kết quả yêu cầu), </w:t>
      </w:r>
      <w:r>
        <w:rPr>
          <w:b/>
        </w:rPr>
        <w:t>Người làm</w:t>
      </w:r>
      <w:r>
        <w:t xml:space="preserve">, </w:t>
      </w:r>
      <w:r>
        <w:rPr>
          <w:b/>
        </w:rPr>
        <w:t>Ghi chú</w:t>
      </w:r>
      <w:r>
        <w:t xml:space="preserve">. Ô nào không cần ghi số (ví dụ bước vệ sinh thô không kiểm tra nồng độ hóa chất) thì tick </w:t>
      </w:r>
      <w:r>
        <w:rPr>
          <w:b/>
        </w:rPr>
        <w:t>N/A</w:t>
      </w:r>
      <w:r>
        <w:t xml:space="preserve"> thay vì để trống hoặc gõ số không đúng thực tế.</w:t>
      </w:r>
    </w:p>
    <w:p>
      <w:pPr>
        <w:pStyle w:val="ListNumber"/>
      </w:pPr>
      <w:r>
        <w:t xml:space="preserve">Bấm </w:t>
      </w:r>
      <w:r>
        <w:rPr>
          <w:b/>
        </w:rPr>
        <w:t>+ Thêm bước</w:t>
      </w:r>
      <w:r>
        <w:t xml:space="preserve"> để thêm dòng, bấm </w:t>
      </w:r>
      <w:r>
        <w:rPr>
          <w:b/>
        </w:rPr>
        <w:t>Lưu bảng bước mẫu (tiêu chuẩn)</w:t>
      </w:r>
      <w:r>
        <w:t xml:space="preserve"> khi xong.</w:t>
      </w:r>
    </w:p>
    <w:p>
      <w:pPr>
        <w:pStyle w:val="ListNumber"/>
      </w:pPr>
      <w:r>
        <w:t xml:space="preserve">Muốn dùng lại đúng bảng bước này cho 1 loại biểu mẫu khác: bấm </w:t>
      </w:r>
      <w:r>
        <w:rPr>
          <w:b/>
        </w:rPr>
        <w:t>📋 Copy sang biểu mẫu khác</w:t>
      </w:r>
      <w:r>
        <w:t xml:space="preserve">, chọn biểu mẫu đích trong danh sách rồi bấm </w:t>
      </w:r>
      <w:r>
        <w:rPr>
          <w:b/>
        </w:rPr>
        <w:t>Copy</w:t>
      </w:r>
      <w:r>
        <w:t xml:space="preserve">. </w:t>
      </w:r>
      <w:r>
        <w:rPr>
          <w:b/>
        </w:rPr>
        <w:t>Lưu ý:</w:t>
      </w:r>
      <w:r>
        <w:t xml:space="preserve"> chỉ copy được sang biểu mẫu đích đang </w:t>
      </w:r>
      <w:r>
        <w:rPr>
          <w:b/>
        </w:rPr>
        <w:t>hoàn toàn trống</w:t>
      </w:r>
      <w:r>
        <w:t xml:space="preserve"> (chưa soạn bước nào) — biểu mẫu đích đã có sẵn bước sẽ bị vô hiệu hoá trong danh sách chọn, để tránh ghi đè nhầm lên dữ liệu đã soạn.</w:t>
      </w:r>
    </w:p>
    <w:p>
      <w:pPr>
        <w:pStyle w:val="Heading3"/>
      </w:pPr>
      <w:r>
        <w:t>14.3 Khai báo CIP (1 lần vệ sinh thật)</w:t>
      </w:r>
    </w:p>
    <w:p>
      <w:r>
        <w:t>Ghi nhận 1 lần vệ sinh thiết bị thật đã/đang thực hiện:</w:t>
      </w:r>
    </w:p>
    <w:p>
      <w:pPr>
        <w:pStyle w:val="ListNumber"/>
      </w:pPr>
      <w:r>
        <w:t xml:space="preserve">Chọn </w:t>
      </w:r>
      <w:r>
        <w:rPr>
          <w:b/>
        </w:rPr>
        <w:t>Khu vực</w:t>
      </w:r>
      <w:r>
        <w:t xml:space="preserve"> (lọc nhanh danh sách), </w:t>
      </w:r>
      <w:r>
        <w:rPr>
          <w:b/>
        </w:rPr>
        <w:t>Loại biểu mẫu</w:t>
      </w:r>
      <w:r>
        <w:t xml:space="preserve"> và </w:t>
      </w:r>
      <w:r>
        <w:rPr>
          <w:b/>
        </w:rPr>
        <w:t>Thiết bị</w:t>
      </w:r>
      <w:r>
        <w:t xml:space="preserve"> — cột "TC" (tiêu chuẩn) tự điền theo bảng bước mẫu của loại biểu mẫu đã chọn và </w:t>
      </w:r>
      <w:r>
        <w:rPr>
          <w:b/>
        </w:rPr>
        <w:t>không sửa được ở đây</w:t>
      </w:r>
      <w:r>
        <w:t xml:space="preserve"> (sửa tiêu chuẩn phải quay lại mục 14.2).</w:t>
      </w:r>
    </w:p>
    <w:p>
      <w:pPr>
        <w:pStyle w:val="ListNumber"/>
      </w:pPr>
      <w:r>
        <w:t xml:space="preserve">Nhập bắt buộc </w:t>
      </w:r>
      <w:r>
        <w:rPr>
          <w:b/>
        </w:rPr>
        <w:t>Batch Number</w:t>
      </w:r>
      <w:r>
        <w:t xml:space="preserve"> và </w:t>
      </w:r>
      <w:r>
        <w:rPr>
          <w:b/>
        </w:rPr>
        <w:t>Order Number</w:t>
      </w:r>
      <w:r>
        <w:t xml:space="preserve"> — đúng mã lệnh/mẻ đang chạy trên Braumat mà lần CIP này phục vụ.</w:t>
      </w:r>
    </w:p>
    <w:p>
      <w:pPr>
        <w:pStyle w:val="ListNumber"/>
      </w:pPr>
      <w:r>
        <w:t xml:space="preserve">Chọn </w:t>
      </w:r>
      <w:r>
        <w:rPr>
          <w:b/>
        </w:rPr>
        <w:t>Ca làm việc</w:t>
      </w:r>
      <w:r>
        <w:t xml:space="preserve">, nhập </w:t>
      </w:r>
      <w:r>
        <w:rPr>
          <w:b/>
        </w:rPr>
        <w:t>Bắt đầu</w:t>
      </w:r>
      <w:r>
        <w:t>/</w:t>
      </w:r>
      <w:r>
        <w:rPr>
          <w:b/>
        </w:rPr>
        <w:t>Kết thúc</w:t>
      </w:r>
      <w:r>
        <w:t xml:space="preserve">, </w:t>
      </w:r>
      <w:r>
        <w:rPr>
          <w:b/>
        </w:rPr>
        <w:t>Người thực hiện</w:t>
      </w:r>
      <w:r>
        <w:t xml:space="preserve">, </w:t>
      </w:r>
      <w:r>
        <w:rPr>
          <w:b/>
        </w:rPr>
        <w:t>Người trực ca</w:t>
      </w:r>
      <w:r>
        <w:t>.</w:t>
      </w:r>
    </w:p>
    <w:p>
      <w:pPr>
        <w:pStyle w:val="ListNumber"/>
      </w:pPr>
      <w:r>
        <w:t xml:space="preserve">Với mỗi dòng bước, nhập cột </w:t>
      </w:r>
      <w:r>
        <w:rPr>
          <w:b/>
        </w:rPr>
        <w:t>"TH" (thực tế)</w:t>
      </w:r>
      <w:r>
        <w:t xml:space="preserve">: Thời gian/Nhiệt độ/Nồng độ/Kết quả đo được thật, cùng Người làm/Ghi chú — gõ tự do (kể cả ghi tỷ lệ %). Có thể </w:t>
      </w:r>
      <w:r>
        <w:rPr>
          <w:b/>
        </w:rPr>
        <w:t>thêm/bớt dòng</w:t>
      </w:r>
      <w:r>
        <w:t xml:space="preserve"> so với bảng tiêu chuẩn nếu thực tế phát sinh khác (ví dụ phải lặp lại 1 bước).</w:t>
      </w:r>
    </w:p>
    <w:p>
      <w:pPr>
        <w:pStyle w:val="ListNumber"/>
      </w:pPr>
      <w:r>
        <w:t xml:space="preserve">Nhập </w:t>
      </w:r>
      <w:r>
        <w:rPr>
          <w:b/>
        </w:rPr>
        <w:t>Ghi chú chung</w:t>
      </w:r>
      <w:r>
        <w:t xml:space="preserve"> nếu cần, bấm </w:t>
      </w:r>
      <w:r>
        <w:rPr>
          <w:b/>
        </w:rPr>
        <w:t>Khai báo CIP</w:t>
      </w:r>
      <w:r>
        <w:t xml:space="preserve"> để lưu.</w:t>
      </w:r>
    </w:p>
    <w:p>
      <w:pPr>
        <w:pStyle w:val="ListNumber"/>
      </w:pPr>
      <w:r>
        <w:t xml:space="preserve">Sau khi lưu, sang tab </w:t>
      </w:r>
      <w:r>
        <w:rPr>
          <w:b/>
        </w:rPr>
        <w:t>Lịch sử CIP</w:t>
      </w:r>
      <w:r>
        <w:t xml:space="preserve"> (mục 14.4) để nghiệm thu Đạt/Không đạt.</w:t>
      </w:r>
    </w:p>
    <w:p>
      <w:pPr>
        <w:pStyle w:val="Heading3"/>
      </w:pPr>
      <w:r>
        <w:t>14.4 Lịch sử CIP &amp; in báo cáo</w:t>
      </w:r>
    </w:p>
    <w:p>
      <w:pPr>
        <w:pStyle w:val="ListNumber"/>
      </w:pPr>
      <w:r>
        <w:t xml:space="preserve">Tab </w:t>
      </w:r>
      <w:r>
        <w:rPr>
          <w:b/>
        </w:rPr>
        <w:t>Lịch sử CIP</w:t>
      </w:r>
      <w:r>
        <w:t xml:space="preserve"> liệt kê mọi lần CIP đã khai báo — có ô tìm theo mã CIP/batch/order/thiết bị/biểu mẫu.</w:t>
      </w:r>
    </w:p>
    <w:p>
      <w:pPr>
        <w:pStyle w:val="ListNumber"/>
      </w:pPr>
      <w:r>
        <w:t xml:space="preserve">Bấm </w:t>
      </w:r>
      <w:r>
        <w:rPr>
          <w:b/>
        </w:rPr>
        <w:t>Xem</w:t>
      </w:r>
      <w:r>
        <w:t xml:space="preserve"> trên 1 dòng để mở lại toàn bộ bảng bước Tiêu chuẩn/Thực tế của lần CIP đó, rồi bấm </w:t>
      </w:r>
      <w:r>
        <w:rPr>
          <w:b/>
        </w:rPr>
        <w:t>🖨️ In biểu mẫu</w:t>
      </w:r>
      <w:r>
        <w:t xml:space="preserve"> để in đúng layout </w:t>
      </w:r>
      <w:r>
        <w:rPr>
          <w:b/>
        </w:rPr>
        <w:t>BIÊN BẢN VỆ SINH THIẾT BỊ (CIP)</w:t>
      </w:r>
      <w:r>
        <w:t xml:space="preserve"> giấy của nhà máy — so sánh song song cột Tiêu chuẩn và Thực tế, có đủ 3 chữ ký Người thực hiện/Người trực ca/KCS nghiệm thu.</w:t>
      </w:r>
    </w:p>
    <w:p>
      <w:pPr>
        <w:pStyle w:val="ListNumber"/>
      </w:pPr>
      <w:r>
        <w:t xml:space="preserve">Người có quyền </w:t>
      </w:r>
      <w:r>
        <w:rPr>
          <w:rFonts w:ascii="Consolas" w:hAnsi="Consolas"/>
          <w:color w:val="B03A2E"/>
          <w:sz w:val="19"/>
        </w:rPr>
        <w:t>quality.release</w:t>
      </w:r>
      <w:r>
        <w:t xml:space="preserve"> bấm </w:t>
      </w:r>
      <w:r>
        <w:rPr>
          <w:b/>
        </w:rPr>
        <w:t>Nghiệm thu</w:t>
      </w:r>
      <w:r>
        <w:t xml:space="preserve"> (chỉ hiện khi lần CIP đó chưa có kết quả) — chọn </w:t>
      </w:r>
      <w:r>
        <w:rPr>
          <w:b/>
        </w:rPr>
        <w:t>Đạt</w:t>
      </w:r>
      <w:r>
        <w:t>/</w:t>
      </w:r>
      <w:r>
        <w:rPr>
          <w:b/>
        </w:rPr>
        <w:t>Không đạt</w:t>
      </w:r>
      <w:r>
        <w:t xml:space="preserve">, nhập </w:t>
      </w:r>
      <w:r>
        <w:rPr>
          <w:b/>
        </w:rPr>
        <w:t>Người kiểm tra (KCS)</w:t>
      </w:r>
      <w:r>
        <w:t xml:space="preserve">, ghi chú nếu cần, bấm </w:t>
      </w:r>
      <w:r>
        <w:rPr>
          <w:b/>
        </w:rPr>
        <w:t>Xác nhận nghiệm thu</w:t>
      </w:r>
      <w:r>
        <w:t>.</w:t>
      </w:r>
    </w:p>
    <w:p>
      <w:pPr>
        <w:pStyle w:val="Heading3"/>
      </w:pPr>
      <w:r>
        <w:t>14.5 Gắn CIP với mẻ/lô sản xuất</w:t>
      </w:r>
    </w:p>
    <w:p>
      <w:r>
        <w:t>Dùng khi cần truy vết "tank/thiết bị này đã vệ sinh lần nào trước khi chạy mẻ này":</w:t>
      </w:r>
    </w:p>
    <w:p>
      <w:pPr>
        <w:pStyle w:val="ListNumber"/>
      </w:pPr>
      <w:r>
        <w:t xml:space="preserve">Từ màn hình </w:t>
      </w:r>
      <w:r>
        <w:rPr>
          <w:b/>
        </w:rPr>
        <w:t>Nấu — Lọc — Chiết</w:t>
      </w:r>
      <w:r>
        <w:t xml:space="preserve"> (mục 9) — trên dòng mẻ nấu, lô lên men (tank CCT), mẻ lọc (tank BBT) hoặc mã chiết — bấm nút </w:t>
      </w:r>
      <w:r>
        <w:rPr>
          <w:b/>
        </w:rPr>
        <w:t>CIP</w:t>
      </w:r>
      <w:r>
        <w:t xml:space="preserve"> (tooltip "Gắn CIP liên quan").</w:t>
      </w:r>
    </w:p>
    <w:p>
      <w:pPr>
        <w:pStyle w:val="ListNumber"/>
      </w:pPr>
      <w:r>
        <w:t xml:space="preserve">Hệ thống tự gợi ý các lần CIP đã khai báo cho đúng thiết bị của dòng đó, mới nhất trước — tick chọn (các) lần CIP đúng, bấm </w:t>
      </w:r>
      <w:r>
        <w:rPr>
          <w:b/>
        </w:rPr>
        <w:t>Lưu gắn kết</w:t>
      </w:r>
      <w:r>
        <w:t>. Hệ thống chỉ gợi ý, người dùng luôn tự xác nhận đúng lần nào (không tự động gán).</w:t>
      </w:r>
    </w:p>
    <w:p>
      <w:pPr>
        <w:pStyle w:val="ListNumber"/>
      </w:pPr>
      <w:r>
        <w:t xml:space="preserve">Có thể bấm </w:t>
      </w:r>
      <w:r>
        <w:rPr>
          <w:b/>
        </w:rPr>
        <w:t>Hủy gắn</w:t>
      </w:r>
      <w:r>
        <w:t xml:space="preserve"> trên 1 lần CIP đã gắn nhầm.</w:t>
      </w:r>
    </w:p>
    <w:p>
      <w:pPr>
        <w:pStyle w:val="ListNumber"/>
      </w:pPr>
      <w:r>
        <w:t xml:space="preserve">CIP đã gắn sẽ tự hiện trong mục </w:t>
      </w:r>
      <w:r>
        <w:rPr>
          <w:b/>
        </w:rPr>
        <w:t>"CIP liên quan"</w:t>
      </w:r>
      <w:r>
        <w:t xml:space="preserve"> ở khối chi tiết mẻ/lô, và trong </w:t>
      </w:r>
      <w:r>
        <w:rPr>
          <w:b/>
        </w:rPr>
        <w:t>📄 Hồ sơ điện tử</w:t>
      </w:r>
      <w:r>
        <w:t xml:space="preserve"> (mục 10) của cả chuỗi mẻ đó.</w:t>
      </w:r>
    </w:p>
    <w:p>
      <w:pPr>
        <w:pStyle w:val="Heading2"/>
      </w:pPr>
      <w:r>
        <w:t>15. Năng lượng</w:t>
      </w:r>
    </w:p>
    <w:p>
      <w:r>
        <w:rPr>
          <w:b/>
        </w:rPr>
        <w:t>Mục đích:</w:t>
      </w:r>
      <w:r>
        <w:t xml:space="preserve"> theo dõi điện tiêu thụ thực tế lấy trực tiếp từ SCADA, không cần nhập tay.</w:t>
      </w:r>
    </w:p>
    <w:p>
      <w:r>
        <w:rPr>
          <w:b/>
        </w:rPr>
        <w:t>Ai dùng:</w:t>
      </w:r>
      <w:r>
        <w:t xml:space="preserve"> NV quản lý năng lượng.</w:t>
      </w:r>
    </w:p>
    <w:p>
      <w:r>
        <w:rPr>
          <w:b/>
        </w:rPr>
        <w:t>6 sub-tab:</w:t>
      </w:r>
      <w:r>
        <w:t xml:space="preserve"> Báo cáo NL - Hạ Long · Báo cáo NL - Đông Mai · Biểu đồ ngày · Tổng hợp tháng · Cập nhật số liệu · Danh mục.</w:t>
      </w:r>
    </w:p>
    <w:p>
      <w:r>
        <w:rPr>
          <w:b/>
        </w:rPr>
        <w:t>Các bước xem báo cáo:</w:t>
      </w:r>
    </w:p>
    <w:p>
      <w:pPr>
        <w:pStyle w:val="ListNumber"/>
      </w:pPr>
      <w:r>
        <w:t xml:space="preserve">Sub-tab </w:t>
      </w:r>
      <w:r>
        <w:rPr>
          <w:b/>
        </w:rPr>
        <w:t>Báo cáo NL - Hạ Long</w:t>
      </w:r>
      <w:r>
        <w:t xml:space="preserve"> — dữ liệu điện (AED) lấy trực tiếp từ SCADA Energy/NameSys thật qua kết nối CSDL gán "Dùng cho: Năng lượng — Hạ Long".</w:t>
      </w:r>
    </w:p>
    <w:p>
      <w:pPr>
        <w:pStyle w:val="ListNumber"/>
      </w:pPr>
      <w:r>
        <w:t xml:space="preserve">Chọn </w:t>
      </w:r>
      <w:r>
        <w:rPr>
          <w:b/>
        </w:rPr>
        <w:t>Từ ngày giờ</w:t>
      </w:r>
      <w:r>
        <w:t xml:space="preserve"> / </w:t>
      </w:r>
      <w:r>
        <w:rPr>
          <w:b/>
        </w:rPr>
        <w:t>Đến ngày giờ</w:t>
      </w:r>
      <w:r>
        <w:t xml:space="preserve">, chọn nhóm theo </w:t>
      </w:r>
      <w:r>
        <w:rPr>
          <w:b/>
        </w:rPr>
        <w:t>Ngày</w:t>
      </w:r>
      <w:r>
        <w:t xml:space="preserve"> hoặc </w:t>
      </w:r>
      <w:r>
        <w:rPr>
          <w:b/>
        </w:rPr>
        <w:t>Tháng</w:t>
      </w:r>
      <w:r>
        <w:t xml:space="preserve">, bấm </w:t>
      </w:r>
      <w:r>
        <w:rPr>
          <w:b/>
        </w:rPr>
        <w:t>Xem báo cáo</w:t>
      </w:r>
      <w:r>
        <w:t>.</w:t>
      </w:r>
    </w:p>
    <w:p>
      <w:pPr>
        <w:pStyle w:val="ListNumber"/>
      </w:pPr>
      <w:r>
        <w:rPr>
          <w:b/>
        </w:rPr>
        <w:t>Báo cáo NL - Đông Mai</w:t>
      </w:r>
      <w:r>
        <w:t xml:space="preserve"> — tương tự, dự phòng cho nhà máy Đông Mai (sẽ có dữ liệu khi gắn kết nối CSDL tương ứng).</w:t>
      </w:r>
    </w:p>
    <w:p>
      <w:pPr>
        <w:pStyle w:val="ListNumber"/>
      </w:pPr>
      <w:r>
        <w:rPr>
          <w:b/>
        </w:rPr>
        <w:t>Biểu đồ ngày / Tổng hợp tháng</w:t>
      </w:r>
      <w:r>
        <w:t xml:space="preserve"> — trực quan hoá nhanh theo ngày hoặc gộp theo tháng.</w:t>
      </w:r>
    </w:p>
    <w:p>
      <w:pPr>
        <w:pStyle w:val="ListNumber"/>
      </w:pPr>
      <w:r>
        <w:rPr>
          <w:b/>
        </w:rPr>
        <w:t>Cập nhật số liệu</w:t>
      </w:r>
      <w:r>
        <w:t xml:space="preserve"> — nhập tay khi khu vực chưa có kết nối SCADA.</w:t>
      </w:r>
    </w:p>
    <w:p>
      <w:pPr>
        <w:pStyle w:val="ListNumber"/>
      </w:pPr>
      <w:r>
        <w:rPr>
          <w:b/>
        </w:rPr>
        <w:t>Danh mục</w:t>
      </w:r>
      <w:r>
        <w:t xml:space="preserve"> — khai báo khu vực/điểm đo năng lượng.</w:t>
      </w:r>
    </w:p>
    <w:p>
      <w:r>
        <w:rPr>
          <w:b/>
        </w:rPr>
        <w:t>Dữ liệu thật hiện tại:</w:t>
      </w:r>
      <w:r>
        <w:t xml:space="preserve"> tổng điện tiêu thụ 30 ngày gần nhất (22/6 → 22/7/2026) qua kết nối </w:t>
      </w:r>
      <w:r>
        <w:rPr>
          <w:rFonts w:ascii="Consolas" w:hAnsi="Consolas"/>
          <w:color w:val="B03A2E"/>
          <w:sz w:val="19"/>
        </w:rPr>
        <w:t>CSDL_NL_HL</w:t>
      </w:r>
      <w:r>
        <w:t xml:space="preserve"> — </w:t>
      </w:r>
      <w:r>
        <w:rPr>
          <w:b/>
        </w:rPr>
        <w:t>6.821.505 kWh</w:t>
      </w:r>
      <w:r>
        <w:t xml:space="preserve"> theo hệ thống, </w:t>
      </w:r>
      <w:r>
        <w:rPr>
          <w:b/>
        </w:rPr>
        <w:t>6.864.575 kWh</w:t>
      </w:r>
      <w:r>
        <w:t xml:space="preserve"> theo trạm biến áp. Phân theo khu vực (biểu đồ dưới), Hệ lạnh chiếm tỷ trọng lớn nhất.</w:t>
      </w:r>
    </w:p>
    <w:p>
      <w:pPr>
        <w:ind w:left="160"/>
      </w:pPr>
      <w:r>
        <w:rPr>
          <w:rFonts w:ascii="Consolas" w:hAnsi="Consolas"/>
          <w:color w:val="333333"/>
          <w:sz w:val="17"/>
        </w:rPr>
        <w:t>xychart-beta</w:t>
      </w:r>
      <w:r>
        <w:br/>
      </w:r>
      <w:r>
        <w:rPr>
          <w:rFonts w:ascii="Consolas" w:hAnsi="Consolas"/>
          <w:color w:val="333333"/>
          <w:sz w:val="17"/>
        </w:rPr>
        <w:t xml:space="preserve">    title "Điện tiêu thụ theo khu vực — 30 ngày (kWh)"</w:t>
      </w:r>
      <w:r>
        <w:br/>
      </w:r>
      <w:r>
        <w:rPr>
          <w:rFonts w:ascii="Consolas" w:hAnsi="Consolas"/>
          <w:color w:val="333333"/>
          <w:sz w:val="17"/>
        </w:rPr>
        <w:t xml:space="preserve">    x-axis ["Hệ lạnh", "Máy nén khí", "Hệ nước thải", "Xưởng đóng gói", "Nhà nấu", "Văn phòng", "Hệ CO2", "Lò hơi", "Hệ nước", "Xưởng ô tô"]</w:t>
      </w:r>
      <w:r>
        <w:br/>
      </w:r>
      <w:r>
        <w:rPr>
          <w:rFonts w:ascii="Consolas" w:hAnsi="Consolas"/>
          <w:color w:val="333333"/>
          <w:sz w:val="17"/>
        </w:rPr>
        <w:t xml:space="preserve">    y-axis "kWh" 0 --&gt; 3200000</w:t>
      </w:r>
      <w:r>
        <w:br/>
      </w:r>
      <w:r>
        <w:rPr>
          <w:rFonts w:ascii="Consolas" w:hAnsi="Consolas"/>
          <w:color w:val="333333"/>
          <w:sz w:val="17"/>
        </w:rPr>
        <w:t xml:space="preserve">    bar [3042542, 1326534, 849291, 468386, 371009, 289035, 220995, 123228, 109558, 20928]</w:t>
      </w:r>
    </w:p>
    <w:p>
      <w:r>
        <w:t>Theo trạm biến áp: Trạm 560 KVA — 3.841.446 kWh · Trạm 320 KVA — 2.971.785 kWh · Máy phát điện — 51.344 kWh.</w:t>
      </w:r>
    </w:p>
    <w:p>
      <w:pPr>
        <w:pStyle w:val="Heading2"/>
      </w:pPr>
      <w:r>
        <w:t>16. OEE / Dừng máy</w:t>
      </w:r>
    </w:p>
    <w:p>
      <w:r>
        <w:rPr>
          <w:b/>
        </w:rPr>
        <w:t>Mục đích:</w:t>
      </w:r>
      <w:r>
        <w:t xml:space="preserve"> đo hiệu suất thiết bị tổng thể (Overall Equipment Effectiveness) và lý do dừng máy theo dây chuyền.</w:t>
      </w:r>
    </w:p>
    <w:p>
      <w:r>
        <w:rPr>
          <w:b/>
        </w:rPr>
        <w:t>Các bước ghi nhận:</w:t>
      </w:r>
      <w:r>
        <w:t xml:space="preserve"> vào </w:t>
      </w:r>
      <w:r>
        <w:rPr>
          <w:b/>
        </w:rPr>
        <w:t>OEE/Dừng máy</w:t>
      </w:r>
      <w:r>
        <w:t xml:space="preserve">, bấm </w:t>
      </w:r>
      <w:r>
        <w:rPr>
          <w:b/>
        </w:rPr>
        <w:t>Ghi OEE</w:t>
      </w:r>
      <w:r>
        <w:t xml:space="preserve"> — chọn dây chuyền, nhập thời gian chạy/dừng + lý do dừng, bấm </w:t>
      </w:r>
      <w:r>
        <w:rPr>
          <w:b/>
        </w:rPr>
        <w:t>Ghi</w:t>
      </w:r>
      <w:r>
        <w:t xml:space="preserve"> để lưu.</w:t>
      </w:r>
    </w:p>
    <w:p>
      <w:r>
        <w:rPr>
          <w:b/>
        </w:rPr>
        <w:t>Dữ liệu thật hiện tại:</w:t>
      </w:r>
      <w:r>
        <w:t xml:space="preserve"> 3 bản ghi OEE đang có trong hệ thống.</w:t>
      </w:r>
    </w:p>
    <w:p>
      <w:pPr>
        <w:pStyle w:val="Heading2"/>
      </w:pPr>
      <w:r>
        <w:t>17. Bảo trì / Kiểm định</w:t>
      </w:r>
    </w:p>
    <w:p>
      <w:r>
        <w:rPr>
          <w:b/>
        </w:rPr>
        <w:t>Mục đích:</w:t>
      </w:r>
      <w:r>
        <w:t xml:space="preserve"> quản lý sự cố thiết bị, kế hoạch bảo trì định kỳ, và lịch kiểm định thiết bị đo lường.</w:t>
      </w:r>
    </w:p>
    <w:p>
      <w:r>
        <w:rPr>
          <w:b/>
        </w:rPr>
        <w:t>Ai dùng:</w:t>
      </w:r>
      <w:r>
        <w:t xml:space="preserve"> nhân viên bảo trì.</w:t>
      </w:r>
    </w:p>
    <w:p>
      <w:pPr>
        <w:pStyle w:val="Heading3"/>
      </w:pPr>
      <w:r>
        <w:t>17.1 Bảo trì</w:t>
      </w:r>
    </w:p>
    <w:p>
      <w:r>
        <w:rPr>
          <w:b/>
        </w:rPr>
        <w:t>Các bước ghi sự cố:</w:t>
      </w:r>
    </w:p>
    <w:p>
      <w:pPr>
        <w:pStyle w:val="ListNumber"/>
      </w:pPr>
      <w:r>
        <w:t xml:space="preserve">Sub-tab </w:t>
      </w:r>
      <w:r>
        <w:rPr>
          <w:b/>
        </w:rPr>
        <w:t>Sự cố</w:t>
      </w:r>
      <w:r>
        <w:t xml:space="preserve">, bấm </w:t>
      </w:r>
      <w:r>
        <w:rPr>
          <w:b/>
        </w:rPr>
        <w:t>Thêm sự cố</w:t>
      </w:r>
      <w:r>
        <w:t xml:space="preserve"> — chọn thiết bị (từ </w:t>
      </w:r>
      <w:r>
        <w:rPr>
          <w:b/>
        </w:rPr>
        <w:t>DM thiết bị</w:t>
      </w:r>
      <w:r>
        <w:t>), mô tả sự cố, mức độ.</w:t>
      </w:r>
    </w:p>
    <w:p>
      <w:pPr>
        <w:pStyle w:val="ListNumber"/>
      </w:pPr>
      <w:r>
        <w:t xml:space="preserve">Khi xử lý xong: bấm </w:t>
      </w:r>
      <w:r>
        <w:rPr>
          <w:b/>
        </w:rPr>
        <w:t>Xử lý xong</w:t>
      </w:r>
      <w:r>
        <w:t xml:space="preserve"> trên dòng sự cố tương ứng.</w:t>
      </w:r>
    </w:p>
    <w:p>
      <w:pPr>
        <w:pStyle w:val="ListNumber"/>
      </w:pPr>
      <w:r>
        <w:t xml:space="preserve">Sub-tab </w:t>
      </w:r>
      <w:r>
        <w:rPr>
          <w:b/>
        </w:rPr>
        <w:t>Kế hoạch bảo trì</w:t>
      </w:r>
      <w:r>
        <w:t xml:space="preserve"> — lập lịch bảo trì định kỳ theo thiết bị (xuất hiện luôn trên Lập lịch sản xuất, mục 6, dạng khối </w:t>
      </w:r>
      <w:r>
        <w:rPr>
          <w:rFonts w:ascii="Consolas" w:hAnsi="Consolas"/>
          <w:color w:val="B03A2E"/>
          <w:sz w:val="19"/>
        </w:rPr>
        <w:t>maintenance</w:t>
      </w:r>
      <w:r>
        <w:t xml:space="preserve"> xen giữa các mẻ).</w:t>
      </w:r>
    </w:p>
    <w:p>
      <w:pPr>
        <w:pStyle w:val="ListNumber"/>
      </w:pPr>
      <w:r>
        <w:rPr>
          <w:b/>
        </w:rPr>
        <w:t>DM phụ tùng</w:t>
      </w:r>
      <w:r>
        <w:t xml:space="preserve"> — danh mục phụ tùng thay thế dùng khi xử lý sự cố.</w:t>
      </w:r>
    </w:p>
    <w:p>
      <w:r>
        <w:rPr>
          <w:b/>
        </w:rPr>
        <w:t>Dữ liệu thật hiện tại:</w:t>
      </w:r>
      <w:r>
        <w:t xml:space="preserve"> 2 sự cố, 3 kế hoạch bảo trì đang có trong hệ thống.</w:t>
      </w:r>
    </w:p>
    <w:p>
      <w:pPr>
        <w:pStyle w:val="Heading3"/>
      </w:pPr>
      <w:r>
        <w:t>17.2 Kiểm định</w:t>
      </w:r>
    </w:p>
    <w:p>
      <w:r>
        <w:t xml:space="preserve">Lịch kiểm định thiết bị đo lường — bấm </w:t>
      </w:r>
      <w:r>
        <w:rPr>
          <w:b/>
        </w:rPr>
        <w:t>Thêm</w:t>
      </w:r>
      <w:r>
        <w:t xml:space="preserve"> để khai báo thiết bị + chu kỳ kiểm định; hệ thống tự cảnh báo khi sắp/đã quá hạn.</w:t>
      </w:r>
    </w:p>
    <w:p>
      <w:r>
        <w:rPr>
          <w:b/>
        </w:rPr>
        <w:t>Dữ liệu thật hiện tại:</w:t>
      </w:r>
      <w:r>
        <w:t xml:space="preserve"> 3 thiết bị đang theo dõi lịch kiểm định.</w:t>
      </w:r>
    </w:p>
    <w:p>
      <w:pPr>
        <w:pStyle w:val="Heading2"/>
      </w:pPr>
      <w:r>
        <w:t>18. Báo cáo</w:t>
      </w:r>
    </w:p>
    <w:p>
      <w:r>
        <w:rPr>
          <w:b/>
        </w:rPr>
        <w:t>Mục đích:</w:t>
      </w:r>
      <w:r>
        <w:t xml:space="preserve"> trung tâm báo cáo tổng hợp phục vụ đối chiếu định mức, sản lượng thực tế, và tiến độ lô.</w:t>
      </w:r>
    </w:p>
    <w:p>
      <w:r>
        <w:rPr>
          <w:b/>
        </w:rPr>
        <w:t>4 sub-tab:</w:t>
      </w:r>
      <w:r>
        <w:t xml:space="preserve"> Định mức NVL · Chiết (lon) · Chiết (keg) · Trạng thái lô.</w:t>
      </w:r>
    </w:p>
    <w:p>
      <w:pPr>
        <w:pStyle w:val="Heading3"/>
      </w:pPr>
      <w:r>
        <w:t>18.1 Định mức NVL</w:t>
      </w:r>
    </w:p>
    <w:p>
      <w:r>
        <w:rPr>
          <w:b/>
        </w:rPr>
        <w:t>Các bước:</w:t>
      </w:r>
    </w:p>
    <w:p>
      <w:pPr>
        <w:pStyle w:val="ListNumber"/>
      </w:pPr>
      <w:r>
        <w:t xml:space="preserve">Sub-tab </w:t>
      </w:r>
      <w:r>
        <w:rPr>
          <w:b/>
        </w:rPr>
        <w:t>Định mức NVL</w:t>
      </w:r>
      <w:r>
        <w:t>, chọn kỳ (30/90/365 ngày hoặc Tất cả).</w:t>
      </w:r>
    </w:p>
    <w:p>
      <w:pPr>
        <w:pStyle w:val="ListNumber"/>
      </w:pPr>
      <w:r>
        <w:t xml:space="preserve">Xem bảng </w:t>
      </w:r>
      <w:r>
        <w:rPr>
          <w:b/>
        </w:rPr>
        <w:t>Tổng hợp theo vật tư (định mức scale ↔ thực tế)</w:t>
      </w:r>
      <w:r>
        <w:t xml:space="preserve"> — cột Định mức (theo BOM đã scale), Thực tế (đã cấp thật), Chênh, %, Trạng thái (đủ/thiếu).</w:t>
      </w:r>
    </w:p>
    <w:p>
      <w:r>
        <w:rPr>
          <w:b/>
        </w:rPr>
        <w:t>Dữ liệu thật hiện tại (2 mẻ):</w:t>
      </w:r>
      <w:r>
        <w:t xml:space="preserve"> 3 vật tư đang lệch </w:t>
      </w:r>
      <w:r>
        <w:rPr>
          <w:b/>
        </w:rPr>
        <w:t>-50%</w:t>
      </w:r>
      <w:r>
        <w:t xml:space="preserve"> giữa định mức và thực tế đã cấp:</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378"/>
        <w:gridCol w:w="1378"/>
        <w:gridCol w:w="1378"/>
        <w:gridCol w:w="1378"/>
        <w:gridCol w:w="1378"/>
        <w:gridCol w:w="1378"/>
        <w:gridCol w:w="1378"/>
      </w:tblGrid>
      <w:tr>
        <w:tc>
          <w:tcPr>
            <w:tcW w:type="dxa" w:w="1378"/>
            <w:shd w:val="clear" w:color="auto" w:fill="1E2761"/>
            <w:tcMar>
              <w:top w:w="60" w:type="dxa"/>
              <w:bottom w:w="60" w:type="dxa"/>
              <w:start w:w="110" w:type="dxa"/>
              <w:end w:w="110" w:type="dxa"/>
            </w:tcMar>
          </w:tcPr>
          <w:p>
            <w:pPr>
              <w:spacing w:after="0"/>
            </w:pPr>
            <w:r>
              <w:rPr>
                <w:b/>
                <w:color w:val="FFFFFF"/>
                <w:sz w:val="19"/>
              </w:rPr>
              <w:t>Vật tư</w:t>
            </w:r>
          </w:p>
        </w:tc>
        <w:tc>
          <w:tcPr>
            <w:tcW w:type="dxa" w:w="1378"/>
            <w:shd w:val="clear" w:color="auto" w:fill="1E2761"/>
            <w:tcMar>
              <w:top w:w="60" w:type="dxa"/>
              <w:bottom w:w="60" w:type="dxa"/>
              <w:start w:w="110" w:type="dxa"/>
              <w:end w:w="110" w:type="dxa"/>
            </w:tcMar>
          </w:tcPr>
          <w:p>
            <w:pPr>
              <w:spacing w:after="0"/>
            </w:pPr>
            <w:r>
              <w:rPr>
                <w:b/>
                <w:color w:val="FFFFFF"/>
                <w:sz w:val="19"/>
              </w:rPr>
              <w:t>Số mẻ</w:t>
            </w:r>
          </w:p>
        </w:tc>
        <w:tc>
          <w:tcPr>
            <w:tcW w:type="dxa" w:w="1378"/>
            <w:shd w:val="clear" w:color="auto" w:fill="1E2761"/>
            <w:tcMar>
              <w:top w:w="60" w:type="dxa"/>
              <w:bottom w:w="60" w:type="dxa"/>
              <w:start w:w="110" w:type="dxa"/>
              <w:end w:w="110" w:type="dxa"/>
            </w:tcMar>
          </w:tcPr>
          <w:p>
            <w:pPr>
              <w:spacing w:after="0"/>
            </w:pPr>
            <w:r>
              <w:rPr>
                <w:b/>
                <w:color w:val="FFFFFF"/>
                <w:sz w:val="19"/>
              </w:rPr>
              <w:t>Định mức</w:t>
            </w:r>
          </w:p>
        </w:tc>
        <w:tc>
          <w:tcPr>
            <w:tcW w:type="dxa" w:w="1378"/>
            <w:shd w:val="clear" w:color="auto" w:fill="1E2761"/>
            <w:tcMar>
              <w:top w:w="60" w:type="dxa"/>
              <w:bottom w:w="60" w:type="dxa"/>
              <w:start w:w="110" w:type="dxa"/>
              <w:end w:w="110" w:type="dxa"/>
            </w:tcMar>
          </w:tcPr>
          <w:p>
            <w:pPr>
              <w:spacing w:after="0"/>
            </w:pPr>
            <w:r>
              <w:rPr>
                <w:b/>
                <w:color w:val="FFFFFF"/>
                <w:sz w:val="19"/>
              </w:rPr>
              <w:t>Thực tế</w:t>
            </w:r>
          </w:p>
        </w:tc>
        <w:tc>
          <w:tcPr>
            <w:tcW w:type="dxa" w:w="1378"/>
            <w:shd w:val="clear" w:color="auto" w:fill="1E2761"/>
            <w:tcMar>
              <w:top w:w="60" w:type="dxa"/>
              <w:bottom w:w="60" w:type="dxa"/>
              <w:start w:w="110" w:type="dxa"/>
              <w:end w:w="110" w:type="dxa"/>
            </w:tcMar>
          </w:tcPr>
          <w:p>
            <w:pPr>
              <w:spacing w:after="0"/>
            </w:pPr>
            <w:r>
              <w:rPr>
                <w:b/>
                <w:color w:val="FFFFFF"/>
                <w:sz w:val="19"/>
              </w:rPr>
              <w:t>Chênh</w:t>
            </w:r>
          </w:p>
        </w:tc>
        <w:tc>
          <w:tcPr>
            <w:tcW w:type="dxa" w:w="1378"/>
            <w:shd w:val="clear" w:color="auto" w:fill="1E2761"/>
            <w:tcMar>
              <w:top w:w="60" w:type="dxa"/>
              <w:bottom w:w="60" w:type="dxa"/>
              <w:start w:w="110" w:type="dxa"/>
              <w:end w:w="110" w:type="dxa"/>
            </w:tcMar>
          </w:tcPr>
          <w:p>
            <w:pPr>
              <w:spacing w:after="0"/>
            </w:pPr>
            <w:r>
              <w:rPr>
                <w:b/>
                <w:color w:val="FFFFFF"/>
                <w:sz w:val="19"/>
              </w:rPr>
              <w:t>%</w:t>
            </w:r>
          </w:p>
        </w:tc>
        <w:tc>
          <w:tcPr>
            <w:tcW w:type="dxa" w:w="1378"/>
            <w:shd w:val="clear" w:color="auto" w:fill="1E2761"/>
            <w:tcMar>
              <w:top w:w="60" w:type="dxa"/>
              <w:bottom w:w="60" w:type="dxa"/>
              <w:start w:w="110" w:type="dxa"/>
              <w:end w:w="110" w:type="dxa"/>
            </w:tcMar>
          </w:tcPr>
          <w:p>
            <w:pPr>
              <w:spacing w:after="0"/>
            </w:pPr>
            <w:r>
              <w:rPr>
                <w:b/>
                <w:color w:val="FFFFFF"/>
                <w:sz w:val="19"/>
              </w:rPr>
              <w:t>Trạng thái</w:t>
            </w:r>
          </w:p>
        </w:tc>
      </w:tr>
      <w:tr>
        <w:tc>
          <w:tcPr>
            <w:tcW w:type="dxa" w:w="1378"/>
            <w:tcMar>
              <w:top w:w="60" w:type="dxa"/>
              <w:bottom w:w="60" w:type="dxa"/>
              <w:start w:w="110" w:type="dxa"/>
              <w:end w:w="110" w:type="dxa"/>
            </w:tcMar>
          </w:tcPr>
          <w:p>
            <w:pPr>
              <w:spacing w:after="0"/>
            </w:pPr>
            <w:r>
              <w:rPr>
                <w:sz w:val="18"/>
              </w:rPr>
              <w:t>MALT-PILS</w:t>
            </w:r>
          </w:p>
        </w:tc>
        <w:tc>
          <w:tcPr>
            <w:tcW w:type="dxa" w:w="1378"/>
            <w:tcMar>
              <w:top w:w="60" w:type="dxa"/>
              <w:bottom w:w="60" w:type="dxa"/>
              <w:start w:w="110" w:type="dxa"/>
              <w:end w:w="110" w:type="dxa"/>
            </w:tcMar>
          </w:tcPr>
          <w:p>
            <w:pPr>
              <w:spacing w:after="0"/>
            </w:pPr>
            <w:r>
              <w:rPr>
                <w:sz w:val="18"/>
              </w:rPr>
              <w:t>2</w:t>
            </w:r>
          </w:p>
        </w:tc>
        <w:tc>
          <w:tcPr>
            <w:tcW w:type="dxa" w:w="1378"/>
            <w:tcMar>
              <w:top w:w="60" w:type="dxa"/>
              <w:bottom w:w="60" w:type="dxa"/>
              <w:start w:w="110" w:type="dxa"/>
              <w:end w:w="110" w:type="dxa"/>
            </w:tcMar>
          </w:tcPr>
          <w:p>
            <w:pPr>
              <w:spacing w:after="0"/>
            </w:pPr>
            <w:r>
              <w:rPr>
                <w:sz w:val="18"/>
              </w:rPr>
              <w:t>2.400 kg</w:t>
            </w:r>
          </w:p>
        </w:tc>
        <w:tc>
          <w:tcPr>
            <w:tcW w:type="dxa" w:w="1378"/>
            <w:tcMar>
              <w:top w:w="60" w:type="dxa"/>
              <w:bottom w:w="60" w:type="dxa"/>
              <w:start w:w="110" w:type="dxa"/>
              <w:end w:w="110" w:type="dxa"/>
            </w:tcMar>
          </w:tcPr>
          <w:p>
            <w:pPr>
              <w:spacing w:after="0"/>
            </w:pPr>
            <w:r>
              <w:rPr>
                <w:sz w:val="18"/>
              </w:rPr>
              <w:t>1.200 kg</w:t>
            </w:r>
          </w:p>
        </w:tc>
        <w:tc>
          <w:tcPr>
            <w:tcW w:type="dxa" w:w="1378"/>
            <w:tcMar>
              <w:top w:w="60" w:type="dxa"/>
              <w:bottom w:w="60" w:type="dxa"/>
              <w:start w:w="110" w:type="dxa"/>
              <w:end w:w="110" w:type="dxa"/>
            </w:tcMar>
          </w:tcPr>
          <w:p>
            <w:pPr>
              <w:spacing w:after="0"/>
            </w:pPr>
            <w:r>
              <w:rPr>
                <w:sz w:val="18"/>
              </w:rPr>
              <w:t>-1.200</w:t>
            </w:r>
          </w:p>
        </w:tc>
        <w:tc>
          <w:tcPr>
            <w:tcW w:type="dxa" w:w="1378"/>
            <w:tcMar>
              <w:top w:w="60" w:type="dxa"/>
              <w:bottom w:w="60" w:type="dxa"/>
              <w:start w:w="110" w:type="dxa"/>
              <w:end w:w="110" w:type="dxa"/>
            </w:tcMar>
          </w:tcPr>
          <w:p>
            <w:pPr>
              <w:spacing w:after="0"/>
            </w:pPr>
            <w:r>
              <w:rPr>
                <w:sz w:val="18"/>
              </w:rPr>
              <w:t>-50%</w:t>
            </w:r>
          </w:p>
        </w:tc>
        <w:tc>
          <w:tcPr>
            <w:tcW w:type="dxa" w:w="1378"/>
            <w:tcMar>
              <w:top w:w="60" w:type="dxa"/>
              <w:bottom w:w="60" w:type="dxa"/>
              <w:start w:w="110" w:type="dxa"/>
              <w:end w:w="110" w:type="dxa"/>
            </w:tcMar>
          </w:tcPr>
          <w:p>
            <w:pPr>
              <w:spacing w:after="0"/>
            </w:pPr>
            <w:r>
              <w:rPr>
                <w:sz w:val="18"/>
              </w:rPr>
              <w:t>thiếu</w:t>
            </w:r>
          </w:p>
        </w:tc>
      </w:tr>
      <w:tr>
        <w:tc>
          <w:tcPr>
            <w:tcW w:type="dxa" w:w="1378"/>
            <w:shd w:val="clear" w:color="auto" w:fill="EEF2F8"/>
            <w:tcMar>
              <w:top w:w="60" w:type="dxa"/>
              <w:bottom w:w="60" w:type="dxa"/>
              <w:start w:w="110" w:type="dxa"/>
              <w:end w:w="110" w:type="dxa"/>
            </w:tcMar>
          </w:tcPr>
          <w:p>
            <w:pPr>
              <w:spacing w:after="0"/>
            </w:pPr>
            <w:r>
              <w:rPr>
                <w:sz w:val="18"/>
              </w:rPr>
              <w:t>HOP-SAAZ</w:t>
            </w:r>
          </w:p>
        </w:tc>
        <w:tc>
          <w:tcPr>
            <w:tcW w:type="dxa" w:w="1378"/>
            <w:shd w:val="clear" w:color="auto" w:fill="EEF2F8"/>
            <w:tcMar>
              <w:top w:w="60" w:type="dxa"/>
              <w:bottom w:w="60" w:type="dxa"/>
              <w:start w:w="110" w:type="dxa"/>
              <w:end w:w="110" w:type="dxa"/>
            </w:tcMar>
          </w:tcPr>
          <w:p>
            <w:pPr>
              <w:spacing w:after="0"/>
            </w:pPr>
            <w:r>
              <w:rPr>
                <w:sz w:val="18"/>
              </w:rPr>
              <w:t>2</w:t>
            </w:r>
          </w:p>
        </w:tc>
        <w:tc>
          <w:tcPr>
            <w:tcW w:type="dxa" w:w="1378"/>
            <w:shd w:val="clear" w:color="auto" w:fill="EEF2F8"/>
            <w:tcMar>
              <w:top w:w="60" w:type="dxa"/>
              <w:bottom w:w="60" w:type="dxa"/>
              <w:start w:w="110" w:type="dxa"/>
              <w:end w:w="110" w:type="dxa"/>
            </w:tcMar>
          </w:tcPr>
          <w:p>
            <w:pPr>
              <w:spacing w:after="0"/>
            </w:pPr>
            <w:r>
              <w:rPr>
                <w:sz w:val="18"/>
              </w:rPr>
              <w:t>30 kg</w:t>
            </w:r>
          </w:p>
        </w:tc>
        <w:tc>
          <w:tcPr>
            <w:tcW w:type="dxa" w:w="1378"/>
            <w:shd w:val="clear" w:color="auto" w:fill="EEF2F8"/>
            <w:tcMar>
              <w:top w:w="60" w:type="dxa"/>
              <w:bottom w:w="60" w:type="dxa"/>
              <w:start w:w="110" w:type="dxa"/>
              <w:end w:w="110" w:type="dxa"/>
            </w:tcMar>
          </w:tcPr>
          <w:p>
            <w:pPr>
              <w:spacing w:after="0"/>
            </w:pPr>
            <w:r>
              <w:rPr>
                <w:sz w:val="18"/>
              </w:rPr>
              <w:t>15 kg</w:t>
            </w:r>
          </w:p>
        </w:tc>
        <w:tc>
          <w:tcPr>
            <w:tcW w:type="dxa" w:w="1378"/>
            <w:shd w:val="clear" w:color="auto" w:fill="EEF2F8"/>
            <w:tcMar>
              <w:top w:w="60" w:type="dxa"/>
              <w:bottom w:w="60" w:type="dxa"/>
              <w:start w:w="110" w:type="dxa"/>
              <w:end w:w="110" w:type="dxa"/>
            </w:tcMar>
          </w:tcPr>
          <w:p>
            <w:pPr>
              <w:spacing w:after="0"/>
            </w:pPr>
            <w:r>
              <w:rPr>
                <w:sz w:val="18"/>
              </w:rPr>
              <w:t>-15</w:t>
            </w:r>
          </w:p>
        </w:tc>
        <w:tc>
          <w:tcPr>
            <w:tcW w:type="dxa" w:w="1378"/>
            <w:shd w:val="clear" w:color="auto" w:fill="EEF2F8"/>
            <w:tcMar>
              <w:top w:w="60" w:type="dxa"/>
              <w:bottom w:w="60" w:type="dxa"/>
              <w:start w:w="110" w:type="dxa"/>
              <w:end w:w="110" w:type="dxa"/>
            </w:tcMar>
          </w:tcPr>
          <w:p>
            <w:pPr>
              <w:spacing w:after="0"/>
            </w:pPr>
            <w:r>
              <w:rPr>
                <w:sz w:val="18"/>
              </w:rPr>
              <w:t>-50%</w:t>
            </w:r>
          </w:p>
        </w:tc>
        <w:tc>
          <w:tcPr>
            <w:tcW w:type="dxa" w:w="1378"/>
            <w:shd w:val="clear" w:color="auto" w:fill="EEF2F8"/>
            <w:tcMar>
              <w:top w:w="60" w:type="dxa"/>
              <w:bottom w:w="60" w:type="dxa"/>
              <w:start w:w="110" w:type="dxa"/>
              <w:end w:w="110" w:type="dxa"/>
            </w:tcMar>
          </w:tcPr>
          <w:p>
            <w:pPr>
              <w:spacing w:after="0"/>
            </w:pPr>
            <w:r>
              <w:rPr>
                <w:sz w:val="18"/>
              </w:rPr>
              <w:t>thiếu</w:t>
            </w:r>
          </w:p>
        </w:tc>
      </w:tr>
      <w:tr>
        <w:tc>
          <w:tcPr>
            <w:tcW w:type="dxa" w:w="1378"/>
            <w:tcMar>
              <w:top w:w="60" w:type="dxa"/>
              <w:bottom w:w="60" w:type="dxa"/>
              <w:start w:w="110" w:type="dxa"/>
              <w:end w:w="110" w:type="dxa"/>
            </w:tcMar>
          </w:tcPr>
          <w:p>
            <w:pPr>
              <w:spacing w:after="0"/>
            </w:pPr>
            <w:r>
              <w:rPr>
                <w:sz w:val="18"/>
              </w:rPr>
              <w:t>YEAST-L34</w:t>
            </w:r>
          </w:p>
        </w:tc>
        <w:tc>
          <w:tcPr>
            <w:tcW w:type="dxa" w:w="1378"/>
            <w:tcMar>
              <w:top w:w="60" w:type="dxa"/>
              <w:bottom w:w="60" w:type="dxa"/>
              <w:start w:w="110" w:type="dxa"/>
              <w:end w:w="110" w:type="dxa"/>
            </w:tcMar>
          </w:tcPr>
          <w:p>
            <w:pPr>
              <w:spacing w:after="0"/>
            </w:pPr>
            <w:r>
              <w:rPr>
                <w:sz w:val="18"/>
              </w:rPr>
              <w:t>2</w:t>
            </w:r>
          </w:p>
        </w:tc>
        <w:tc>
          <w:tcPr>
            <w:tcW w:type="dxa" w:w="1378"/>
            <w:tcMar>
              <w:top w:w="60" w:type="dxa"/>
              <w:bottom w:w="60" w:type="dxa"/>
              <w:start w:w="110" w:type="dxa"/>
              <w:end w:w="110" w:type="dxa"/>
            </w:tcMar>
          </w:tcPr>
          <w:p>
            <w:pPr>
              <w:spacing w:after="0"/>
            </w:pPr>
            <w:r>
              <w:rPr>
                <w:sz w:val="18"/>
              </w:rPr>
              <w:t>100 L</w:t>
            </w:r>
          </w:p>
        </w:tc>
        <w:tc>
          <w:tcPr>
            <w:tcW w:type="dxa" w:w="1378"/>
            <w:tcMar>
              <w:top w:w="60" w:type="dxa"/>
              <w:bottom w:w="60" w:type="dxa"/>
              <w:start w:w="110" w:type="dxa"/>
              <w:end w:w="110" w:type="dxa"/>
            </w:tcMar>
          </w:tcPr>
          <w:p>
            <w:pPr>
              <w:spacing w:after="0"/>
            </w:pPr>
            <w:r>
              <w:rPr>
                <w:sz w:val="18"/>
              </w:rPr>
              <w:t>50 L</w:t>
            </w:r>
          </w:p>
        </w:tc>
        <w:tc>
          <w:tcPr>
            <w:tcW w:type="dxa" w:w="1378"/>
            <w:tcMar>
              <w:top w:w="60" w:type="dxa"/>
              <w:bottom w:w="60" w:type="dxa"/>
              <w:start w:w="110" w:type="dxa"/>
              <w:end w:w="110" w:type="dxa"/>
            </w:tcMar>
          </w:tcPr>
          <w:p>
            <w:pPr>
              <w:spacing w:after="0"/>
            </w:pPr>
            <w:r>
              <w:rPr>
                <w:sz w:val="18"/>
              </w:rPr>
              <w:t>-50</w:t>
            </w:r>
          </w:p>
        </w:tc>
        <w:tc>
          <w:tcPr>
            <w:tcW w:type="dxa" w:w="1378"/>
            <w:tcMar>
              <w:top w:w="60" w:type="dxa"/>
              <w:bottom w:w="60" w:type="dxa"/>
              <w:start w:w="110" w:type="dxa"/>
              <w:end w:w="110" w:type="dxa"/>
            </w:tcMar>
          </w:tcPr>
          <w:p>
            <w:pPr>
              <w:spacing w:after="0"/>
            </w:pPr>
            <w:r>
              <w:rPr>
                <w:sz w:val="18"/>
              </w:rPr>
              <w:t>-50%</w:t>
            </w:r>
          </w:p>
        </w:tc>
        <w:tc>
          <w:tcPr>
            <w:tcW w:type="dxa" w:w="1378"/>
            <w:tcMar>
              <w:top w:w="60" w:type="dxa"/>
              <w:bottom w:w="60" w:type="dxa"/>
              <w:start w:w="110" w:type="dxa"/>
              <w:end w:w="110" w:type="dxa"/>
            </w:tcMar>
          </w:tcPr>
          <w:p>
            <w:pPr>
              <w:spacing w:after="0"/>
            </w:pPr>
            <w:r>
              <w:rPr>
                <w:sz w:val="18"/>
              </w:rPr>
              <w:t>thiếu</w:t>
            </w:r>
          </w:p>
        </w:tc>
      </w:tr>
    </w:tbl>
    <w:p>
      <w:pPr>
        <w:spacing w:after="40"/>
      </w:pPr>
    </w:p>
    <w:p>
      <w:pPr>
        <w:ind w:left="160"/>
      </w:pPr>
      <w:r>
        <w:rPr>
          <w:rFonts w:ascii="Consolas" w:hAnsi="Consolas"/>
          <w:color w:val="333333"/>
          <w:sz w:val="17"/>
        </w:rPr>
        <w:t>xychart-beta</w:t>
      </w:r>
      <w:r>
        <w:br/>
      </w:r>
      <w:r>
        <w:rPr>
          <w:rFonts w:ascii="Consolas" w:hAnsi="Consolas"/>
          <w:color w:val="333333"/>
          <w:sz w:val="17"/>
        </w:rPr>
        <w:t xml:space="preserve">    title "% chênh lệch Định mức vs Thực tế"</w:t>
      </w:r>
      <w:r>
        <w:br/>
      </w:r>
      <w:r>
        <w:rPr>
          <w:rFonts w:ascii="Consolas" w:hAnsi="Consolas"/>
          <w:color w:val="333333"/>
          <w:sz w:val="17"/>
        </w:rPr>
        <w:t xml:space="preserve">    x-axis ["MALT-PILS", "HOP-SAAZ", "YEAST-L34"]</w:t>
      </w:r>
      <w:r>
        <w:br/>
      </w:r>
      <w:r>
        <w:rPr>
          <w:rFonts w:ascii="Consolas" w:hAnsi="Consolas"/>
          <w:color w:val="333333"/>
          <w:sz w:val="17"/>
        </w:rPr>
        <w:t xml:space="preserve">    y-axis "% chênh" -100 --&gt; 0</w:t>
      </w:r>
      <w:r>
        <w:br/>
      </w:r>
      <w:r>
        <w:rPr>
          <w:rFonts w:ascii="Consolas" w:hAnsi="Consolas"/>
          <w:color w:val="333333"/>
          <w:sz w:val="17"/>
        </w:rPr>
        <w:t xml:space="preserve">    bar [-50, -50, -50]</w:t>
      </w:r>
    </w:p>
    <w:p>
      <w:pPr>
        <w:pStyle w:val="Heading3"/>
      </w:pPr>
      <w:r>
        <w:t>18.2 Chiết (lon) / Chiết (keg)</w:t>
      </w:r>
    </w:p>
    <w:p>
      <w:r>
        <w:t>Sản lượng dây chuyền thực tế theo ca, lấy từ hệ 30K_Report (lon, Đông Mai) hoặc Donggoi (keg, Hạ Long) thật — không nhập tay.</w:t>
      </w:r>
    </w:p>
    <w:p>
      <w:pPr>
        <w:pStyle w:val="Heading3"/>
      </w:pPr>
      <w:r>
        <w:t>18.3 Trạng thái lô</w:t>
      </w:r>
    </w:p>
    <w:p>
      <w:r>
        <w:t>Theo dõi tiến độ từng lô qua 4 công đoạn Nấu/Lên men/Lọc/Chiết trên cùng 1 dòng (xem bảng thật ở mục 9, cuối phần Nấu-Lọc-Chiết).</w:t>
      </w:r>
    </w:p>
    <w:p>
      <w:pPr>
        <w:pStyle w:val="Heading2"/>
      </w:pPr>
      <w:r>
        <w:t>19. Trợ lý AI</w:t>
      </w:r>
    </w:p>
    <w:p>
      <w:r>
        <w:rPr>
          <w:b/>
        </w:rPr>
        <w:t>Mục đích:</w:t>
      </w:r>
      <w:r>
        <w:t xml:space="preserve"> tra cứu nhanh (lô, tồn kho, trạng thái mẻ...) qua hội thoại, không thay thế thao tác thủ công.</w:t>
      </w:r>
    </w:p>
    <w:p>
      <w:r>
        <w:rPr>
          <w:b/>
        </w:rPr>
        <w:t>Các bước:</w:t>
      </w:r>
      <w:r>
        <w:t xml:space="preserve"> vào </w:t>
      </w:r>
      <w:r>
        <w:rPr>
          <w:b/>
        </w:rPr>
        <w:t>🤖 Trợ lý AI</w:t>
      </w:r>
      <w:r>
        <w:t xml:space="preserve">, bấm </w:t>
      </w:r>
      <w:r>
        <w:rPr>
          <w:b/>
        </w:rPr>
        <w:t>Mới</w:t>
      </w:r>
      <w:r>
        <w:t xml:space="preserve"> để tạo hội thoại mới, gõ câu hỏi rồi bấm </w:t>
      </w:r>
      <w:r>
        <w:rPr>
          <w:b/>
        </w:rPr>
        <w:t>Gửi</w:t>
      </w:r>
      <w:r>
        <w:t xml:space="preserve">. Xem </w:t>
      </w:r>
      <w:r>
        <w:rPr>
          <w:b/>
        </w:rPr>
        <w:t>📋 Báo cáo nền</w:t>
      </w:r>
      <w:r>
        <w:t xml:space="preserve"> cho các tác vụ chạy ngầm. Bấm </w:t>
      </w:r>
      <w:r>
        <w:rPr>
          <w:b/>
        </w:rPr>
        <w:t>Xoá</w:t>
      </w:r>
      <w:r>
        <w:t xml:space="preserve"> để xoá hội thoại cũ.</w:t>
      </w:r>
    </w:p>
    <w:p>
      <w:r>
        <w:t xml:space="preserve">Trợ lý có quyền </w:t>
      </w:r>
      <w:r>
        <w:rPr>
          <w:b/>
        </w:rPr>
        <w:t>đọc</w:t>
      </w:r>
      <w:r>
        <w:t xml:space="preserve"> dữ liệu hệ thống để trả lời, nhưng </w:t>
      </w:r>
      <w:r>
        <w:rPr>
          <w:b/>
        </w:rPr>
        <w:t>không tự thực hiện thao tác sản xuất</w:t>
      </w:r>
      <w:r>
        <w:t xml:space="preserve"> — mọi hành động ghi dữ liệu vẫn phải do người dùng bấm nút thực hiện (nguyên tắc human-in-the-loop).</w:t>
      </w:r>
    </w:p>
    <w:p>
      <w:pPr>
        <w:pStyle w:val="Heading2"/>
      </w:pPr>
      <w:r>
        <w:t>20. Tích hợp (API/Webhook/Kết nối CSDL)</w:t>
      </w:r>
    </w:p>
    <w:p>
      <w:r>
        <w:rPr>
          <w:b/>
        </w:rPr>
        <w:t>Mục đích:</w:t>
      </w:r>
      <w:r>
        <w:t xml:space="preserve"> kết nối MES với hệ thống ngoài (ERP/BI/SCADA) mà không cần nhập tay lại dữ liệu.</w:t>
      </w:r>
    </w:p>
    <w:p>
      <w:r>
        <w:rPr>
          <w:b/>
        </w:rPr>
        <w:t>Ai dùng:</w:t>
      </w:r>
      <w:r>
        <w:t xml:space="preserve"> admin/kỹ sư IT.</w:t>
      </w:r>
    </w:p>
    <w:p>
      <w:r>
        <w:t xml:space="preserve">Đúng </w:t>
      </w:r>
      <w:r>
        <w:rPr>
          <w:b/>
        </w:rPr>
        <w:t>3 sub-tab</w:t>
      </w:r>
      <w:r>
        <w:t xml:space="preserve"> thật: Cổng API &amp; Webhook · 📥 Tích hợp dữ liệu (Import) · 🗄️ Kết nối CSDL.</w:t>
      </w:r>
    </w:p>
    <w:p>
      <w:pPr>
        <w:pStyle w:val="Heading3"/>
      </w:pPr>
      <w:r>
        <w:t>20.1 Cổng API &amp; Webhook</w:t>
      </w:r>
    </w:p>
    <w:p>
      <w:r>
        <w:rPr>
          <w:b/>
        </w:rPr>
        <w:t>Các bước tạo API key:</w:t>
      </w:r>
      <w:r>
        <w:t xml:space="preserve"> bấm </w:t>
      </w:r>
      <w:r>
        <w:rPr>
          <w:b/>
        </w:rPr>
        <w:t>Tạo key</w:t>
      </w:r>
      <w:r>
        <w:t>, chọn scope đọc (</w:t>
      </w:r>
      <w:r>
        <w:rPr>
          <w:rFonts w:ascii="Consolas" w:hAnsi="Consolas"/>
          <w:color w:val="B03A2E"/>
          <w:sz w:val="19"/>
        </w:rPr>
        <w:t>read</w:t>
      </w:r>
      <w:r>
        <w:t>)/ghi (</w:t>
      </w:r>
      <w:r>
        <w:rPr>
          <w:rFonts w:ascii="Consolas" w:hAnsi="Consolas"/>
          <w:color w:val="B03A2E"/>
          <w:sz w:val="19"/>
        </w:rPr>
        <w:t>write</w:t>
      </w:r>
      <w:r>
        <w:t xml:space="preserve">), lưu — key hiện 1 lần duy nhất. Phần mềm ngoài gọi qua header </w:t>
      </w:r>
      <w:r>
        <w:rPr>
          <w:rFonts w:ascii="Consolas" w:hAnsi="Consolas"/>
          <w:color w:val="B03A2E"/>
          <w:sz w:val="19"/>
        </w:rPr>
        <w:t>X-API-Key</w:t>
      </w:r>
      <w:r>
        <w:t xml:space="preserve"> vào </w:t>
      </w:r>
      <w:r>
        <w:rPr>
          <w:rFonts w:ascii="Consolas" w:hAnsi="Consolas"/>
          <w:color w:val="B03A2E"/>
          <w:sz w:val="19"/>
        </w:rPr>
        <w:t>/api/v1</w:t>
      </w:r>
      <w:r>
        <w:t xml:space="preserve"> (ví dụ </w:t>
      </w:r>
      <w:r>
        <w:rPr>
          <w:rFonts w:ascii="Consolas" w:hAnsi="Consolas"/>
          <w:color w:val="B03A2E"/>
          <w:sz w:val="19"/>
        </w:rPr>
        <w:t>GET /api/v1/ping</w:t>
      </w:r>
      <w:r>
        <w:t xml:space="preserve"> kiểm tra key, </w:t>
      </w:r>
      <w:r>
        <w:rPr>
          <w:rFonts w:ascii="Consolas" w:hAnsi="Consolas"/>
          <w:color w:val="B03A2E"/>
          <w:sz w:val="19"/>
        </w:rPr>
        <w:t>GET /api/v1/production/batches</w:t>
      </w:r>
      <w:r>
        <w:t xml:space="preserve"> xem trạng thái mẻ). Bấm </w:t>
      </w:r>
      <w:r>
        <w:rPr>
          <w:b/>
        </w:rPr>
        <w:t>Khoá</w:t>
      </w:r>
      <w:r>
        <w:t xml:space="preserve"> để vô hiệu hoá key khi không dùng nữa. Mục </w:t>
      </w:r>
      <w:r>
        <w:rPr>
          <w:b/>
        </w:rPr>
        <w:t>Đăng ký</w:t>
      </w:r>
      <w:r>
        <w:t xml:space="preserve"> Webhook để đẩy sự kiện ra hệ thống ngoài khi có thay đổi.</w:t>
      </w:r>
    </w:p>
    <w:p>
      <w:pPr>
        <w:pStyle w:val="Heading3"/>
      </w:pPr>
      <w:r>
        <w:t>20.2 📥 Tích hợp dữ liệu (Import)</w:t>
      </w:r>
    </w:p>
    <w:p>
      <w:r>
        <w:t>Import Mapping Explorer — khai báo custom field động, ánh xạ cột dữ liệu ngoài vào hệ thống khi nhập liệu hàng loạt.</w:t>
      </w:r>
    </w:p>
    <w:p>
      <w:pPr>
        <w:pStyle w:val="Heading3"/>
      </w:pPr>
      <w:r>
        <w:t>20.3 🗄️ Kết nối CSDL</w:t>
      </w:r>
    </w:p>
    <w:p>
      <w:r>
        <w:rPr>
          <w:b/>
        </w:rPr>
        <w:t>Các bước:</w:t>
      </w:r>
      <w:r>
        <w:t xml:space="preserve"> bấm tạo kết nối mới, nhập thông tin SQL Server/MySQL ngoài (ví dụ hệ SCADA Energy, 30K_Report, Donggoi), gán </w:t>
      </w:r>
      <w:r>
        <w:rPr>
          <w:b/>
        </w:rPr>
        <w:t>"Dùng cho"</w:t>
      </w:r>
      <w:r>
        <w:t xml:space="preserve"> mục đích cụ thể (điện Hạ Long, sản lượng lon...). Bấm </w:t>
      </w:r>
      <w:r>
        <w:rPr>
          <w:b/>
        </w:rPr>
        <w:t>Test kết nối</w:t>
      </w:r>
      <w:r>
        <w:t xml:space="preserve"> để xác nhận, </w:t>
      </w:r>
      <w:r>
        <w:rPr>
          <w:b/>
        </w:rPr>
        <w:t>Xem bảng</w:t>
      </w:r>
      <w:r>
        <w:t xml:space="preserve"> để xem trước dữ liệu mẫu trước khi dùng, </w:t>
      </w:r>
      <w:r>
        <w:rPr>
          <w:b/>
        </w:rPr>
        <w:t>Sửa</w:t>
      </w:r>
      <w:r>
        <w:t>/</w:t>
      </w:r>
      <w:r>
        <w:rPr>
          <w:b/>
        </w:rPr>
        <w:t>Xoá</w:t>
      </w:r>
      <w:r>
        <w:t xml:space="preserve"> khi cần thay đổi.</w:t>
      </w:r>
    </w:p>
    <w:p>
      <w:pPr>
        <w:pStyle w:val="Heading2"/>
      </w:pPr>
      <w:r>
        <w:t>21. Danh mục (Master data)</w:t>
      </w:r>
    </w:p>
    <w:p>
      <w:r>
        <w:rPr>
          <w:b/>
        </w:rPr>
        <w:t>Mục đích:</w:t>
      </w:r>
      <w:r>
        <w:t xml:space="preserve"> toàn bộ dữ liệu nền của nhà máy — nơi cấu hình 1 lần, dùng lại ở mọi phân hệ khác.</w:t>
      </w:r>
    </w:p>
    <w:p>
      <w:r>
        <w:rPr>
          <w:b/>
        </w:rPr>
        <w:t>Ai dùng:</w:t>
      </w:r>
      <w:r>
        <w:t xml:space="preserve"> quyền </w:t>
      </w:r>
      <w:r>
        <w:rPr>
          <w:rFonts w:ascii="Consolas" w:hAnsi="Consolas"/>
          <w:color w:val="B03A2E"/>
          <w:sz w:val="19"/>
        </w:rPr>
        <w:t>master.manage</w:t>
      </w:r>
      <w:r>
        <w:t xml:space="preserve"> để ghi (thường là kỹ sư/admin).</w:t>
      </w:r>
    </w:p>
    <w:p>
      <w:r>
        <w:t xml:space="preserve">Các danh mục: Sản phẩm (Dịch bia) · Sản phẩm thành phẩm (SKU đóng gói) · </w:t>
      </w:r>
      <w:r>
        <w:rPr>
          <w:b/>
        </w:rPr>
        <w:t>Loại đơn vị tồn kho</w:t>
      </w:r>
      <w:r>
        <w:t xml:space="preserve"> · Loại bia · Vật tư/Nguyên liệu (kèm </w:t>
      </w:r>
      <w:r>
        <w:rPr>
          <w:b/>
        </w:rPr>
        <w:t>Tồn tối thiểu</w:t>
      </w:r>
      <w:r>
        <w:t>) · Nhóm chỉ tiêu chất lượng NVL/công đoạn · Dây chuyền &amp; Tank · Nhà cung cấp · Nơi xuất đến.</w:t>
      </w:r>
    </w:p>
    <w:p>
      <w:r>
        <w:rPr>
          <w:b/>
        </w:rPr>
        <w:t>Các bước chung cho mọi danh mục:</w:t>
      </w:r>
      <w:r>
        <w:t xml:space="preserve"> bấm </w:t>
      </w:r>
      <w:r>
        <w:rPr>
          <w:b/>
        </w:rPr>
        <w:t>Tạo mới</w:t>
      </w:r>
      <w:r>
        <w:t xml:space="preserve">, điền form, lưu. Mỗi dòng có nút </w:t>
      </w:r>
      <w:r>
        <w:rPr>
          <w:b/>
        </w:rPr>
        <w:t>Sửa</w:t>
      </w:r>
      <w:r>
        <w:t>/</w:t>
      </w:r>
      <w:r>
        <w:rPr>
          <w:b/>
        </w:rPr>
        <w:t>Xóa</w:t>
      </w:r>
      <w:r>
        <w:t xml:space="preserve"> — xóa có kiểm tra ràng buộc (không cho xóa nếu đang được tham chiếu bởi công thức/lô/mẻ khác).</w:t>
      </w:r>
    </w:p>
    <w:p>
      <w:r>
        <w:t xml:space="preserve">Riêng </w:t>
      </w:r>
      <w:r>
        <w:rPr>
          <w:b/>
        </w:rPr>
        <w:t>Nhóm chỉ tiêu chất lượng</w:t>
      </w:r>
      <w:r>
        <w:t xml:space="preserve">: bấm vào 1 nhóm để xem </w:t>
      </w:r>
      <w:r>
        <w:rPr>
          <w:b/>
        </w:rPr>
        <w:t>Chỉ tiêu trong nhóm</w:t>
      </w:r>
      <w:r>
        <w:t xml:space="preserve">, bấm </w:t>
      </w:r>
      <w:r>
        <w:rPr>
          <w:b/>
        </w:rPr>
        <w:t>Ngừng</w:t>
      </w:r>
      <w:r>
        <w:t>/</w:t>
      </w:r>
      <w:r>
        <w:rPr>
          <w:b/>
        </w:rPr>
        <w:t>Xóa gán</w:t>
      </w:r>
      <w:r>
        <w:t xml:space="preserve"> để bỏ 1 chỉ tiêu khỏi nhóm, hoặc gán thêm rồi </w:t>
      </w:r>
      <w:r>
        <w:rPr>
          <w:b/>
        </w:rPr>
        <w:t>Lưu</w:t>
      </w:r>
      <w:r>
        <w:t xml:space="preserve">. Riêng </w:t>
      </w:r>
      <w:r>
        <w:rPr>
          <w:b/>
        </w:rPr>
        <w:t>Sản phẩm</w:t>
      </w:r>
      <w:r>
        <w:t xml:space="preserve">: có thêm mục </w:t>
      </w:r>
      <w:r>
        <w:rPr>
          <w:b/>
        </w:rPr>
        <w:t>Quy định nấu</w:t>
      </w:r>
      <w:r>
        <w:t xml:space="preserve"> để cấu hình biểu mẫu Ghi chép nấu riêng cho sản phẩm đó.</w:t>
      </w:r>
    </w:p>
    <w:p>
      <w:pPr>
        <w:pStyle w:val="Heading3"/>
      </w:pPr>
      <w:r>
        <w:t>21.1 Loại đơn vị tồn kho (dùng cho Kho TP/WMS)</w:t>
      </w:r>
    </w:p>
    <w:p>
      <w:r>
        <w:t>Ngoài 3 loại có sẵn (vỉ, keg, lon), khai báo thêm loại đơn vị đóng gói mới khi nhà máy cần quản lý 1 hình thức đóng gói khác (ví dụ Thùng chứa nhiều vỉ):</w:t>
      </w:r>
    </w:p>
    <w:p>
      <w:pPr>
        <w:pStyle w:val="ListNumber"/>
      </w:pPr>
      <w:r>
        <w:t xml:space="preserve">Ở panel </w:t>
      </w:r>
      <w:r>
        <w:rPr>
          <w:b/>
        </w:rPr>
        <w:t>📐 Loại đơn vị tồn kho</w:t>
      </w:r>
      <w:r>
        <w:t xml:space="preserve">, nhập </w:t>
      </w:r>
      <w:r>
        <w:rPr>
          <w:b/>
        </w:rPr>
        <w:t>Mã</w:t>
      </w:r>
      <w:r>
        <w:t xml:space="preserve"> và </w:t>
      </w:r>
      <w:r>
        <w:rPr>
          <w:b/>
        </w:rPr>
        <w:t>Tên hiển thị</w:t>
      </w:r>
      <w:r>
        <w:t xml:space="preserve">, chọn </w:t>
      </w:r>
      <w:r>
        <w:rPr>
          <w:b/>
        </w:rPr>
        <w:t>Cách quy đổi</w:t>
      </w:r>
      <w:r>
        <w:t>: "Chia theo SL/1 đơn vị" (giống Vỉ — 1 đơn vị gồm nhiều lon/chai bên trong, dùng khi Phân rã) hoặc "Không chia" (giống Keg — 1 đơn vị luôn = 1, không nhân thêm).</w:t>
      </w:r>
    </w:p>
    <w:p>
      <w:pPr>
        <w:pStyle w:val="ListNumber"/>
      </w:pPr>
      <w:r>
        <w:t xml:space="preserve">Bấm </w:t>
      </w:r>
      <w:r>
        <w:rPr>
          <w:b/>
        </w:rPr>
        <w:t>+ Tạo loại đơn vị</w:t>
      </w:r>
      <w:r>
        <w:t xml:space="preserve">. Loại đơn vị mới sẽ xuất hiện trong ô </w:t>
      </w:r>
      <w:r>
        <w:rPr>
          <w:b/>
        </w:rPr>
        <w:t>Loại đơn vị tồn kho</w:t>
      </w:r>
      <w:r>
        <w:t xml:space="preserve"> khi khai báo Sản phẩm thành phẩm (SKU) ở panel bên trên.</w:t>
      </w:r>
    </w:p>
    <w:p>
      <w:pPr>
        <w:pStyle w:val="ListNumber"/>
      </w:pPr>
      <w:r>
        <w:rPr>
          <w:b/>
        </w:rPr>
        <w:t>Lưu ý quan trọng:</w:t>
      </w:r>
      <w:r>
        <w:t xml:space="preserve"> Mã phải viết </w:t>
      </w:r>
      <w:r>
        <w:rPr>
          <w:b/>
        </w:rPr>
        <w:t>chữ thường, không dấu tiếng Việt</w:t>
      </w:r>
      <w:r>
        <w:t xml:space="preserve"> (chỉ a-z, số, gạch dưới — ví dụ </w:t>
      </w:r>
      <w:r>
        <w:rPr>
          <w:rFonts w:ascii="Consolas" w:hAnsi="Consolas"/>
          <w:color w:val="B03A2E"/>
          <w:sz w:val="19"/>
        </w:rPr>
        <w:t>thung</w:t>
      </w:r>
      <w:r>
        <w:t xml:space="preserve">, </w:t>
      </w:r>
      <w:r>
        <w:rPr>
          <w:rFonts w:ascii="Consolas" w:hAnsi="Consolas"/>
          <w:color w:val="B03A2E"/>
          <w:sz w:val="19"/>
        </w:rPr>
        <w:t>ket</w:t>
      </w:r>
      <w:r>
        <w:t>; tên tiếng Việt có dấu nhập ở ô Tên hiển thị riêng). Đây từng là nguyên nhân 1 lỗi thật đã sửa: khai báo mã viết hoa/có dấu kiểu "Vỉ" thay vì "vi" khiến hệ thống không nhận diện đúng khi phân rã đơn vị ở Kho TP (mục 12.3) — nay đã vá, nhưng vẫn phải tuân thủ quy tắc mã viết thường khi tạo mới.</w:t>
      </w:r>
    </w:p>
    <w:p>
      <w:r>
        <w:rPr>
          <w:b/>
        </w:rPr>
        <w:t>Dữ liệu thật hiện tại:</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824"/>
        <w:gridCol w:w="4824"/>
      </w:tblGrid>
      <w:tr>
        <w:tc>
          <w:tcPr>
            <w:tcW w:type="dxa" w:w="4824"/>
            <w:shd w:val="clear" w:color="auto" w:fill="1E2761"/>
            <w:tcMar>
              <w:top w:w="60" w:type="dxa"/>
              <w:bottom w:w="60" w:type="dxa"/>
              <w:start w:w="110" w:type="dxa"/>
              <w:end w:w="110" w:type="dxa"/>
            </w:tcMar>
          </w:tcPr>
          <w:p>
            <w:pPr>
              <w:spacing w:after="0"/>
            </w:pPr>
            <w:r>
              <w:rPr>
                <w:b/>
                <w:color w:val="FFFFFF"/>
                <w:sz w:val="19"/>
              </w:rPr>
              <w:t>Danh mục</w:t>
            </w:r>
          </w:p>
        </w:tc>
        <w:tc>
          <w:tcPr>
            <w:tcW w:type="dxa" w:w="4824"/>
            <w:shd w:val="clear" w:color="auto" w:fill="1E2761"/>
            <w:tcMar>
              <w:top w:w="60" w:type="dxa"/>
              <w:bottom w:w="60" w:type="dxa"/>
              <w:start w:w="110" w:type="dxa"/>
              <w:end w:w="110" w:type="dxa"/>
            </w:tcMar>
          </w:tcPr>
          <w:p>
            <w:pPr>
              <w:spacing w:after="0"/>
            </w:pPr>
            <w:r>
              <w:rPr>
                <w:b/>
                <w:color w:val="FFFFFF"/>
                <w:sz w:val="19"/>
              </w:rPr>
              <w:t>Số dòng</w:t>
            </w:r>
          </w:p>
        </w:tc>
      </w:tr>
      <w:tr>
        <w:tc>
          <w:tcPr>
            <w:tcW w:type="dxa" w:w="4824"/>
            <w:tcMar>
              <w:top w:w="60" w:type="dxa"/>
              <w:bottom w:w="60" w:type="dxa"/>
              <w:start w:w="110" w:type="dxa"/>
              <w:end w:w="110" w:type="dxa"/>
            </w:tcMar>
          </w:tcPr>
          <w:p>
            <w:pPr>
              <w:spacing w:after="0"/>
            </w:pPr>
            <w:r>
              <w:rPr>
                <w:sz w:val="18"/>
              </w:rPr>
              <w:t>Sản phẩm (Dịch bia)</w:t>
            </w:r>
          </w:p>
        </w:tc>
        <w:tc>
          <w:tcPr>
            <w:tcW w:type="dxa" w:w="4824"/>
            <w:tcMar>
              <w:top w:w="60" w:type="dxa"/>
              <w:bottom w:w="60" w:type="dxa"/>
              <w:start w:w="110" w:type="dxa"/>
              <w:end w:w="110" w:type="dxa"/>
            </w:tcMar>
          </w:tcPr>
          <w:p>
            <w:pPr>
              <w:spacing w:after="0"/>
            </w:pPr>
            <w:r>
              <w:rPr>
                <w:sz w:val="18"/>
              </w:rPr>
              <w:t>5</w:t>
            </w:r>
          </w:p>
        </w:tc>
      </w:tr>
      <w:tr>
        <w:tc>
          <w:tcPr>
            <w:tcW w:type="dxa" w:w="4824"/>
            <w:shd w:val="clear" w:color="auto" w:fill="EEF2F8"/>
            <w:tcMar>
              <w:top w:w="60" w:type="dxa"/>
              <w:bottom w:w="60" w:type="dxa"/>
              <w:start w:w="110" w:type="dxa"/>
              <w:end w:w="110" w:type="dxa"/>
            </w:tcMar>
          </w:tcPr>
          <w:p>
            <w:pPr>
              <w:spacing w:after="0"/>
            </w:pPr>
            <w:r>
              <w:rPr>
                <w:sz w:val="18"/>
              </w:rPr>
              <w:t>Loại bia</w:t>
            </w:r>
          </w:p>
        </w:tc>
        <w:tc>
          <w:tcPr>
            <w:tcW w:type="dxa" w:w="4824"/>
            <w:shd w:val="clear" w:color="auto" w:fill="EEF2F8"/>
            <w:tcMar>
              <w:top w:w="60" w:type="dxa"/>
              <w:bottom w:w="60" w:type="dxa"/>
              <w:start w:w="110" w:type="dxa"/>
              <w:end w:w="110" w:type="dxa"/>
            </w:tcMar>
          </w:tcPr>
          <w:p>
            <w:pPr>
              <w:spacing w:after="0"/>
            </w:pPr>
            <w:r>
              <w:rPr>
                <w:sz w:val="18"/>
              </w:rPr>
              <w:t>4</w:t>
            </w:r>
          </w:p>
        </w:tc>
      </w:tr>
      <w:tr>
        <w:tc>
          <w:tcPr>
            <w:tcW w:type="dxa" w:w="4824"/>
            <w:tcMar>
              <w:top w:w="60" w:type="dxa"/>
              <w:bottom w:w="60" w:type="dxa"/>
              <w:start w:w="110" w:type="dxa"/>
              <w:end w:w="110" w:type="dxa"/>
            </w:tcMar>
          </w:tcPr>
          <w:p>
            <w:pPr>
              <w:spacing w:after="0"/>
            </w:pPr>
            <w:r>
              <w:rPr>
                <w:sz w:val="18"/>
              </w:rPr>
              <w:t>Sản phẩm thành phẩm (SKU)</w:t>
            </w:r>
          </w:p>
        </w:tc>
        <w:tc>
          <w:tcPr>
            <w:tcW w:type="dxa" w:w="4824"/>
            <w:tcMar>
              <w:top w:w="60" w:type="dxa"/>
              <w:bottom w:w="60" w:type="dxa"/>
              <w:start w:w="110" w:type="dxa"/>
              <w:end w:w="110" w:type="dxa"/>
            </w:tcMar>
          </w:tcPr>
          <w:p>
            <w:pPr>
              <w:spacing w:after="0"/>
            </w:pPr>
            <w:r>
              <w:rPr>
                <w:sz w:val="18"/>
              </w:rPr>
              <w:t>25</w:t>
            </w:r>
          </w:p>
        </w:tc>
      </w:tr>
      <w:tr>
        <w:tc>
          <w:tcPr>
            <w:tcW w:type="dxa" w:w="4824"/>
            <w:shd w:val="clear" w:color="auto" w:fill="EEF2F8"/>
            <w:tcMar>
              <w:top w:w="60" w:type="dxa"/>
              <w:bottom w:w="60" w:type="dxa"/>
              <w:start w:w="110" w:type="dxa"/>
              <w:end w:w="110" w:type="dxa"/>
            </w:tcMar>
          </w:tcPr>
          <w:p>
            <w:pPr>
              <w:spacing w:after="0"/>
            </w:pPr>
            <w:r>
              <w:rPr>
                <w:sz w:val="18"/>
              </w:rPr>
              <w:t>Vật tư/Nguyên liệu</w:t>
            </w:r>
          </w:p>
        </w:tc>
        <w:tc>
          <w:tcPr>
            <w:tcW w:type="dxa" w:w="4824"/>
            <w:shd w:val="clear" w:color="auto" w:fill="EEF2F8"/>
            <w:tcMar>
              <w:top w:w="60" w:type="dxa"/>
              <w:bottom w:w="60" w:type="dxa"/>
              <w:start w:w="110" w:type="dxa"/>
              <w:end w:w="110" w:type="dxa"/>
            </w:tcMar>
          </w:tcPr>
          <w:p>
            <w:pPr>
              <w:spacing w:after="0"/>
            </w:pPr>
            <w:r>
              <w:rPr>
                <w:sz w:val="18"/>
              </w:rPr>
              <w:t>13</w:t>
            </w:r>
          </w:p>
        </w:tc>
      </w:tr>
      <w:tr>
        <w:tc>
          <w:tcPr>
            <w:tcW w:type="dxa" w:w="4824"/>
            <w:tcMar>
              <w:top w:w="60" w:type="dxa"/>
              <w:bottom w:w="60" w:type="dxa"/>
              <w:start w:w="110" w:type="dxa"/>
              <w:end w:w="110" w:type="dxa"/>
            </w:tcMar>
          </w:tcPr>
          <w:p>
            <w:pPr>
              <w:spacing w:after="0"/>
            </w:pPr>
            <w:r>
              <w:rPr>
                <w:sz w:val="18"/>
              </w:rPr>
              <w:t>Nhà cung cấp</w:t>
            </w:r>
          </w:p>
        </w:tc>
        <w:tc>
          <w:tcPr>
            <w:tcW w:type="dxa" w:w="4824"/>
            <w:tcMar>
              <w:top w:w="60" w:type="dxa"/>
              <w:bottom w:w="60" w:type="dxa"/>
              <w:start w:w="110" w:type="dxa"/>
              <w:end w:w="110" w:type="dxa"/>
            </w:tcMar>
          </w:tcPr>
          <w:p>
            <w:pPr>
              <w:spacing w:after="0"/>
            </w:pPr>
            <w:r>
              <w:rPr>
                <w:sz w:val="18"/>
              </w:rPr>
              <w:t>1</w:t>
            </w:r>
          </w:p>
        </w:tc>
      </w:tr>
    </w:tbl>
    <w:p>
      <w:pPr>
        <w:spacing w:after="40"/>
      </w:pPr>
    </w:p>
    <w:p>
      <w:pPr>
        <w:pStyle w:val="Heading2"/>
      </w:pPr>
      <w:r>
        <w:t>22. Tài khoản &amp; phân quyền</w:t>
      </w:r>
    </w:p>
    <w:p>
      <w:r>
        <w:rPr>
          <w:b/>
        </w:rPr>
        <w:t>Mục đích:</w:t>
      </w:r>
      <w:r>
        <w:t xml:space="preserve"> kiểm soát ai được làm gì trên hệ thống.</w:t>
      </w:r>
    </w:p>
    <w:p>
      <w:r>
        <w:rPr>
          <w:b/>
        </w:rPr>
        <w:t>Ai dùng:</w:t>
      </w:r>
      <w:r>
        <w:t xml:space="preserve"> chỉ admin.</w:t>
      </w:r>
    </w:p>
    <w:p>
      <w:r>
        <w:t xml:space="preserve">5 vai trò cố định: </w:t>
      </w:r>
      <w:r>
        <w:rPr>
          <w:rFonts w:ascii="Consolas" w:hAnsi="Consolas"/>
          <w:color w:val="B03A2E"/>
          <w:sz w:val="19"/>
        </w:rPr>
        <w:t>operator</w:t>
      </w:r>
      <w:r>
        <w:t xml:space="preserve">, </w:t>
      </w:r>
      <w:r>
        <w:rPr>
          <w:rFonts w:ascii="Consolas" w:hAnsi="Consolas"/>
          <w:color w:val="B03A2E"/>
          <w:sz w:val="19"/>
        </w:rPr>
        <w:t>supervisor</w:t>
      </w:r>
      <w:r>
        <w:t xml:space="preserve">, </w:t>
      </w:r>
      <w:r>
        <w:rPr>
          <w:rFonts w:ascii="Consolas" w:hAnsi="Consolas"/>
          <w:color w:val="B03A2E"/>
          <w:sz w:val="19"/>
        </w:rPr>
        <w:t>qa</w:t>
      </w:r>
      <w:r>
        <w:t xml:space="preserve">, </w:t>
      </w:r>
      <w:r>
        <w:rPr>
          <w:rFonts w:ascii="Consolas" w:hAnsi="Consolas"/>
          <w:color w:val="B03A2E"/>
          <w:sz w:val="19"/>
        </w:rPr>
        <w:t>engineer</w:t>
      </w:r>
      <w:r>
        <w:t xml:space="preserve">, </w:t>
      </w:r>
      <w:r>
        <w:rPr>
          <w:rFonts w:ascii="Consolas" w:hAnsi="Consolas"/>
          <w:color w:val="B03A2E"/>
          <w:sz w:val="19"/>
        </w:rPr>
        <w:t>admin</w:t>
      </w:r>
      <w:r>
        <w:t xml:space="preserve">. Mỗi tài khoản còn có </w:t>
      </w:r>
      <w:r>
        <w:rPr>
          <w:b/>
        </w:rPr>
        <w:t>quyền thao tác</w:t>
      </w:r>
      <w:r>
        <w:t xml:space="preserve"> (permission) dạng danh sách riêng (ví dụ </w:t>
      </w:r>
      <w:r>
        <w:rPr>
          <w:rFonts w:ascii="Consolas" w:hAnsi="Consolas"/>
          <w:color w:val="B03A2E"/>
          <w:sz w:val="19"/>
        </w:rPr>
        <w:t>warehouse.receive</w:t>
      </w:r>
      <w:r>
        <w:t xml:space="preserve">, </w:t>
      </w:r>
      <w:r>
        <w:rPr>
          <w:rFonts w:ascii="Consolas" w:hAnsi="Consolas"/>
          <w:color w:val="B03A2E"/>
          <w:sz w:val="19"/>
        </w:rPr>
        <w:t>quality.release</w:t>
      </w:r>
      <w:r>
        <w:t xml:space="preserve">, </w:t>
      </w:r>
      <w:r>
        <w:rPr>
          <w:rFonts w:ascii="Consolas" w:hAnsi="Consolas"/>
          <w:color w:val="B03A2E"/>
          <w:sz w:val="19"/>
        </w:rPr>
        <w:t>wo.manage</w:t>
      </w:r>
      <w:r>
        <w:t xml:space="preserve">, </w:t>
      </w:r>
      <w:r>
        <w:rPr>
          <w:rFonts w:ascii="Consolas" w:hAnsi="Consolas"/>
          <w:color w:val="B03A2E"/>
          <w:sz w:val="19"/>
        </w:rPr>
        <w:t>recipe.approve</w:t>
      </w:r>
      <w:r>
        <w:t>) độc lập với vai trò.</w:t>
      </w:r>
    </w:p>
    <w:p>
      <w:r>
        <w:rPr>
          <w:b/>
        </w:rPr>
        <w:t>Các bước tạo tài khoản mới:</w:t>
      </w:r>
    </w:p>
    <w:p>
      <w:pPr>
        <w:pStyle w:val="ListNumber"/>
      </w:pPr>
      <w:r>
        <w:t xml:space="preserve">Vào </w:t>
      </w:r>
      <w:r>
        <w:rPr>
          <w:b/>
        </w:rPr>
        <w:t>Tài khoản</w:t>
      </w:r>
      <w:r>
        <w:t xml:space="preserve">, bấm </w:t>
      </w:r>
      <w:r>
        <w:rPr>
          <w:b/>
        </w:rPr>
        <w:t>Tạo tài khoản</w:t>
      </w:r>
      <w:r>
        <w:t xml:space="preserve"> — nhập tên đăng nhập, họ tên, vai trò, chức danh.</w:t>
      </w:r>
    </w:p>
    <w:p>
      <w:pPr>
        <w:pStyle w:val="ListNumber"/>
      </w:pPr>
      <w:r>
        <w:t xml:space="preserve">Bấm </w:t>
      </w:r>
      <w:r>
        <w:rPr>
          <w:b/>
        </w:rPr>
        <w:t>Phạm vi</w:t>
      </w:r>
      <w:r>
        <w:t xml:space="preserve"> để gán phạm vi dữ liệu (line/khu vực/loại QC được thao tác) — ví dụ chỉ cho thao tác trên 1 dây chuyền cụ thể.</w:t>
      </w:r>
    </w:p>
    <w:p>
      <w:pPr>
        <w:pStyle w:val="ListNumber"/>
      </w:pPr>
      <w:r>
        <w:t xml:space="preserve">Bấm </w:t>
      </w:r>
      <w:r>
        <w:rPr>
          <w:b/>
        </w:rPr>
        <w:t>Khoá</w:t>
      </w:r>
      <w:r>
        <w:t xml:space="preserve"> để tạm khoá tài khoản khi nhân viên nghỉ, không cần xoá.</w:t>
      </w:r>
    </w:p>
    <w:p>
      <w:pPr>
        <w:pStyle w:val="Heading2"/>
      </w:pPr>
      <w:r>
        <w:t>23. Audit — nhật ký hệ thống</w:t>
      </w:r>
    </w:p>
    <w:p>
      <w:r>
        <w:rPr>
          <w:b/>
        </w:rPr>
        <w:t>Mục đích:</w:t>
      </w:r>
      <w:r>
        <w:t xml:space="preserve"> bằng chứng tuân thủ khi có thanh tra hoặc điều tra sự cố — ghi lại </w:t>
      </w:r>
      <w:r>
        <w:rPr>
          <w:b/>
        </w:rPr>
        <w:t>mọi</w:t>
      </w:r>
      <w:r>
        <w:t xml:space="preserve"> thao tác thay đổi dữ liệu quan trọng: ai, làm gì, trên đối tượng nào, lúc nào. </w:t>
      </w:r>
      <w:r>
        <w:rPr>
          <w:b/>
        </w:rPr>
        <w:t>Append-only</w:t>
      </w:r>
      <w:r>
        <w:t xml:space="preserve"> — không sửa/xoá được.</w:t>
      </w:r>
    </w:p>
    <w:p>
      <w:r>
        <w:rPr>
          <w:b/>
        </w:rPr>
        <w:t>Ai dùng:</w:t>
      </w:r>
      <w:r>
        <w:t xml:space="preserve"> dùng để tra soát khi có thắc mắc kiểu "ai đã đổi X lúc nào" — chủ yếu quản đốc/kỹ sư/admin.</w:t>
      </w:r>
    </w:p>
    <w:p>
      <w:r>
        <w:rPr>
          <w:b/>
        </w:rPr>
        <w:t>Các bước tra cứu:</w:t>
      </w:r>
    </w:p>
    <w:p>
      <w:pPr>
        <w:pStyle w:val="ListNumber"/>
      </w:pPr>
      <w:r>
        <w:t xml:space="preserve">Vào </w:t>
      </w:r>
      <w:r>
        <w:rPr>
          <w:b/>
        </w:rPr>
        <w:t>Audit</w:t>
      </w:r>
      <w:r>
        <w:t xml:space="preserve"> — bảng lịch sử toàn hệ thống hiện ngay, mỗi dòng gồm cột </w:t>
      </w:r>
      <w:r>
        <w:rPr>
          <w:b/>
        </w:rPr>
        <w:t>Module</w:t>
      </w:r>
      <w:r>
        <w:t xml:space="preserve"> (phân hệ trên thanh menu mà dòng audit này thuộc về, ví dụ "Kho TP (WMS)", "CIP", "Chất lượng"...), </w:t>
      </w:r>
      <w:r>
        <w:rPr>
          <w:b/>
        </w:rPr>
        <w:t>#</w:t>
      </w:r>
      <w:r>
        <w:t xml:space="preserve"> (số thứ tự tăng dần, không lặp lại), </w:t>
      </w:r>
      <w:r>
        <w:rPr>
          <w:b/>
        </w:rPr>
        <w:t>Đối tượng</w:t>
      </w:r>
      <w:r>
        <w:t xml:space="preserve">, </w:t>
      </w:r>
      <w:r>
        <w:rPr>
          <w:b/>
        </w:rPr>
        <w:t>Hành động</w:t>
      </w:r>
      <w:r>
        <w:t xml:space="preserve">, </w:t>
      </w:r>
      <w:r>
        <w:rPr>
          <w:b/>
        </w:rPr>
        <w:t>Người</w:t>
      </w:r>
      <w:r>
        <w:t xml:space="preserve">, </w:t>
      </w:r>
      <w:r>
        <w:rPr>
          <w:b/>
        </w:rPr>
        <w:t>Vai trò</w:t>
      </w:r>
      <w:r>
        <w:t xml:space="preserve">, </w:t>
      </w:r>
      <w:r>
        <w:rPr>
          <w:b/>
        </w:rPr>
        <w:t>Lúc</w:t>
      </w:r>
      <w:r>
        <w:t>.</w:t>
      </w:r>
    </w:p>
    <w:p>
      <w:pPr>
        <w:pStyle w:val="ListNumber"/>
      </w:pPr>
      <w:r>
        <w:t xml:space="preserve">Gõ vào ô tìm kiếm </w:t>
      </w:r>
      <w:r>
        <w:rPr>
          <w:b/>
        </w:rPr>
        <w:t>"Tìm theo đối tượng, hành động, người, vai trò..."</w:t>
      </w:r>
      <w:r>
        <w:t xml:space="preserve"> để lọc nhanh (ví dụ gõ tên 1 nhân viên để xem mọi thao tác người đó đã làm).</w:t>
      </w:r>
    </w:p>
    <w:p>
      <w:pPr>
        <w:pStyle w:val="ListNumber"/>
      </w:pPr>
      <w:r>
        <w:t xml:space="preserve">Muốn tra đúng 1 đối tượng cụ thể (ví dụ 1 mã lô): nhập mã đó vào ô </w:t>
      </w:r>
      <w:r>
        <w:rPr>
          <w:b/>
        </w:rPr>
        <w:t>"Lọc theo entity_id"</w:t>
      </w:r>
      <w:r>
        <w:t xml:space="preserve"> rồi bấm </w:t>
      </w:r>
      <w:r>
        <w:rPr>
          <w:b/>
        </w:rPr>
        <w:t>Tải</w:t>
      </w:r>
      <w:r>
        <w:t>.</w:t>
      </w:r>
    </w:p>
    <w:p>
      <w:pPr>
        <w:pStyle w:val="ListNumber"/>
      </w:pPr>
      <w:r>
        <w:t xml:space="preserve">Bấm </w:t>
      </w:r>
      <w:r>
        <w:rPr>
          <w:b/>
        </w:rPr>
        <w:t>Xem</w:t>
      </w:r>
      <w:r>
        <w:t xml:space="preserve"> trên 1 dòng bất kỳ — hệ thống mở hộp thoại tiêu đề "</w:t>
      </w:r>
      <w:r>
        <w:rPr>
          <w:b/>
        </w:rPr>
        <w:t>&lt;Đối tượng&gt; — &lt;Hành động&gt;</w:t>
      </w:r>
      <w:r>
        <w:t xml:space="preserve">", hiện Module, Mã đối tượng, Người thực hiện · Lúc, rồi đến bảng </w:t>
      </w:r>
      <w:r>
        <w:rPr>
          <w:b/>
        </w:rPr>
        <w:t>Trường | Trước | Sau</w:t>
      </w:r>
      <w:r>
        <w:t xml:space="preserve">: chỉ những trường thực sự đổi giá trị mới có mũi tên </w:t>
      </w:r>
      <w:r>
        <w:rPr>
          <w:b/>
        </w:rPr>
        <w:t>→</w:t>
      </w:r>
      <w:r>
        <w:t xml:space="preserve"> và in đậm cột Sau — tên trường hiện bằng tiếng Việt dễ hiểu (không phải tên cột kỹ thuật trong CSDL), dùng ngay để trả lời "ai đã đổi X lúc nào, từ giá trị gì sang giá trị gì".</w:t>
      </w:r>
    </w:p>
    <w:p>
      <w:r>
        <w:rPr>
          <w:b/>
        </w:rPr>
        <w:t>Ví dụ 6 bản ghi audit thật gần nhất</w:t>
      </w:r>
      <w:r>
        <w:t xml:space="preserve"> (đều actor </w:t>
      </w:r>
      <w:r>
        <w:rPr>
          <w:rFonts w:ascii="Consolas" w:hAnsi="Consolas"/>
          <w:color w:val="B03A2E"/>
          <w:sz w:val="19"/>
        </w:rPr>
        <w:t>admin</w:t>
      </w:r>
      <w:r>
        <w:t xml:space="preserve">, role </w:t>
      </w:r>
      <w:r>
        <w:rPr>
          <w:rFonts w:ascii="Consolas" w:hAnsi="Consolas"/>
          <w:color w:val="B03A2E"/>
          <w:sz w:val="19"/>
        </w:rPr>
        <w:t>admin</w:t>
      </w:r>
      <w:r>
        <w:t>, phản ánh đúng loạt thao tác Cất vào vị trí/Kiểm kê vừa kiểm thử trong ngày):</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930"/>
        <w:gridCol w:w="1930"/>
        <w:gridCol w:w="1930"/>
        <w:gridCol w:w="1930"/>
        <w:gridCol w:w="1930"/>
      </w:tblGrid>
      <w:tr>
        <w:tc>
          <w:tcPr>
            <w:tcW w:type="dxa" w:w="1930"/>
            <w:shd w:val="clear" w:color="auto" w:fill="1E2761"/>
            <w:tcMar>
              <w:top w:w="60" w:type="dxa"/>
              <w:bottom w:w="60" w:type="dxa"/>
              <w:start w:w="110" w:type="dxa"/>
              <w:end w:w="110" w:type="dxa"/>
            </w:tcMar>
          </w:tcPr>
          <w:p>
            <w:pPr>
              <w:spacing w:after="0"/>
            </w:pPr>
            <w:r>
              <w:rPr>
                <w:b/>
                <w:color w:val="FFFFFF"/>
                <w:sz w:val="19"/>
              </w:rPr>
              <w:t>Module</w:t>
            </w:r>
          </w:p>
        </w:tc>
        <w:tc>
          <w:tcPr>
            <w:tcW w:type="dxa" w:w="1930"/>
            <w:shd w:val="clear" w:color="auto" w:fill="1E2761"/>
            <w:tcMar>
              <w:top w:w="60" w:type="dxa"/>
              <w:bottom w:w="60" w:type="dxa"/>
              <w:start w:w="110" w:type="dxa"/>
              <w:end w:w="110" w:type="dxa"/>
            </w:tcMar>
          </w:tcPr>
          <w:p>
            <w:pPr>
              <w:spacing w:after="0"/>
            </w:pPr>
            <w:r>
              <w:rPr>
                <w:b/>
                <w:color w:val="FFFFFF"/>
                <w:sz w:val="19"/>
              </w:rPr>
              <w:t>Seq</w:t>
            </w:r>
          </w:p>
        </w:tc>
        <w:tc>
          <w:tcPr>
            <w:tcW w:type="dxa" w:w="1930"/>
            <w:shd w:val="clear" w:color="auto" w:fill="1E2761"/>
            <w:tcMar>
              <w:top w:w="60" w:type="dxa"/>
              <w:bottom w:w="60" w:type="dxa"/>
              <w:start w:w="110" w:type="dxa"/>
              <w:end w:w="110" w:type="dxa"/>
            </w:tcMar>
          </w:tcPr>
          <w:p>
            <w:pPr>
              <w:spacing w:after="0"/>
            </w:pPr>
            <w:r>
              <w:rPr>
                <w:b/>
                <w:color w:val="FFFFFF"/>
                <w:sz w:val="19"/>
              </w:rPr>
              <w:t>Đối tượng</w:t>
            </w:r>
          </w:p>
        </w:tc>
        <w:tc>
          <w:tcPr>
            <w:tcW w:type="dxa" w:w="1930"/>
            <w:shd w:val="clear" w:color="auto" w:fill="1E2761"/>
            <w:tcMar>
              <w:top w:w="60" w:type="dxa"/>
              <w:bottom w:w="60" w:type="dxa"/>
              <w:start w:w="110" w:type="dxa"/>
              <w:end w:w="110" w:type="dxa"/>
            </w:tcMar>
          </w:tcPr>
          <w:p>
            <w:pPr>
              <w:spacing w:after="0"/>
            </w:pPr>
            <w:r>
              <w:rPr>
                <w:b/>
                <w:color w:val="FFFFFF"/>
                <w:sz w:val="19"/>
              </w:rPr>
              <w:t>Hành động</w:t>
            </w:r>
          </w:p>
        </w:tc>
        <w:tc>
          <w:tcPr>
            <w:tcW w:type="dxa" w:w="1930"/>
            <w:shd w:val="clear" w:color="auto" w:fill="1E2761"/>
            <w:tcMar>
              <w:top w:w="60" w:type="dxa"/>
              <w:bottom w:w="60" w:type="dxa"/>
              <w:start w:w="110" w:type="dxa"/>
              <w:end w:w="110" w:type="dxa"/>
            </w:tcMar>
          </w:tcPr>
          <w:p>
            <w:pPr>
              <w:spacing w:after="0"/>
            </w:pPr>
            <w:r>
              <w:rPr>
                <w:b/>
                <w:color w:val="FFFFFF"/>
                <w:sz w:val="19"/>
              </w:rPr>
              <w:t>Lúc (UTC)</w:t>
            </w:r>
          </w:p>
        </w:tc>
      </w:tr>
      <w:tr>
        <w:tc>
          <w:tcPr>
            <w:tcW w:type="dxa" w:w="1930"/>
            <w:tcMar>
              <w:top w:w="60" w:type="dxa"/>
              <w:bottom w:w="60" w:type="dxa"/>
              <w:start w:w="110" w:type="dxa"/>
              <w:end w:w="110" w:type="dxa"/>
            </w:tcMar>
          </w:tcPr>
          <w:p>
            <w:pPr>
              <w:spacing w:after="0"/>
            </w:pPr>
            <w:r>
              <w:rPr>
                <w:sz w:val="18"/>
              </w:rPr>
              <w:t>Tài khoản</w:t>
            </w:r>
          </w:p>
        </w:tc>
        <w:tc>
          <w:tcPr>
            <w:tcW w:type="dxa" w:w="1930"/>
            <w:tcMar>
              <w:top w:w="60" w:type="dxa"/>
              <w:bottom w:w="60" w:type="dxa"/>
              <w:start w:w="110" w:type="dxa"/>
              <w:end w:w="110" w:type="dxa"/>
            </w:tcMar>
          </w:tcPr>
          <w:p>
            <w:pPr>
              <w:spacing w:after="0"/>
            </w:pPr>
            <w:r>
              <w:rPr>
                <w:sz w:val="18"/>
              </w:rPr>
              <w:t>595</w:t>
            </w:r>
          </w:p>
        </w:tc>
        <w:tc>
          <w:tcPr>
            <w:tcW w:type="dxa" w:w="1930"/>
            <w:tcMar>
              <w:top w:w="60" w:type="dxa"/>
              <w:bottom w:w="60" w:type="dxa"/>
              <w:start w:w="110" w:type="dxa"/>
              <w:end w:w="110" w:type="dxa"/>
            </w:tcMar>
          </w:tcPr>
          <w:p>
            <w:pPr>
              <w:spacing w:after="0"/>
            </w:pPr>
            <w:r>
              <w:rPr>
                <w:sz w:val="18"/>
              </w:rPr>
              <w:t>auth (admin)</w:t>
            </w:r>
          </w:p>
        </w:tc>
        <w:tc>
          <w:tcPr>
            <w:tcW w:type="dxa" w:w="1930"/>
            <w:tcMar>
              <w:top w:w="60" w:type="dxa"/>
              <w:bottom w:w="60" w:type="dxa"/>
              <w:start w:w="110" w:type="dxa"/>
              <w:end w:w="110" w:type="dxa"/>
            </w:tcMar>
          </w:tcPr>
          <w:p>
            <w:pPr>
              <w:spacing w:after="0"/>
            </w:pPr>
            <w:r>
              <w:rPr>
                <w:sz w:val="18"/>
              </w:rPr>
              <w:t>login</w:t>
            </w:r>
          </w:p>
        </w:tc>
        <w:tc>
          <w:tcPr>
            <w:tcW w:type="dxa" w:w="1930"/>
            <w:tcMar>
              <w:top w:w="60" w:type="dxa"/>
              <w:bottom w:w="60" w:type="dxa"/>
              <w:start w:w="110" w:type="dxa"/>
              <w:end w:w="110" w:type="dxa"/>
            </w:tcMar>
          </w:tcPr>
          <w:p>
            <w:pPr>
              <w:spacing w:after="0"/>
            </w:pPr>
            <w:r>
              <w:rPr>
                <w:sz w:val="18"/>
              </w:rPr>
              <w:t>13:29:41 22/7/2026</w:t>
            </w:r>
          </w:p>
        </w:tc>
      </w:tr>
      <w:tr>
        <w:tc>
          <w:tcPr>
            <w:tcW w:type="dxa" w:w="1930"/>
            <w:shd w:val="clear" w:color="auto" w:fill="EEF2F8"/>
            <w:tcMar>
              <w:top w:w="60" w:type="dxa"/>
              <w:bottom w:w="60" w:type="dxa"/>
              <w:start w:w="110" w:type="dxa"/>
              <w:end w:w="110" w:type="dxa"/>
            </w:tcMar>
          </w:tcPr>
          <w:p>
            <w:pPr>
              <w:spacing w:after="0"/>
            </w:pPr>
            <w:r>
              <w:rPr>
                <w:sz w:val="18"/>
              </w:rPr>
              <w:t>Tài khoản</w:t>
            </w:r>
          </w:p>
        </w:tc>
        <w:tc>
          <w:tcPr>
            <w:tcW w:type="dxa" w:w="1930"/>
            <w:shd w:val="clear" w:color="auto" w:fill="EEF2F8"/>
            <w:tcMar>
              <w:top w:w="60" w:type="dxa"/>
              <w:bottom w:w="60" w:type="dxa"/>
              <w:start w:w="110" w:type="dxa"/>
              <w:end w:w="110" w:type="dxa"/>
            </w:tcMar>
          </w:tcPr>
          <w:p>
            <w:pPr>
              <w:spacing w:after="0"/>
            </w:pPr>
            <w:r>
              <w:rPr>
                <w:sz w:val="18"/>
              </w:rPr>
              <w:t>594</w:t>
            </w:r>
          </w:p>
        </w:tc>
        <w:tc>
          <w:tcPr>
            <w:tcW w:type="dxa" w:w="1930"/>
            <w:shd w:val="clear" w:color="auto" w:fill="EEF2F8"/>
            <w:tcMar>
              <w:top w:w="60" w:type="dxa"/>
              <w:bottom w:w="60" w:type="dxa"/>
              <w:start w:w="110" w:type="dxa"/>
              <w:end w:w="110" w:type="dxa"/>
            </w:tcMar>
          </w:tcPr>
          <w:p>
            <w:pPr>
              <w:spacing w:after="0"/>
            </w:pPr>
            <w:r>
              <w:rPr>
                <w:sz w:val="18"/>
              </w:rPr>
              <w:t>auth (admin)</w:t>
            </w:r>
          </w:p>
        </w:tc>
        <w:tc>
          <w:tcPr>
            <w:tcW w:type="dxa" w:w="1930"/>
            <w:shd w:val="clear" w:color="auto" w:fill="EEF2F8"/>
            <w:tcMar>
              <w:top w:w="60" w:type="dxa"/>
              <w:bottom w:w="60" w:type="dxa"/>
              <w:start w:w="110" w:type="dxa"/>
              <w:end w:w="110" w:type="dxa"/>
            </w:tcMar>
          </w:tcPr>
          <w:p>
            <w:pPr>
              <w:spacing w:after="0"/>
            </w:pPr>
            <w:r>
              <w:rPr>
                <w:sz w:val="18"/>
              </w:rPr>
              <w:t>login</w:t>
            </w:r>
          </w:p>
        </w:tc>
        <w:tc>
          <w:tcPr>
            <w:tcW w:type="dxa" w:w="1930"/>
            <w:shd w:val="clear" w:color="auto" w:fill="EEF2F8"/>
            <w:tcMar>
              <w:top w:w="60" w:type="dxa"/>
              <w:bottom w:w="60" w:type="dxa"/>
              <w:start w:w="110" w:type="dxa"/>
              <w:end w:w="110" w:type="dxa"/>
            </w:tcMar>
          </w:tcPr>
          <w:p>
            <w:pPr>
              <w:spacing w:after="0"/>
            </w:pPr>
            <w:r>
              <w:rPr>
                <w:sz w:val="18"/>
              </w:rPr>
              <w:t>13:29:29</w:t>
            </w:r>
          </w:p>
        </w:tc>
      </w:tr>
      <w:tr>
        <w:tc>
          <w:tcPr>
            <w:tcW w:type="dxa" w:w="1930"/>
            <w:tcMar>
              <w:top w:w="60" w:type="dxa"/>
              <w:bottom w:w="60" w:type="dxa"/>
              <w:start w:w="110" w:type="dxa"/>
              <w:end w:w="110" w:type="dxa"/>
            </w:tcMar>
          </w:tcPr>
          <w:p>
            <w:pPr>
              <w:spacing w:after="0"/>
            </w:pPr>
            <w:r>
              <w:rPr>
                <w:sz w:val="18"/>
              </w:rPr>
              <w:t>Kho TP (WMS)</w:t>
            </w:r>
          </w:p>
        </w:tc>
        <w:tc>
          <w:tcPr>
            <w:tcW w:type="dxa" w:w="1930"/>
            <w:tcMar>
              <w:top w:w="60" w:type="dxa"/>
              <w:bottom w:w="60" w:type="dxa"/>
              <w:start w:w="110" w:type="dxa"/>
              <w:end w:w="110" w:type="dxa"/>
            </w:tcMar>
          </w:tcPr>
          <w:p>
            <w:pPr>
              <w:spacing w:after="0"/>
            </w:pPr>
            <w:r>
              <w:rPr>
                <w:sz w:val="18"/>
              </w:rPr>
              <w:t>593</w:t>
            </w:r>
          </w:p>
        </w:tc>
        <w:tc>
          <w:tcPr>
            <w:tcW w:type="dxa" w:w="1930"/>
            <w:tcMar>
              <w:top w:w="60" w:type="dxa"/>
              <w:bottom w:w="60" w:type="dxa"/>
              <w:start w:w="110" w:type="dxa"/>
              <w:end w:w="110" w:type="dxa"/>
            </w:tcMar>
          </w:tcPr>
          <w:p>
            <w:pPr>
              <w:spacing w:after="0"/>
            </w:pPr>
            <w:r>
              <w:rPr>
                <w:sz w:val="18"/>
              </w:rPr>
              <w:t>finished_goods_unit</w:t>
            </w:r>
          </w:p>
        </w:tc>
        <w:tc>
          <w:tcPr>
            <w:tcW w:type="dxa" w:w="1930"/>
            <w:tcMar>
              <w:top w:w="60" w:type="dxa"/>
              <w:bottom w:w="60" w:type="dxa"/>
              <w:start w:w="110" w:type="dxa"/>
              <w:end w:w="110" w:type="dxa"/>
            </w:tcMar>
          </w:tcPr>
          <w:p>
            <w:pPr>
              <w:spacing w:after="0"/>
            </w:pPr>
            <w:r>
              <w:rPr>
                <w:sz w:val="18"/>
              </w:rPr>
              <w:t>relocate_batch — chuyển 1 keg FLGN200 lô 1 vào vị trí KH01</w:t>
            </w:r>
          </w:p>
        </w:tc>
        <w:tc>
          <w:tcPr>
            <w:tcW w:type="dxa" w:w="1930"/>
            <w:tcMar>
              <w:top w:w="60" w:type="dxa"/>
              <w:bottom w:w="60" w:type="dxa"/>
              <w:start w:w="110" w:type="dxa"/>
              <w:end w:w="110" w:type="dxa"/>
            </w:tcMar>
          </w:tcPr>
          <w:p>
            <w:pPr>
              <w:spacing w:after="0"/>
            </w:pPr>
            <w:r>
              <w:rPr>
                <w:sz w:val="18"/>
              </w:rPr>
              <w:t>13:22:33</w:t>
            </w:r>
          </w:p>
        </w:tc>
      </w:tr>
      <w:tr>
        <w:tc>
          <w:tcPr>
            <w:tcW w:type="dxa" w:w="1930"/>
            <w:shd w:val="clear" w:color="auto" w:fill="EEF2F8"/>
            <w:tcMar>
              <w:top w:w="60" w:type="dxa"/>
              <w:bottom w:w="60" w:type="dxa"/>
              <w:start w:w="110" w:type="dxa"/>
              <w:end w:w="110" w:type="dxa"/>
            </w:tcMar>
          </w:tcPr>
          <w:p>
            <w:pPr>
              <w:spacing w:after="0"/>
            </w:pPr>
            <w:r>
              <w:rPr>
                <w:sz w:val="18"/>
              </w:rPr>
              <w:t>Kho công ty</w:t>
            </w:r>
          </w:p>
        </w:tc>
        <w:tc>
          <w:tcPr>
            <w:tcW w:type="dxa" w:w="1930"/>
            <w:shd w:val="clear" w:color="auto" w:fill="EEF2F8"/>
            <w:tcMar>
              <w:top w:w="60" w:type="dxa"/>
              <w:bottom w:w="60" w:type="dxa"/>
              <w:start w:w="110" w:type="dxa"/>
              <w:end w:w="110" w:type="dxa"/>
            </w:tcMar>
          </w:tcPr>
          <w:p>
            <w:pPr>
              <w:spacing w:after="0"/>
            </w:pPr>
            <w:r>
              <w:rPr>
                <w:sz w:val="18"/>
              </w:rPr>
              <w:t>592</w:t>
            </w:r>
          </w:p>
        </w:tc>
        <w:tc>
          <w:tcPr>
            <w:tcW w:type="dxa" w:w="1930"/>
            <w:shd w:val="clear" w:color="auto" w:fill="EEF2F8"/>
            <w:tcMar>
              <w:top w:w="60" w:type="dxa"/>
              <w:bottom w:w="60" w:type="dxa"/>
              <w:start w:w="110" w:type="dxa"/>
              <w:end w:w="110" w:type="dxa"/>
            </w:tcMar>
          </w:tcPr>
          <w:p>
            <w:pPr>
              <w:spacing w:after="0"/>
            </w:pPr>
            <w:r>
              <w:rPr>
                <w:sz w:val="18"/>
              </w:rPr>
              <w:t>stock_count (KK-260722-EE2D)</w:t>
            </w:r>
          </w:p>
        </w:tc>
        <w:tc>
          <w:tcPr>
            <w:tcW w:type="dxa" w:w="1930"/>
            <w:shd w:val="clear" w:color="auto" w:fill="EEF2F8"/>
            <w:tcMar>
              <w:top w:w="60" w:type="dxa"/>
              <w:bottom w:w="60" w:type="dxa"/>
              <w:start w:w="110" w:type="dxa"/>
              <w:end w:w="110" w:type="dxa"/>
            </w:tcMar>
          </w:tcPr>
          <w:p>
            <w:pPr>
              <w:spacing w:after="0"/>
            </w:pPr>
            <w:r>
              <w:rPr>
                <w:sz w:val="18"/>
              </w:rPr>
              <w:t>undo — trả lại MALT-2406-01: 3802</w:t>
            </w:r>
          </w:p>
        </w:tc>
        <w:tc>
          <w:tcPr>
            <w:tcW w:type="dxa" w:w="1930"/>
            <w:shd w:val="clear" w:color="auto" w:fill="EEF2F8"/>
            <w:tcMar>
              <w:top w:w="60" w:type="dxa"/>
              <w:bottom w:w="60" w:type="dxa"/>
              <w:start w:w="110" w:type="dxa"/>
              <w:end w:w="110" w:type="dxa"/>
            </w:tcMar>
          </w:tcPr>
          <w:p>
            <w:pPr>
              <w:spacing w:after="0"/>
            </w:pPr>
            <w:r>
              <w:rPr>
                <w:sz w:val="18"/>
              </w:rPr>
              <w:t>13:21:04</w:t>
            </w:r>
          </w:p>
        </w:tc>
      </w:tr>
      <w:tr>
        <w:tc>
          <w:tcPr>
            <w:tcW w:type="dxa" w:w="1930"/>
            <w:tcMar>
              <w:top w:w="60" w:type="dxa"/>
              <w:bottom w:w="60" w:type="dxa"/>
              <w:start w:w="110" w:type="dxa"/>
              <w:end w:w="110" w:type="dxa"/>
            </w:tcMar>
          </w:tcPr>
          <w:p>
            <w:pPr>
              <w:spacing w:after="0"/>
            </w:pPr>
            <w:r>
              <w:rPr>
                <w:sz w:val="18"/>
              </w:rPr>
              <w:t>Kho công ty</w:t>
            </w:r>
          </w:p>
        </w:tc>
        <w:tc>
          <w:tcPr>
            <w:tcW w:type="dxa" w:w="1930"/>
            <w:tcMar>
              <w:top w:w="60" w:type="dxa"/>
              <w:bottom w:w="60" w:type="dxa"/>
              <w:start w:w="110" w:type="dxa"/>
              <w:end w:w="110" w:type="dxa"/>
            </w:tcMar>
          </w:tcPr>
          <w:p>
            <w:pPr>
              <w:spacing w:after="0"/>
            </w:pPr>
            <w:r>
              <w:rPr>
                <w:sz w:val="18"/>
              </w:rPr>
              <w:t>591</w:t>
            </w:r>
          </w:p>
        </w:tc>
        <w:tc>
          <w:tcPr>
            <w:tcW w:type="dxa" w:w="1930"/>
            <w:tcMar>
              <w:top w:w="60" w:type="dxa"/>
              <w:bottom w:w="60" w:type="dxa"/>
              <w:start w:w="110" w:type="dxa"/>
              <w:end w:w="110" w:type="dxa"/>
            </w:tcMar>
          </w:tcPr>
          <w:p>
            <w:pPr>
              <w:spacing w:after="0"/>
            </w:pPr>
            <w:r>
              <w:rPr>
                <w:sz w:val="18"/>
              </w:rPr>
              <w:t>stock_count (KK-260722-EE2D)</w:t>
            </w:r>
          </w:p>
        </w:tc>
        <w:tc>
          <w:tcPr>
            <w:tcW w:type="dxa" w:w="1930"/>
            <w:tcMar>
              <w:top w:w="60" w:type="dxa"/>
              <w:bottom w:w="60" w:type="dxa"/>
              <w:start w:w="110" w:type="dxa"/>
              <w:end w:w="110" w:type="dxa"/>
            </w:tcMar>
          </w:tcPr>
          <w:p>
            <w:pPr>
              <w:spacing w:after="0"/>
            </w:pPr>
            <w:r>
              <w:rPr>
                <w:sz w:val="18"/>
              </w:rPr>
              <w:t>post — lệch MALT-2406-01: 3802→3810 (+8)</w:t>
            </w:r>
          </w:p>
        </w:tc>
        <w:tc>
          <w:tcPr>
            <w:tcW w:type="dxa" w:w="1930"/>
            <w:tcMar>
              <w:top w:w="60" w:type="dxa"/>
              <w:bottom w:w="60" w:type="dxa"/>
              <w:start w:w="110" w:type="dxa"/>
              <w:end w:w="110" w:type="dxa"/>
            </w:tcMar>
          </w:tcPr>
          <w:p>
            <w:pPr>
              <w:spacing w:after="0"/>
            </w:pPr>
            <w:r>
              <w:rPr>
                <w:sz w:val="18"/>
              </w:rPr>
              <w:t>13:20:53</w:t>
            </w:r>
          </w:p>
        </w:tc>
      </w:tr>
      <w:tr>
        <w:tc>
          <w:tcPr>
            <w:tcW w:type="dxa" w:w="1930"/>
            <w:shd w:val="clear" w:color="auto" w:fill="EEF2F8"/>
            <w:tcMar>
              <w:top w:w="60" w:type="dxa"/>
              <w:bottom w:w="60" w:type="dxa"/>
              <w:start w:w="110" w:type="dxa"/>
              <w:end w:w="110" w:type="dxa"/>
            </w:tcMar>
          </w:tcPr>
          <w:p>
            <w:pPr>
              <w:spacing w:after="0"/>
            </w:pPr>
            <w:r>
              <w:rPr>
                <w:sz w:val="18"/>
              </w:rPr>
              <w:t>Tài khoản</w:t>
            </w:r>
          </w:p>
        </w:tc>
        <w:tc>
          <w:tcPr>
            <w:tcW w:type="dxa" w:w="1930"/>
            <w:shd w:val="clear" w:color="auto" w:fill="EEF2F8"/>
            <w:tcMar>
              <w:top w:w="60" w:type="dxa"/>
              <w:bottom w:w="60" w:type="dxa"/>
              <w:start w:w="110" w:type="dxa"/>
              <w:end w:w="110" w:type="dxa"/>
            </w:tcMar>
          </w:tcPr>
          <w:p>
            <w:pPr>
              <w:spacing w:after="0"/>
            </w:pPr>
            <w:r>
              <w:rPr>
                <w:sz w:val="18"/>
              </w:rPr>
              <w:t>590</w:t>
            </w:r>
          </w:p>
        </w:tc>
        <w:tc>
          <w:tcPr>
            <w:tcW w:type="dxa" w:w="1930"/>
            <w:shd w:val="clear" w:color="auto" w:fill="EEF2F8"/>
            <w:tcMar>
              <w:top w:w="60" w:type="dxa"/>
              <w:bottom w:w="60" w:type="dxa"/>
              <w:start w:w="110" w:type="dxa"/>
              <w:end w:w="110" w:type="dxa"/>
            </w:tcMar>
          </w:tcPr>
          <w:p>
            <w:pPr>
              <w:spacing w:after="0"/>
            </w:pPr>
            <w:r>
              <w:rPr>
                <w:sz w:val="18"/>
              </w:rPr>
              <w:t>auth (admin)</w:t>
            </w:r>
          </w:p>
        </w:tc>
        <w:tc>
          <w:tcPr>
            <w:tcW w:type="dxa" w:w="1930"/>
            <w:shd w:val="clear" w:color="auto" w:fill="EEF2F8"/>
            <w:tcMar>
              <w:top w:w="60" w:type="dxa"/>
              <w:bottom w:w="60" w:type="dxa"/>
              <w:start w:w="110" w:type="dxa"/>
              <w:end w:w="110" w:type="dxa"/>
            </w:tcMar>
          </w:tcPr>
          <w:p>
            <w:pPr>
              <w:spacing w:after="0"/>
            </w:pPr>
            <w:r>
              <w:rPr>
                <w:sz w:val="18"/>
              </w:rPr>
              <w:t>login</w:t>
            </w:r>
          </w:p>
        </w:tc>
        <w:tc>
          <w:tcPr>
            <w:tcW w:type="dxa" w:w="1930"/>
            <w:shd w:val="clear" w:color="auto" w:fill="EEF2F8"/>
            <w:tcMar>
              <w:top w:w="60" w:type="dxa"/>
              <w:bottom w:w="60" w:type="dxa"/>
              <w:start w:w="110" w:type="dxa"/>
              <w:end w:w="110" w:type="dxa"/>
            </w:tcMar>
          </w:tcPr>
          <w:p>
            <w:pPr>
              <w:spacing w:after="0"/>
            </w:pPr>
            <w:r>
              <w:rPr>
                <w:sz w:val="18"/>
              </w:rPr>
              <w:t>13:18:08</w:t>
            </w:r>
          </w:p>
        </w:tc>
      </w:tr>
    </w:tbl>
    <w:p>
      <w:pPr>
        <w:spacing w:after="40"/>
      </w:pPr>
    </w:p>
    <w:p>
      <w:pPr>
        <w:pStyle w:val="Heading2"/>
      </w:pPr>
      <w:r>
        <w:t>24. Hồ sơ cá nhân</w:t>
      </w:r>
    </w:p>
    <w:p>
      <w:r>
        <w:rPr>
          <w:b/>
        </w:rPr>
        <w:t>Mục đích:</w:t>
      </w:r>
      <w:r>
        <w:t xml:space="preserve"> mỗi tài khoản tự quản lý thông tin cá nhân của mình.</w:t>
      </w:r>
    </w:p>
    <w:p>
      <w:r>
        <w:rPr>
          <w:b/>
        </w:rPr>
        <w:t>Các bước:</w:t>
      </w:r>
      <w:r>
        <w:t xml:space="preserve"> vào </w:t>
      </w:r>
      <w:r>
        <w:rPr>
          <w:b/>
        </w:rPr>
        <w:t>Hồ sơ</w:t>
      </w:r>
      <w:r>
        <w:t xml:space="preserve">, sửa họ tên rồi bấm </w:t>
      </w:r>
      <w:r>
        <w:rPr>
          <w:b/>
        </w:rPr>
        <w:t>Lưu</w:t>
      </w:r>
      <w:r>
        <w:t xml:space="preserve">; hoặc bấm </w:t>
      </w:r>
      <w:r>
        <w:rPr>
          <w:b/>
        </w:rPr>
        <w:t>Đổi mật khẩu</w:t>
      </w:r>
      <w:r>
        <w:t xml:space="preserve"> — nhập mật khẩu cũ + mật khẩu mới để đổi (bắt buộc đổi mật khẩu mặc định trong lần đăng nhập đầu tiên).</w:t>
      </w:r>
    </w:p>
    <w:p>
      <w:r>
        <w:t>*Hết tài liệu. Mọi số liệu minh hoạ trong tài liệu này lấy trực tiếp từ dữ liệu đang chạy thật trên hệ thống tại thời điểm 22/07/2026 — không phải số liệu mẫu/demo cố định.*</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Trang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E2761"/>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E276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0280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