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3D5C" w14:textId="23FBC609" w:rsidR="00390B9E" w:rsidRPr="00390B9E" w:rsidRDefault="00390B9E" w:rsidP="00390B9E">
      <w:pPr>
        <w:jc w:val="center"/>
        <w:rPr>
          <w:rFonts w:ascii="Arial" w:hAnsi="Arial" w:cs="Arial"/>
          <w:b/>
          <w:bCs/>
          <w:sz w:val="32"/>
          <w:szCs w:val="32"/>
        </w:rPr>
      </w:pPr>
      <w:r w:rsidRPr="00390B9E">
        <w:rPr>
          <w:rFonts w:ascii="Arial" w:hAnsi="Arial" w:cs="Arial"/>
          <w:b/>
          <w:bCs/>
          <w:sz w:val="32"/>
          <w:szCs w:val="32"/>
        </w:rPr>
        <w:t>Chương 1: Giới thiệu về động cơ không chổi than BLDC</w:t>
      </w:r>
    </w:p>
    <w:p w14:paraId="6DD195A6" w14:textId="0CE91426" w:rsidR="00390B9E" w:rsidRPr="00390B9E" w:rsidRDefault="00390B9E">
      <w:pPr>
        <w:rPr>
          <w:rFonts w:ascii="Arial" w:hAnsi="Arial" w:cs="Arial"/>
          <w:sz w:val="28"/>
          <w:szCs w:val="28"/>
        </w:rPr>
      </w:pPr>
      <w:r w:rsidRPr="00390B9E">
        <w:rPr>
          <w:rFonts w:ascii="Arial" w:hAnsi="Arial" w:cs="Arial"/>
          <w:noProof/>
          <w:sz w:val="28"/>
          <w:szCs w:val="28"/>
        </w:rPr>
        <w:drawing>
          <wp:anchor distT="0" distB="0" distL="114300" distR="114300" simplePos="0" relativeHeight="251675648" behindDoc="0" locked="0" layoutInCell="1" allowOverlap="1" wp14:anchorId="1CFC7039" wp14:editId="64B6B737">
            <wp:simplePos x="0" y="0"/>
            <wp:positionH relativeFrom="margin">
              <wp:align>left</wp:align>
            </wp:positionH>
            <wp:positionV relativeFrom="paragraph">
              <wp:posOffset>263525</wp:posOffset>
            </wp:positionV>
            <wp:extent cx="2705100" cy="2385060"/>
            <wp:effectExtent l="0" t="0" r="0" b="0"/>
            <wp:wrapSquare wrapText="bothSides"/>
            <wp:docPr id="18612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98497" name=""/>
                    <pic:cNvPicPr/>
                  </pic:nvPicPr>
                  <pic:blipFill>
                    <a:blip r:embed="rId7">
                      <a:extLst>
                        <a:ext uri="{28A0092B-C50C-407E-A947-70E740481C1C}">
                          <a14:useLocalDpi xmlns:a14="http://schemas.microsoft.com/office/drawing/2010/main" val="0"/>
                        </a:ext>
                      </a:extLst>
                    </a:blip>
                    <a:stretch>
                      <a:fillRect/>
                    </a:stretch>
                  </pic:blipFill>
                  <pic:spPr>
                    <a:xfrm>
                      <a:off x="0" y="0"/>
                      <a:ext cx="2705100" cy="2385060"/>
                    </a:xfrm>
                    <a:prstGeom prst="rect">
                      <a:avLst/>
                    </a:prstGeom>
                  </pic:spPr>
                </pic:pic>
              </a:graphicData>
            </a:graphic>
            <wp14:sizeRelH relativeFrom="margin">
              <wp14:pctWidth>0</wp14:pctWidth>
            </wp14:sizeRelH>
          </wp:anchor>
        </w:drawing>
      </w:r>
    </w:p>
    <w:p w14:paraId="0984EAF8" w14:textId="4B61D05C" w:rsidR="00390B9E" w:rsidRDefault="00390B9E" w:rsidP="001245EC">
      <w:pPr>
        <w:spacing w:line="360" w:lineRule="auto"/>
        <w:rPr>
          <w:rFonts w:ascii="Arial" w:hAnsi="Arial" w:cs="Arial"/>
          <w:sz w:val="28"/>
          <w:szCs w:val="28"/>
        </w:rPr>
      </w:pPr>
      <w:r w:rsidRPr="00390B9E">
        <w:rPr>
          <w:rFonts w:ascii="Arial" w:hAnsi="Arial" w:cs="Arial"/>
          <w:sz w:val="28"/>
          <w:szCs w:val="28"/>
        </w:rPr>
        <w:t>Động cơ không chổi than (Brushless Motor) bao gồm một nam châm vĩnh cửu đóng vai trò là rotor. Bao quanh rotor là ba cuộn dây stator cố định được bố trí cách đều nhau</w:t>
      </w:r>
      <w:r>
        <w:rPr>
          <w:rFonts w:ascii="Arial" w:hAnsi="Arial" w:cs="Arial"/>
          <w:sz w:val="28"/>
          <w:szCs w:val="28"/>
        </w:rPr>
        <w:t>.</w:t>
      </w:r>
      <w:r w:rsidRPr="00390B9E">
        <w:t xml:space="preserve"> </w:t>
      </w:r>
      <w:r w:rsidRPr="00390B9E">
        <w:rPr>
          <w:rFonts w:ascii="Arial" w:hAnsi="Arial" w:cs="Arial"/>
          <w:sz w:val="28"/>
          <w:szCs w:val="28"/>
        </w:rPr>
        <w:t>Dòng điện chạy qua mỗi cuộn dây tạo ra một vector từ trường; các vector này tổng hợp lại để tạo thành một từ trường tổng hợp. Mô-men xoắn được sinh ra trong động cơ nhờ lực hút hoặc lực đẩy giữa từ trường tổng của stator và từ trường do nam châm vĩnh cửu (rotor) tạo ra. Bằng cách điều khiển dòng điện trong ba cuộn dây, stator có thể tạo ra từ trường với hướng và độ lớn tùy ý, từ đó điều khiển được mô-men xoắn sinh ra. Động cơ có chổi than truyền thống tự đảo chiều dòng điện nhờ cổ góp cơ học, trong khi động cơ không chổi than đòi hỏi phải chuyển mạch điện tử để kiểm soát chiều dòng điện qua các cuộn dây</w:t>
      </w:r>
      <w:r>
        <w:rPr>
          <w:rFonts w:ascii="Arial" w:hAnsi="Arial" w:cs="Arial"/>
          <w:sz w:val="28"/>
          <w:szCs w:val="28"/>
        </w:rPr>
        <w:t>.</w:t>
      </w:r>
    </w:p>
    <w:p w14:paraId="478B7059" w14:textId="77777777" w:rsidR="001245EC" w:rsidRDefault="00390B9E" w:rsidP="001245EC">
      <w:pPr>
        <w:spacing w:line="360" w:lineRule="auto"/>
        <w:rPr>
          <w:rFonts w:ascii="Arial" w:hAnsi="Arial" w:cs="Arial"/>
          <w:sz w:val="28"/>
          <w:szCs w:val="28"/>
        </w:rPr>
      </w:pPr>
      <w:r w:rsidRPr="00390B9E">
        <w:rPr>
          <w:rFonts w:ascii="Arial" w:hAnsi="Arial" w:cs="Arial"/>
          <w:sz w:val="28"/>
          <w:szCs w:val="28"/>
        </w:rPr>
        <w:t>Hệ truyền động động cơ một chiều không chổi than (BLDC) đang ngày càng được ứng dụng rộng rãi trong nhiều hệ thống dân dụng và công nghiệp, chẳng hạn như hệ truyền động servo, thiết bị gia dụng, thiết bị ngoại vi máy tính và các ứng dụng trên ô tô. Do đó, nhiều phương án thiết kế máy và thuật toán điều khiển đã được phát triển nhằm nâng cao hiệu suất của hệ truyền động BLDC. Nhìn chung, toàn bộ hệ thống bao gồm ba phần</w:t>
      </w:r>
      <w:r w:rsidR="001245EC">
        <w:rPr>
          <w:rFonts w:ascii="Arial" w:hAnsi="Arial" w:cs="Arial"/>
          <w:sz w:val="28"/>
          <w:szCs w:val="28"/>
        </w:rPr>
        <w:t xml:space="preserve"> </w:t>
      </w:r>
      <w:r w:rsidR="001245EC" w:rsidRPr="001245EC">
        <w:rPr>
          <w:rFonts w:ascii="Arial" w:hAnsi="Arial" w:cs="Arial"/>
          <w:sz w:val="28"/>
          <w:szCs w:val="28"/>
        </w:rPr>
        <w:t>(i) Bộ nghịch lưu PWM biến đổi công suất</w:t>
      </w:r>
      <w:r w:rsidR="001245EC">
        <w:rPr>
          <w:rFonts w:ascii="Arial" w:hAnsi="Arial" w:cs="Arial"/>
          <w:sz w:val="28"/>
          <w:szCs w:val="28"/>
        </w:rPr>
        <w:t xml:space="preserve">, </w:t>
      </w:r>
      <w:r w:rsidR="001245EC" w:rsidRPr="001245EC">
        <w:rPr>
          <w:rFonts w:ascii="Arial" w:hAnsi="Arial" w:cs="Arial"/>
          <w:sz w:val="28"/>
          <w:szCs w:val="28"/>
        </w:rPr>
        <w:t>(ii) Động cơ BLDC và tải</w:t>
      </w:r>
      <w:r w:rsidR="001245EC">
        <w:rPr>
          <w:rFonts w:ascii="Arial" w:hAnsi="Arial" w:cs="Arial"/>
          <w:sz w:val="28"/>
          <w:szCs w:val="28"/>
        </w:rPr>
        <w:t>,</w:t>
      </w:r>
      <w:r w:rsidR="001245EC" w:rsidRPr="001245EC">
        <w:t xml:space="preserve"> </w:t>
      </w:r>
      <w:r w:rsidR="001245EC" w:rsidRPr="001245EC">
        <w:rPr>
          <w:rFonts w:ascii="Arial" w:hAnsi="Arial" w:cs="Arial"/>
          <w:sz w:val="28"/>
          <w:szCs w:val="28"/>
        </w:rPr>
        <w:t>(iii) Bộ điều khiển tốc độ, mô-men xoắn và dòng điện</w:t>
      </w:r>
      <w:r w:rsidR="001245EC">
        <w:rPr>
          <w:rFonts w:ascii="Arial" w:hAnsi="Arial" w:cs="Arial"/>
          <w:sz w:val="28"/>
          <w:szCs w:val="28"/>
        </w:rPr>
        <w:t>.</w:t>
      </w:r>
    </w:p>
    <w:p w14:paraId="4F92E88C" w14:textId="48A04532" w:rsidR="00390B9E" w:rsidRPr="00390B9E" w:rsidRDefault="00390B9E">
      <w:pPr>
        <w:rPr>
          <w:rFonts w:ascii="Arial" w:hAnsi="Arial" w:cs="Arial"/>
          <w:sz w:val="28"/>
          <w:szCs w:val="28"/>
        </w:rPr>
      </w:pPr>
      <w:r w:rsidRPr="00390B9E">
        <w:rPr>
          <w:rFonts w:ascii="Arial" w:hAnsi="Arial" w:cs="Arial"/>
          <w:sz w:val="28"/>
          <w:szCs w:val="28"/>
        </w:rPr>
        <w:br w:type="page"/>
      </w:r>
    </w:p>
    <w:p w14:paraId="2642454B" w14:textId="2726A54B" w:rsidR="001245EC" w:rsidRDefault="001245EC" w:rsidP="001245EC">
      <w:pPr>
        <w:jc w:val="center"/>
        <w:rPr>
          <w:rFonts w:ascii="Arial" w:hAnsi="Arial" w:cs="Arial"/>
          <w:b/>
          <w:bCs/>
          <w:sz w:val="32"/>
          <w:szCs w:val="32"/>
        </w:rPr>
      </w:pPr>
      <w:r w:rsidRPr="00390B9E">
        <w:rPr>
          <w:rFonts w:ascii="Arial" w:hAnsi="Arial" w:cs="Arial"/>
          <w:b/>
          <w:bCs/>
          <w:sz w:val="32"/>
          <w:szCs w:val="32"/>
        </w:rPr>
        <w:lastRenderedPageBreak/>
        <w:t xml:space="preserve">Chương </w:t>
      </w:r>
      <w:r>
        <w:rPr>
          <w:rFonts w:ascii="Arial" w:hAnsi="Arial" w:cs="Arial"/>
          <w:b/>
          <w:bCs/>
          <w:sz w:val="32"/>
          <w:szCs w:val="32"/>
        </w:rPr>
        <w:t>2</w:t>
      </w:r>
      <w:r w:rsidRPr="00390B9E">
        <w:rPr>
          <w:rFonts w:ascii="Arial" w:hAnsi="Arial" w:cs="Arial"/>
          <w:b/>
          <w:bCs/>
          <w:sz w:val="32"/>
          <w:szCs w:val="32"/>
        </w:rPr>
        <w:t xml:space="preserve">: </w:t>
      </w:r>
      <w:r>
        <w:rPr>
          <w:rFonts w:ascii="Arial" w:hAnsi="Arial" w:cs="Arial"/>
          <w:b/>
          <w:bCs/>
          <w:sz w:val="32"/>
          <w:szCs w:val="32"/>
        </w:rPr>
        <w:t xml:space="preserve">Tổng quan lý thuyết điều khiển </w:t>
      </w:r>
      <w:r w:rsidRPr="00390B9E">
        <w:rPr>
          <w:rFonts w:ascii="Arial" w:hAnsi="Arial" w:cs="Arial"/>
          <w:b/>
          <w:bCs/>
          <w:sz w:val="32"/>
          <w:szCs w:val="32"/>
        </w:rPr>
        <w:t>BLDC</w:t>
      </w:r>
    </w:p>
    <w:p w14:paraId="622A364A" w14:textId="320059B8" w:rsidR="001245EC" w:rsidRDefault="001245EC" w:rsidP="001245EC">
      <w:pPr>
        <w:rPr>
          <w:rFonts w:ascii="Arial" w:hAnsi="Arial" w:cs="Arial"/>
          <w:b/>
          <w:bCs/>
          <w:sz w:val="28"/>
          <w:szCs w:val="28"/>
        </w:rPr>
      </w:pPr>
      <w:r>
        <w:rPr>
          <w:rFonts w:ascii="Arial" w:hAnsi="Arial" w:cs="Arial"/>
          <w:b/>
          <w:bCs/>
          <w:sz w:val="28"/>
          <w:szCs w:val="28"/>
        </w:rPr>
        <w:t>2.1 Phương pháp điều khiển hình thang (</w:t>
      </w:r>
      <w:r w:rsidRPr="001245EC">
        <w:rPr>
          <w:rFonts w:ascii="Arial" w:hAnsi="Arial" w:cs="Arial"/>
          <w:b/>
          <w:bCs/>
          <w:sz w:val="28"/>
          <w:szCs w:val="28"/>
        </w:rPr>
        <w:t>T</w:t>
      </w:r>
      <w:r>
        <w:rPr>
          <w:rFonts w:ascii="Arial" w:hAnsi="Arial" w:cs="Arial"/>
          <w:b/>
          <w:bCs/>
          <w:sz w:val="28"/>
          <w:szCs w:val="28"/>
        </w:rPr>
        <w:t>rapezoil</w:t>
      </w:r>
      <w:r w:rsidRPr="001245EC">
        <w:rPr>
          <w:rFonts w:ascii="Arial" w:hAnsi="Arial" w:cs="Arial"/>
          <w:b/>
          <w:bCs/>
          <w:sz w:val="28"/>
          <w:szCs w:val="28"/>
        </w:rPr>
        <w:t xml:space="preserve"> C</w:t>
      </w:r>
      <w:r>
        <w:rPr>
          <w:rFonts w:ascii="Arial" w:hAnsi="Arial" w:cs="Arial"/>
          <w:b/>
          <w:bCs/>
          <w:sz w:val="28"/>
          <w:szCs w:val="28"/>
        </w:rPr>
        <w:t>ontrol)</w:t>
      </w:r>
    </w:p>
    <w:p w14:paraId="62B11591" w14:textId="4C00439C" w:rsidR="001245EC" w:rsidRDefault="00C41A4E" w:rsidP="00982738">
      <w:pPr>
        <w:spacing w:line="360" w:lineRule="auto"/>
        <w:jc w:val="both"/>
        <w:rPr>
          <w:rFonts w:ascii="Arial" w:hAnsi="Arial" w:cs="Arial"/>
          <w:sz w:val="28"/>
          <w:szCs w:val="28"/>
        </w:rPr>
      </w:pPr>
      <w:r w:rsidRPr="00C41A4E">
        <w:rPr>
          <w:rFonts w:ascii="Arial" w:hAnsi="Arial" w:cs="Arial"/>
          <w:noProof/>
          <w:sz w:val="28"/>
          <w:szCs w:val="28"/>
        </w:rPr>
        <w:drawing>
          <wp:anchor distT="0" distB="0" distL="114300" distR="114300" simplePos="0" relativeHeight="251676672" behindDoc="0" locked="0" layoutInCell="1" allowOverlap="1" wp14:anchorId="6B4E435F" wp14:editId="16BD889B">
            <wp:simplePos x="0" y="0"/>
            <wp:positionH relativeFrom="margin">
              <wp:posOffset>-7620</wp:posOffset>
            </wp:positionH>
            <wp:positionV relativeFrom="paragraph">
              <wp:posOffset>120015</wp:posOffset>
            </wp:positionV>
            <wp:extent cx="2411095" cy="2613660"/>
            <wp:effectExtent l="0" t="0" r="8255" b="0"/>
            <wp:wrapSquare wrapText="bothSides"/>
            <wp:docPr id="41086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65767" name=""/>
                    <pic:cNvPicPr/>
                  </pic:nvPicPr>
                  <pic:blipFill>
                    <a:blip r:embed="rId8">
                      <a:extLst>
                        <a:ext uri="{28A0092B-C50C-407E-A947-70E740481C1C}">
                          <a14:useLocalDpi xmlns:a14="http://schemas.microsoft.com/office/drawing/2010/main" val="0"/>
                        </a:ext>
                      </a:extLst>
                    </a:blip>
                    <a:stretch>
                      <a:fillRect/>
                    </a:stretch>
                  </pic:blipFill>
                  <pic:spPr>
                    <a:xfrm>
                      <a:off x="0" y="0"/>
                      <a:ext cx="2411095" cy="2613660"/>
                    </a:xfrm>
                    <a:prstGeom prst="rect">
                      <a:avLst/>
                    </a:prstGeom>
                  </pic:spPr>
                </pic:pic>
              </a:graphicData>
            </a:graphic>
            <wp14:sizeRelH relativeFrom="margin">
              <wp14:pctWidth>0</wp14:pctWidth>
            </wp14:sizeRelH>
            <wp14:sizeRelV relativeFrom="margin">
              <wp14:pctHeight>0</wp14:pctHeight>
            </wp14:sizeRelV>
          </wp:anchor>
        </w:drawing>
      </w:r>
      <w:r w:rsidR="001245EC" w:rsidRPr="001245EC">
        <w:rPr>
          <w:rFonts w:ascii="Arial" w:hAnsi="Arial" w:cs="Arial"/>
          <w:sz w:val="28"/>
          <w:szCs w:val="28"/>
        </w:rPr>
        <w:t>Một trong những phương pháp đơn giản và phổ biến nhất để điều khiển động cơ một chiều không chổi than (BLDC) là điều khiển hình thang (Trapezoidal Control)</w:t>
      </w:r>
      <w:r w:rsidR="001245EC">
        <w:rPr>
          <w:rFonts w:ascii="Arial" w:hAnsi="Arial" w:cs="Arial"/>
          <w:sz w:val="28"/>
          <w:szCs w:val="28"/>
        </w:rPr>
        <w:t xml:space="preserve"> hay còn được gọi là six-step</w:t>
      </w:r>
      <w:r w:rsidR="001245EC" w:rsidRPr="001245EC">
        <w:rPr>
          <w:rFonts w:ascii="Arial" w:hAnsi="Arial" w:cs="Arial"/>
          <w:sz w:val="28"/>
          <w:szCs w:val="28"/>
        </w:rPr>
        <w:t>. Phần stator gồm ba cuộn dây đóng vai trò như các đầu cực (pha). Trong phương pháp này, dòng điện được điều khiển chạy qua hai đầu cực tại một thời điểm, trong khi đầu cực thứ ba được ngắt kết nối điện hoàn toàn khỏi nguồn cấp.</w:t>
      </w:r>
      <w:r w:rsidRPr="00C41A4E">
        <w:rPr>
          <w:noProof/>
        </w:rPr>
        <w:t xml:space="preserve"> </w:t>
      </w:r>
    </w:p>
    <w:p w14:paraId="2EE02864" w14:textId="2004FC3B" w:rsidR="001245EC" w:rsidRPr="001245EC" w:rsidRDefault="001245EC" w:rsidP="00982738">
      <w:pPr>
        <w:spacing w:line="360" w:lineRule="auto"/>
        <w:jc w:val="both"/>
        <w:rPr>
          <w:rFonts w:ascii="Arial" w:hAnsi="Arial" w:cs="Arial"/>
          <w:sz w:val="28"/>
          <w:szCs w:val="28"/>
        </w:rPr>
      </w:pPr>
      <w:r w:rsidRPr="001245EC">
        <w:rPr>
          <w:rFonts w:ascii="Arial" w:hAnsi="Arial" w:cs="Arial"/>
          <w:sz w:val="28"/>
          <w:szCs w:val="28"/>
        </w:rPr>
        <w:t>Để xác định vị trí của rotor, các cảm biến hiệu ứng Hall thường được tích hợp sẵn bên trong động cơ. Tại bất kỳ thời điểm nào, luôn có một dòng điện có cùng độ lớn chạy qua hai cuộn dây trong khi dòng điện ở cuộn còn lại bằng không. Do đặc tính này, vector không gian dòng điện có thể chuyển đổi linh hoạt theo một trong sáu hướng khả dĩ khác nhau</w:t>
      </w:r>
      <w:r>
        <w:rPr>
          <w:rFonts w:ascii="Arial" w:hAnsi="Arial" w:cs="Arial"/>
          <w:sz w:val="28"/>
          <w:szCs w:val="28"/>
        </w:rPr>
        <w:t>.</w:t>
      </w:r>
    </w:p>
    <w:p w14:paraId="06C88B54" w14:textId="7A4D14A9" w:rsidR="001245EC" w:rsidRPr="00C41A4E" w:rsidRDefault="00C41A4E" w:rsidP="00982738">
      <w:pPr>
        <w:spacing w:line="360" w:lineRule="auto"/>
        <w:jc w:val="both"/>
        <w:rPr>
          <w:rFonts w:ascii="Arial" w:hAnsi="Arial" w:cs="Arial"/>
          <w:sz w:val="28"/>
          <w:szCs w:val="28"/>
        </w:rPr>
      </w:pPr>
      <w:r w:rsidRPr="00C41A4E">
        <w:rPr>
          <w:rFonts w:ascii="Arial" w:hAnsi="Arial" w:cs="Arial"/>
          <w:noProof/>
          <w:sz w:val="28"/>
          <w:szCs w:val="28"/>
        </w:rPr>
        <w:drawing>
          <wp:anchor distT="0" distB="0" distL="114300" distR="114300" simplePos="0" relativeHeight="251677696" behindDoc="0" locked="0" layoutInCell="1" allowOverlap="1" wp14:anchorId="212CE0DB" wp14:editId="4D353204">
            <wp:simplePos x="0" y="0"/>
            <wp:positionH relativeFrom="margin">
              <wp:align>left</wp:align>
            </wp:positionH>
            <wp:positionV relativeFrom="paragraph">
              <wp:posOffset>86360</wp:posOffset>
            </wp:positionV>
            <wp:extent cx="2855595" cy="1287780"/>
            <wp:effectExtent l="0" t="0" r="1905" b="7620"/>
            <wp:wrapSquare wrapText="bothSides"/>
            <wp:docPr id="3821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7958" name=""/>
                    <pic:cNvPicPr/>
                  </pic:nvPicPr>
                  <pic:blipFill>
                    <a:blip r:embed="rId9">
                      <a:extLst>
                        <a:ext uri="{28A0092B-C50C-407E-A947-70E740481C1C}">
                          <a14:useLocalDpi xmlns:a14="http://schemas.microsoft.com/office/drawing/2010/main" val="0"/>
                        </a:ext>
                      </a:extLst>
                    </a:blip>
                    <a:stretch>
                      <a:fillRect/>
                    </a:stretch>
                  </pic:blipFill>
                  <pic:spPr>
                    <a:xfrm>
                      <a:off x="0" y="0"/>
                      <a:ext cx="2855595" cy="1287780"/>
                    </a:xfrm>
                    <a:prstGeom prst="rect">
                      <a:avLst/>
                    </a:prstGeom>
                  </pic:spPr>
                </pic:pic>
              </a:graphicData>
            </a:graphic>
            <wp14:sizeRelH relativeFrom="margin">
              <wp14:pctWidth>0</wp14:pctWidth>
            </wp14:sizeRelH>
            <wp14:sizeRelV relativeFrom="margin">
              <wp14:pctHeight>0</wp14:pctHeight>
            </wp14:sizeRelV>
          </wp:anchor>
        </w:drawing>
      </w:r>
      <w:r w:rsidRPr="00C41A4E">
        <w:rPr>
          <w:rFonts w:ascii="Arial" w:hAnsi="Arial" w:cs="Arial"/>
          <w:sz w:val="28"/>
          <w:szCs w:val="28"/>
        </w:rPr>
        <w:t>Điều khiển hình thang cũng được áp dụng cho các động cơ có sức phản điện động (Back-EMF) dạng hình sin, mặc dù mô-men xoắn sinh ra khi đó không bằng phẳng (không cố định) mà được ghép từ các phân đoạn của sóng sin như minh họa trong Hình 6. Điều này xảy ra do sự bất đối xứng khi áp dụng chiến lược điều khiển hình thang cho một động cơ vốn có sức phản điện động dạng sin.</w:t>
      </w:r>
    </w:p>
    <w:p w14:paraId="3E412E09" w14:textId="3E4AFD2F" w:rsidR="00C41A4E" w:rsidRDefault="00C41A4E" w:rsidP="00C41A4E">
      <w:pPr>
        <w:rPr>
          <w:rFonts w:ascii="Arial" w:hAnsi="Arial" w:cs="Arial"/>
          <w:b/>
          <w:bCs/>
          <w:sz w:val="28"/>
          <w:szCs w:val="28"/>
        </w:rPr>
      </w:pPr>
      <w:r w:rsidRPr="00C41A4E">
        <w:rPr>
          <w:rFonts w:ascii="Arial" w:hAnsi="Arial" w:cs="Arial"/>
          <w:noProof/>
          <w:sz w:val="28"/>
          <w:szCs w:val="28"/>
        </w:rPr>
        <w:lastRenderedPageBreak/>
        <w:drawing>
          <wp:anchor distT="0" distB="0" distL="114300" distR="114300" simplePos="0" relativeHeight="251678720" behindDoc="0" locked="0" layoutInCell="1" allowOverlap="1" wp14:anchorId="3582168E" wp14:editId="5DDFBF87">
            <wp:simplePos x="0" y="0"/>
            <wp:positionH relativeFrom="margin">
              <wp:align>left</wp:align>
            </wp:positionH>
            <wp:positionV relativeFrom="paragraph">
              <wp:posOffset>335280</wp:posOffset>
            </wp:positionV>
            <wp:extent cx="2910840" cy="2033905"/>
            <wp:effectExtent l="0" t="0" r="3810" b="4445"/>
            <wp:wrapSquare wrapText="bothSides"/>
            <wp:docPr id="48310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3321" name=""/>
                    <pic:cNvPicPr/>
                  </pic:nvPicPr>
                  <pic:blipFill>
                    <a:blip r:embed="rId10">
                      <a:extLst>
                        <a:ext uri="{28A0092B-C50C-407E-A947-70E740481C1C}">
                          <a14:useLocalDpi xmlns:a14="http://schemas.microsoft.com/office/drawing/2010/main" val="0"/>
                        </a:ext>
                      </a:extLst>
                    </a:blip>
                    <a:stretch>
                      <a:fillRect/>
                    </a:stretch>
                  </pic:blipFill>
                  <pic:spPr>
                    <a:xfrm>
                      <a:off x="0" y="0"/>
                      <a:ext cx="2910840" cy="2033905"/>
                    </a:xfrm>
                    <a:prstGeom prst="rect">
                      <a:avLst/>
                    </a:prstGeom>
                  </pic:spPr>
                </pic:pic>
              </a:graphicData>
            </a:graphic>
            <wp14:sizeRelH relativeFrom="margin">
              <wp14:pctWidth>0</wp14:pctWidth>
            </wp14:sizeRelH>
          </wp:anchor>
        </w:drawing>
      </w:r>
      <w:r>
        <w:rPr>
          <w:rFonts w:ascii="Arial" w:hAnsi="Arial" w:cs="Arial"/>
          <w:b/>
          <w:bCs/>
          <w:sz w:val="28"/>
          <w:szCs w:val="28"/>
        </w:rPr>
        <w:t>2.2 Phương pháp điều khiển hình sin (Sinusoidal Control)</w:t>
      </w:r>
    </w:p>
    <w:p w14:paraId="6F17397D" w14:textId="00FAA8F4" w:rsidR="00982738" w:rsidRDefault="00C41A4E" w:rsidP="00982738">
      <w:pPr>
        <w:spacing w:line="360" w:lineRule="auto"/>
        <w:jc w:val="both"/>
        <w:rPr>
          <w:rFonts w:ascii="Arial" w:hAnsi="Arial" w:cs="Arial"/>
          <w:sz w:val="28"/>
          <w:szCs w:val="28"/>
        </w:rPr>
      </w:pPr>
      <w:r w:rsidRPr="00C41A4E">
        <w:rPr>
          <w:rFonts w:ascii="Arial" w:hAnsi="Arial" w:cs="Arial"/>
          <w:sz w:val="28"/>
          <w:szCs w:val="28"/>
        </w:rPr>
        <w:t>Nguyên lý của phương pháp điều khiển hình sin là cấp nguồn cho cả ba cuộn dây động cơ bằng ba dòng điện biến thiên mượt mà theo dạng hình sin đồng nhịp với chuyển động quay của rotor. Điều này đòi hỏi việc điều chế dòng điện trong ba cuộn dây sao cho vector không gian tổng hợp luôn duy trì hướng vuông góc (hướng trục q - quadrature) so với từ trường rotor và có độ lớn không đổi.</w:t>
      </w:r>
      <w:r w:rsidR="00982738">
        <w:rPr>
          <w:rFonts w:ascii="Arial" w:hAnsi="Arial" w:cs="Arial"/>
          <w:sz w:val="28"/>
          <w:szCs w:val="28"/>
        </w:rPr>
        <w:t xml:space="preserve"> </w:t>
      </w:r>
      <w:r w:rsidR="00982738" w:rsidRPr="00982738">
        <w:rPr>
          <w:rFonts w:ascii="Arial" w:hAnsi="Arial" w:cs="Arial"/>
          <w:sz w:val="28"/>
          <w:szCs w:val="28"/>
        </w:rPr>
        <w:t>Để đạt được điều kiện này, hệ thống cần đo chính xác vị trí góc của rotor; thông số này thường được cung cấp bởi cảm biến phân giải Resolver hoặc bộ mã hóa xung vuông pha (Quadrature Pulse Encoder).</w:t>
      </w:r>
      <w:r w:rsidR="00982738">
        <w:rPr>
          <w:rFonts w:ascii="Arial" w:hAnsi="Arial" w:cs="Arial"/>
          <w:sz w:val="28"/>
          <w:szCs w:val="28"/>
        </w:rPr>
        <w:t xml:space="preserve">  </w:t>
      </w:r>
      <w:r w:rsidR="00982738" w:rsidRPr="00982738">
        <w:rPr>
          <w:rFonts w:ascii="Arial" w:hAnsi="Arial" w:cs="Arial"/>
          <w:sz w:val="28"/>
          <w:szCs w:val="28"/>
        </w:rPr>
        <w:t xml:space="preserve">Do các cuộn dây được đấu nối hình sao (dây trung tính cô lập), dòng điện trong một cuộn dây chính bằng âm tổng dòng điện của hai cuộn còn lại </w:t>
      </w:r>
      <w:r w:rsidR="00982738">
        <w:rPr>
          <w:rFonts w:ascii="Arial" w:hAnsi="Arial" w:cs="Arial"/>
          <w:sz w:val="28"/>
          <w:szCs w:val="28"/>
        </w:rPr>
        <w:t xml:space="preserve">. </w:t>
      </w:r>
      <w:r w:rsidR="00982738" w:rsidRPr="00982738">
        <w:rPr>
          <w:rFonts w:ascii="Arial" w:hAnsi="Arial" w:cs="Arial"/>
          <w:sz w:val="28"/>
          <w:szCs w:val="28"/>
        </w:rPr>
        <w:t>Vì vậy, cấu trúc này chỉ cần thiết lập vòng điều khiển dòng điện cho hai trong ba cuộn dây</w:t>
      </w:r>
      <w:r w:rsidR="00982738">
        <w:rPr>
          <w:rFonts w:ascii="Arial" w:hAnsi="Arial" w:cs="Arial"/>
          <w:sz w:val="28"/>
          <w:szCs w:val="28"/>
        </w:rPr>
        <w:t>.</w:t>
      </w:r>
    </w:p>
    <w:p w14:paraId="6007FB51" w14:textId="77777777" w:rsidR="00982738" w:rsidRDefault="00982738" w:rsidP="00982738">
      <w:pPr>
        <w:spacing w:line="360" w:lineRule="auto"/>
        <w:jc w:val="both"/>
        <w:rPr>
          <w:rFonts w:ascii="Arial" w:hAnsi="Arial" w:cs="Arial"/>
          <w:sz w:val="28"/>
          <w:szCs w:val="28"/>
        </w:rPr>
      </w:pPr>
      <w:r w:rsidRPr="00982738">
        <w:rPr>
          <w:rFonts w:ascii="Arial" w:hAnsi="Arial" w:cs="Arial"/>
          <w:sz w:val="28"/>
          <w:szCs w:val="28"/>
        </w:rPr>
        <w:t>Điều khiển hình sin khắc phục một số nhược điểm của điều khiển hình thang bằng cách triệt tiêu độ nhấp nhô mô-men xoắn (torque ripple), mang lại chuyển động quay êm ái cùng hiệu suất cao hơn ở dải tốc độ thấp.</w:t>
      </w:r>
      <w:r>
        <w:rPr>
          <w:rFonts w:ascii="Arial" w:hAnsi="Arial" w:cs="Arial"/>
          <w:sz w:val="28"/>
          <w:szCs w:val="28"/>
        </w:rPr>
        <w:t xml:space="preserve"> </w:t>
      </w:r>
    </w:p>
    <w:p w14:paraId="551B8D3E" w14:textId="50EBCBEA" w:rsidR="00982738" w:rsidRPr="00982738" w:rsidRDefault="00982738" w:rsidP="00982738">
      <w:pPr>
        <w:spacing w:line="360" w:lineRule="auto"/>
        <w:jc w:val="both"/>
        <w:rPr>
          <w:rFonts w:ascii="Arial" w:hAnsi="Arial" w:cs="Arial"/>
          <w:sz w:val="28"/>
          <w:szCs w:val="28"/>
        </w:rPr>
      </w:pPr>
      <w:r w:rsidRPr="00982738">
        <w:rPr>
          <w:rFonts w:ascii="Arial" w:hAnsi="Arial" w:cs="Arial"/>
          <w:sz w:val="28"/>
          <w:szCs w:val="28"/>
        </w:rPr>
        <w:t>Tuy nhiên, các bộ điều khiển PI bị giới hạn về hệ số khuếch đại và đáp ứng tần số. Khi tốc độ quay tăng lên, tần số của các tín hiệu hình sin cũng tăng theo, khiến bộ điều khiển gặp khó khăn trong việc bám sát tín hiệu dòng điện đặt tham chiếu.</w:t>
      </w:r>
      <w:r>
        <w:rPr>
          <w:rFonts w:ascii="Arial" w:hAnsi="Arial" w:cs="Arial"/>
          <w:sz w:val="28"/>
          <w:szCs w:val="28"/>
        </w:rPr>
        <w:t xml:space="preserve"> </w:t>
      </w:r>
      <w:r w:rsidRPr="00982738">
        <w:rPr>
          <w:rFonts w:ascii="Arial" w:hAnsi="Arial" w:cs="Arial"/>
          <w:sz w:val="28"/>
          <w:szCs w:val="28"/>
        </w:rPr>
        <w:t>Độ trễ pha và sai số khuếch đại trong các vòng điều khiển dòng điện</w:t>
      </w:r>
      <w:r>
        <w:rPr>
          <w:rFonts w:ascii="Arial" w:hAnsi="Arial" w:cs="Arial"/>
          <w:sz w:val="28"/>
          <w:szCs w:val="28"/>
        </w:rPr>
        <w:t xml:space="preserve"> </w:t>
      </w:r>
      <w:r w:rsidRPr="00982738">
        <w:rPr>
          <w:rFonts w:ascii="Arial" w:hAnsi="Arial" w:cs="Arial"/>
          <w:sz w:val="28"/>
          <w:szCs w:val="28"/>
        </w:rPr>
        <w:t>vốn không đáng kể ở dải tốc độ thấp</w:t>
      </w:r>
      <w:r>
        <w:rPr>
          <w:rFonts w:ascii="Arial" w:hAnsi="Arial" w:cs="Arial"/>
          <w:sz w:val="28"/>
          <w:szCs w:val="28"/>
        </w:rPr>
        <w:t xml:space="preserve"> </w:t>
      </w:r>
      <w:r w:rsidRPr="00982738">
        <w:rPr>
          <w:rFonts w:ascii="Arial" w:hAnsi="Arial" w:cs="Arial"/>
          <w:sz w:val="28"/>
          <w:szCs w:val="28"/>
        </w:rPr>
        <w:t xml:space="preserve">sẽ khiến vector không gian dòng điện bị lệch khỏi phương vuông góc (trục q) mong muốn, từ đó sinh ra thành phần mô-men không mong muốn theo phương trục dọc (trục d). Hệ </w:t>
      </w:r>
      <w:r w:rsidRPr="00982738">
        <w:rPr>
          <w:rFonts w:ascii="Arial" w:hAnsi="Arial" w:cs="Arial"/>
          <w:sz w:val="28"/>
          <w:szCs w:val="28"/>
        </w:rPr>
        <w:lastRenderedPageBreak/>
        <w:t>quả là mô-men xoắn hữu ích sinh ra trên một đơn vị dòng điện bị suy giảm. Hiệu suất tổng thể cũng sụt giảm do động cơ phải tiêu thụ nhiều dòng điện hơn để duy trì mức mô-men xoắn mong muốn.</w:t>
      </w:r>
    </w:p>
    <w:p w14:paraId="1D066874" w14:textId="77777777" w:rsidR="00982738" w:rsidRPr="00982738" w:rsidRDefault="00982738" w:rsidP="00982738">
      <w:pPr>
        <w:spacing w:line="360" w:lineRule="auto"/>
        <w:jc w:val="both"/>
        <w:rPr>
          <w:rFonts w:ascii="Arial" w:hAnsi="Arial" w:cs="Arial"/>
          <w:sz w:val="28"/>
          <w:szCs w:val="28"/>
        </w:rPr>
      </w:pPr>
      <w:r w:rsidRPr="00982738">
        <w:rPr>
          <w:rFonts w:ascii="Arial" w:hAnsi="Arial" w:cs="Arial"/>
          <w:sz w:val="28"/>
          <w:szCs w:val="28"/>
        </w:rPr>
        <w:t>Bên cạnh đó, tốc độ chỉ có thể gia tăng đến một ngưỡng nhất định; nếu vượt qua ngưỡng này, góc lệch pha của vector không gian dòng điện sẽ vượt quá 90°, dẫn đến việc sinh ra mô-men xoắn âm (mô-men cản/hãm).</w:t>
      </w:r>
    </w:p>
    <w:p w14:paraId="19E1F752" w14:textId="77777777" w:rsidR="00982738" w:rsidRPr="00982738" w:rsidRDefault="00982738" w:rsidP="00982738">
      <w:pPr>
        <w:spacing w:line="360" w:lineRule="auto"/>
        <w:jc w:val="both"/>
        <w:rPr>
          <w:rFonts w:ascii="Arial" w:hAnsi="Arial" w:cs="Arial"/>
          <w:sz w:val="28"/>
          <w:szCs w:val="28"/>
        </w:rPr>
      </w:pPr>
      <w:r w:rsidRPr="00982738">
        <w:rPr>
          <w:rFonts w:ascii="Arial" w:hAnsi="Arial" w:cs="Arial"/>
          <w:sz w:val="28"/>
          <w:szCs w:val="28"/>
        </w:rPr>
        <w:t>Vì vậy, giải pháp điều khiển hình sin thường được áp dụng cho cả động cơ BLDC và PMSM trong các ứng dụng ở dải tốc độ thấp đến trung bình, nhưng không phù hợp cho các chế độ vận hành đòi hỏi dải tốc độ cao.</w:t>
      </w:r>
    </w:p>
    <w:p w14:paraId="56EAE9E6" w14:textId="7D8DB124" w:rsidR="001C6967" w:rsidRDefault="001C6967" w:rsidP="00982738">
      <w:pPr>
        <w:spacing w:line="360" w:lineRule="auto"/>
        <w:rPr>
          <w:rFonts w:ascii="Arial" w:hAnsi="Arial" w:cs="Arial"/>
          <w:b/>
          <w:bCs/>
          <w:sz w:val="28"/>
          <w:szCs w:val="28"/>
        </w:rPr>
      </w:pPr>
      <w:r>
        <w:rPr>
          <w:rFonts w:ascii="Arial" w:hAnsi="Arial" w:cs="Arial"/>
          <w:b/>
          <w:bCs/>
          <w:sz w:val="28"/>
          <w:szCs w:val="28"/>
        </w:rPr>
        <w:t xml:space="preserve">2.3 Điều khiển định hướng từ trường </w:t>
      </w:r>
      <w:r w:rsidRPr="001C6967">
        <w:rPr>
          <w:rFonts w:ascii="Arial" w:hAnsi="Arial" w:cs="Arial"/>
          <w:b/>
          <w:bCs/>
          <w:sz w:val="28"/>
          <w:szCs w:val="28"/>
        </w:rPr>
        <w:t>(FOC)</w:t>
      </w:r>
    </w:p>
    <w:p w14:paraId="7B9AD42C" w14:textId="77777777" w:rsidR="001C6967" w:rsidRPr="001C6967" w:rsidRDefault="001C6967" w:rsidP="001C6967">
      <w:pPr>
        <w:spacing w:line="360" w:lineRule="auto"/>
        <w:rPr>
          <w:rFonts w:ascii="Arial" w:hAnsi="Arial" w:cs="Arial"/>
          <w:sz w:val="28"/>
          <w:szCs w:val="28"/>
        </w:rPr>
      </w:pPr>
      <w:r w:rsidRPr="001C6967">
        <w:rPr>
          <w:rFonts w:ascii="Arial" w:hAnsi="Arial" w:cs="Arial"/>
          <w:sz w:val="28"/>
          <w:szCs w:val="28"/>
        </w:rPr>
        <w:t>Thuật toán điều khiển định hướng từ trường (FOC) có nhiều điểm tương đồng với phương pháp điều khiển hình sin. Tuy nhiên, một số khác biệt mang tính cốt lõi cho phép FOC đạt được hiệu suất vượt trội hơn hẳn ở dải tốc độ cao.</w:t>
      </w:r>
    </w:p>
    <w:p w14:paraId="7DCAA77F" w14:textId="0CFA1A18" w:rsidR="001C6967" w:rsidRPr="001C6967" w:rsidRDefault="001C6967" w:rsidP="001C6967">
      <w:pPr>
        <w:spacing w:line="360" w:lineRule="auto"/>
        <w:rPr>
          <w:rFonts w:ascii="Arial" w:hAnsi="Arial" w:cs="Arial"/>
          <w:sz w:val="28"/>
          <w:szCs w:val="28"/>
        </w:rPr>
      </w:pPr>
      <w:r w:rsidRPr="001C6967">
        <w:rPr>
          <w:rFonts w:ascii="Arial" w:hAnsi="Arial" w:cs="Arial"/>
          <w:sz w:val="28"/>
          <w:szCs w:val="28"/>
        </w:rPr>
        <w:t>Nhược điểm lớn nhất của phương pháp điều khiển hình sin bắt nguồn từ việc sơ đồ này cố gắng kiểm soát trực tiếp các dòng điện pha của động cơ vốn có độ lớn và chiều biến thiên liên tục theo thời gian (dòng xoay chiều). Khi tốc độ và tần số hoạt động tăng cao, các bộ điều khiển PI không còn khả năng bám bắt và xử lý kịp thời do độ rộng băng thông (bandwidth) bị giới hạn.</w:t>
      </w:r>
      <w:r w:rsidRPr="001C6967">
        <w:t xml:space="preserve"> </w:t>
      </w:r>
      <w:r w:rsidRPr="001C6967">
        <w:rPr>
          <w:rFonts w:ascii="Arial" w:hAnsi="Arial" w:cs="Arial"/>
          <w:sz w:val="28"/>
          <w:szCs w:val="28"/>
        </w:rPr>
        <w:t>Vấn đề này hoàn toàn có thể được giải quyết bằng cách biểu diễn và kiểm soát vector không gian dòng điện trên hệ trục tọa độ quay hai trục d-q</w:t>
      </w:r>
      <w:r>
        <w:rPr>
          <w:rFonts w:ascii="Arial" w:hAnsi="Arial" w:cs="Arial"/>
          <w:sz w:val="28"/>
          <w:szCs w:val="28"/>
        </w:rPr>
        <w:t>.</w:t>
      </w:r>
    </w:p>
    <w:p w14:paraId="6BC259B1" w14:textId="60DB7C49" w:rsidR="001C6967" w:rsidRPr="001C6967" w:rsidRDefault="001832F4" w:rsidP="00982738">
      <w:pPr>
        <w:spacing w:line="360" w:lineRule="auto"/>
        <w:rPr>
          <w:rFonts w:ascii="Arial" w:hAnsi="Arial" w:cs="Arial"/>
          <w:sz w:val="28"/>
          <w:szCs w:val="28"/>
        </w:rPr>
      </w:pPr>
      <w:r w:rsidRPr="001832F4">
        <w:rPr>
          <w:rFonts w:ascii="Arial" w:hAnsi="Arial" w:cs="Arial"/>
          <w:noProof/>
          <w:sz w:val="28"/>
          <w:szCs w:val="28"/>
        </w:rPr>
        <w:lastRenderedPageBreak/>
        <w:drawing>
          <wp:anchor distT="0" distB="0" distL="114300" distR="114300" simplePos="0" relativeHeight="251679744" behindDoc="0" locked="0" layoutInCell="1" allowOverlap="1" wp14:anchorId="5F3BF082" wp14:editId="22FF96C1">
            <wp:simplePos x="0" y="0"/>
            <wp:positionH relativeFrom="margin">
              <wp:align>center</wp:align>
            </wp:positionH>
            <wp:positionV relativeFrom="paragraph">
              <wp:posOffset>0</wp:posOffset>
            </wp:positionV>
            <wp:extent cx="4953000" cy="1813560"/>
            <wp:effectExtent l="0" t="0" r="0" b="0"/>
            <wp:wrapSquare wrapText="bothSides"/>
            <wp:docPr id="62597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9741" name=""/>
                    <pic:cNvPicPr/>
                  </pic:nvPicPr>
                  <pic:blipFill>
                    <a:blip r:embed="rId11">
                      <a:extLst>
                        <a:ext uri="{28A0092B-C50C-407E-A947-70E740481C1C}">
                          <a14:useLocalDpi xmlns:a14="http://schemas.microsoft.com/office/drawing/2010/main" val="0"/>
                        </a:ext>
                      </a:extLst>
                    </a:blip>
                    <a:stretch>
                      <a:fillRect/>
                    </a:stretch>
                  </pic:blipFill>
                  <pic:spPr>
                    <a:xfrm>
                      <a:off x="0" y="0"/>
                      <a:ext cx="4953000" cy="1813560"/>
                    </a:xfrm>
                    <a:prstGeom prst="rect">
                      <a:avLst/>
                    </a:prstGeom>
                  </pic:spPr>
                </pic:pic>
              </a:graphicData>
            </a:graphic>
            <wp14:sizeRelH relativeFrom="margin">
              <wp14:pctWidth>0</wp14:pctWidth>
            </wp14:sizeRelH>
          </wp:anchor>
        </w:drawing>
      </w:r>
    </w:p>
    <w:p w14:paraId="6E593DC6" w14:textId="0C135C2A" w:rsidR="000C64DE" w:rsidRDefault="000C64DE">
      <w:pPr>
        <w:rPr>
          <w:rFonts w:ascii="Arial" w:hAnsi="Arial" w:cs="Arial"/>
          <w:b/>
          <w:bCs/>
          <w:sz w:val="28"/>
          <w:szCs w:val="28"/>
        </w:rPr>
      </w:pPr>
    </w:p>
    <w:p w14:paraId="2CC5D842" w14:textId="77777777" w:rsidR="001832F4" w:rsidRDefault="001832F4">
      <w:pPr>
        <w:rPr>
          <w:rFonts w:ascii="Arial" w:hAnsi="Arial" w:cs="Arial"/>
          <w:b/>
          <w:bCs/>
          <w:sz w:val="28"/>
          <w:szCs w:val="28"/>
        </w:rPr>
      </w:pPr>
    </w:p>
    <w:p w14:paraId="2F012A7E" w14:textId="77777777" w:rsidR="001832F4" w:rsidRDefault="001832F4">
      <w:pPr>
        <w:rPr>
          <w:rFonts w:ascii="Arial" w:hAnsi="Arial" w:cs="Arial"/>
          <w:b/>
          <w:bCs/>
          <w:sz w:val="28"/>
          <w:szCs w:val="28"/>
        </w:rPr>
      </w:pPr>
    </w:p>
    <w:p w14:paraId="4242C546" w14:textId="77777777" w:rsidR="001832F4" w:rsidRPr="001832F4" w:rsidRDefault="001832F4">
      <w:pPr>
        <w:rPr>
          <w:rFonts w:ascii="Arial" w:hAnsi="Arial" w:cs="Arial"/>
          <w:b/>
          <w:bCs/>
          <w:sz w:val="28"/>
          <w:szCs w:val="28"/>
        </w:rPr>
      </w:pPr>
    </w:p>
    <w:p w14:paraId="2A126155" w14:textId="0F366185" w:rsidR="00227FB1" w:rsidRDefault="00227FB1" w:rsidP="001832F4">
      <w:pPr>
        <w:tabs>
          <w:tab w:val="left" w:pos="1764"/>
        </w:tabs>
        <w:rPr>
          <w:rFonts w:ascii="Arial" w:hAnsi="Arial" w:cs="Arial"/>
          <w:sz w:val="28"/>
          <w:szCs w:val="28"/>
        </w:rPr>
      </w:pPr>
    </w:p>
    <w:p w14:paraId="3CF18BEB" w14:textId="731E319B" w:rsidR="005049A8" w:rsidRDefault="005049A8" w:rsidP="005049A8">
      <w:pPr>
        <w:tabs>
          <w:tab w:val="left" w:pos="1092"/>
        </w:tabs>
        <w:rPr>
          <w:rFonts w:ascii="Arial" w:hAnsi="Arial" w:cs="Arial"/>
          <w:sz w:val="28"/>
          <w:szCs w:val="28"/>
        </w:rPr>
      </w:pPr>
    </w:p>
    <w:p w14:paraId="408E729A" w14:textId="77777777" w:rsidR="001832F4" w:rsidRPr="001832F4" w:rsidRDefault="001832F4" w:rsidP="001832F4">
      <w:pPr>
        <w:tabs>
          <w:tab w:val="left" w:pos="1092"/>
        </w:tabs>
        <w:rPr>
          <w:rFonts w:ascii="Arial" w:hAnsi="Arial" w:cs="Arial"/>
          <w:sz w:val="28"/>
          <w:szCs w:val="28"/>
        </w:rPr>
      </w:pPr>
      <w:r w:rsidRPr="001832F4">
        <w:rPr>
          <w:rFonts w:ascii="Arial" w:hAnsi="Arial" w:cs="Arial"/>
          <w:sz w:val="28"/>
          <w:szCs w:val="28"/>
        </w:rPr>
        <w:t>Thuật toán FOC mang lại nhiều ưu điểm vượt trội, chẳng hạn như:</w:t>
      </w:r>
    </w:p>
    <w:p w14:paraId="33CF5084" w14:textId="77777777" w:rsidR="001832F4" w:rsidRPr="001832F4" w:rsidRDefault="001832F4" w:rsidP="001832F4">
      <w:pPr>
        <w:numPr>
          <w:ilvl w:val="0"/>
          <w:numId w:val="1"/>
        </w:numPr>
        <w:tabs>
          <w:tab w:val="left" w:pos="1092"/>
        </w:tabs>
        <w:rPr>
          <w:rFonts w:ascii="Arial" w:hAnsi="Arial" w:cs="Arial"/>
          <w:sz w:val="28"/>
          <w:szCs w:val="28"/>
        </w:rPr>
      </w:pPr>
      <w:r w:rsidRPr="001832F4">
        <w:rPr>
          <w:rFonts w:ascii="Arial" w:hAnsi="Arial" w:cs="Arial"/>
          <w:sz w:val="28"/>
          <w:szCs w:val="28"/>
        </w:rPr>
        <w:t>Hiệu suất cao</w:t>
      </w:r>
    </w:p>
    <w:p w14:paraId="3350B83D" w14:textId="77777777" w:rsidR="001832F4" w:rsidRPr="001832F4" w:rsidRDefault="001832F4" w:rsidP="001832F4">
      <w:pPr>
        <w:numPr>
          <w:ilvl w:val="0"/>
          <w:numId w:val="1"/>
        </w:numPr>
        <w:tabs>
          <w:tab w:val="left" w:pos="1092"/>
        </w:tabs>
        <w:rPr>
          <w:rFonts w:ascii="Arial" w:hAnsi="Arial" w:cs="Arial"/>
          <w:sz w:val="28"/>
          <w:szCs w:val="28"/>
        </w:rPr>
      </w:pPr>
      <w:r w:rsidRPr="001832F4">
        <w:rPr>
          <w:rFonts w:ascii="Arial" w:hAnsi="Arial" w:cs="Arial"/>
          <w:sz w:val="28"/>
          <w:szCs w:val="28"/>
        </w:rPr>
        <w:t>Vận hành êm ái ở cả tốc độ thấp lẫn tốc độ cao, mang lại dải điều khiển tốc độ rộng</w:t>
      </w:r>
    </w:p>
    <w:p w14:paraId="3AB8BF4C" w14:textId="77777777" w:rsidR="001832F4" w:rsidRPr="001832F4" w:rsidRDefault="001832F4" w:rsidP="001832F4">
      <w:pPr>
        <w:numPr>
          <w:ilvl w:val="0"/>
          <w:numId w:val="1"/>
        </w:numPr>
        <w:tabs>
          <w:tab w:val="left" w:pos="1092"/>
        </w:tabs>
        <w:rPr>
          <w:rFonts w:ascii="Arial" w:hAnsi="Arial" w:cs="Arial"/>
          <w:sz w:val="28"/>
          <w:szCs w:val="28"/>
        </w:rPr>
      </w:pPr>
      <w:r w:rsidRPr="001832F4">
        <w:rPr>
          <w:rFonts w:ascii="Arial" w:hAnsi="Arial" w:cs="Arial"/>
          <w:sz w:val="28"/>
          <w:szCs w:val="28"/>
        </w:rPr>
        <w:t>Biến đổi mô hình xoay chiều (AC) phức tạp có liên kết chéo (coupled) thành một hệ thống tuyến tính đơn giản</w:t>
      </w:r>
    </w:p>
    <w:p w14:paraId="5C8F96DB" w14:textId="77777777" w:rsidR="001832F4" w:rsidRPr="001832F4" w:rsidRDefault="001832F4" w:rsidP="001832F4">
      <w:pPr>
        <w:numPr>
          <w:ilvl w:val="0"/>
          <w:numId w:val="1"/>
        </w:numPr>
        <w:tabs>
          <w:tab w:val="left" w:pos="1092"/>
        </w:tabs>
        <w:rPr>
          <w:rFonts w:ascii="Arial" w:hAnsi="Arial" w:cs="Arial"/>
          <w:sz w:val="28"/>
          <w:szCs w:val="28"/>
        </w:rPr>
      </w:pPr>
      <w:r w:rsidRPr="001832F4">
        <w:rPr>
          <w:rFonts w:ascii="Arial" w:hAnsi="Arial" w:cs="Arial"/>
          <w:sz w:val="28"/>
          <w:szCs w:val="28"/>
        </w:rPr>
        <w:t>Đáp ứng động học nhanh, cho chất lượng làm việc tốt ở cả chế độ quá độ lẫn chế độ xác lập</w:t>
      </w:r>
    </w:p>
    <w:p w14:paraId="545C3956" w14:textId="77777777" w:rsidR="00223AE2" w:rsidRDefault="00223AE2" w:rsidP="005049A8">
      <w:pPr>
        <w:tabs>
          <w:tab w:val="left" w:pos="1092"/>
        </w:tabs>
        <w:rPr>
          <w:rFonts w:ascii="Arial" w:hAnsi="Arial" w:cs="Arial"/>
          <w:sz w:val="28"/>
          <w:szCs w:val="28"/>
        </w:rPr>
      </w:pPr>
    </w:p>
    <w:p w14:paraId="58A70170" w14:textId="601F6C41" w:rsidR="00BA3E7E" w:rsidRDefault="00BA3E7E" w:rsidP="00BA3E7E">
      <w:pPr>
        <w:spacing w:line="360" w:lineRule="auto"/>
        <w:rPr>
          <w:rFonts w:ascii="Arial" w:hAnsi="Arial" w:cs="Arial"/>
          <w:b/>
          <w:bCs/>
          <w:sz w:val="28"/>
          <w:szCs w:val="28"/>
        </w:rPr>
      </w:pPr>
      <w:r>
        <w:rPr>
          <w:rFonts w:ascii="Arial" w:hAnsi="Arial" w:cs="Arial"/>
          <w:b/>
          <w:bCs/>
          <w:sz w:val="28"/>
          <w:szCs w:val="28"/>
        </w:rPr>
        <w:t>2.4 Phương pháp điều khiển PWM</w:t>
      </w:r>
    </w:p>
    <w:p w14:paraId="1AC0CE5E" w14:textId="471B5004" w:rsidR="00BA3E7E" w:rsidRDefault="00BA3E7E" w:rsidP="00BA3E7E">
      <w:pPr>
        <w:spacing w:line="360" w:lineRule="auto"/>
        <w:jc w:val="both"/>
        <w:rPr>
          <w:rFonts w:ascii="Arial" w:hAnsi="Arial" w:cs="Arial"/>
          <w:sz w:val="28"/>
          <w:szCs w:val="28"/>
        </w:rPr>
      </w:pPr>
      <w:r w:rsidRPr="00BA3E7E">
        <w:rPr>
          <w:rFonts w:ascii="Arial" w:hAnsi="Arial" w:cs="Arial"/>
          <w:noProof/>
          <w:sz w:val="28"/>
          <w:szCs w:val="28"/>
        </w:rPr>
        <w:drawing>
          <wp:anchor distT="0" distB="0" distL="114300" distR="114300" simplePos="0" relativeHeight="251680768" behindDoc="0" locked="0" layoutInCell="1" allowOverlap="1" wp14:anchorId="7FB179E0" wp14:editId="2327575E">
            <wp:simplePos x="0" y="0"/>
            <wp:positionH relativeFrom="column">
              <wp:posOffset>-251460</wp:posOffset>
            </wp:positionH>
            <wp:positionV relativeFrom="paragraph">
              <wp:posOffset>66040</wp:posOffset>
            </wp:positionV>
            <wp:extent cx="3741420" cy="2293620"/>
            <wp:effectExtent l="0" t="0" r="0" b="0"/>
            <wp:wrapSquare wrapText="bothSides"/>
            <wp:docPr id="16318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99397" name=""/>
                    <pic:cNvPicPr/>
                  </pic:nvPicPr>
                  <pic:blipFill>
                    <a:blip r:embed="rId12">
                      <a:extLst>
                        <a:ext uri="{28A0092B-C50C-407E-A947-70E740481C1C}">
                          <a14:useLocalDpi xmlns:a14="http://schemas.microsoft.com/office/drawing/2010/main" val="0"/>
                        </a:ext>
                      </a:extLst>
                    </a:blip>
                    <a:stretch>
                      <a:fillRect/>
                    </a:stretch>
                  </pic:blipFill>
                  <pic:spPr>
                    <a:xfrm>
                      <a:off x="0" y="0"/>
                      <a:ext cx="3741420" cy="2293620"/>
                    </a:xfrm>
                    <a:prstGeom prst="rect">
                      <a:avLst/>
                    </a:prstGeom>
                  </pic:spPr>
                </pic:pic>
              </a:graphicData>
            </a:graphic>
            <wp14:sizeRelV relativeFrom="margin">
              <wp14:pctHeight>0</wp14:pctHeight>
            </wp14:sizeRelV>
          </wp:anchor>
        </w:drawing>
      </w:r>
      <w:r w:rsidRPr="00BA3E7E">
        <w:rPr>
          <w:rFonts w:ascii="Arial" w:hAnsi="Arial" w:cs="Arial"/>
          <w:sz w:val="28"/>
          <w:szCs w:val="28"/>
        </w:rPr>
        <w:t xml:space="preserve">Công nghệ động cơ nam châm vĩnh cửu (PM) được xem là một giải pháp giàu hiệu quả nhờ khả năng sinh năng lượng cao của nam châm vĩnh cửu giúp gia tăng hiệu suất tổng thể, cùng với sự cân bằng hợp lý giữa sự phát triển </w:t>
      </w:r>
      <w:r w:rsidRPr="00BA3E7E">
        <w:rPr>
          <w:rFonts w:ascii="Arial" w:hAnsi="Arial" w:cs="Arial"/>
          <w:sz w:val="28"/>
          <w:szCs w:val="28"/>
        </w:rPr>
        <w:lastRenderedPageBreak/>
        <w:t>của công nghệ chế tạo và xu hướng giảm giá thành vật liệu nam châm. Sự tăng trưởng nhanh chóng của các hệ truyền động biến tốc trong ngành công nghiệp ô tô dựa trên các hệ truyền động hybrid cũng đặt ra nhu cầu công nghiệp rất lớn đối với hệ truyền động PM điều chỉnh tốc độ</w:t>
      </w:r>
      <w:r>
        <w:rPr>
          <w:rFonts w:ascii="Arial" w:hAnsi="Arial" w:cs="Arial"/>
          <w:sz w:val="28"/>
          <w:szCs w:val="28"/>
        </w:rPr>
        <w:t xml:space="preserve">. </w:t>
      </w:r>
      <w:r w:rsidRPr="00BA3E7E">
        <w:rPr>
          <w:rFonts w:ascii="Arial" w:hAnsi="Arial" w:cs="Arial"/>
          <w:sz w:val="28"/>
          <w:szCs w:val="28"/>
        </w:rPr>
        <w:t>Động cơ BLDC</w:t>
      </w:r>
      <w:r>
        <w:rPr>
          <w:rFonts w:ascii="Arial" w:hAnsi="Arial" w:cs="Arial"/>
          <w:sz w:val="28"/>
          <w:szCs w:val="28"/>
        </w:rPr>
        <w:t xml:space="preserve"> </w:t>
      </w:r>
      <w:r w:rsidRPr="00BA3E7E">
        <w:rPr>
          <w:rFonts w:ascii="Arial" w:hAnsi="Arial" w:cs="Arial"/>
          <w:sz w:val="28"/>
          <w:szCs w:val="28"/>
        </w:rPr>
        <w:t>trở nên phổ biến và hấp dẫn hơn so với các dòng động cơ PM khác ở khía cạnh tiết kiệm năng lượng nhờ sở hữu các tính năng và hiệu năng vượt trội. Do đó, việc phân loại các chiến lược điều khiển khác nhau cho hệ truyền động của các động cơ này, đồng thời đánh giá những ưu nhược điểm vốn có của từng phương pháp qua phân tích so sánh và giới thiệu các ứng dụng cụ thể là điều hết sức cần thiết.</w:t>
      </w:r>
    </w:p>
    <w:p w14:paraId="569DDE7F" w14:textId="05F3ECBB" w:rsidR="00BA3E7E" w:rsidRPr="00BA3E7E" w:rsidRDefault="00BA3E7E" w:rsidP="00BA3E7E">
      <w:pPr>
        <w:spacing w:line="360" w:lineRule="auto"/>
        <w:jc w:val="both"/>
        <w:rPr>
          <w:rFonts w:ascii="Arial" w:hAnsi="Arial" w:cs="Arial"/>
          <w:sz w:val="28"/>
          <w:szCs w:val="28"/>
        </w:rPr>
      </w:pPr>
      <w:r w:rsidRPr="00BA3E7E">
        <w:rPr>
          <w:rFonts w:ascii="Arial" w:hAnsi="Arial" w:cs="Arial"/>
          <w:sz w:val="28"/>
          <w:szCs w:val="28"/>
        </w:rPr>
        <w:t>Động cơ BLDC với hệ thống cấp nguồn hai pha và/hoặc ba pha sở hữu nhiều ưu điểm so với các động cơ truyền thống: đặc tính tốc độ - mô-men xoắn tốt hơn, đáp ứng động học cao, hiệu suất và độ tin cậy cao, tuổi thọ vận hành dài, vận hành êm ái không gây ồn, dải tốc độ rộng và mức can nhiễu điện từ (EMI) thấp hơn so với động cơ cảm ứng (không đồng bộ) và động cơ DC</w:t>
      </w:r>
      <w:r>
        <w:rPr>
          <w:rFonts w:ascii="Arial" w:hAnsi="Arial" w:cs="Arial"/>
          <w:sz w:val="28"/>
          <w:szCs w:val="28"/>
        </w:rPr>
        <w:t xml:space="preserve">. </w:t>
      </w:r>
      <w:r w:rsidRPr="00BA3E7E">
        <w:rPr>
          <w:rFonts w:ascii="Arial" w:hAnsi="Arial" w:cs="Arial"/>
          <w:sz w:val="28"/>
          <w:szCs w:val="28"/>
        </w:rPr>
        <w:t>Cuối cùng nhưng không kém phần quan trọng, chúng có tỷ số công suất trên trọng lượng và tỷ số mô-men xoắn trên dòng điện cao hơn khi so sánh với động cơ cảm ứng, động cơ DC và động cơ đồng bộ nam châm vĩnh cửu (PMSM). Cần nhấn mạnh thêm rằng cấu trúc điều khiển của động cơ BLDC đơn giản hơn so với động cơ cảm ứng và PMSM.</w:t>
      </w:r>
    </w:p>
    <w:p w14:paraId="016D819C" w14:textId="77777777" w:rsidR="00BA3E7E" w:rsidRPr="00BA3E7E" w:rsidRDefault="00BA3E7E" w:rsidP="00BA3E7E">
      <w:pPr>
        <w:spacing w:line="360" w:lineRule="auto"/>
        <w:jc w:val="both"/>
        <w:rPr>
          <w:rFonts w:ascii="Arial" w:hAnsi="Arial" w:cs="Arial"/>
          <w:sz w:val="28"/>
          <w:szCs w:val="28"/>
        </w:rPr>
      </w:pPr>
      <w:r w:rsidRPr="00BA3E7E">
        <w:rPr>
          <w:rFonts w:ascii="Arial" w:hAnsi="Arial" w:cs="Arial"/>
          <w:sz w:val="28"/>
          <w:szCs w:val="28"/>
        </w:rPr>
        <w:t>Nhờ những ưu thế đáng kể trên, động cơ BLDC được ứng dụng rộng rãi trong nhiều lĩnh vực như: tự động hóa công nghiệp, hàng không vũ trụ, quân sự, y tế, máy tính, công nghiệp ô tô (xe thuần điện EV, xe hybrid HEV), giao thông vận tải, thiết bị công nghệ thông tin, thiết bị tiện ích công cộng, thiết bị nghe nhìn, đồ chơi và thiết bị gia dụng với dải công suất trải rộng từ microwatt đến megawatt.</w:t>
      </w:r>
    </w:p>
    <w:p w14:paraId="51C36C60" w14:textId="56C00491" w:rsidR="00BA3E7E" w:rsidRDefault="00BA3E7E" w:rsidP="00BA3E7E">
      <w:pPr>
        <w:spacing w:line="360" w:lineRule="auto"/>
        <w:jc w:val="both"/>
        <w:rPr>
          <w:rFonts w:ascii="Arial" w:hAnsi="Arial" w:cs="Arial"/>
          <w:sz w:val="28"/>
          <w:szCs w:val="28"/>
        </w:rPr>
      </w:pPr>
      <w:r w:rsidRPr="00BA3E7E">
        <w:rPr>
          <w:rFonts w:ascii="Arial" w:hAnsi="Arial" w:cs="Arial"/>
          <w:sz w:val="28"/>
          <w:szCs w:val="28"/>
        </w:rPr>
        <w:lastRenderedPageBreak/>
        <w:t>Cấu trúc tổng quát của hệ truyền động động cơ BLDC với bộ nghịch lưu 6 bước (six-step inverter)</w:t>
      </w:r>
      <w:r w:rsidRPr="00BA3E7E">
        <w:rPr>
          <w:rFonts w:ascii="Arial" w:hAnsi="Arial" w:cs="Arial"/>
          <w:noProof/>
          <w:sz w:val="28"/>
          <w:szCs w:val="28"/>
        </w:rPr>
        <w:drawing>
          <wp:anchor distT="0" distB="0" distL="114300" distR="114300" simplePos="0" relativeHeight="251681792" behindDoc="0" locked="0" layoutInCell="1" allowOverlap="1" wp14:anchorId="71924D68" wp14:editId="0B4C9E44">
            <wp:simplePos x="0" y="0"/>
            <wp:positionH relativeFrom="margin">
              <wp:align>left</wp:align>
            </wp:positionH>
            <wp:positionV relativeFrom="paragraph">
              <wp:posOffset>0</wp:posOffset>
            </wp:positionV>
            <wp:extent cx="2796540" cy="4467860"/>
            <wp:effectExtent l="0" t="0" r="3810" b="8890"/>
            <wp:wrapSquare wrapText="bothSides"/>
            <wp:docPr id="5685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5117" name=""/>
                    <pic:cNvPicPr/>
                  </pic:nvPicPr>
                  <pic:blipFill>
                    <a:blip r:embed="rId13">
                      <a:extLst>
                        <a:ext uri="{28A0092B-C50C-407E-A947-70E740481C1C}">
                          <a14:useLocalDpi xmlns:a14="http://schemas.microsoft.com/office/drawing/2010/main" val="0"/>
                        </a:ext>
                      </a:extLst>
                    </a:blip>
                    <a:stretch>
                      <a:fillRect/>
                    </a:stretch>
                  </pic:blipFill>
                  <pic:spPr>
                    <a:xfrm>
                      <a:off x="0" y="0"/>
                      <a:ext cx="2808386" cy="4487162"/>
                    </a:xfrm>
                    <a:prstGeom prst="rect">
                      <a:avLst/>
                    </a:prstGeom>
                  </pic:spPr>
                </pic:pic>
              </a:graphicData>
            </a:graphic>
            <wp14:sizeRelH relativeFrom="margin">
              <wp14:pctWidth>0</wp14:pctWidth>
            </wp14:sizeRelH>
            <wp14:sizeRelV relativeFrom="margin">
              <wp14:pctHeight>0</wp14:pctHeight>
            </wp14:sizeRelV>
          </wp:anchor>
        </w:drawing>
      </w:r>
      <w:r w:rsidRPr="00BA3E7E">
        <w:rPr>
          <w:rFonts w:ascii="Arial" w:hAnsi="Arial" w:cs="Arial"/>
          <w:noProof/>
          <w:sz w:val="28"/>
          <w:szCs w:val="28"/>
        </w:rPr>
        <w:drawing>
          <wp:anchor distT="0" distB="0" distL="114300" distR="114300" simplePos="0" relativeHeight="251682816" behindDoc="0" locked="0" layoutInCell="1" allowOverlap="1" wp14:anchorId="335C8757" wp14:editId="526D6108">
            <wp:simplePos x="0" y="0"/>
            <wp:positionH relativeFrom="margin">
              <wp:align>right</wp:align>
            </wp:positionH>
            <wp:positionV relativeFrom="paragraph">
              <wp:posOffset>0</wp:posOffset>
            </wp:positionV>
            <wp:extent cx="2824480" cy="2018665"/>
            <wp:effectExtent l="0" t="0" r="0" b="635"/>
            <wp:wrapSquare wrapText="bothSides"/>
            <wp:docPr id="177451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0412" name=""/>
                    <pic:cNvPicPr/>
                  </pic:nvPicPr>
                  <pic:blipFill>
                    <a:blip r:embed="rId14">
                      <a:extLst>
                        <a:ext uri="{28A0092B-C50C-407E-A947-70E740481C1C}">
                          <a14:useLocalDpi xmlns:a14="http://schemas.microsoft.com/office/drawing/2010/main" val="0"/>
                        </a:ext>
                      </a:extLst>
                    </a:blip>
                    <a:stretch>
                      <a:fillRect/>
                    </a:stretch>
                  </pic:blipFill>
                  <pic:spPr>
                    <a:xfrm>
                      <a:off x="0" y="0"/>
                      <a:ext cx="2824480" cy="2018665"/>
                    </a:xfrm>
                    <a:prstGeom prst="rect">
                      <a:avLst/>
                    </a:prstGeom>
                  </pic:spPr>
                </pic:pic>
              </a:graphicData>
            </a:graphic>
            <wp14:sizeRelH relativeFrom="margin">
              <wp14:pctWidth>0</wp14:pctWidth>
            </wp14:sizeRelH>
            <wp14:sizeRelV relativeFrom="margin">
              <wp14:pctHeight>0</wp14:pctHeight>
            </wp14:sizeRelV>
          </wp:anchor>
        </w:drawing>
      </w:r>
      <w:r w:rsidR="00C67438">
        <w:rPr>
          <w:rFonts w:ascii="Arial" w:hAnsi="Arial" w:cs="Arial"/>
          <w:sz w:val="28"/>
          <w:szCs w:val="28"/>
        </w:rPr>
        <w:t>.</w:t>
      </w:r>
    </w:p>
    <w:p w14:paraId="5C0BE042" w14:textId="77777777" w:rsidR="00C67438" w:rsidRDefault="00C67438" w:rsidP="00C67438">
      <w:pPr>
        <w:spacing w:line="360" w:lineRule="auto"/>
        <w:jc w:val="both"/>
        <w:rPr>
          <w:rFonts w:ascii="Arial" w:hAnsi="Arial" w:cs="Arial"/>
          <w:sz w:val="28"/>
          <w:szCs w:val="28"/>
        </w:rPr>
      </w:pPr>
      <w:r w:rsidRPr="00C67438">
        <w:rPr>
          <w:rFonts w:ascii="Arial" w:hAnsi="Arial" w:cs="Arial"/>
          <w:sz w:val="28"/>
          <w:szCs w:val="28"/>
        </w:rPr>
        <w:t>Khâu thứ nhất đảm bảo sự đồng bộ giữa từ thông rotor và stator, được thực hiện sau mỗi 60 độ điện bằng cách sử dụng dữ liệu vị trí rotor thu thập từ cảm biến hoặc các giải thuật ước lượng không cảm biến (sensorless), kết hợp với việc chọn đúng cặp khóa đóng cắt của bộ nghịch lưu. Khâu thứ hai chịu trách nhiệm tạo ra các tín hiệu cần thiết nhằm đạt được chất lượng điều khiển mong muốn trong mỗi khoảng 60 độ điện này, thông qua các chiến lược điều khiển khác nhau như điều khiển tốc độ, điện áp, dòng điện hoặc mô-men xoắn.</w:t>
      </w:r>
      <w:r>
        <w:rPr>
          <w:rFonts w:ascii="Arial" w:hAnsi="Arial" w:cs="Arial"/>
          <w:sz w:val="28"/>
          <w:szCs w:val="28"/>
        </w:rPr>
        <w:t xml:space="preserve"> </w:t>
      </w:r>
    </w:p>
    <w:p w14:paraId="6BB4E65D" w14:textId="42218250" w:rsidR="00C67438" w:rsidRPr="00C67438" w:rsidRDefault="00C67438" w:rsidP="00C67438">
      <w:pPr>
        <w:spacing w:line="360" w:lineRule="auto"/>
        <w:jc w:val="both"/>
        <w:rPr>
          <w:rFonts w:ascii="Arial" w:hAnsi="Arial" w:cs="Arial"/>
          <w:sz w:val="28"/>
          <w:szCs w:val="28"/>
        </w:rPr>
      </w:pPr>
      <w:r w:rsidRPr="00C67438">
        <w:rPr>
          <w:rFonts w:ascii="Arial" w:hAnsi="Arial" w:cs="Arial"/>
          <w:sz w:val="28"/>
          <w:szCs w:val="28"/>
        </w:rPr>
        <w:t xml:space="preserve">Mục tiêu của các chiến lược điều khiển trên động cơ BLDC có thể là tốc độ, dòng điện, điện áp hoặc mô-men xoắn. Hệ thống điều khiển tốc độ vòng kín được sử dụng để triệt tiêu các biến thiên tốc độ do mô-men đập mạch (pulsating torque) hoặc bất kỳ nguồn nhiễu loạn nào khác gây ảnh hưởng đến tốc độ đặt của động cơ. Bộ điều khiển tốc độ có thể trực tiếp xác định hệ số điều chế (duty cycle) của bộ điều chế độ rộng xung (PWM) thuộc bộ </w:t>
      </w:r>
      <w:r w:rsidRPr="00C67438">
        <w:rPr>
          <w:rFonts w:ascii="Arial" w:hAnsi="Arial" w:cs="Arial"/>
          <w:sz w:val="28"/>
          <w:szCs w:val="28"/>
        </w:rPr>
        <w:lastRenderedPageBreak/>
        <w:t>biến đổi DC-DC như thể hiện trong Hình 2; hoặc được thiết lập theo cấu trúc điều khiển tầng (cascade control) với vòng ngoài là vòng điều khiển tốc độ và vòng trong là vòng điều khiển dòng điện hoặc mô-men xoắn. Vòng điều khiển dòng điện bên trong có thể sử dụng bộ điều khiển PI kết hợp với PWM, hoặc bộ điều khiển trễ (hysteresis controller) như minh họa lần lượt trong Hình 3 và Hình 4. Bên cạnh điều khiển dòng điện, bộ điều khiển trễ cũng được áp dụng cho điều khiển mô-men xoắn như thể hiện trong Hình 5.</w:t>
      </w:r>
    </w:p>
    <w:p w14:paraId="15F65BD3" w14:textId="77777777" w:rsidR="00C67438" w:rsidRDefault="00C67438" w:rsidP="00C67438">
      <w:pPr>
        <w:spacing w:line="360" w:lineRule="auto"/>
        <w:jc w:val="both"/>
        <w:rPr>
          <w:rFonts w:ascii="Arial" w:hAnsi="Arial" w:cs="Arial"/>
          <w:sz w:val="28"/>
          <w:szCs w:val="28"/>
        </w:rPr>
      </w:pPr>
      <w:r w:rsidRPr="00C67438">
        <w:rPr>
          <w:rFonts w:ascii="Arial" w:hAnsi="Arial" w:cs="Arial"/>
          <w:sz w:val="28"/>
          <w:szCs w:val="28"/>
        </w:rPr>
        <w:t>Nhóm thứ nhất trong các chiến lược điều khiển được đề cập là điều khiển điện áp; nhóm thứ hai và thứ ba lần lượt là điều khiển dòng điện và điều khiển mô-men xoắn. Cần lưu ý rằng còn có một phương pháp khác gọi là điều khiển biến đổi điện áp đầu vào (varying input voltage control) — đây là cấu trúc bổ trợ nhằm giảm thiểu độ nhấp nhô mô-men xoắn (torque ripple) ở dải tốc độ cao. Cấu trúc này thường được kết hợp với các phương pháp điều khiển khác nhau, đặc biệt là phương pháp điều khiển dòng điện như thể hiện trong Hình 6.</w:t>
      </w:r>
    </w:p>
    <w:p w14:paraId="13714ADF" w14:textId="6D8AFAA3" w:rsidR="00C67438" w:rsidRPr="00C67438" w:rsidRDefault="00C67438" w:rsidP="00C67438">
      <w:pPr>
        <w:spacing w:line="360" w:lineRule="auto"/>
        <w:jc w:val="both"/>
        <w:rPr>
          <w:rFonts w:ascii="Arial" w:hAnsi="Arial" w:cs="Arial"/>
          <w:sz w:val="28"/>
          <w:szCs w:val="28"/>
        </w:rPr>
      </w:pPr>
      <w:r w:rsidRPr="00C67438">
        <w:rPr>
          <w:rFonts w:ascii="Arial" w:hAnsi="Arial" w:cs="Arial"/>
          <w:sz w:val="28"/>
          <w:szCs w:val="28"/>
        </w:rPr>
        <w:t>Loại bộ điều khiển này được xếp vào nhóm thứ nhất do tác động trực tiếp của điện áp lên việc cải thiện hiệu năng động cơ trong quá trình chuyển mạch.</w:t>
      </w:r>
      <w:r>
        <w:rPr>
          <w:rFonts w:ascii="Arial" w:hAnsi="Arial" w:cs="Arial"/>
          <w:sz w:val="28"/>
          <w:szCs w:val="28"/>
        </w:rPr>
        <w:t xml:space="preserve"> </w:t>
      </w:r>
      <w:r w:rsidRPr="00C67438">
        <w:rPr>
          <w:rFonts w:ascii="Arial" w:hAnsi="Arial" w:cs="Arial"/>
          <w:sz w:val="28"/>
          <w:szCs w:val="28"/>
        </w:rPr>
        <w:t xml:space="preserve">Trong các phân loại đã nêu, nhóm điều khiển dòng điện có sự đa dạng rất lớn, từ khâu tạo dòng điện tham chiếu (dòng đặt), thuật toán PWM cho đến phương pháp trích xuất dòng phản hồi. Giải pháp đơn giản nhất để thu thập dòng phản hồi </w:t>
      </w:r>
      <w:r>
        <w:rPr>
          <w:rFonts w:ascii="Arial" w:hAnsi="Arial" w:cs="Arial"/>
          <w:sz w:val="28"/>
          <w:szCs w:val="28"/>
        </w:rPr>
        <w:t xml:space="preserve">I </w:t>
      </w:r>
      <w:r w:rsidRPr="00C67438">
        <w:rPr>
          <w:rFonts w:ascii="Arial" w:hAnsi="Arial" w:cs="Arial"/>
          <w:sz w:val="28"/>
          <w:szCs w:val="28"/>
        </w:rPr>
        <w:t>là đo dòng trên thanh cái DC (dc-link current); tuy nhiên, phương án này không được thảo luận trong bài báo vì các lý do sau:</w:t>
      </w:r>
    </w:p>
    <w:p w14:paraId="7C5207E7" w14:textId="6207EEF5" w:rsidR="00C67438" w:rsidRPr="00C67438" w:rsidRDefault="00C67438" w:rsidP="00C67438">
      <w:pPr>
        <w:numPr>
          <w:ilvl w:val="0"/>
          <w:numId w:val="2"/>
        </w:numPr>
        <w:spacing w:line="360" w:lineRule="auto"/>
        <w:jc w:val="both"/>
        <w:rPr>
          <w:rFonts w:ascii="Arial" w:hAnsi="Arial" w:cs="Arial"/>
          <w:sz w:val="28"/>
          <w:szCs w:val="28"/>
        </w:rPr>
      </w:pPr>
      <w:r w:rsidRPr="00C67438">
        <w:rPr>
          <w:rFonts w:ascii="Arial" w:hAnsi="Arial" w:cs="Arial"/>
          <w:sz w:val="28"/>
          <w:szCs w:val="28"/>
        </w:rPr>
        <w:t xml:space="preserve">Trong các bộ nghịch lưu công suất, các thanh đồng phẳng thường được bố trí giữa transistor và tụ hóa nhằm giảm điện cảm ký sinh giữa các transistor công suất với thanh cái DC, giúp ngăn ngừa hiện tượng </w:t>
      </w:r>
      <w:r w:rsidRPr="00C67438">
        <w:rPr>
          <w:rFonts w:ascii="Arial" w:hAnsi="Arial" w:cs="Arial"/>
          <w:sz w:val="28"/>
          <w:szCs w:val="28"/>
        </w:rPr>
        <w:lastRenderedPageBreak/>
        <w:t>quá áp nguy hiểm đặt lên các khóa đóng cắt. Do đó, việc gắn cảm biến dòng trên thanh cái DC là rất khó khăn.</w:t>
      </w:r>
    </w:p>
    <w:p w14:paraId="72062047" w14:textId="4566ED22" w:rsidR="00C67438" w:rsidRPr="00C67438" w:rsidRDefault="00C67438" w:rsidP="00C67438">
      <w:pPr>
        <w:numPr>
          <w:ilvl w:val="0"/>
          <w:numId w:val="2"/>
        </w:numPr>
        <w:spacing w:line="360" w:lineRule="auto"/>
        <w:jc w:val="both"/>
        <w:rPr>
          <w:rFonts w:ascii="Arial" w:hAnsi="Arial" w:cs="Arial"/>
          <w:sz w:val="28"/>
          <w:szCs w:val="28"/>
        </w:rPr>
      </w:pPr>
      <w:r w:rsidRPr="00C67438">
        <w:rPr>
          <w:rFonts w:ascii="Arial" w:hAnsi="Arial" w:cs="Arial"/>
          <w:sz w:val="28"/>
          <w:szCs w:val="28"/>
        </w:rPr>
        <w:t>Cảm biến dòng đặt trên thanh cái DC không thể đo chính xác dòng điện các pha của động cơ trong quá trình dẫn dòng (thời điểm chuyển mạch), dẫn đến độ nhấp nhô chuyển mạch (commutation ripple) tăng cao.</w:t>
      </w:r>
    </w:p>
    <w:p w14:paraId="70112B44" w14:textId="4272EFB8" w:rsidR="00C67438" w:rsidRPr="00C67438" w:rsidRDefault="00C67438" w:rsidP="00C67438">
      <w:pPr>
        <w:numPr>
          <w:ilvl w:val="0"/>
          <w:numId w:val="2"/>
        </w:numPr>
        <w:spacing w:line="360" w:lineRule="auto"/>
        <w:jc w:val="both"/>
        <w:rPr>
          <w:rFonts w:ascii="Arial" w:hAnsi="Arial" w:cs="Arial"/>
          <w:sz w:val="28"/>
          <w:szCs w:val="28"/>
        </w:rPr>
      </w:pPr>
      <w:r w:rsidRPr="00C67438">
        <w:rPr>
          <w:rFonts w:ascii="Arial" w:hAnsi="Arial" w:cs="Arial"/>
          <w:sz w:val="28"/>
          <w:szCs w:val="28"/>
        </w:rPr>
        <w:t>Do dòng điện thanh cái DC nhỏ, phương pháp này có thể phát sinh lỗi trong quá trình khởi động và ở dải tốc độ thấp, ngay cả khi dòng điện thực tế trong cuộn dây động cơ đang ở mức cao.</w:t>
      </w:r>
    </w:p>
    <w:p w14:paraId="5DB5CA0F" w14:textId="7FA80461" w:rsidR="00C67438" w:rsidRPr="00C67438" w:rsidRDefault="00C67438" w:rsidP="00C67438">
      <w:pPr>
        <w:numPr>
          <w:ilvl w:val="0"/>
          <w:numId w:val="2"/>
        </w:numPr>
        <w:spacing w:line="360" w:lineRule="auto"/>
        <w:jc w:val="both"/>
        <w:rPr>
          <w:rFonts w:ascii="Arial" w:hAnsi="Arial" w:cs="Arial"/>
          <w:sz w:val="28"/>
          <w:szCs w:val="28"/>
        </w:rPr>
      </w:pPr>
      <w:r w:rsidRPr="00C67438">
        <w:rPr>
          <w:rFonts w:ascii="Arial" w:hAnsi="Arial" w:cs="Arial"/>
          <w:sz w:val="28"/>
          <w:szCs w:val="28"/>
        </w:rPr>
        <w:t>Một số kỹ thuật điều chế PWM tạo ra dòng tuần hoàn ở pha thả nổi (floating phase - pha ngắt). Những dòng điện này khiến việc sử dụng một cảm biến dòng duy nhất trên thanh cái DC hoạt động không chính xác hoặc không hiệu quả.</w:t>
      </w:r>
    </w:p>
    <w:p w14:paraId="1C29EF77" w14:textId="648C5CB1" w:rsidR="00162FE3" w:rsidRDefault="00C67438" w:rsidP="00162FE3">
      <w:pPr>
        <w:numPr>
          <w:ilvl w:val="0"/>
          <w:numId w:val="2"/>
        </w:numPr>
        <w:spacing w:line="360" w:lineRule="auto"/>
        <w:jc w:val="both"/>
        <w:rPr>
          <w:rFonts w:ascii="Arial" w:hAnsi="Arial" w:cs="Arial"/>
          <w:sz w:val="28"/>
          <w:szCs w:val="28"/>
        </w:rPr>
      </w:pPr>
      <w:r w:rsidRPr="00C67438">
        <w:rPr>
          <w:rFonts w:ascii="Arial" w:hAnsi="Arial" w:cs="Arial"/>
          <w:sz w:val="28"/>
          <w:szCs w:val="28"/>
        </w:rPr>
        <w:t>Dòng điện thanh cái DC đòi hỏi thời điểm lấy mẫu phải đồng bộ chính xác theo trạng thái dẫn của các khóa bán dẫn; vì vậy, hệ thống yêu cầu các thuật toán tính toán và xử lý phần cứng rất phức tạp.</w:t>
      </w:r>
    </w:p>
    <w:p w14:paraId="0B6C1CF4" w14:textId="77777777" w:rsidR="00162FE3" w:rsidRPr="00162FE3" w:rsidRDefault="00162FE3" w:rsidP="00162FE3">
      <w:pPr>
        <w:spacing w:line="360" w:lineRule="auto"/>
        <w:ind w:left="720"/>
        <w:jc w:val="both"/>
        <w:rPr>
          <w:rFonts w:ascii="Arial" w:hAnsi="Arial" w:cs="Arial"/>
          <w:sz w:val="28"/>
          <w:szCs w:val="28"/>
        </w:rPr>
      </w:pPr>
    </w:p>
    <w:p w14:paraId="74E97B6A" w14:textId="193232A9" w:rsidR="00C67438" w:rsidRDefault="00162FE3" w:rsidP="00BA3E7E">
      <w:pPr>
        <w:spacing w:line="360" w:lineRule="auto"/>
        <w:jc w:val="both"/>
        <w:rPr>
          <w:rFonts w:ascii="Arial" w:hAnsi="Arial" w:cs="Arial"/>
          <w:b/>
          <w:bCs/>
          <w:sz w:val="28"/>
          <w:szCs w:val="28"/>
        </w:rPr>
      </w:pPr>
      <w:r>
        <w:rPr>
          <w:rFonts w:ascii="Arial" w:hAnsi="Arial" w:cs="Arial"/>
          <w:b/>
          <w:bCs/>
          <w:sz w:val="28"/>
          <w:szCs w:val="28"/>
        </w:rPr>
        <w:t>2.5 Các phương pháp điều khiển dòng điện</w:t>
      </w:r>
    </w:p>
    <w:p w14:paraId="255CACFD" w14:textId="77777777"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t>Các chiến lược điều khiển dòng điện tạo nên cấu trúc truyền động tổng quát cho động cơ BLDC. Các chiến lược điều khiển dòng điện chính có thể được phân loại thành ba nhóm dựa trên: loại bộ điều khiển, phương pháp khai thác dòng điện đo được (dòng cảm biến), và khâu tạo dòng điện tham chiếu (dòng đặt).</w:t>
      </w:r>
    </w:p>
    <w:p w14:paraId="6F652F30" w14:textId="654B2D5D" w:rsidR="00162FE3" w:rsidRPr="00162FE3" w:rsidRDefault="00162FE3" w:rsidP="00162FE3">
      <w:pPr>
        <w:numPr>
          <w:ilvl w:val="0"/>
          <w:numId w:val="3"/>
        </w:numPr>
        <w:spacing w:line="360" w:lineRule="auto"/>
        <w:jc w:val="both"/>
        <w:rPr>
          <w:rFonts w:ascii="Arial" w:hAnsi="Arial" w:cs="Arial"/>
          <w:sz w:val="28"/>
          <w:szCs w:val="28"/>
        </w:rPr>
      </w:pPr>
      <w:r w:rsidRPr="00162FE3">
        <w:rPr>
          <w:rFonts w:ascii="Arial" w:hAnsi="Arial" w:cs="Arial"/>
          <w:b/>
          <w:bCs/>
          <w:sz w:val="28"/>
          <w:szCs w:val="28"/>
        </w:rPr>
        <w:lastRenderedPageBreak/>
        <w:t>Nhóm loại bộ điều khiển</w:t>
      </w:r>
      <w:r>
        <w:rPr>
          <w:rFonts w:ascii="Arial" w:hAnsi="Arial" w:cs="Arial"/>
          <w:b/>
          <w:bCs/>
          <w:sz w:val="28"/>
          <w:szCs w:val="28"/>
        </w:rPr>
        <w:t>:</w:t>
      </w:r>
      <w:r w:rsidRPr="00162FE3">
        <w:rPr>
          <w:rFonts w:ascii="Arial" w:hAnsi="Arial" w:cs="Arial"/>
          <w:sz w:val="28"/>
          <w:szCs w:val="28"/>
        </w:rPr>
        <w:t xml:space="preserve"> gồm hai phương pháp điều khiển dòng điện bằng PWM và điều khiển dòng điện bằng bộ điều khiển trễ (hysteresis).</w:t>
      </w:r>
    </w:p>
    <w:p w14:paraId="17D03701" w14:textId="10182972" w:rsidR="00162FE3" w:rsidRPr="00162FE3" w:rsidRDefault="00162FE3" w:rsidP="00162FE3">
      <w:pPr>
        <w:numPr>
          <w:ilvl w:val="0"/>
          <w:numId w:val="3"/>
        </w:numPr>
        <w:spacing w:line="360" w:lineRule="auto"/>
        <w:jc w:val="both"/>
        <w:rPr>
          <w:rFonts w:ascii="Arial" w:hAnsi="Arial" w:cs="Arial"/>
          <w:sz w:val="28"/>
          <w:szCs w:val="28"/>
        </w:rPr>
      </w:pPr>
      <w:r w:rsidRPr="00162FE3">
        <w:rPr>
          <w:rFonts w:ascii="Arial" w:hAnsi="Arial" w:cs="Arial"/>
          <w:b/>
          <w:bCs/>
          <w:sz w:val="28"/>
          <w:szCs w:val="28"/>
        </w:rPr>
        <w:t>Nhóm phương pháp khai thác dòng cảm biến</w:t>
      </w:r>
      <w:r>
        <w:rPr>
          <w:rFonts w:ascii="Arial" w:hAnsi="Arial" w:cs="Arial"/>
          <w:b/>
          <w:bCs/>
          <w:sz w:val="28"/>
          <w:szCs w:val="28"/>
        </w:rPr>
        <w:t>:</w:t>
      </w:r>
      <w:r w:rsidRPr="00162FE3">
        <w:rPr>
          <w:rFonts w:ascii="Arial" w:hAnsi="Arial" w:cs="Arial"/>
          <w:sz w:val="28"/>
          <w:szCs w:val="28"/>
        </w:rPr>
        <w:t xml:space="preserve"> cũng bao gồm hai phần sử dụng trực tiếp các dòng điện đo được và khai thác để tạo thanh cái DC ảo (virtual dc-link).</w:t>
      </w:r>
    </w:p>
    <w:p w14:paraId="29DAF0DD" w14:textId="77777777"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t>Để có cái nhìn rõ ràng hơn và thuận tiện so sánh giữa các chiến lược điều khiển dòng điện, các phân loại nêu trên được xem xét một cách tổng quát hơn bao gồm: điều khiển dòng điện kiểu PWM và kiểu trễ có/không có khâu định hình dòng điện tham chiếu (reference current shaping), giảm thiểu tổn hao đồng (minimum copper losses), và điều khiển dòng điện thông qua việc khai thác thanh cái DC ảo.</w:t>
      </w:r>
    </w:p>
    <w:p w14:paraId="4F571D69" w14:textId="77777777"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t>Quá trình đóng cắt của bộ nghịch lưu điện áp điều khiển động cơ BLDC được thực hiện thông qua các phương pháp điều chế PWM (thường gồm 6 phương pháp chuyển mạch): H-ON-L-PWM, ON-PWM, PWM-ON, PWM-ON-PWM và H-PWM-L-PWM. Chế độ điều chế PWM cho động cơ BLDC hoạt động theo nguyên lý: điện áp cấp được băm xung ở một tần số cố định với hệ số điều chế (duty cycle) phụ thuộc vào sai lệch dòng điện. Tất cả các chế độ đóng cắt này đều phục vụ cho chế độ dẫn 120 độ điện của động cơ; nghĩa là tại bất kỳ thời điểm nào cũng chỉ có hai pha dẫn dòng và pha thứ ba ở trạng thái ngắt hoàn toàn.</w:t>
      </w:r>
    </w:p>
    <w:p w14:paraId="5C1017CA" w14:textId="77777777"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t>Trong phương pháp này, lệnh đóng cắt được xem là một tham số thiết kế; các ưu điểm nổi bật là việc lọc nhiễu điện từ và tiếng ồn cơ/âm học rất đơn giản, cùng với mức tổn hao đóng cắt không đổi khi phụ tải và tốc độ thay đổi. Tuy nhiên, nhược điểm là sóng tam giác (sóng mang) khó tạo ra một cách lý tưởng.</w:t>
      </w:r>
    </w:p>
    <w:p w14:paraId="706D87A2" w14:textId="77777777"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lastRenderedPageBreak/>
        <w:t>Trong các giải pháp PWM:</w:t>
      </w:r>
    </w:p>
    <w:p w14:paraId="34F9373B" w14:textId="027DCC6E" w:rsidR="00162FE3" w:rsidRPr="00162FE3" w:rsidRDefault="00162FE3" w:rsidP="00162FE3">
      <w:pPr>
        <w:numPr>
          <w:ilvl w:val="0"/>
          <w:numId w:val="4"/>
        </w:numPr>
        <w:spacing w:line="360" w:lineRule="auto"/>
        <w:jc w:val="both"/>
        <w:rPr>
          <w:rFonts w:ascii="Arial" w:hAnsi="Arial" w:cs="Arial"/>
          <w:sz w:val="28"/>
          <w:szCs w:val="28"/>
        </w:rPr>
      </w:pPr>
      <w:r w:rsidRPr="00162FE3">
        <w:rPr>
          <w:rFonts w:ascii="Arial" w:hAnsi="Arial" w:cs="Arial"/>
          <w:b/>
          <w:bCs/>
          <w:sz w:val="28"/>
          <w:szCs w:val="28"/>
        </w:rPr>
        <w:t>H-PWM-L-PWM</w:t>
      </w:r>
      <w:r w:rsidRPr="00162FE3">
        <w:rPr>
          <w:rFonts w:ascii="Arial" w:hAnsi="Arial" w:cs="Arial"/>
          <w:sz w:val="28"/>
          <w:szCs w:val="28"/>
        </w:rPr>
        <w:t xml:space="preserve"> được gọi là </w:t>
      </w:r>
      <w:r w:rsidRPr="00162FE3">
        <w:rPr>
          <w:rFonts w:ascii="Arial" w:hAnsi="Arial" w:cs="Arial"/>
          <w:b/>
          <w:bCs/>
          <w:sz w:val="28"/>
          <w:szCs w:val="28"/>
        </w:rPr>
        <w:t>PWM lưỡng cực (bipolar PWM)</w:t>
      </w:r>
      <w:r w:rsidRPr="00162FE3">
        <w:rPr>
          <w:rFonts w:ascii="Arial" w:hAnsi="Arial" w:cs="Arial"/>
          <w:sz w:val="28"/>
          <w:szCs w:val="28"/>
        </w:rPr>
        <w:t xml:space="preserve"> và được coi là </w:t>
      </w:r>
      <w:r w:rsidRPr="00162FE3">
        <w:rPr>
          <w:rFonts w:ascii="Arial" w:hAnsi="Arial" w:cs="Arial"/>
          <w:b/>
          <w:bCs/>
          <w:sz w:val="28"/>
          <w:szCs w:val="28"/>
        </w:rPr>
        <w:t>đóng cắt cứng (hard switching)</w:t>
      </w:r>
      <w:r w:rsidRPr="00162FE3">
        <w:rPr>
          <w:rFonts w:ascii="Arial" w:hAnsi="Arial" w:cs="Arial"/>
          <w:sz w:val="28"/>
          <w:szCs w:val="28"/>
        </w:rPr>
        <w:t xml:space="preserve"> do điện áp đầu ra của bộ nghịch lưu chuyển mạch liên tục giữa mức điện áp thanh cái DC và mức điện áp đảo cực ngược dấu (</w:t>
      </w:r>
      <m:oMath>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dc</m:t>
            </m:r>
          </m:sub>
        </m:sSub>
      </m:oMath>
      <w:r w:rsidRPr="00162FE3">
        <w:rPr>
          <w:rFonts w:ascii="Arial" w:hAnsi="Arial" w:cs="Arial"/>
          <w:sz w:val="28"/>
          <w:szCs w:val="28"/>
        </w:rPr>
        <w:t>).</w:t>
      </w:r>
    </w:p>
    <w:p w14:paraId="57C8A321" w14:textId="77777777" w:rsidR="00162FE3" w:rsidRPr="00162FE3" w:rsidRDefault="00162FE3" w:rsidP="00162FE3">
      <w:pPr>
        <w:numPr>
          <w:ilvl w:val="0"/>
          <w:numId w:val="4"/>
        </w:numPr>
        <w:spacing w:line="360" w:lineRule="auto"/>
        <w:jc w:val="both"/>
        <w:rPr>
          <w:rFonts w:ascii="Arial" w:hAnsi="Arial" w:cs="Arial"/>
          <w:sz w:val="28"/>
          <w:szCs w:val="28"/>
        </w:rPr>
      </w:pPr>
      <w:r w:rsidRPr="00162FE3">
        <w:rPr>
          <w:rFonts w:ascii="Arial" w:hAnsi="Arial" w:cs="Arial"/>
          <w:b/>
          <w:bCs/>
          <w:sz w:val="28"/>
          <w:szCs w:val="28"/>
        </w:rPr>
        <w:t>Các phương pháp PWM còn lại</w:t>
      </w:r>
      <w:r w:rsidRPr="00162FE3">
        <w:rPr>
          <w:rFonts w:ascii="Arial" w:hAnsi="Arial" w:cs="Arial"/>
          <w:sz w:val="28"/>
          <w:szCs w:val="28"/>
        </w:rPr>
        <w:t xml:space="preserve"> được gọi là </w:t>
      </w:r>
      <w:r w:rsidRPr="00162FE3">
        <w:rPr>
          <w:rFonts w:ascii="Arial" w:hAnsi="Arial" w:cs="Arial"/>
          <w:b/>
          <w:bCs/>
          <w:sz w:val="28"/>
          <w:szCs w:val="28"/>
        </w:rPr>
        <w:t>PWM đơn cực (unipolar PWM)</w:t>
      </w:r>
      <w:r w:rsidRPr="00162FE3">
        <w:rPr>
          <w:rFonts w:ascii="Arial" w:hAnsi="Arial" w:cs="Arial"/>
          <w:sz w:val="28"/>
          <w:szCs w:val="28"/>
        </w:rPr>
        <w:t xml:space="preserve"> và được coi là </w:t>
      </w:r>
      <w:r w:rsidRPr="00162FE3">
        <w:rPr>
          <w:rFonts w:ascii="Arial" w:hAnsi="Arial" w:cs="Arial"/>
          <w:b/>
          <w:bCs/>
          <w:sz w:val="28"/>
          <w:szCs w:val="28"/>
        </w:rPr>
        <w:t>đóng cắt mềm (soft switching)</w:t>
      </w:r>
      <w:r w:rsidRPr="00162FE3">
        <w:rPr>
          <w:rFonts w:ascii="Arial" w:hAnsi="Arial" w:cs="Arial"/>
          <w:sz w:val="28"/>
          <w:szCs w:val="28"/>
        </w:rPr>
        <w:t xml:space="preserve"> vì điện áp đầu ra chuyển mạch giữa điện áp thanh cái DC và mức 0.</w:t>
      </w:r>
    </w:p>
    <w:p w14:paraId="423F072D" w14:textId="72BF808C"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t>Do phương pháp PWM lưỡng cực đóng cắt cả hai khóa đang dẫn với tần số điều chế, nên tổn hao đóng cắt và độ dao động dòng điện tăng gấp đôi so với phương pháp đơn cực; bù lại, nó mang lại dải đáp ứng động học dòng điện nhanh hơn, đồng thời thiết kế bo mạch điện tử công suất cũng đơn giản và chi phí thấp hơn.</w:t>
      </w:r>
      <w:r>
        <w:rPr>
          <w:rFonts w:ascii="Arial" w:hAnsi="Arial" w:cs="Arial"/>
          <w:sz w:val="28"/>
          <w:szCs w:val="28"/>
        </w:rPr>
        <w:t xml:space="preserve"> </w:t>
      </w:r>
      <w:r w:rsidRPr="00162FE3">
        <w:rPr>
          <w:rFonts w:ascii="Arial" w:hAnsi="Arial" w:cs="Arial"/>
          <w:sz w:val="28"/>
          <w:szCs w:val="28"/>
        </w:rPr>
        <w:t>Vì sức phản điện động (Back-EMF) trong động cơ BLDC có dạng hình thang nên tồn tại mối quan hệ tuyến tính giữa dòng điện và mô-men xoắn; do đó, độ nhấp nhô và dao động của dòng điện sẽ trực tiếp dẫn đến dao động và nhấp nhô mô-men xoắn. Độ nhấp nhô mô-men xoắn là nguyên nhân chính gây rung chấn và tiếng ồn trong động cơ BLDC, làm suy giảm độ ổn định, giảm độ tin cậy và khiến động cơ không thể ứng dụng vào các hệ thống đòi hỏi điều khiển vị trí chính xác cao.</w:t>
      </w:r>
    </w:p>
    <w:p w14:paraId="0703103C" w14:textId="77777777" w:rsidR="00162FE3" w:rsidRPr="00162FE3" w:rsidRDefault="00162FE3" w:rsidP="00162FE3">
      <w:pPr>
        <w:spacing w:line="360" w:lineRule="auto"/>
        <w:jc w:val="both"/>
        <w:rPr>
          <w:rFonts w:ascii="Arial" w:hAnsi="Arial" w:cs="Arial"/>
          <w:sz w:val="28"/>
          <w:szCs w:val="28"/>
        </w:rPr>
      </w:pPr>
      <w:r w:rsidRPr="00162FE3">
        <w:rPr>
          <w:rFonts w:ascii="Arial" w:hAnsi="Arial" w:cs="Arial"/>
          <w:sz w:val="28"/>
          <w:szCs w:val="28"/>
        </w:rPr>
        <w:t>Vì vậy, việc phân tích đáp ứng động học của dòng điện ở các phương pháp điều chế PWM khác nhau là điều rất cần thiết. Độ nhấp nhô mô-men xoắn được nghiên cứu trong hai giai đoạn: trong suốt quá trình chuyển mạch và trong giai đoạn dẫn dòng ổn định. Hai giai đoạn này lần lượt được gọi là vùng chuyển mạch (commutation region) và vùng không chuyển mạch (non-commutation region).</w:t>
      </w:r>
    </w:p>
    <w:p w14:paraId="792381F9" w14:textId="442244A9" w:rsidR="00162FE3" w:rsidRDefault="00162FE3" w:rsidP="00162FE3">
      <w:pPr>
        <w:spacing w:line="360" w:lineRule="auto"/>
        <w:rPr>
          <w:rFonts w:ascii="Arial" w:hAnsi="Arial" w:cs="Arial"/>
          <w:b/>
          <w:bCs/>
          <w:sz w:val="28"/>
          <w:szCs w:val="28"/>
        </w:rPr>
      </w:pPr>
      <w:r>
        <w:rPr>
          <w:rFonts w:ascii="Arial" w:hAnsi="Arial" w:cs="Arial"/>
          <w:b/>
          <w:bCs/>
          <w:sz w:val="28"/>
          <w:szCs w:val="28"/>
        </w:rPr>
        <w:lastRenderedPageBreak/>
        <w:t>2.6 Phương pháp SVPWM (</w:t>
      </w:r>
      <w:r w:rsidR="00E40385" w:rsidRPr="00E40385">
        <w:rPr>
          <w:rFonts w:ascii="Arial" w:hAnsi="Arial" w:cs="Arial"/>
          <w:b/>
          <w:bCs/>
          <w:sz w:val="28"/>
          <w:szCs w:val="28"/>
        </w:rPr>
        <w:t>Space Vector Pulse Width Modulation</w:t>
      </w:r>
      <w:r>
        <w:rPr>
          <w:rFonts w:ascii="Arial" w:hAnsi="Arial" w:cs="Arial"/>
          <w:b/>
          <w:bCs/>
          <w:sz w:val="28"/>
          <w:szCs w:val="28"/>
        </w:rPr>
        <w:t>)</w:t>
      </w:r>
    </w:p>
    <w:p w14:paraId="6F8BFF9A" w14:textId="758F0869" w:rsidR="00E40385" w:rsidRPr="00E40385" w:rsidRDefault="00E40385" w:rsidP="00E40385">
      <w:pPr>
        <w:spacing w:line="360" w:lineRule="auto"/>
        <w:jc w:val="both"/>
        <w:rPr>
          <w:rFonts w:ascii="Arial" w:hAnsi="Arial" w:cs="Arial"/>
          <w:sz w:val="28"/>
          <w:szCs w:val="28"/>
        </w:rPr>
      </w:pPr>
      <w:r>
        <w:rPr>
          <w:rFonts w:ascii="Arial" w:hAnsi="Arial" w:cs="Arial"/>
          <w:sz w:val="28"/>
          <w:szCs w:val="28"/>
        </w:rPr>
        <w:t xml:space="preserve">Việc </w:t>
      </w:r>
      <w:r w:rsidRPr="00E40385">
        <w:rPr>
          <w:rFonts w:ascii="Arial" w:hAnsi="Arial" w:cs="Arial"/>
          <w:sz w:val="28"/>
          <w:szCs w:val="28"/>
        </w:rPr>
        <w:t>thực thi thuật toán điều chế vector không gian (SVPWM) bao gồm các bước: xác định phân vùng (sector), tính toán thời gian đóng cắt, xác định các vector đóng cắt và lựa chọn chuỗi đóng cắt tối ưu cho các vector điện áp của bộ nghịch lưu. Trong kỹ thuật SVPWM, vector điện áp tham chiếu phức được xử lý như một thể thống nhất, tránh việc phải sử dụng các bộ điều chế riêng rẽ cho từng pha.</w:t>
      </w:r>
    </w:p>
    <w:p w14:paraId="68D99966" w14:textId="49470BF6" w:rsidR="00E40385" w:rsidRPr="00E40385" w:rsidRDefault="00E40385" w:rsidP="00E40385">
      <w:pPr>
        <w:spacing w:line="360" w:lineRule="auto"/>
        <w:jc w:val="both"/>
        <w:rPr>
          <w:rFonts w:ascii="Arial" w:hAnsi="Arial" w:cs="Arial"/>
          <w:sz w:val="28"/>
          <w:szCs w:val="28"/>
        </w:rPr>
      </w:pPr>
      <w:r w:rsidRPr="00E40385">
        <w:rPr>
          <w:rFonts w:ascii="Arial" w:hAnsi="Arial" w:cs="Arial"/>
          <w:noProof/>
          <w:sz w:val="28"/>
          <w:szCs w:val="28"/>
        </w:rPr>
        <w:drawing>
          <wp:anchor distT="0" distB="0" distL="114300" distR="114300" simplePos="0" relativeHeight="251683840" behindDoc="0" locked="0" layoutInCell="1" allowOverlap="1" wp14:anchorId="2EE81319" wp14:editId="7343F148">
            <wp:simplePos x="0" y="0"/>
            <wp:positionH relativeFrom="margin">
              <wp:align>left</wp:align>
            </wp:positionH>
            <wp:positionV relativeFrom="paragraph">
              <wp:posOffset>4445</wp:posOffset>
            </wp:positionV>
            <wp:extent cx="3017520" cy="2110740"/>
            <wp:effectExtent l="0" t="0" r="0" b="3810"/>
            <wp:wrapSquare wrapText="bothSides"/>
            <wp:docPr id="104306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634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7520" cy="2110740"/>
                    </a:xfrm>
                    <a:prstGeom prst="rect">
                      <a:avLst/>
                    </a:prstGeom>
                  </pic:spPr>
                </pic:pic>
              </a:graphicData>
            </a:graphic>
            <wp14:sizeRelH relativeFrom="margin">
              <wp14:pctWidth>0</wp14:pctWidth>
            </wp14:sizeRelH>
            <wp14:sizeRelV relativeFrom="margin">
              <wp14:pctHeight>0</wp14:pctHeight>
            </wp14:sizeRelV>
          </wp:anchor>
        </w:drawing>
      </w:r>
      <w:r w:rsidRPr="00E40385">
        <w:rPr>
          <w:rFonts w:ascii="Arial" w:hAnsi="Arial" w:cs="Arial"/>
          <w:sz w:val="28"/>
          <w:szCs w:val="28"/>
        </w:rPr>
        <w:t>Sự tương tác qua lại giữa ba pha của động cơ bắt buộc phải được tính đến. So với các kỹ thuật PWM khác, SVPWM tạo ra độ méo hài (harmonic distortion) thấp hơn ở cả điện áp và dòng điện đầu ra. Trên thực tế, phương pháp này tận dụng điện áp nguồn DC đầu vào hiệu quả hơn so với kỹ thuật điều chế độ rộng xung hình sin (SPWM).</w:t>
      </w:r>
    </w:p>
    <w:p w14:paraId="7EDED1F7" w14:textId="7366C957" w:rsidR="00E40385" w:rsidRPr="00E40385" w:rsidRDefault="00E40385" w:rsidP="00E40385">
      <w:pPr>
        <w:spacing w:line="360" w:lineRule="auto"/>
        <w:jc w:val="both"/>
        <w:rPr>
          <w:rFonts w:ascii="Arial" w:hAnsi="Arial" w:cs="Arial"/>
          <w:sz w:val="28"/>
          <w:szCs w:val="28"/>
        </w:rPr>
      </w:pPr>
      <w:r w:rsidRPr="00E40385">
        <w:rPr>
          <w:rFonts w:ascii="Arial" w:hAnsi="Arial" w:cs="Arial"/>
          <w:noProof/>
          <w:sz w:val="28"/>
          <w:szCs w:val="28"/>
        </w:rPr>
        <w:drawing>
          <wp:anchor distT="0" distB="0" distL="114300" distR="114300" simplePos="0" relativeHeight="251684864" behindDoc="0" locked="0" layoutInCell="1" allowOverlap="1" wp14:anchorId="6D39E17B" wp14:editId="515BF744">
            <wp:simplePos x="0" y="0"/>
            <wp:positionH relativeFrom="margin">
              <wp:posOffset>-53340</wp:posOffset>
            </wp:positionH>
            <wp:positionV relativeFrom="paragraph">
              <wp:posOffset>53975</wp:posOffset>
            </wp:positionV>
            <wp:extent cx="3147060" cy="1897380"/>
            <wp:effectExtent l="0" t="0" r="0" b="7620"/>
            <wp:wrapSquare wrapText="bothSides"/>
            <wp:docPr id="9537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91328" name=""/>
                    <pic:cNvPicPr/>
                  </pic:nvPicPr>
                  <pic:blipFill>
                    <a:blip r:embed="rId16">
                      <a:extLst>
                        <a:ext uri="{28A0092B-C50C-407E-A947-70E740481C1C}">
                          <a14:useLocalDpi xmlns:a14="http://schemas.microsoft.com/office/drawing/2010/main" val="0"/>
                        </a:ext>
                      </a:extLst>
                    </a:blip>
                    <a:stretch>
                      <a:fillRect/>
                    </a:stretch>
                  </pic:blipFill>
                  <pic:spPr>
                    <a:xfrm>
                      <a:off x="0" y="0"/>
                      <a:ext cx="3147060" cy="1897380"/>
                    </a:xfrm>
                    <a:prstGeom prst="rect">
                      <a:avLst/>
                    </a:prstGeom>
                  </pic:spPr>
                </pic:pic>
              </a:graphicData>
            </a:graphic>
            <wp14:sizeRelH relativeFrom="margin">
              <wp14:pctWidth>0</wp14:pctWidth>
            </wp14:sizeRelH>
            <wp14:sizeRelV relativeFrom="margin">
              <wp14:pctHeight>0</wp14:pctHeight>
            </wp14:sizeRelV>
          </wp:anchor>
        </w:drawing>
      </w:r>
      <w:r w:rsidRPr="00E40385">
        <w:rPr>
          <w:rFonts w:ascii="Arial" w:hAnsi="Arial" w:cs="Arial"/>
          <w:sz w:val="28"/>
          <w:szCs w:val="28"/>
        </w:rPr>
        <w:t xml:space="preserve">SVPWM hướng tới việc tạo ra một vector điện áp bám sát quỹ đạo tròn tham chiếu thông qua các trạng thái đóng cắt khác nhau của bộ nghịch lưu. Có tổng cộng 8 vector điện áp từ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0</m:t>
            </m:r>
          </m:sub>
        </m:sSub>
      </m:oMath>
      <w:r w:rsidRPr="00E40385">
        <w:rPr>
          <w:rFonts w:ascii="Arial" w:hAnsi="Arial" w:cs="Arial"/>
          <w:sz w:val="28"/>
          <w:szCs w:val="28"/>
        </w:rPr>
        <w:t xml:space="preserve"> đến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7</m:t>
            </m:r>
          </m:sub>
        </m:sSub>
      </m:oMath>
      <w:r w:rsidRPr="00E40385">
        <w:rPr>
          <w:rFonts w:ascii="Arial" w:hAnsi="Arial" w:cs="Arial"/>
          <w:sz w:val="28"/>
          <w:szCs w:val="28"/>
        </w:rPr>
        <w:t>; trong đó gồm 6 vector khác không (vector tích cực) và 2 vector không (zero vectors). Các vector không sẽ đặt mức điện áp bằng 0 lên tải.</w:t>
      </w:r>
    </w:p>
    <w:p w14:paraId="4529F0DC" w14:textId="1FCFCE82" w:rsidR="00E40385" w:rsidRPr="00E40385" w:rsidRDefault="00E40385" w:rsidP="00E40385">
      <w:pPr>
        <w:spacing w:line="360" w:lineRule="auto"/>
        <w:jc w:val="both"/>
        <w:rPr>
          <w:rFonts w:ascii="Arial" w:hAnsi="Arial" w:cs="Arial"/>
          <w:sz w:val="28"/>
          <w:szCs w:val="28"/>
        </w:rPr>
      </w:pPr>
      <w:r w:rsidRPr="00E40385">
        <w:rPr>
          <w:rFonts w:ascii="Arial" w:hAnsi="Arial" w:cs="Arial"/>
          <w:sz w:val="28"/>
          <w:szCs w:val="28"/>
        </w:rPr>
        <w:lastRenderedPageBreak/>
        <w:t>Khi khóa van phía trên đóng (ON), khóa van phía dưới tương ứng trên cùng một nhánh cầu (leg) sẽ ngắt (OFF). Do đó, trạng thái ON/OFF của các khóa van phía trên (</w:t>
      </w:r>
      <m:oMath>
        <m:sSub>
          <m:sSubPr>
            <m:ctrlPr>
              <w:rPr>
                <w:rFonts w:ascii="Cambria Math" w:hAnsi="Cambria Math" w:cs="Arial"/>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S</m:t>
            </m:r>
          </m:e>
          <m:sub>
            <m:r>
              <w:rPr>
                <w:rFonts w:ascii="Cambria Math" w:hAnsi="Cambria Math" w:cs="Arial"/>
                <w:sz w:val="28"/>
                <w:szCs w:val="28"/>
              </w:rPr>
              <m:t>3</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S</m:t>
            </m:r>
          </m:e>
          <m:sub>
            <m:r>
              <w:rPr>
                <w:rFonts w:ascii="Cambria Math" w:hAnsi="Cambria Math" w:cs="Arial"/>
                <w:sz w:val="28"/>
                <w:szCs w:val="28"/>
              </w:rPr>
              <m:t>5</m:t>
            </m:r>
          </m:sub>
        </m:sSub>
      </m:oMath>
      <w:r w:rsidRPr="00E40385">
        <w:rPr>
          <w:rFonts w:ascii="Arial" w:hAnsi="Arial" w:cs="Arial"/>
          <w:sz w:val="28"/>
          <w:szCs w:val="28"/>
        </w:rPr>
        <w:t>) hoàn toàn có thể dùng để xác định điện áp đầu ra. Có 8 trạng thái đóng cắt khả dĩ, bao gồm: (0,0,0), (0,0,1), (0,1,0), (0,1,1), (1,0,0), (1,0,1), (1,1,0) và (1,1,1). Như vậy, bộ nghịch lưu có 6 trạng thái cấp điện áp tới động cơ và 2 trạng thái ngắn mạch động cơ qua toàn bộ các khóa van trên hoặc các khóa van dưới, dẫn đến mức điện áp đặt vào động cơ bằng 0 V.</w:t>
      </w:r>
    </w:p>
    <w:p w14:paraId="45158B93" w14:textId="3C201922" w:rsidR="00162FE3" w:rsidRPr="00162FE3" w:rsidRDefault="00162FE3" w:rsidP="00BA3E7E">
      <w:pPr>
        <w:spacing w:line="360" w:lineRule="auto"/>
        <w:jc w:val="both"/>
        <w:rPr>
          <w:rFonts w:ascii="Arial" w:hAnsi="Arial" w:cs="Arial"/>
          <w:sz w:val="28"/>
          <w:szCs w:val="28"/>
        </w:rPr>
      </w:pPr>
    </w:p>
    <w:p w14:paraId="14194A12" w14:textId="0F31A307" w:rsidR="00E40385" w:rsidRDefault="00E40385">
      <w:pPr>
        <w:rPr>
          <w:rFonts w:ascii="Arial" w:hAnsi="Arial" w:cs="Arial"/>
          <w:sz w:val="28"/>
          <w:szCs w:val="28"/>
        </w:rPr>
      </w:pPr>
      <w:r>
        <w:rPr>
          <w:rFonts w:ascii="Arial" w:hAnsi="Arial" w:cs="Arial"/>
          <w:sz w:val="28"/>
          <w:szCs w:val="28"/>
        </w:rPr>
        <w:br w:type="page"/>
      </w:r>
    </w:p>
    <w:p w14:paraId="1E3AC7A8" w14:textId="06573E44" w:rsidR="00E40385" w:rsidRDefault="00E40385" w:rsidP="00E40385">
      <w:pPr>
        <w:jc w:val="center"/>
        <w:rPr>
          <w:rFonts w:ascii="Arial" w:hAnsi="Arial" w:cs="Arial"/>
          <w:b/>
          <w:bCs/>
          <w:sz w:val="32"/>
          <w:szCs w:val="32"/>
        </w:rPr>
      </w:pPr>
      <w:r w:rsidRPr="00390B9E">
        <w:rPr>
          <w:rFonts w:ascii="Arial" w:hAnsi="Arial" w:cs="Arial"/>
          <w:b/>
          <w:bCs/>
          <w:sz w:val="32"/>
          <w:szCs w:val="32"/>
        </w:rPr>
        <w:lastRenderedPageBreak/>
        <w:t xml:space="preserve">Chương </w:t>
      </w:r>
      <w:r>
        <w:rPr>
          <w:rFonts w:ascii="Arial" w:hAnsi="Arial" w:cs="Arial"/>
          <w:b/>
          <w:bCs/>
          <w:sz w:val="32"/>
          <w:szCs w:val="32"/>
        </w:rPr>
        <w:t>3</w:t>
      </w:r>
      <w:r w:rsidRPr="00390B9E">
        <w:rPr>
          <w:rFonts w:ascii="Arial" w:hAnsi="Arial" w:cs="Arial"/>
          <w:b/>
          <w:bCs/>
          <w:sz w:val="32"/>
          <w:szCs w:val="32"/>
        </w:rPr>
        <w:t xml:space="preserve">: </w:t>
      </w:r>
      <w:r>
        <w:rPr>
          <w:rFonts w:ascii="Arial" w:hAnsi="Arial" w:cs="Arial"/>
          <w:b/>
          <w:bCs/>
          <w:sz w:val="32"/>
          <w:szCs w:val="32"/>
        </w:rPr>
        <w:t xml:space="preserve">Mô phỏng điều khiển FOC </w:t>
      </w:r>
    </w:p>
    <w:p w14:paraId="7E47F046" w14:textId="09AA5D72" w:rsidR="005049A8" w:rsidRDefault="00E97AB8" w:rsidP="005049A8">
      <w:pPr>
        <w:tabs>
          <w:tab w:val="left" w:pos="1092"/>
        </w:tabs>
        <w:rPr>
          <w:rFonts w:ascii="Arial" w:hAnsi="Arial" w:cs="Arial"/>
          <w:b/>
          <w:bCs/>
          <w:sz w:val="28"/>
          <w:szCs w:val="28"/>
        </w:rPr>
      </w:pPr>
      <w:r w:rsidRPr="00E97AB8">
        <w:rPr>
          <w:rFonts w:ascii="Arial" w:hAnsi="Arial" w:cs="Arial"/>
          <w:b/>
          <w:bCs/>
          <w:noProof/>
          <w:sz w:val="28"/>
          <w:szCs w:val="28"/>
        </w:rPr>
        <w:drawing>
          <wp:anchor distT="0" distB="0" distL="114300" distR="114300" simplePos="0" relativeHeight="251685888" behindDoc="0" locked="0" layoutInCell="1" allowOverlap="1" wp14:anchorId="7E2A86CB" wp14:editId="67CF976F">
            <wp:simplePos x="0" y="0"/>
            <wp:positionH relativeFrom="margin">
              <wp:align>center</wp:align>
            </wp:positionH>
            <wp:positionV relativeFrom="paragraph">
              <wp:posOffset>306070</wp:posOffset>
            </wp:positionV>
            <wp:extent cx="5446149" cy="3215640"/>
            <wp:effectExtent l="0" t="0" r="2540" b="3810"/>
            <wp:wrapSquare wrapText="bothSides"/>
            <wp:docPr id="181276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3772" name=""/>
                    <pic:cNvPicPr/>
                  </pic:nvPicPr>
                  <pic:blipFill>
                    <a:blip r:embed="rId17">
                      <a:extLst>
                        <a:ext uri="{28A0092B-C50C-407E-A947-70E740481C1C}">
                          <a14:useLocalDpi xmlns:a14="http://schemas.microsoft.com/office/drawing/2010/main" val="0"/>
                        </a:ext>
                      </a:extLst>
                    </a:blip>
                    <a:stretch>
                      <a:fillRect/>
                    </a:stretch>
                  </pic:blipFill>
                  <pic:spPr>
                    <a:xfrm>
                      <a:off x="0" y="0"/>
                      <a:ext cx="5446149" cy="3215640"/>
                    </a:xfrm>
                    <a:prstGeom prst="rect">
                      <a:avLst/>
                    </a:prstGeom>
                  </pic:spPr>
                </pic:pic>
              </a:graphicData>
            </a:graphic>
            <wp14:sizeRelH relativeFrom="margin">
              <wp14:pctWidth>0</wp14:pctWidth>
            </wp14:sizeRelH>
            <wp14:sizeRelV relativeFrom="margin">
              <wp14:pctHeight>0</wp14:pctHeight>
            </wp14:sizeRelV>
          </wp:anchor>
        </w:drawing>
      </w:r>
      <w:r w:rsidR="00E40385">
        <w:rPr>
          <w:rFonts w:ascii="Arial" w:hAnsi="Arial" w:cs="Arial"/>
          <w:b/>
          <w:bCs/>
          <w:sz w:val="28"/>
          <w:szCs w:val="28"/>
        </w:rPr>
        <w:t>3.1 Tổng quan về sơ đồ điều khiển FOC sử dụng SVPWM</w:t>
      </w:r>
    </w:p>
    <w:p w14:paraId="28C34F7A" w14:textId="4B6269DC" w:rsidR="00E97AB8" w:rsidRPr="004734D6" w:rsidRDefault="00E97AB8" w:rsidP="004734D6">
      <w:pPr>
        <w:tabs>
          <w:tab w:val="left" w:pos="1092"/>
        </w:tabs>
        <w:spacing w:line="360" w:lineRule="auto"/>
        <w:jc w:val="both"/>
        <w:rPr>
          <w:rFonts w:ascii="Arial" w:hAnsi="Arial" w:cs="Arial"/>
          <w:sz w:val="28"/>
          <w:szCs w:val="28"/>
        </w:rPr>
      </w:pPr>
      <w:r w:rsidRPr="004734D6">
        <w:rPr>
          <w:rFonts w:ascii="Arial" w:hAnsi="Arial" w:cs="Arial"/>
          <w:sz w:val="28"/>
          <w:szCs w:val="28"/>
        </w:rPr>
        <w:t xml:space="preserve">Các dòng điện stator 3 pha cũng như vị trí góc của rotor được đo từ động cơ PMSM. Vì các dòng điện stator 3 pha thỏa mãn hệ thức cân bằng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a</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b</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c</m:t>
            </m:r>
          </m:sub>
        </m:sSub>
        <m:r>
          <w:rPr>
            <w:rFonts w:ascii="Cambria Math" w:hAnsi="Cambria Math" w:cs="Arial"/>
            <w:sz w:val="28"/>
            <w:szCs w:val="28"/>
          </w:rPr>
          <m:t>=0</m:t>
        </m:r>
      </m:oMath>
      <w:r w:rsidRPr="004734D6">
        <w:rPr>
          <w:rFonts w:ascii="Arial" w:hAnsi="Arial" w:cs="Arial"/>
          <w:sz w:val="28"/>
          <w:szCs w:val="28"/>
        </w:rPr>
        <w:t xml:space="preserve">, chúng ta chỉ cần xác định hai dòng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a</m:t>
            </m:r>
          </m:sub>
        </m:sSub>
      </m:oMath>
      <w:r w:rsidRPr="004734D6">
        <w:rPr>
          <w:rFonts w:ascii="Arial" w:hAnsi="Arial" w:cs="Arial"/>
          <w:sz w:val="28"/>
          <w:szCs w:val="28"/>
        </w:rPr>
        <w:t xml:space="preserve"> và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b</m:t>
            </m:r>
          </m:sub>
        </m:sSub>
      </m:oMath>
      <w:r w:rsidRPr="004734D6">
        <w:rPr>
          <w:rFonts w:ascii="Arial" w:hAnsi="Arial" w:cs="Arial"/>
          <w:sz w:val="28"/>
          <w:szCs w:val="28"/>
        </w:rPr>
        <w:t xml:space="preserve"> để đưa vào phép biến đổi Clarke. Sau đó, thông qua phép biến đổi Park, các dòng điện này tiếp tục được chuyển đổi thành các giá trị thành phần trên hệ trục quay hai trục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d</m:t>
            </m:r>
          </m:sub>
        </m:sSub>
      </m:oMath>
      <w:r w:rsidRPr="004734D6">
        <w:rPr>
          <w:rFonts w:ascii="Arial" w:hAnsi="Arial" w:cs="Arial"/>
          <w:sz w:val="28"/>
          <w:szCs w:val="28"/>
        </w:rPr>
        <w:t xml:space="preserve"> và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oMath>
      <w:r w:rsidRPr="004734D6">
        <w:rPr>
          <w:rFonts w:ascii="Arial" w:hAnsi="Arial" w:cs="Arial"/>
          <w:sz w:val="28"/>
          <w:szCs w:val="28"/>
        </w:rPr>
        <w:t xml:space="preserve">. Ở chế độ xác lập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d</m:t>
            </m:r>
          </m:sub>
        </m:sSub>
      </m:oMath>
      <w:r w:rsidRPr="004734D6">
        <w:rPr>
          <w:rFonts w:ascii="Arial" w:hAnsi="Arial" w:cs="Arial"/>
          <w:sz w:val="28"/>
          <w:szCs w:val="28"/>
        </w:rPr>
        <w:t xml:space="preserve"> và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oMath>
      <w:r w:rsidRPr="004734D6">
        <w:rPr>
          <w:rFonts w:ascii="Arial" w:hAnsi="Arial" w:cs="Arial"/>
          <w:sz w:val="28"/>
          <w:szCs w:val="28"/>
        </w:rPr>
        <w:t xml:space="preserve"> là các giá trị một chiều không đổi. Giá trị đặt tham chiếu của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d</m:t>
            </m:r>
          </m:sub>
        </m:sSub>
      </m:oMath>
      <w:r w:rsidRPr="004734D6">
        <w:rPr>
          <w:rFonts w:ascii="Arial" w:hAnsi="Arial" w:cs="Arial"/>
          <w:sz w:val="28"/>
          <w:szCs w:val="28"/>
        </w:rPr>
        <w:t xml:space="preserve"> dùng để kiểm soát từ thông kích từ của rotor, trong khi giá trị đặt của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oMath>
      <w:r w:rsidRPr="004734D6">
        <w:rPr>
          <w:rFonts w:ascii="Arial" w:hAnsi="Arial" w:cs="Arial"/>
          <w:sz w:val="28"/>
          <w:szCs w:val="28"/>
        </w:rPr>
        <w:t xml:space="preserve"> chịu trách nhiệm điều khiển mô-men xoắn đầu ra của động cơ.</w:t>
      </w:r>
    </w:p>
    <w:p w14:paraId="67CCD0F6" w14:textId="79058CD5" w:rsidR="00E97AB8" w:rsidRPr="004734D6" w:rsidRDefault="00E97AB8" w:rsidP="004734D6">
      <w:pPr>
        <w:tabs>
          <w:tab w:val="left" w:pos="1092"/>
        </w:tabs>
        <w:spacing w:line="360" w:lineRule="auto"/>
        <w:jc w:val="both"/>
        <w:rPr>
          <w:rFonts w:ascii="Arial" w:hAnsi="Arial" w:cs="Arial"/>
          <w:sz w:val="28"/>
          <w:szCs w:val="28"/>
        </w:rPr>
      </w:pPr>
      <w:r w:rsidRPr="004734D6">
        <w:rPr>
          <w:rFonts w:ascii="Arial" w:hAnsi="Arial" w:cs="Arial"/>
          <w:sz w:val="28"/>
          <w:szCs w:val="28"/>
        </w:rPr>
        <w:t xml:space="preserve">Các giá trị tham chiếu của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d</m:t>
            </m:r>
          </m:sub>
        </m:sSub>
      </m:oMath>
      <w:r w:rsidRPr="004734D6">
        <w:rPr>
          <w:rFonts w:ascii="Arial" w:hAnsi="Arial" w:cs="Arial"/>
          <w:sz w:val="28"/>
          <w:szCs w:val="28"/>
        </w:rPr>
        <w:t xml:space="preserve"> và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oMath>
      <w:r w:rsidRPr="004734D6">
        <w:rPr>
          <w:rFonts w:ascii="Arial" w:hAnsi="Arial" w:cs="Arial"/>
          <w:sz w:val="28"/>
          <w:szCs w:val="28"/>
        </w:rPr>
        <w:t xml:space="preserve"> được cấp vào hệ thống. Bằng cách so sánh với các giá trị thực tế đo được, tín hiệu sai lệch (error) sẽ được tạo ra và đưa vào xử lý qua các bộ điều khiển PI. Đầu ra của các bộ điều khiển PI là các tín hiệu điều khiển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d</m:t>
            </m:r>
          </m:sub>
        </m:sSub>
      </m:oMath>
      <w:r w:rsidRPr="004734D6">
        <w:rPr>
          <w:rFonts w:ascii="Arial" w:hAnsi="Arial" w:cs="Arial"/>
          <w:sz w:val="28"/>
          <w:szCs w:val="28"/>
        </w:rPr>
        <w:t xml:space="preserve"> và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q</m:t>
            </m:r>
          </m:sub>
        </m:sSub>
      </m:oMath>
      <w:r w:rsidRPr="004734D6">
        <w:rPr>
          <w:rFonts w:ascii="Arial" w:hAnsi="Arial" w:cs="Arial"/>
          <w:sz w:val="28"/>
          <w:szCs w:val="28"/>
        </w:rPr>
        <w:t xml:space="preserve">, tạo nên vector điện áp tác động lên động </w:t>
      </w:r>
      <w:r w:rsidRPr="004734D6">
        <w:rPr>
          <w:rFonts w:ascii="Arial" w:hAnsi="Arial" w:cs="Arial"/>
          <w:sz w:val="28"/>
          <w:szCs w:val="28"/>
        </w:rPr>
        <w:lastRenderedPageBreak/>
        <w:t xml:space="preserve">cơ. Phép biến đổi Park ngược (Inverse Park Transform) tiếp tục được sử dụng để tính toán các thành phần điện áp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α</m:t>
            </m:r>
          </m:sub>
        </m:sSub>
      </m:oMath>
      <w:r w:rsidRPr="004734D6">
        <w:rPr>
          <w:rFonts w:ascii="Arial" w:hAnsi="Arial" w:cs="Arial"/>
          <w:sz w:val="28"/>
          <w:szCs w:val="28"/>
        </w:rPr>
        <w:t xml:space="preserve"> và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β</m:t>
            </m:r>
          </m:sub>
        </m:sSub>
      </m:oMath>
      <w:r w:rsidRPr="004734D6">
        <w:rPr>
          <w:rFonts w:ascii="Arial" w:hAnsi="Arial" w:cs="Arial"/>
          <w:sz w:val="28"/>
          <w:szCs w:val="28"/>
        </w:rPr>
        <w:t xml:space="preserve">. Từ các giá trị này, vector điện áp tham chiếu </w:t>
      </w:r>
      <m:oMath>
        <m:sSub>
          <m:sSubPr>
            <m:ctrlPr>
              <w:rPr>
                <w:rFonts w:ascii="Cambria Math" w:hAnsi="Cambria Math" w:cs="Arial"/>
                <w:sz w:val="28"/>
                <w:szCs w:val="28"/>
              </w:rPr>
            </m:ctrlPr>
          </m:sSubPr>
          <m:e>
            <m:r>
              <w:rPr>
                <w:rFonts w:ascii="Cambria Math" w:hAnsi="Cambria Math" w:cs="Arial"/>
                <w:sz w:val="28"/>
                <w:szCs w:val="28"/>
              </w:rPr>
              <m:t>V</m:t>
            </m:r>
          </m:e>
          <m:sub>
            <m:r>
              <w:rPr>
                <w:rFonts w:ascii="Cambria Math" w:hAnsi="Cambria Math" w:cs="Arial"/>
                <w:sz w:val="28"/>
                <w:szCs w:val="28"/>
              </w:rPr>
              <m:t>ref</m:t>
            </m:r>
          </m:sub>
        </m:sSub>
      </m:oMath>
      <w:r w:rsidRPr="004734D6">
        <w:rPr>
          <w:rFonts w:ascii="Arial" w:hAnsi="Arial" w:cs="Arial"/>
          <w:sz w:val="28"/>
          <w:szCs w:val="28"/>
        </w:rPr>
        <w:t xml:space="preserve"> hoàn toàn có thể được xác định.</w:t>
      </w:r>
    </w:p>
    <w:p w14:paraId="4522DDAA" w14:textId="20D8B074" w:rsidR="004734D6" w:rsidRPr="004734D6" w:rsidRDefault="004734D6" w:rsidP="004734D6">
      <w:pPr>
        <w:tabs>
          <w:tab w:val="left" w:pos="1092"/>
        </w:tabs>
        <w:spacing w:line="360" w:lineRule="auto"/>
        <w:jc w:val="both"/>
        <w:rPr>
          <w:rFonts w:ascii="Arial" w:hAnsi="Arial" w:cs="Arial"/>
          <w:sz w:val="28"/>
          <w:szCs w:val="28"/>
        </w:rPr>
      </w:pPr>
      <w:r w:rsidRPr="004734D6">
        <w:rPr>
          <w:rFonts w:ascii="Arial" w:hAnsi="Arial" w:cs="Arial"/>
          <w:sz w:val="28"/>
          <w:szCs w:val="28"/>
        </w:rPr>
        <w:t xml:space="preserve">Nhược điểm chính của phương pháp chuyển mạch hình sin là phải điều khiển các dòng điện động cơ biến thiên theo thời gian, do đó các bộ điều khiển PI buộc phải làm việc trong phạm vi băng thông bị giới hạn. Vì vậy, khi áp dụng phương pháp điều khiển định hướng từ trường (FOC), các dòng điện trong hệ quy chiếu ba pha </w:t>
      </w:r>
      <m:oMath>
        <m:r>
          <w:rPr>
            <w:rFonts w:ascii="Cambria Math" w:hAnsi="Cambria Math" w:cs="Arial"/>
            <w:sz w:val="28"/>
            <w:szCs w:val="28"/>
          </w:rPr>
          <m:t>a,b,c</m:t>
        </m:r>
      </m:oMath>
      <w:r w:rsidRPr="004734D6">
        <w:rPr>
          <w:rFonts w:ascii="Arial" w:hAnsi="Arial" w:cs="Arial"/>
          <w:sz w:val="28"/>
          <w:szCs w:val="28"/>
        </w:rPr>
        <w:t xml:space="preserve"> được chuyển đổi sang hệ quy chiếu quay hai trục </w:t>
      </w:r>
      <m:oMath>
        <m:r>
          <w:rPr>
            <w:rFonts w:ascii="Cambria Math" w:hAnsi="Cambria Math" w:cs="Arial"/>
            <w:sz w:val="28"/>
            <w:szCs w:val="28"/>
          </w:rPr>
          <m:t>d-q</m:t>
        </m:r>
      </m:oMath>
      <w:r w:rsidRPr="004734D6">
        <w:rPr>
          <w:rFonts w:ascii="Arial" w:hAnsi="Arial" w:cs="Arial"/>
          <w:sz w:val="28"/>
          <w:szCs w:val="28"/>
        </w:rPr>
        <w:t>.</w:t>
      </w:r>
    </w:p>
    <w:p w14:paraId="659EAEA7" w14:textId="6F779A7C" w:rsidR="004734D6" w:rsidRPr="004734D6" w:rsidRDefault="004734D6" w:rsidP="004734D6">
      <w:pPr>
        <w:tabs>
          <w:tab w:val="left" w:pos="1092"/>
        </w:tabs>
        <w:spacing w:line="360" w:lineRule="auto"/>
        <w:jc w:val="both"/>
        <w:rPr>
          <w:rFonts w:ascii="Arial" w:hAnsi="Arial" w:cs="Arial"/>
          <w:sz w:val="28"/>
          <w:szCs w:val="28"/>
        </w:rPr>
      </w:pPr>
      <w:r w:rsidRPr="004734D6">
        <w:rPr>
          <w:rFonts w:ascii="Arial" w:hAnsi="Arial" w:cs="Arial"/>
          <w:sz w:val="28"/>
          <w:szCs w:val="28"/>
        </w:rPr>
        <w:t>Nhờ đó, các bộ điều khiển không còn phải xử lý các thành phần dòng điện và điện áp xoay chiều biến thiên theo thời gian, giúp loại bỏ hoàn toàn những hạn chế về đáp ứng tần số và độ lệch pha của bộ điều khiển tác động lên tốc độ và mô-men xoắn động cơ. Với giải thuật FOC, khâu điều khiển dòng điện gần như không còn bị ảnh hưởng bởi tốc độ quay của động cơ.</w:t>
      </w:r>
    </w:p>
    <w:p w14:paraId="2FE80F9A" w14:textId="7164A069" w:rsidR="004734D6" w:rsidRPr="004734D6" w:rsidRDefault="004734D6" w:rsidP="004734D6">
      <w:pPr>
        <w:tabs>
          <w:tab w:val="left" w:pos="1092"/>
        </w:tabs>
        <w:spacing w:line="360" w:lineRule="auto"/>
        <w:jc w:val="both"/>
        <w:rPr>
          <w:rFonts w:ascii="Arial" w:hAnsi="Arial" w:cs="Arial"/>
          <w:sz w:val="28"/>
          <w:szCs w:val="28"/>
        </w:rPr>
      </w:pPr>
      <w:r w:rsidRPr="004734D6">
        <w:rPr>
          <w:rFonts w:ascii="Arial" w:hAnsi="Arial" w:cs="Arial"/>
          <w:sz w:val="28"/>
          <w:szCs w:val="28"/>
        </w:rPr>
        <w:t xml:space="preserve">Trong cấu trúc điều khiển định hướng từ trường, các dòng điện và điện áp thu thập từ động cơ được chuyển đổi về hệ quy chiếu </w:t>
      </w:r>
      <m:oMath>
        <m:r>
          <w:rPr>
            <w:rFonts w:ascii="Cambria Math" w:hAnsi="Cambria Math" w:cs="Arial"/>
            <w:sz w:val="28"/>
            <w:szCs w:val="28"/>
          </w:rPr>
          <m:t>d-q</m:t>
        </m:r>
      </m:oMath>
      <w:r w:rsidRPr="004734D6">
        <w:rPr>
          <w:rFonts w:ascii="Arial" w:hAnsi="Arial" w:cs="Arial"/>
          <w:sz w:val="28"/>
          <w:szCs w:val="28"/>
        </w:rPr>
        <w:t>. Cụ thể, dòng điện đo được từ ba pha stator (thuộc hệ quy chiếu stator cố định) được chuyển sang hệ tọa độ vuông góc hai pha tĩnh bằng phép biến đổi Clarke, sau đó tiếp tục được quy đổi về hệ quy chiếu rotor (hệ tọa độ quay) thông qua phép biến đổi Park.</w:t>
      </w:r>
    </w:p>
    <w:p w14:paraId="74AB63DA" w14:textId="77777777" w:rsidR="004734D6" w:rsidRPr="004734D6" w:rsidRDefault="004734D6" w:rsidP="004734D6">
      <w:pPr>
        <w:tabs>
          <w:tab w:val="left" w:pos="1092"/>
        </w:tabs>
        <w:spacing w:line="360" w:lineRule="auto"/>
        <w:jc w:val="both"/>
        <w:rPr>
          <w:rFonts w:ascii="Arial" w:hAnsi="Arial" w:cs="Arial"/>
          <w:sz w:val="28"/>
          <w:szCs w:val="28"/>
        </w:rPr>
      </w:pPr>
      <w:r w:rsidRPr="004734D6">
        <w:rPr>
          <w:rFonts w:ascii="Arial" w:hAnsi="Arial" w:cs="Arial"/>
          <w:sz w:val="28"/>
          <w:szCs w:val="28"/>
        </w:rPr>
        <w:t>Dòng điện tổng hợp thu được lúc này mang đặc tính của dòng một chiều (DC), giúp các bộ điều khiển PI xử lý bám bắt dễ dàng và chính xác hơn. Cuối cùng, các tín hiệu đầu ra từ bộ điều khiển PI được đưa qua phép biến đổi Park ngược (Inverse Park Transform) để tạo ra vector điện áp tham chiếu tương ứng phục vụ cho thuật toán điều chế vector không gian (SVPWM).</w:t>
      </w:r>
    </w:p>
    <w:p w14:paraId="59BDFCA9" w14:textId="3C872E55" w:rsidR="004734D6" w:rsidRPr="004734D6" w:rsidRDefault="004734D6" w:rsidP="004734D6">
      <w:pPr>
        <w:tabs>
          <w:tab w:val="left" w:pos="1092"/>
        </w:tabs>
        <w:spacing w:line="360" w:lineRule="auto"/>
        <w:rPr>
          <w:rFonts w:ascii="Arial" w:hAnsi="Arial" w:cs="Arial"/>
          <w:sz w:val="28"/>
          <w:szCs w:val="28"/>
        </w:rPr>
      </w:pPr>
      <w:r w:rsidRPr="004734D6">
        <w:rPr>
          <w:rFonts w:ascii="Arial" w:hAnsi="Arial" w:cs="Arial"/>
          <w:noProof/>
          <w:sz w:val="28"/>
          <w:szCs w:val="28"/>
        </w:rPr>
        <w:lastRenderedPageBreak/>
        <w:drawing>
          <wp:anchor distT="0" distB="0" distL="114300" distR="114300" simplePos="0" relativeHeight="251686912" behindDoc="0" locked="0" layoutInCell="1" allowOverlap="1" wp14:anchorId="2E14F818" wp14:editId="6560BA0C">
            <wp:simplePos x="0" y="0"/>
            <wp:positionH relativeFrom="margin">
              <wp:align>center</wp:align>
            </wp:positionH>
            <wp:positionV relativeFrom="paragraph">
              <wp:posOffset>0</wp:posOffset>
            </wp:positionV>
            <wp:extent cx="4000847" cy="2232853"/>
            <wp:effectExtent l="0" t="0" r="0" b="0"/>
            <wp:wrapSquare wrapText="bothSides"/>
            <wp:docPr id="5235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9341" name=""/>
                    <pic:cNvPicPr/>
                  </pic:nvPicPr>
                  <pic:blipFill>
                    <a:blip r:embed="rId18">
                      <a:extLst>
                        <a:ext uri="{28A0092B-C50C-407E-A947-70E740481C1C}">
                          <a14:useLocalDpi xmlns:a14="http://schemas.microsoft.com/office/drawing/2010/main" val="0"/>
                        </a:ext>
                      </a:extLst>
                    </a:blip>
                    <a:stretch>
                      <a:fillRect/>
                    </a:stretch>
                  </pic:blipFill>
                  <pic:spPr>
                    <a:xfrm>
                      <a:off x="0" y="0"/>
                      <a:ext cx="4000847" cy="2232853"/>
                    </a:xfrm>
                    <a:prstGeom prst="rect">
                      <a:avLst/>
                    </a:prstGeom>
                  </pic:spPr>
                </pic:pic>
              </a:graphicData>
            </a:graphic>
          </wp:anchor>
        </w:drawing>
      </w:r>
    </w:p>
    <w:p w14:paraId="4B436343" w14:textId="41B68DF0" w:rsidR="00E40385" w:rsidRPr="004734D6" w:rsidRDefault="00E40385" w:rsidP="005049A8">
      <w:pPr>
        <w:tabs>
          <w:tab w:val="left" w:pos="1092"/>
        </w:tabs>
        <w:rPr>
          <w:rFonts w:ascii="Arial" w:hAnsi="Arial" w:cs="Arial"/>
          <w:sz w:val="28"/>
          <w:szCs w:val="28"/>
        </w:rPr>
      </w:pPr>
    </w:p>
    <w:p w14:paraId="12A584EB" w14:textId="013A9EB3" w:rsidR="004734D6" w:rsidRPr="004734D6" w:rsidRDefault="004734D6" w:rsidP="004734D6">
      <w:pPr>
        <w:rPr>
          <w:rFonts w:ascii="Arial" w:hAnsi="Arial" w:cs="Arial"/>
          <w:sz w:val="28"/>
          <w:szCs w:val="28"/>
        </w:rPr>
      </w:pPr>
    </w:p>
    <w:p w14:paraId="6D6BDD77" w14:textId="759828FF" w:rsidR="004734D6" w:rsidRPr="004734D6" w:rsidRDefault="004734D6" w:rsidP="004734D6">
      <w:pPr>
        <w:rPr>
          <w:rFonts w:ascii="Arial" w:hAnsi="Arial" w:cs="Arial"/>
          <w:sz w:val="28"/>
          <w:szCs w:val="28"/>
        </w:rPr>
      </w:pPr>
    </w:p>
    <w:p w14:paraId="733F0E51" w14:textId="686353A7" w:rsidR="004734D6" w:rsidRPr="004734D6" w:rsidRDefault="004734D6" w:rsidP="004734D6">
      <w:pPr>
        <w:rPr>
          <w:rFonts w:ascii="Arial" w:hAnsi="Arial" w:cs="Arial"/>
          <w:sz w:val="28"/>
          <w:szCs w:val="28"/>
        </w:rPr>
      </w:pPr>
    </w:p>
    <w:p w14:paraId="27D563E5" w14:textId="69DEF706" w:rsidR="004734D6" w:rsidRPr="004734D6" w:rsidRDefault="004734D6" w:rsidP="004734D6">
      <w:pPr>
        <w:rPr>
          <w:rFonts w:ascii="Arial" w:hAnsi="Arial" w:cs="Arial"/>
          <w:sz w:val="28"/>
          <w:szCs w:val="28"/>
        </w:rPr>
      </w:pPr>
    </w:p>
    <w:p w14:paraId="23FBBAB7" w14:textId="00329D7B" w:rsidR="004734D6" w:rsidRPr="004734D6" w:rsidRDefault="004734D6" w:rsidP="004734D6">
      <w:pPr>
        <w:rPr>
          <w:rFonts w:ascii="Arial" w:hAnsi="Arial" w:cs="Arial"/>
          <w:sz w:val="28"/>
          <w:szCs w:val="28"/>
        </w:rPr>
      </w:pPr>
    </w:p>
    <w:p w14:paraId="3D4FEFDA" w14:textId="0B3D5C7F" w:rsidR="004734D6" w:rsidRPr="004734D6" w:rsidRDefault="004734D6" w:rsidP="004734D6">
      <w:pPr>
        <w:spacing w:line="360" w:lineRule="auto"/>
        <w:jc w:val="both"/>
        <w:rPr>
          <w:rFonts w:ascii="Arial" w:hAnsi="Arial" w:cs="Arial"/>
          <w:sz w:val="28"/>
          <w:szCs w:val="28"/>
        </w:rPr>
      </w:pPr>
      <w:r w:rsidRPr="004734D6">
        <w:rPr>
          <w:rFonts w:ascii="Arial" w:hAnsi="Arial" w:cs="Arial"/>
          <w:sz w:val="28"/>
          <w:szCs w:val="28"/>
        </w:rPr>
        <w:t>Các ưu điểm của điều khiển định hướng từ trường là biến đổi một mô hình xoay chiều (AC) phức tạp và ghép kênh thành một hệ thống tuyến tính đơn giản, điều khiển độc lập mô-men xoắn và từ thông, đáp ứng động học nhanh, chất lượng làm việc tốt ở chế độ quá độ lẫn xác lập, mô-men xoắn cao và dòng điện thấp khi khởi động cùng hiệu suất cao.</w:t>
      </w:r>
    </w:p>
    <w:p w14:paraId="35D15025" w14:textId="73D451BC" w:rsidR="004734D6" w:rsidRDefault="004734D6" w:rsidP="004734D6">
      <w:pPr>
        <w:spacing w:line="360" w:lineRule="auto"/>
        <w:jc w:val="both"/>
        <w:rPr>
          <w:rFonts w:ascii="Arial" w:hAnsi="Arial" w:cs="Arial"/>
          <w:sz w:val="28"/>
          <w:szCs w:val="28"/>
        </w:rPr>
      </w:pPr>
      <w:r>
        <w:rPr>
          <w:rFonts w:ascii="Arial" w:hAnsi="Arial" w:cs="Arial"/>
          <w:sz w:val="28"/>
          <w:szCs w:val="28"/>
        </w:rPr>
        <w:t>Phương trình biến đổi Clarke:</w:t>
      </w:r>
    </w:p>
    <w:p w14:paraId="05780D8A" w14:textId="18F9420C" w:rsidR="004734D6" w:rsidRDefault="004734D6" w:rsidP="004734D6">
      <w:pPr>
        <w:spacing w:line="360" w:lineRule="auto"/>
        <w:jc w:val="both"/>
        <w:rPr>
          <w:rFonts w:ascii="Arial" w:hAnsi="Arial" w:cs="Arial"/>
          <w:sz w:val="28"/>
          <w:szCs w:val="28"/>
        </w:rPr>
      </w:pPr>
      <w:r w:rsidRPr="004734D6">
        <w:rPr>
          <w:rFonts w:ascii="Arial" w:hAnsi="Arial" w:cs="Arial"/>
          <w:noProof/>
          <w:sz w:val="28"/>
          <w:szCs w:val="28"/>
        </w:rPr>
        <w:drawing>
          <wp:anchor distT="0" distB="0" distL="114300" distR="114300" simplePos="0" relativeHeight="251687936" behindDoc="0" locked="0" layoutInCell="1" allowOverlap="1" wp14:anchorId="120E3E20" wp14:editId="796E6DBC">
            <wp:simplePos x="0" y="0"/>
            <wp:positionH relativeFrom="column">
              <wp:posOffset>-228600</wp:posOffset>
            </wp:positionH>
            <wp:positionV relativeFrom="paragraph">
              <wp:posOffset>135890</wp:posOffset>
            </wp:positionV>
            <wp:extent cx="2385267" cy="1120237"/>
            <wp:effectExtent l="0" t="0" r="0" b="3810"/>
            <wp:wrapSquare wrapText="bothSides"/>
            <wp:docPr id="1382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5594" name=""/>
                    <pic:cNvPicPr/>
                  </pic:nvPicPr>
                  <pic:blipFill>
                    <a:blip r:embed="rId19">
                      <a:extLst>
                        <a:ext uri="{28A0092B-C50C-407E-A947-70E740481C1C}">
                          <a14:useLocalDpi xmlns:a14="http://schemas.microsoft.com/office/drawing/2010/main" val="0"/>
                        </a:ext>
                      </a:extLst>
                    </a:blip>
                    <a:stretch>
                      <a:fillRect/>
                    </a:stretch>
                  </pic:blipFill>
                  <pic:spPr>
                    <a:xfrm>
                      <a:off x="0" y="0"/>
                      <a:ext cx="2385267" cy="1120237"/>
                    </a:xfrm>
                    <a:prstGeom prst="rect">
                      <a:avLst/>
                    </a:prstGeom>
                  </pic:spPr>
                </pic:pic>
              </a:graphicData>
            </a:graphic>
          </wp:anchor>
        </w:drawing>
      </w:r>
      <w:r w:rsidRPr="004734D6">
        <w:rPr>
          <w:rFonts w:ascii="Arial" w:hAnsi="Arial" w:cs="Arial"/>
          <w:noProof/>
          <w:sz w:val="28"/>
          <w:szCs w:val="28"/>
        </w:rPr>
        <w:drawing>
          <wp:anchor distT="0" distB="0" distL="114300" distR="114300" simplePos="0" relativeHeight="251688960" behindDoc="0" locked="0" layoutInCell="1" allowOverlap="1" wp14:anchorId="72142F4C" wp14:editId="77DF560A">
            <wp:simplePos x="0" y="0"/>
            <wp:positionH relativeFrom="margin">
              <wp:align>right</wp:align>
            </wp:positionH>
            <wp:positionV relativeFrom="paragraph">
              <wp:posOffset>295910</wp:posOffset>
            </wp:positionV>
            <wp:extent cx="3767455" cy="1638300"/>
            <wp:effectExtent l="0" t="0" r="4445" b="0"/>
            <wp:wrapSquare wrapText="bothSides"/>
            <wp:docPr id="4028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9122" name=""/>
                    <pic:cNvPicPr/>
                  </pic:nvPicPr>
                  <pic:blipFill>
                    <a:blip r:embed="rId20">
                      <a:extLst>
                        <a:ext uri="{28A0092B-C50C-407E-A947-70E740481C1C}">
                          <a14:useLocalDpi xmlns:a14="http://schemas.microsoft.com/office/drawing/2010/main" val="0"/>
                        </a:ext>
                      </a:extLst>
                    </a:blip>
                    <a:stretch>
                      <a:fillRect/>
                    </a:stretch>
                  </pic:blipFill>
                  <pic:spPr>
                    <a:xfrm>
                      <a:off x="0" y="0"/>
                      <a:ext cx="3767455" cy="1638300"/>
                    </a:xfrm>
                    <a:prstGeom prst="rect">
                      <a:avLst/>
                    </a:prstGeom>
                  </pic:spPr>
                </pic:pic>
              </a:graphicData>
            </a:graphic>
            <wp14:sizeRelH relativeFrom="margin">
              <wp14:pctWidth>0</wp14:pctWidth>
            </wp14:sizeRelH>
            <wp14:sizeRelV relativeFrom="margin">
              <wp14:pctHeight>0</wp14:pctHeight>
            </wp14:sizeRelV>
          </wp:anchor>
        </w:drawing>
      </w:r>
    </w:p>
    <w:p w14:paraId="35E00A78" w14:textId="08F89376" w:rsidR="004734D6" w:rsidRPr="004734D6" w:rsidRDefault="004734D6" w:rsidP="004734D6">
      <w:pPr>
        <w:jc w:val="right"/>
        <w:rPr>
          <w:rFonts w:ascii="Arial" w:hAnsi="Arial" w:cs="Arial"/>
          <w:sz w:val="28"/>
          <w:szCs w:val="28"/>
        </w:rPr>
      </w:pPr>
    </w:p>
    <w:p w14:paraId="2E56DB8F" w14:textId="559D535C" w:rsidR="004734D6" w:rsidRPr="004734D6" w:rsidRDefault="004734D6" w:rsidP="004734D6">
      <w:pPr>
        <w:rPr>
          <w:rFonts w:ascii="Arial" w:hAnsi="Arial" w:cs="Arial"/>
          <w:sz w:val="28"/>
          <w:szCs w:val="28"/>
        </w:rPr>
      </w:pPr>
    </w:p>
    <w:p w14:paraId="72188B6D" w14:textId="797BB249" w:rsidR="004734D6" w:rsidRDefault="00455099" w:rsidP="004734D6">
      <w:pPr>
        <w:rPr>
          <w:rFonts w:ascii="Arial" w:hAnsi="Arial" w:cs="Arial"/>
          <w:sz w:val="28"/>
          <w:szCs w:val="28"/>
        </w:rPr>
      </w:pPr>
      <w:r w:rsidRPr="00455099">
        <w:rPr>
          <w:rFonts w:ascii="Arial" w:hAnsi="Arial" w:cs="Arial"/>
          <w:noProof/>
          <w:sz w:val="28"/>
          <w:szCs w:val="28"/>
        </w:rPr>
        <w:drawing>
          <wp:anchor distT="0" distB="0" distL="114300" distR="114300" simplePos="0" relativeHeight="251691008" behindDoc="0" locked="0" layoutInCell="1" allowOverlap="1" wp14:anchorId="1DB94282" wp14:editId="5BCCBB9D">
            <wp:simplePos x="0" y="0"/>
            <wp:positionH relativeFrom="column">
              <wp:posOffset>2430145</wp:posOffset>
            </wp:positionH>
            <wp:positionV relativeFrom="paragraph">
              <wp:posOffset>169545</wp:posOffset>
            </wp:positionV>
            <wp:extent cx="3383963" cy="1638300"/>
            <wp:effectExtent l="0" t="0" r="6985" b="0"/>
            <wp:wrapSquare wrapText="bothSides"/>
            <wp:docPr id="4774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1940" name=""/>
                    <pic:cNvPicPr/>
                  </pic:nvPicPr>
                  <pic:blipFill>
                    <a:blip r:embed="rId21">
                      <a:extLst>
                        <a:ext uri="{28A0092B-C50C-407E-A947-70E740481C1C}">
                          <a14:useLocalDpi xmlns:a14="http://schemas.microsoft.com/office/drawing/2010/main" val="0"/>
                        </a:ext>
                      </a:extLst>
                    </a:blip>
                    <a:stretch>
                      <a:fillRect/>
                    </a:stretch>
                  </pic:blipFill>
                  <pic:spPr>
                    <a:xfrm>
                      <a:off x="0" y="0"/>
                      <a:ext cx="3383963" cy="16383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8"/>
          <w:szCs w:val="28"/>
        </w:rPr>
        <w:t>Phương trình biến đổi Park:</w:t>
      </w:r>
    </w:p>
    <w:p w14:paraId="68CB928F" w14:textId="2EC93ED1" w:rsidR="00455099" w:rsidRDefault="00455099" w:rsidP="004734D6">
      <w:pPr>
        <w:rPr>
          <w:rFonts w:ascii="Arial" w:hAnsi="Arial" w:cs="Arial"/>
          <w:sz w:val="28"/>
          <w:szCs w:val="28"/>
        </w:rPr>
      </w:pPr>
      <w:r w:rsidRPr="00455099">
        <w:rPr>
          <w:rFonts w:ascii="Arial" w:hAnsi="Arial" w:cs="Arial"/>
          <w:noProof/>
          <w:sz w:val="28"/>
          <w:szCs w:val="28"/>
        </w:rPr>
        <w:drawing>
          <wp:anchor distT="0" distB="0" distL="114300" distR="114300" simplePos="0" relativeHeight="251689984" behindDoc="0" locked="0" layoutInCell="1" allowOverlap="1" wp14:anchorId="257650CF" wp14:editId="451FB4F8">
            <wp:simplePos x="0" y="0"/>
            <wp:positionH relativeFrom="margin">
              <wp:posOffset>190500</wp:posOffset>
            </wp:positionH>
            <wp:positionV relativeFrom="paragraph">
              <wp:posOffset>245745</wp:posOffset>
            </wp:positionV>
            <wp:extent cx="2034716" cy="533446"/>
            <wp:effectExtent l="0" t="0" r="3810" b="0"/>
            <wp:wrapSquare wrapText="bothSides"/>
            <wp:docPr id="90334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8476" name=""/>
                    <pic:cNvPicPr/>
                  </pic:nvPicPr>
                  <pic:blipFill>
                    <a:blip r:embed="rId22">
                      <a:extLst>
                        <a:ext uri="{28A0092B-C50C-407E-A947-70E740481C1C}">
                          <a14:useLocalDpi xmlns:a14="http://schemas.microsoft.com/office/drawing/2010/main" val="0"/>
                        </a:ext>
                      </a:extLst>
                    </a:blip>
                    <a:stretch>
                      <a:fillRect/>
                    </a:stretch>
                  </pic:blipFill>
                  <pic:spPr>
                    <a:xfrm>
                      <a:off x="0" y="0"/>
                      <a:ext cx="2034716" cy="533446"/>
                    </a:xfrm>
                    <a:prstGeom prst="rect">
                      <a:avLst/>
                    </a:prstGeom>
                  </pic:spPr>
                </pic:pic>
              </a:graphicData>
            </a:graphic>
          </wp:anchor>
        </w:drawing>
      </w:r>
    </w:p>
    <w:p w14:paraId="2B70F609" w14:textId="4F70D94C" w:rsidR="00455099" w:rsidRDefault="00455099" w:rsidP="00455099">
      <w:pPr>
        <w:tabs>
          <w:tab w:val="left" w:pos="912"/>
        </w:tabs>
        <w:rPr>
          <w:rFonts w:ascii="Arial" w:hAnsi="Arial" w:cs="Arial"/>
          <w:sz w:val="28"/>
          <w:szCs w:val="28"/>
        </w:rPr>
      </w:pPr>
      <w:r>
        <w:rPr>
          <w:rFonts w:ascii="Arial" w:hAnsi="Arial" w:cs="Arial"/>
          <w:sz w:val="28"/>
          <w:szCs w:val="28"/>
        </w:rPr>
        <w:tab/>
      </w:r>
    </w:p>
    <w:p w14:paraId="71A4C8E2" w14:textId="77777777" w:rsidR="00455099" w:rsidRDefault="00455099" w:rsidP="00455099">
      <w:pPr>
        <w:tabs>
          <w:tab w:val="left" w:pos="912"/>
        </w:tabs>
        <w:rPr>
          <w:rFonts w:ascii="Arial" w:hAnsi="Arial" w:cs="Arial"/>
          <w:sz w:val="28"/>
          <w:szCs w:val="28"/>
        </w:rPr>
      </w:pPr>
    </w:p>
    <w:p w14:paraId="07F728B6" w14:textId="330564F8" w:rsidR="00455099" w:rsidRDefault="00455099" w:rsidP="00455099">
      <w:pPr>
        <w:tabs>
          <w:tab w:val="left" w:pos="912"/>
        </w:tabs>
        <w:rPr>
          <w:rFonts w:ascii="Arial" w:hAnsi="Arial" w:cs="Arial"/>
          <w:sz w:val="28"/>
          <w:szCs w:val="28"/>
        </w:rPr>
      </w:pPr>
      <w:r w:rsidRPr="00455099">
        <w:rPr>
          <w:rFonts w:ascii="Arial" w:hAnsi="Arial" w:cs="Arial"/>
          <w:noProof/>
          <w:sz w:val="28"/>
          <w:szCs w:val="28"/>
        </w:rPr>
        <w:lastRenderedPageBreak/>
        <w:drawing>
          <wp:anchor distT="0" distB="0" distL="114300" distR="114300" simplePos="0" relativeHeight="251693056" behindDoc="0" locked="0" layoutInCell="1" allowOverlap="1" wp14:anchorId="69A369F7" wp14:editId="22EA6AF3">
            <wp:simplePos x="0" y="0"/>
            <wp:positionH relativeFrom="margin">
              <wp:align>right</wp:align>
            </wp:positionH>
            <wp:positionV relativeFrom="paragraph">
              <wp:posOffset>296122</wp:posOffset>
            </wp:positionV>
            <wp:extent cx="3672840" cy="2004060"/>
            <wp:effectExtent l="0" t="0" r="3810" b="0"/>
            <wp:wrapSquare wrapText="bothSides"/>
            <wp:docPr id="20655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0906" name=""/>
                    <pic:cNvPicPr/>
                  </pic:nvPicPr>
                  <pic:blipFill>
                    <a:blip r:embed="rId23">
                      <a:extLst>
                        <a:ext uri="{28A0092B-C50C-407E-A947-70E740481C1C}">
                          <a14:useLocalDpi xmlns:a14="http://schemas.microsoft.com/office/drawing/2010/main" val="0"/>
                        </a:ext>
                      </a:extLst>
                    </a:blip>
                    <a:stretch>
                      <a:fillRect/>
                    </a:stretch>
                  </pic:blipFill>
                  <pic:spPr>
                    <a:xfrm>
                      <a:off x="0" y="0"/>
                      <a:ext cx="3672840" cy="2004060"/>
                    </a:xfrm>
                    <a:prstGeom prst="rect">
                      <a:avLst/>
                    </a:prstGeom>
                  </pic:spPr>
                </pic:pic>
              </a:graphicData>
            </a:graphic>
          </wp:anchor>
        </w:drawing>
      </w:r>
      <w:r>
        <w:rPr>
          <w:rFonts w:ascii="Arial" w:hAnsi="Arial" w:cs="Arial"/>
          <w:sz w:val="28"/>
          <w:szCs w:val="28"/>
        </w:rPr>
        <w:t>Phương trình biến đổi Park ngược:</w:t>
      </w:r>
    </w:p>
    <w:p w14:paraId="78CF891E" w14:textId="70FF5F7F" w:rsidR="00455099" w:rsidRDefault="00455099" w:rsidP="00455099">
      <w:pPr>
        <w:tabs>
          <w:tab w:val="left" w:pos="912"/>
        </w:tabs>
        <w:rPr>
          <w:rFonts w:ascii="Arial" w:hAnsi="Arial" w:cs="Arial"/>
          <w:sz w:val="28"/>
          <w:szCs w:val="28"/>
        </w:rPr>
      </w:pPr>
      <w:r w:rsidRPr="00455099">
        <w:rPr>
          <w:rFonts w:ascii="Arial" w:hAnsi="Arial" w:cs="Arial"/>
          <w:noProof/>
          <w:sz w:val="28"/>
          <w:szCs w:val="28"/>
        </w:rPr>
        <w:drawing>
          <wp:anchor distT="0" distB="0" distL="114300" distR="114300" simplePos="0" relativeHeight="251692032" behindDoc="0" locked="0" layoutInCell="1" allowOverlap="1" wp14:anchorId="7DCFF2CF" wp14:editId="3916C312">
            <wp:simplePos x="0" y="0"/>
            <wp:positionH relativeFrom="margin">
              <wp:align>left</wp:align>
            </wp:positionH>
            <wp:positionV relativeFrom="paragraph">
              <wp:posOffset>423333</wp:posOffset>
            </wp:positionV>
            <wp:extent cx="2262505" cy="628650"/>
            <wp:effectExtent l="0" t="0" r="4445" b="0"/>
            <wp:wrapSquare wrapText="bothSides"/>
            <wp:docPr id="151603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7413" name=""/>
                    <pic:cNvPicPr/>
                  </pic:nvPicPr>
                  <pic:blipFill>
                    <a:blip r:embed="rId24">
                      <a:extLst>
                        <a:ext uri="{28A0092B-C50C-407E-A947-70E740481C1C}">
                          <a14:useLocalDpi xmlns:a14="http://schemas.microsoft.com/office/drawing/2010/main" val="0"/>
                        </a:ext>
                      </a:extLst>
                    </a:blip>
                    <a:stretch>
                      <a:fillRect/>
                    </a:stretch>
                  </pic:blipFill>
                  <pic:spPr>
                    <a:xfrm>
                      <a:off x="0" y="0"/>
                      <a:ext cx="2262505" cy="6286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8"/>
          <w:szCs w:val="28"/>
        </w:rPr>
        <w:t xml:space="preserve"> </w:t>
      </w:r>
      <w:r>
        <w:rPr>
          <w:rFonts w:ascii="Arial" w:hAnsi="Arial" w:cs="Arial"/>
          <w:sz w:val="28"/>
          <w:szCs w:val="28"/>
        </w:rPr>
        <w:tab/>
      </w:r>
    </w:p>
    <w:p w14:paraId="026F43F6" w14:textId="77777777" w:rsidR="00455099" w:rsidRPr="00455099" w:rsidRDefault="00455099" w:rsidP="00455099">
      <w:pPr>
        <w:rPr>
          <w:rFonts w:ascii="Arial" w:hAnsi="Arial" w:cs="Arial"/>
          <w:sz w:val="28"/>
          <w:szCs w:val="28"/>
        </w:rPr>
      </w:pPr>
    </w:p>
    <w:p w14:paraId="6FA9D6E6" w14:textId="77777777" w:rsidR="00455099" w:rsidRPr="00455099" w:rsidRDefault="00455099" w:rsidP="00455099">
      <w:pPr>
        <w:rPr>
          <w:rFonts w:ascii="Arial" w:hAnsi="Arial" w:cs="Arial"/>
          <w:sz w:val="28"/>
          <w:szCs w:val="28"/>
        </w:rPr>
      </w:pPr>
    </w:p>
    <w:p w14:paraId="3BC8DA82" w14:textId="77777777" w:rsidR="00455099" w:rsidRPr="00455099" w:rsidRDefault="00455099" w:rsidP="00455099">
      <w:pPr>
        <w:rPr>
          <w:rFonts w:ascii="Arial" w:hAnsi="Arial" w:cs="Arial"/>
          <w:sz w:val="28"/>
          <w:szCs w:val="28"/>
        </w:rPr>
      </w:pPr>
    </w:p>
    <w:p w14:paraId="6AA6835F" w14:textId="77777777" w:rsidR="00455099" w:rsidRDefault="00455099" w:rsidP="00455099">
      <w:pPr>
        <w:tabs>
          <w:tab w:val="left" w:pos="5240"/>
        </w:tabs>
        <w:spacing w:line="360" w:lineRule="auto"/>
        <w:rPr>
          <w:rFonts w:ascii="Arial" w:hAnsi="Arial" w:cs="Arial"/>
          <w:sz w:val="28"/>
          <w:szCs w:val="28"/>
        </w:rPr>
      </w:pPr>
    </w:p>
    <w:p w14:paraId="5A8A0EE8" w14:textId="7D6ACAE5" w:rsidR="00455099" w:rsidRDefault="00455099" w:rsidP="00455099">
      <w:pPr>
        <w:tabs>
          <w:tab w:val="left" w:pos="5240"/>
        </w:tabs>
        <w:spacing w:line="360" w:lineRule="auto"/>
        <w:rPr>
          <w:rFonts w:ascii="Arial" w:hAnsi="Arial" w:cs="Arial"/>
          <w:sz w:val="28"/>
          <w:szCs w:val="28"/>
        </w:rPr>
      </w:pPr>
      <w:r w:rsidRPr="00455099">
        <w:rPr>
          <w:rFonts w:ascii="Arial" w:hAnsi="Arial" w:cs="Arial"/>
          <w:sz w:val="28"/>
          <w:szCs w:val="28"/>
        </w:rPr>
        <w:t>Phép biến đổi Clarke chuyển đổi các tín hiệu ba pha (a, b, c) sang hệ quy chiếu α, β ở stator. Để chuyển đổi các tín hiệu sang hệ quy chiếu rotor, phép biến đổi Park được sử dụng nhằm đưa các tín hiệu vào hệ quy chiếu rotor (d-q). Phép biến đổi Park ngược chuyển đổi các tín hiệu quay trở lại hệ quy chiếu stator (từ d-q sang α, β).</w:t>
      </w:r>
    </w:p>
    <w:p w14:paraId="07559B21" w14:textId="77777777" w:rsidR="00455099" w:rsidRDefault="00455099" w:rsidP="00455099">
      <w:pPr>
        <w:tabs>
          <w:tab w:val="left" w:pos="5240"/>
        </w:tabs>
        <w:spacing w:line="360" w:lineRule="auto"/>
        <w:rPr>
          <w:rFonts w:ascii="Arial" w:hAnsi="Arial" w:cs="Arial"/>
          <w:sz w:val="28"/>
          <w:szCs w:val="28"/>
        </w:rPr>
      </w:pPr>
    </w:p>
    <w:p w14:paraId="29D668F7" w14:textId="4E77990F" w:rsidR="00455099" w:rsidRDefault="00455099" w:rsidP="00455099">
      <w:pPr>
        <w:tabs>
          <w:tab w:val="left" w:pos="5240"/>
        </w:tabs>
        <w:spacing w:line="360" w:lineRule="auto"/>
        <w:rPr>
          <w:rFonts w:ascii="Arial" w:hAnsi="Arial" w:cs="Arial"/>
          <w:b/>
          <w:bCs/>
          <w:sz w:val="28"/>
          <w:szCs w:val="28"/>
        </w:rPr>
      </w:pPr>
      <w:r>
        <w:rPr>
          <w:rFonts w:ascii="Arial" w:hAnsi="Arial" w:cs="Arial"/>
          <w:b/>
          <w:bCs/>
          <w:sz w:val="28"/>
          <w:szCs w:val="28"/>
        </w:rPr>
        <w:t xml:space="preserve">3.2 Tổng qua về động cơ không chổi </w:t>
      </w:r>
      <w:proofErr w:type="gramStart"/>
      <w:r>
        <w:rPr>
          <w:rFonts w:ascii="Arial" w:hAnsi="Arial" w:cs="Arial"/>
          <w:b/>
          <w:bCs/>
          <w:sz w:val="28"/>
          <w:szCs w:val="28"/>
        </w:rPr>
        <w:t>than  GIM</w:t>
      </w:r>
      <w:proofErr w:type="gramEnd"/>
      <w:r>
        <w:rPr>
          <w:rFonts w:ascii="Arial" w:hAnsi="Arial" w:cs="Arial"/>
          <w:b/>
          <w:bCs/>
          <w:sz w:val="28"/>
          <w:szCs w:val="28"/>
        </w:rPr>
        <w:t>8018-8</w:t>
      </w:r>
    </w:p>
    <w:p w14:paraId="3E3426E3" w14:textId="45BB54BB" w:rsidR="00455099" w:rsidRDefault="002956ED" w:rsidP="00455099">
      <w:pPr>
        <w:tabs>
          <w:tab w:val="left" w:pos="5240"/>
        </w:tabs>
        <w:spacing w:line="360" w:lineRule="auto"/>
        <w:rPr>
          <w:rFonts w:ascii="Arial" w:hAnsi="Arial" w:cs="Arial"/>
          <w:sz w:val="28"/>
          <w:szCs w:val="28"/>
        </w:rPr>
      </w:pPr>
      <w:r w:rsidRPr="002956ED">
        <w:rPr>
          <w:rFonts w:ascii="Arial" w:hAnsi="Arial" w:cs="Arial"/>
          <w:sz w:val="28"/>
          <w:szCs w:val="28"/>
        </w:rPr>
        <w:t>Cụm chấp hành GIM8108-8 (sản xuất bởi Steadywin) là dòng động cơ servo đồng bộ nam châm vĩnh cửu bề mặt (SPMSM) rotor ngoài tích hợp sẵn hộp giảm tốc hành tinh 8:1. Cấu trúc này tối ưu cho các khớp robot yêu cầu mô-men xoắn tức thời lớn, độ phản hồi cao và khối lượng nhẹ (Quasi-Direct Drive).</w:t>
      </w:r>
    </w:p>
    <w:p w14:paraId="18C61B2C" w14:textId="7FABFEDE" w:rsidR="00926E3D" w:rsidRDefault="00926E3D" w:rsidP="00455099">
      <w:pPr>
        <w:tabs>
          <w:tab w:val="left" w:pos="5240"/>
        </w:tabs>
        <w:spacing w:line="360" w:lineRule="auto"/>
        <w:rPr>
          <w:rFonts w:ascii="Arial" w:hAnsi="Arial" w:cs="Arial"/>
          <w:sz w:val="28"/>
          <w:szCs w:val="28"/>
        </w:rPr>
      </w:pPr>
      <w:r w:rsidRPr="00926E3D">
        <w:rPr>
          <w:rFonts w:ascii="Arial" w:hAnsi="Arial" w:cs="Arial"/>
          <w:sz w:val="28"/>
          <w:szCs w:val="28"/>
        </w:rPr>
        <w:t>Bảng thông số kỹ thuật chuẩn công nghiệp (Datasheet Steadywin - Bản 48V GDS68)</w:t>
      </w:r>
      <w:r>
        <w:rPr>
          <w:rFonts w:ascii="Arial" w:hAnsi="Arial" w:cs="Arial"/>
          <w:sz w:val="28"/>
          <w:szCs w:val="28"/>
        </w:rPr>
        <w:t>:</w:t>
      </w:r>
    </w:p>
    <w:p w14:paraId="157649FF" w14:textId="77777777" w:rsidR="00926E3D" w:rsidRDefault="00926E3D" w:rsidP="00455099">
      <w:pPr>
        <w:tabs>
          <w:tab w:val="left" w:pos="5240"/>
        </w:tabs>
        <w:spacing w:line="360" w:lineRule="auto"/>
        <w:rPr>
          <w:rFonts w:ascii="Arial" w:hAnsi="Arial" w:cs="Arial"/>
          <w:sz w:val="28"/>
          <w:szCs w:val="28"/>
        </w:rPr>
      </w:pPr>
    </w:p>
    <w:p w14:paraId="2EBA6C99" w14:textId="77777777" w:rsidR="00926E3D" w:rsidRDefault="00926E3D" w:rsidP="00455099">
      <w:pPr>
        <w:tabs>
          <w:tab w:val="left" w:pos="5240"/>
        </w:tabs>
        <w:spacing w:line="360" w:lineRule="auto"/>
        <w:rPr>
          <w:rFonts w:ascii="Arial" w:hAnsi="Arial" w:cs="Arial"/>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926E3D" w:rsidRPr="00926E3D" w14:paraId="4D469699" w14:textId="77777777" w:rsidTr="0006229A">
        <w:tc>
          <w:tcPr>
            <w:tcW w:w="2337" w:type="dxa"/>
            <w:vAlign w:val="center"/>
          </w:tcPr>
          <w:p w14:paraId="099C2075" w14:textId="207810E1" w:rsidR="00926E3D" w:rsidRPr="00926E3D" w:rsidRDefault="00926E3D" w:rsidP="00926E3D">
            <w:pPr>
              <w:tabs>
                <w:tab w:val="left" w:pos="5240"/>
              </w:tabs>
              <w:spacing w:line="360" w:lineRule="auto"/>
              <w:rPr>
                <w:rFonts w:ascii="Arial" w:hAnsi="Arial" w:cs="Arial"/>
                <w:sz w:val="22"/>
                <w:szCs w:val="22"/>
              </w:rPr>
            </w:pPr>
            <w:r w:rsidRPr="00926E3D">
              <w:rPr>
                <w:rStyle w:val="Strong"/>
                <w:rFonts w:ascii="Arial" w:hAnsi="Arial" w:cs="Arial"/>
                <w:sz w:val="22"/>
                <w:szCs w:val="22"/>
              </w:rPr>
              <w:lastRenderedPageBreak/>
              <w:t>Hạng mục đặc tính</w:t>
            </w:r>
          </w:p>
        </w:tc>
        <w:tc>
          <w:tcPr>
            <w:tcW w:w="2337" w:type="dxa"/>
            <w:vAlign w:val="center"/>
          </w:tcPr>
          <w:p w14:paraId="4595DE9A" w14:textId="392C3E49" w:rsidR="00926E3D" w:rsidRPr="00926E3D" w:rsidRDefault="00926E3D" w:rsidP="00926E3D">
            <w:pPr>
              <w:tabs>
                <w:tab w:val="left" w:pos="5240"/>
              </w:tabs>
              <w:spacing w:line="360" w:lineRule="auto"/>
              <w:rPr>
                <w:rFonts w:ascii="Arial" w:hAnsi="Arial" w:cs="Arial"/>
                <w:sz w:val="22"/>
                <w:szCs w:val="22"/>
              </w:rPr>
            </w:pPr>
            <w:r w:rsidRPr="00926E3D">
              <w:rPr>
                <w:rStyle w:val="Strong"/>
                <w:rFonts w:ascii="Arial" w:hAnsi="Arial" w:cs="Arial"/>
                <w:sz w:val="22"/>
                <w:szCs w:val="22"/>
              </w:rPr>
              <w:t>Ký hiệu</w:t>
            </w:r>
          </w:p>
        </w:tc>
        <w:tc>
          <w:tcPr>
            <w:tcW w:w="2338" w:type="dxa"/>
            <w:vAlign w:val="center"/>
          </w:tcPr>
          <w:p w14:paraId="21899955" w14:textId="715E5959" w:rsidR="00926E3D" w:rsidRPr="00926E3D" w:rsidRDefault="00926E3D" w:rsidP="00926E3D">
            <w:pPr>
              <w:tabs>
                <w:tab w:val="left" w:pos="5240"/>
              </w:tabs>
              <w:spacing w:line="360" w:lineRule="auto"/>
              <w:rPr>
                <w:rFonts w:ascii="Arial" w:hAnsi="Arial" w:cs="Arial"/>
                <w:sz w:val="22"/>
                <w:szCs w:val="22"/>
              </w:rPr>
            </w:pPr>
            <w:r w:rsidRPr="00926E3D">
              <w:rPr>
                <w:rStyle w:val="Strong"/>
                <w:rFonts w:ascii="Arial" w:hAnsi="Arial" w:cs="Arial"/>
                <w:sz w:val="22"/>
                <w:szCs w:val="22"/>
              </w:rPr>
              <w:t>Giá trị Datasheet</w:t>
            </w:r>
          </w:p>
        </w:tc>
        <w:tc>
          <w:tcPr>
            <w:tcW w:w="2338" w:type="dxa"/>
            <w:vAlign w:val="center"/>
          </w:tcPr>
          <w:p w14:paraId="36CC0E1F" w14:textId="4B969B93" w:rsidR="00926E3D" w:rsidRPr="00926E3D" w:rsidRDefault="00926E3D" w:rsidP="00926E3D">
            <w:pPr>
              <w:tabs>
                <w:tab w:val="left" w:pos="5240"/>
              </w:tabs>
              <w:spacing w:line="360" w:lineRule="auto"/>
              <w:rPr>
                <w:rFonts w:ascii="Arial" w:hAnsi="Arial" w:cs="Arial"/>
                <w:sz w:val="22"/>
                <w:szCs w:val="22"/>
              </w:rPr>
            </w:pPr>
            <w:r w:rsidRPr="00926E3D">
              <w:rPr>
                <w:rStyle w:val="Strong"/>
                <w:rFonts w:ascii="Arial" w:hAnsi="Arial" w:cs="Arial"/>
                <w:sz w:val="22"/>
                <w:szCs w:val="22"/>
              </w:rPr>
              <w:t>Đơn vị</w:t>
            </w:r>
          </w:p>
        </w:tc>
      </w:tr>
      <w:tr w:rsidR="00926E3D" w:rsidRPr="00926E3D" w14:paraId="56DC5034" w14:textId="77777777" w:rsidTr="0006229A">
        <w:tc>
          <w:tcPr>
            <w:tcW w:w="2337" w:type="dxa"/>
            <w:vAlign w:val="center"/>
          </w:tcPr>
          <w:p w14:paraId="280C5588" w14:textId="6BDB3423"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Kiểu đấu dây stator</w:t>
            </w:r>
          </w:p>
        </w:tc>
        <w:tc>
          <w:tcPr>
            <w:tcW w:w="2337" w:type="dxa"/>
            <w:vAlign w:val="center"/>
          </w:tcPr>
          <w:p w14:paraId="7C3A1619" w14:textId="536C057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sz w:val="22"/>
                <w:szCs w:val="22"/>
              </w:rPr>
              <w:t>-</w:t>
            </w:r>
          </w:p>
        </w:tc>
        <w:tc>
          <w:tcPr>
            <w:tcW w:w="2338" w:type="dxa"/>
            <w:vAlign w:val="center"/>
          </w:tcPr>
          <w:p w14:paraId="5B6EB929" w14:textId="721AB604"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Y (Hình sao)</w:t>
            </w:r>
          </w:p>
        </w:tc>
        <w:tc>
          <w:tcPr>
            <w:tcW w:w="2338" w:type="dxa"/>
            <w:vAlign w:val="center"/>
          </w:tcPr>
          <w:p w14:paraId="41C2524E" w14:textId="05C5A71A"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sz w:val="22"/>
                <w:szCs w:val="22"/>
              </w:rPr>
              <w:t>-</w:t>
            </w:r>
          </w:p>
        </w:tc>
      </w:tr>
      <w:tr w:rsidR="00926E3D" w:rsidRPr="00926E3D" w14:paraId="3B9114C6" w14:textId="77777777" w:rsidTr="0006229A">
        <w:tc>
          <w:tcPr>
            <w:tcW w:w="2337" w:type="dxa"/>
            <w:vAlign w:val="center"/>
          </w:tcPr>
          <w:p w14:paraId="5CFDBADF" w14:textId="0AA83670"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Điện áp định mức</w:t>
            </w:r>
          </w:p>
        </w:tc>
        <w:tc>
          <w:tcPr>
            <w:tcW w:w="2337" w:type="dxa"/>
            <w:vAlign w:val="center"/>
          </w:tcPr>
          <w:p w14:paraId="0CF6F101" w14:textId="723D1DAF"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V</m:t>
                    </m:r>
                  </m:e>
                  <m:sub>
                    <m:r>
                      <w:rPr>
                        <w:rFonts w:ascii="Cambria Math" w:eastAsia="Times New Roman" w:hAnsi="Cambria Math" w:cs="Arial"/>
                        <w:sz w:val="22"/>
                        <w:szCs w:val="22"/>
                      </w:rPr>
                      <m:t>dc</m:t>
                    </m:r>
                  </m:sub>
                </m:sSub>
              </m:oMath>
            </m:oMathPara>
          </w:p>
        </w:tc>
        <w:tc>
          <w:tcPr>
            <w:tcW w:w="2338" w:type="dxa"/>
            <w:vAlign w:val="center"/>
          </w:tcPr>
          <w:p w14:paraId="78886DBB" w14:textId="2DA8A8DA"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48</w:t>
            </w:r>
          </w:p>
        </w:tc>
        <w:tc>
          <w:tcPr>
            <w:tcW w:w="2338" w:type="dxa"/>
            <w:vAlign w:val="center"/>
          </w:tcPr>
          <w:p w14:paraId="24E68BE2" w14:textId="3A628ACA"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V</m:t>
                </m:r>
              </m:oMath>
            </m:oMathPara>
          </w:p>
        </w:tc>
      </w:tr>
      <w:tr w:rsidR="00926E3D" w:rsidRPr="00926E3D" w14:paraId="39CBA0C8" w14:textId="77777777" w:rsidTr="0006229A">
        <w:tc>
          <w:tcPr>
            <w:tcW w:w="2337" w:type="dxa"/>
            <w:vAlign w:val="center"/>
          </w:tcPr>
          <w:p w14:paraId="47D6C832" w14:textId="717327D2"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Công suất định mức</w:t>
            </w:r>
          </w:p>
        </w:tc>
        <w:tc>
          <w:tcPr>
            <w:tcW w:w="2337" w:type="dxa"/>
            <w:vAlign w:val="center"/>
          </w:tcPr>
          <w:p w14:paraId="15CAFEF5" w14:textId="69CB8538"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P</m:t>
                    </m:r>
                  </m:e>
                  <m:sub>
                    <m:r>
                      <w:rPr>
                        <w:rFonts w:ascii="Cambria Math" w:eastAsia="Times New Roman" w:hAnsi="Cambria Math" w:cs="Arial"/>
                        <w:sz w:val="22"/>
                        <w:szCs w:val="22"/>
                      </w:rPr>
                      <m:t>rated</m:t>
                    </m:r>
                  </m:sub>
                </m:sSub>
              </m:oMath>
            </m:oMathPara>
          </w:p>
        </w:tc>
        <w:tc>
          <w:tcPr>
            <w:tcW w:w="2338" w:type="dxa"/>
            <w:vAlign w:val="center"/>
          </w:tcPr>
          <w:p w14:paraId="27A3B9D9" w14:textId="3FC29EC5"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336</w:t>
            </w:r>
          </w:p>
        </w:tc>
        <w:tc>
          <w:tcPr>
            <w:tcW w:w="2338" w:type="dxa"/>
            <w:vAlign w:val="center"/>
          </w:tcPr>
          <w:p w14:paraId="4F1D8030" w14:textId="2851B4D9"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W</m:t>
                </m:r>
              </m:oMath>
            </m:oMathPara>
          </w:p>
        </w:tc>
      </w:tr>
      <w:tr w:rsidR="00926E3D" w:rsidRPr="00926E3D" w14:paraId="34FB0BE2" w14:textId="77777777" w:rsidTr="0006229A">
        <w:tc>
          <w:tcPr>
            <w:tcW w:w="2337" w:type="dxa"/>
            <w:vAlign w:val="center"/>
          </w:tcPr>
          <w:p w14:paraId="53E3EF59" w14:textId="6193B50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Số cặp cực từ</w:t>
            </w:r>
          </w:p>
        </w:tc>
        <w:tc>
          <w:tcPr>
            <w:tcW w:w="2337" w:type="dxa"/>
            <w:vAlign w:val="center"/>
          </w:tcPr>
          <w:p w14:paraId="6A62093D" w14:textId="7A94E9B1" w:rsidR="00926E3D" w:rsidRPr="00926E3D" w:rsidRDefault="00926E3D" w:rsidP="00926E3D">
            <w:pPr>
              <w:tabs>
                <w:tab w:val="left" w:pos="5240"/>
              </w:tabs>
              <w:spacing w:line="360" w:lineRule="auto"/>
              <w:rPr>
                <w:rFonts w:ascii="Arial" w:hAnsi="Arial" w:cs="Arial"/>
                <w:sz w:val="22"/>
                <w:szCs w:val="22"/>
              </w:rPr>
            </w:pPr>
            <m:oMathPara>
              <m:oMath>
                <m:r>
                  <w:rPr>
                    <w:rFonts w:ascii="Cambria Math" w:eastAsia="Times New Roman" w:hAnsi="Cambria Math" w:cs="Arial"/>
                    <w:sz w:val="22"/>
                    <w:szCs w:val="22"/>
                  </w:rPr>
                  <m:t>p</m:t>
                </m:r>
              </m:oMath>
            </m:oMathPara>
          </w:p>
        </w:tc>
        <w:tc>
          <w:tcPr>
            <w:tcW w:w="2338" w:type="dxa"/>
            <w:vAlign w:val="center"/>
          </w:tcPr>
          <w:p w14:paraId="4E09562E" w14:textId="3DD619D2"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21</w:t>
            </w:r>
          </w:p>
        </w:tc>
        <w:tc>
          <w:tcPr>
            <w:tcW w:w="2338" w:type="dxa"/>
            <w:vAlign w:val="center"/>
          </w:tcPr>
          <w:p w14:paraId="573C0790" w14:textId="59A96421"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sz w:val="22"/>
                <w:szCs w:val="22"/>
              </w:rPr>
              <w:t>cặp cực</w:t>
            </w:r>
          </w:p>
        </w:tc>
      </w:tr>
      <w:tr w:rsidR="00926E3D" w:rsidRPr="00926E3D" w14:paraId="2C0C98B9" w14:textId="77777777" w:rsidTr="0006229A">
        <w:tc>
          <w:tcPr>
            <w:tcW w:w="2337" w:type="dxa"/>
            <w:vAlign w:val="center"/>
          </w:tcPr>
          <w:p w14:paraId="1E03BE83" w14:textId="527333D5"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Tỉ số truyền hộp số</w:t>
            </w:r>
          </w:p>
        </w:tc>
        <w:tc>
          <w:tcPr>
            <w:tcW w:w="2337" w:type="dxa"/>
            <w:vAlign w:val="center"/>
          </w:tcPr>
          <w:p w14:paraId="10B0602A" w14:textId="28985729" w:rsidR="00926E3D" w:rsidRPr="00926E3D" w:rsidRDefault="00926E3D" w:rsidP="00926E3D">
            <w:pPr>
              <w:tabs>
                <w:tab w:val="left" w:pos="5240"/>
              </w:tabs>
              <w:spacing w:line="360" w:lineRule="auto"/>
              <w:rPr>
                <w:rFonts w:ascii="Arial" w:hAnsi="Arial" w:cs="Arial"/>
                <w:sz w:val="22"/>
                <w:szCs w:val="22"/>
              </w:rPr>
            </w:pPr>
            <m:oMathPara>
              <m:oMath>
                <m:r>
                  <w:rPr>
                    <w:rFonts w:ascii="Cambria Math" w:eastAsia="Times New Roman" w:hAnsi="Cambria Math" w:cs="Arial"/>
                    <w:sz w:val="22"/>
                    <w:szCs w:val="22"/>
                  </w:rPr>
                  <m:t>N</m:t>
                </m:r>
              </m:oMath>
            </m:oMathPara>
          </w:p>
        </w:tc>
        <w:tc>
          <w:tcPr>
            <w:tcW w:w="2338" w:type="dxa"/>
            <w:vAlign w:val="center"/>
          </w:tcPr>
          <w:p w14:paraId="5965E40D" w14:textId="77547F22"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8:1</w:t>
            </w:r>
          </w:p>
        </w:tc>
        <w:tc>
          <w:tcPr>
            <w:tcW w:w="2338" w:type="dxa"/>
            <w:vAlign w:val="center"/>
          </w:tcPr>
          <w:p w14:paraId="34EABACA" w14:textId="7F9E20E0"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sz w:val="22"/>
                <w:szCs w:val="22"/>
              </w:rPr>
              <w:t>-</w:t>
            </w:r>
          </w:p>
        </w:tc>
      </w:tr>
      <w:tr w:rsidR="00926E3D" w:rsidRPr="00926E3D" w14:paraId="46ED4026" w14:textId="77777777" w:rsidTr="0006229A">
        <w:tc>
          <w:tcPr>
            <w:tcW w:w="2337" w:type="dxa"/>
            <w:vAlign w:val="center"/>
          </w:tcPr>
          <w:p w14:paraId="7A4BB3AA" w14:textId="7060365F"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Dòng điện danh định</w:t>
            </w:r>
          </w:p>
        </w:tc>
        <w:tc>
          <w:tcPr>
            <w:tcW w:w="2337" w:type="dxa"/>
            <w:vAlign w:val="center"/>
          </w:tcPr>
          <w:p w14:paraId="45388562" w14:textId="3612C43D"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I</m:t>
                    </m:r>
                  </m:e>
                  <m:sub>
                    <m:r>
                      <w:rPr>
                        <w:rFonts w:ascii="Cambria Math" w:eastAsia="Times New Roman" w:hAnsi="Cambria Math" w:cs="Arial"/>
                        <w:sz w:val="22"/>
                        <w:szCs w:val="22"/>
                      </w:rPr>
                      <m:t>n</m:t>
                    </m:r>
                  </m:sub>
                </m:sSub>
              </m:oMath>
            </m:oMathPara>
          </w:p>
        </w:tc>
        <w:tc>
          <w:tcPr>
            <w:tcW w:w="2338" w:type="dxa"/>
            <w:vAlign w:val="center"/>
          </w:tcPr>
          <w:p w14:paraId="2461C790" w14:textId="08FF1707"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7</w:t>
            </w:r>
          </w:p>
        </w:tc>
        <w:tc>
          <w:tcPr>
            <w:tcW w:w="2338" w:type="dxa"/>
            <w:vAlign w:val="center"/>
          </w:tcPr>
          <w:p w14:paraId="56319350" w14:textId="3D232A3B"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A</m:t>
                </m:r>
              </m:oMath>
            </m:oMathPara>
          </w:p>
        </w:tc>
      </w:tr>
      <w:tr w:rsidR="00926E3D" w:rsidRPr="00926E3D" w14:paraId="7671BF0D" w14:textId="77777777" w:rsidTr="0006229A">
        <w:tc>
          <w:tcPr>
            <w:tcW w:w="2337" w:type="dxa"/>
            <w:vAlign w:val="center"/>
          </w:tcPr>
          <w:p w14:paraId="16C2D4B6" w14:textId="0917E63D"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Dòng điện kẹt cực đại</w:t>
            </w:r>
          </w:p>
        </w:tc>
        <w:tc>
          <w:tcPr>
            <w:tcW w:w="2337" w:type="dxa"/>
            <w:vAlign w:val="center"/>
          </w:tcPr>
          <w:p w14:paraId="4B671AF7" w14:textId="74E86C9A"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I</m:t>
                    </m:r>
                  </m:e>
                  <m:sub>
                    <m:r>
                      <w:rPr>
                        <w:rFonts w:ascii="Cambria Math" w:eastAsia="Times New Roman" w:hAnsi="Cambria Math" w:cs="Arial"/>
                        <w:sz w:val="22"/>
                        <w:szCs w:val="22"/>
                      </w:rPr>
                      <m:t>stall</m:t>
                    </m:r>
                  </m:sub>
                </m:sSub>
              </m:oMath>
            </m:oMathPara>
          </w:p>
        </w:tc>
        <w:tc>
          <w:tcPr>
            <w:tcW w:w="2338" w:type="dxa"/>
            <w:vAlign w:val="center"/>
          </w:tcPr>
          <w:p w14:paraId="4D824F32" w14:textId="139B43DD"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22</w:t>
            </w:r>
          </w:p>
        </w:tc>
        <w:tc>
          <w:tcPr>
            <w:tcW w:w="2338" w:type="dxa"/>
            <w:vAlign w:val="center"/>
          </w:tcPr>
          <w:p w14:paraId="1B25065C" w14:textId="468728C3"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A</m:t>
                </m:r>
              </m:oMath>
            </m:oMathPara>
          </w:p>
        </w:tc>
      </w:tr>
      <w:tr w:rsidR="00926E3D" w:rsidRPr="00926E3D" w14:paraId="232CB1F9" w14:textId="77777777" w:rsidTr="0006229A">
        <w:tc>
          <w:tcPr>
            <w:tcW w:w="2337" w:type="dxa"/>
            <w:vAlign w:val="center"/>
          </w:tcPr>
          <w:p w14:paraId="04BB4871" w14:textId="4A339283"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Mô-men xoắn danh định</w:t>
            </w:r>
          </w:p>
        </w:tc>
        <w:tc>
          <w:tcPr>
            <w:tcW w:w="2337" w:type="dxa"/>
            <w:vAlign w:val="center"/>
          </w:tcPr>
          <w:p w14:paraId="1FD6CE20" w14:textId="378884FB"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T</m:t>
                    </m:r>
                  </m:e>
                  <m:sub>
                    <m:r>
                      <w:rPr>
                        <w:rFonts w:ascii="Cambria Math" w:eastAsia="Times New Roman" w:hAnsi="Cambria Math" w:cs="Arial"/>
                        <w:sz w:val="22"/>
                        <w:szCs w:val="22"/>
                      </w:rPr>
                      <m:t>n,out</m:t>
                    </m:r>
                  </m:sub>
                </m:sSub>
              </m:oMath>
            </m:oMathPara>
          </w:p>
        </w:tc>
        <w:tc>
          <w:tcPr>
            <w:tcW w:w="2338" w:type="dxa"/>
            <w:vAlign w:val="center"/>
          </w:tcPr>
          <w:p w14:paraId="0EAE6883" w14:textId="0B625F6A"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7.5</w:t>
            </w:r>
          </w:p>
        </w:tc>
        <w:tc>
          <w:tcPr>
            <w:tcW w:w="2338" w:type="dxa"/>
            <w:vAlign w:val="center"/>
          </w:tcPr>
          <w:p w14:paraId="53EC169F" w14:textId="57F30AE5"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N</m:t>
                </m:r>
                <m:r>
                  <w:rPr>
                    <w:rFonts w:ascii="Cambria Math" w:eastAsia="Times New Roman" w:hAnsi="Cambria Math" w:cs="Arial"/>
                    <w:sz w:val="22"/>
                    <w:szCs w:val="22"/>
                  </w:rPr>
                  <m:t>⋅</m:t>
                </m:r>
                <m:r>
                  <m:rPr>
                    <m:nor/>
                  </m:rPr>
                  <w:rPr>
                    <w:rFonts w:ascii="Arial" w:eastAsia="Times New Roman" w:hAnsi="Arial" w:cs="Arial"/>
                    <w:sz w:val="22"/>
                    <w:szCs w:val="22"/>
                  </w:rPr>
                  <m:t>m</m:t>
                </m:r>
              </m:oMath>
            </m:oMathPara>
          </w:p>
        </w:tc>
      </w:tr>
      <w:tr w:rsidR="00926E3D" w:rsidRPr="00926E3D" w14:paraId="025C21A0" w14:textId="77777777" w:rsidTr="0006229A">
        <w:tc>
          <w:tcPr>
            <w:tcW w:w="2337" w:type="dxa"/>
            <w:vAlign w:val="center"/>
          </w:tcPr>
          <w:p w14:paraId="04B459A1" w14:textId="21F5E589"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Mô-men hãm kẹt đỉnh</w:t>
            </w:r>
          </w:p>
        </w:tc>
        <w:tc>
          <w:tcPr>
            <w:tcW w:w="2337" w:type="dxa"/>
            <w:vAlign w:val="center"/>
          </w:tcPr>
          <w:p w14:paraId="15DF237F" w14:textId="71737349"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T</m:t>
                    </m:r>
                  </m:e>
                  <m:sub>
                    <m:r>
                      <w:rPr>
                        <w:rFonts w:ascii="Cambria Math" w:eastAsia="Times New Roman" w:hAnsi="Cambria Math" w:cs="Arial"/>
                        <w:sz w:val="22"/>
                        <w:szCs w:val="22"/>
                      </w:rPr>
                      <m:t>stall,out</m:t>
                    </m:r>
                  </m:sub>
                </m:sSub>
              </m:oMath>
            </m:oMathPara>
          </w:p>
        </w:tc>
        <w:tc>
          <w:tcPr>
            <w:tcW w:w="2338" w:type="dxa"/>
            <w:vAlign w:val="center"/>
          </w:tcPr>
          <w:p w14:paraId="2C6186D8" w14:textId="751AB266"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22</w:t>
            </w:r>
          </w:p>
        </w:tc>
        <w:tc>
          <w:tcPr>
            <w:tcW w:w="2338" w:type="dxa"/>
            <w:vAlign w:val="center"/>
          </w:tcPr>
          <w:p w14:paraId="347EDFCA" w14:textId="1C3AEF10"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N</m:t>
                </m:r>
                <m:r>
                  <w:rPr>
                    <w:rFonts w:ascii="Cambria Math" w:eastAsia="Times New Roman" w:hAnsi="Cambria Math" w:cs="Arial"/>
                    <w:sz w:val="22"/>
                    <w:szCs w:val="22"/>
                  </w:rPr>
                  <m:t>⋅</m:t>
                </m:r>
                <m:r>
                  <m:rPr>
                    <m:nor/>
                  </m:rPr>
                  <w:rPr>
                    <w:rFonts w:ascii="Arial" w:eastAsia="Times New Roman" w:hAnsi="Arial" w:cs="Arial"/>
                    <w:sz w:val="22"/>
                    <w:szCs w:val="22"/>
                  </w:rPr>
                  <m:t>m</m:t>
                </m:r>
              </m:oMath>
            </m:oMathPara>
          </w:p>
        </w:tc>
      </w:tr>
      <w:tr w:rsidR="00926E3D" w:rsidRPr="00926E3D" w14:paraId="6CC664F4" w14:textId="77777777" w:rsidTr="0006229A">
        <w:tc>
          <w:tcPr>
            <w:tcW w:w="2337" w:type="dxa"/>
            <w:vAlign w:val="center"/>
          </w:tcPr>
          <w:p w14:paraId="2382B76A" w14:textId="1BF203F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Tốc độ danh định</w:t>
            </w:r>
          </w:p>
        </w:tc>
        <w:tc>
          <w:tcPr>
            <w:tcW w:w="2337" w:type="dxa"/>
            <w:vAlign w:val="center"/>
          </w:tcPr>
          <w:p w14:paraId="68C33181" w14:textId="2E8EFBB0"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n</m:t>
                    </m:r>
                  </m:e>
                  <m:sub>
                    <m:r>
                      <w:rPr>
                        <w:rFonts w:ascii="Cambria Math" w:eastAsia="Times New Roman" w:hAnsi="Cambria Math" w:cs="Arial"/>
                        <w:sz w:val="22"/>
                        <w:szCs w:val="22"/>
                      </w:rPr>
                      <m:t>n,out</m:t>
                    </m:r>
                  </m:sub>
                </m:sSub>
              </m:oMath>
            </m:oMathPara>
          </w:p>
        </w:tc>
        <w:tc>
          <w:tcPr>
            <w:tcW w:w="2338" w:type="dxa"/>
            <w:vAlign w:val="center"/>
          </w:tcPr>
          <w:p w14:paraId="234F0419" w14:textId="3E5A6A6D"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110</w:t>
            </w:r>
          </w:p>
        </w:tc>
        <w:tc>
          <w:tcPr>
            <w:tcW w:w="2338" w:type="dxa"/>
            <w:vAlign w:val="center"/>
          </w:tcPr>
          <w:p w14:paraId="295CEB94" w14:textId="2DB1A91F"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RPM</m:t>
                </m:r>
              </m:oMath>
            </m:oMathPara>
          </w:p>
        </w:tc>
      </w:tr>
      <w:tr w:rsidR="00926E3D" w:rsidRPr="00926E3D" w14:paraId="23F30690" w14:textId="77777777" w:rsidTr="0006229A">
        <w:tc>
          <w:tcPr>
            <w:tcW w:w="2337" w:type="dxa"/>
            <w:vAlign w:val="center"/>
          </w:tcPr>
          <w:p w14:paraId="121BDCD4" w14:textId="13B1D5B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Tốc độ cực đại</w:t>
            </w:r>
          </w:p>
        </w:tc>
        <w:tc>
          <w:tcPr>
            <w:tcW w:w="2337" w:type="dxa"/>
            <w:vAlign w:val="center"/>
          </w:tcPr>
          <w:p w14:paraId="51F371FA" w14:textId="2860A3F3"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n</m:t>
                    </m:r>
                  </m:e>
                  <m:sub>
                    <m:r>
                      <w:rPr>
                        <w:rFonts w:ascii="Cambria Math" w:eastAsia="Times New Roman" w:hAnsi="Cambria Math" w:cs="Arial"/>
                        <w:sz w:val="22"/>
                        <w:szCs w:val="22"/>
                      </w:rPr>
                      <m:t>max,out</m:t>
                    </m:r>
                  </m:sub>
                </m:sSub>
              </m:oMath>
            </m:oMathPara>
          </w:p>
        </w:tc>
        <w:tc>
          <w:tcPr>
            <w:tcW w:w="2338" w:type="dxa"/>
            <w:vAlign w:val="center"/>
          </w:tcPr>
          <w:p w14:paraId="0368702C" w14:textId="1E7E6C4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320</w:t>
            </w:r>
          </w:p>
        </w:tc>
        <w:tc>
          <w:tcPr>
            <w:tcW w:w="2338" w:type="dxa"/>
            <w:vAlign w:val="center"/>
          </w:tcPr>
          <w:p w14:paraId="58A3EE1F" w14:textId="730CD92D"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RPM</m:t>
                </m:r>
              </m:oMath>
            </m:oMathPara>
          </w:p>
        </w:tc>
      </w:tr>
      <w:tr w:rsidR="00926E3D" w:rsidRPr="00926E3D" w14:paraId="2806DB47" w14:textId="77777777" w:rsidTr="0006229A">
        <w:tc>
          <w:tcPr>
            <w:tcW w:w="2337" w:type="dxa"/>
            <w:vAlign w:val="center"/>
          </w:tcPr>
          <w:p w14:paraId="3D4F79FC" w14:textId="4EF47714"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Điện trở dây - dây</w:t>
            </w:r>
          </w:p>
        </w:tc>
        <w:tc>
          <w:tcPr>
            <w:tcW w:w="2337" w:type="dxa"/>
            <w:vAlign w:val="center"/>
          </w:tcPr>
          <w:p w14:paraId="2D0790D0" w14:textId="13890B1E"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R</m:t>
                    </m:r>
                  </m:e>
                  <m:sub>
                    <m:r>
                      <w:rPr>
                        <w:rFonts w:ascii="Cambria Math" w:eastAsia="Times New Roman" w:hAnsi="Cambria Math" w:cs="Arial"/>
                        <w:sz w:val="22"/>
                        <w:szCs w:val="22"/>
                      </w:rPr>
                      <m:t>L-L</m:t>
                    </m:r>
                  </m:sub>
                </m:sSub>
              </m:oMath>
            </m:oMathPara>
          </w:p>
        </w:tc>
        <w:tc>
          <w:tcPr>
            <w:tcW w:w="2338" w:type="dxa"/>
            <w:vAlign w:val="center"/>
          </w:tcPr>
          <w:p w14:paraId="164B545B" w14:textId="0B7C3101"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0.67</w:t>
            </w:r>
          </w:p>
        </w:tc>
        <w:tc>
          <w:tcPr>
            <w:tcW w:w="2338" w:type="dxa"/>
            <w:vAlign w:val="center"/>
          </w:tcPr>
          <w:p w14:paraId="62EFE3E6" w14:textId="3670A232" w:rsidR="00926E3D" w:rsidRPr="00926E3D" w:rsidRDefault="00926E3D" w:rsidP="00926E3D">
            <w:pPr>
              <w:tabs>
                <w:tab w:val="left" w:pos="5240"/>
              </w:tabs>
              <w:spacing w:line="360" w:lineRule="auto"/>
              <w:rPr>
                <w:rFonts w:ascii="Arial" w:hAnsi="Arial" w:cs="Arial"/>
                <w:sz w:val="22"/>
                <w:szCs w:val="22"/>
              </w:rPr>
            </w:pPr>
            <m:oMathPara>
              <m:oMath>
                <m:r>
                  <m:rPr>
                    <m:sty m:val="p"/>
                  </m:rPr>
                  <w:rPr>
                    <w:rFonts w:ascii="Cambria Math" w:eastAsia="Times New Roman" w:hAnsi="Cambria Math" w:cs="Arial"/>
                    <w:sz w:val="22"/>
                    <w:szCs w:val="22"/>
                  </w:rPr>
                  <m:t>Ω</m:t>
                </m:r>
              </m:oMath>
            </m:oMathPara>
          </w:p>
        </w:tc>
      </w:tr>
      <w:tr w:rsidR="00926E3D" w:rsidRPr="00926E3D" w14:paraId="051D82EF" w14:textId="77777777" w:rsidTr="0006229A">
        <w:tc>
          <w:tcPr>
            <w:tcW w:w="2337" w:type="dxa"/>
            <w:vAlign w:val="center"/>
          </w:tcPr>
          <w:p w14:paraId="2A16FBC6" w14:textId="1A0B1FCC"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Điện cảm dây - dây</w:t>
            </w:r>
          </w:p>
        </w:tc>
        <w:tc>
          <w:tcPr>
            <w:tcW w:w="2337" w:type="dxa"/>
            <w:vAlign w:val="center"/>
          </w:tcPr>
          <w:p w14:paraId="4EC5B19F" w14:textId="37CFA176"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L</m:t>
                    </m:r>
                  </m:e>
                  <m:sub>
                    <m:r>
                      <w:rPr>
                        <w:rFonts w:ascii="Cambria Math" w:eastAsia="Times New Roman" w:hAnsi="Cambria Math" w:cs="Arial"/>
                        <w:sz w:val="22"/>
                        <w:szCs w:val="22"/>
                      </w:rPr>
                      <m:t>L-L</m:t>
                    </m:r>
                  </m:sub>
                </m:sSub>
              </m:oMath>
            </m:oMathPara>
          </w:p>
        </w:tc>
        <w:tc>
          <w:tcPr>
            <w:tcW w:w="2338" w:type="dxa"/>
            <w:vAlign w:val="center"/>
          </w:tcPr>
          <w:p w14:paraId="113C00AC" w14:textId="3372093B"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0.37</w:t>
            </w:r>
          </w:p>
        </w:tc>
        <w:tc>
          <w:tcPr>
            <w:tcW w:w="2338" w:type="dxa"/>
            <w:vAlign w:val="center"/>
          </w:tcPr>
          <w:p w14:paraId="45F28D24" w14:textId="38D8DC59"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mH</m:t>
                </m:r>
              </m:oMath>
            </m:oMathPara>
          </w:p>
        </w:tc>
      </w:tr>
      <w:tr w:rsidR="00926E3D" w:rsidRPr="00926E3D" w14:paraId="7D29D8AD" w14:textId="77777777" w:rsidTr="0006229A">
        <w:tc>
          <w:tcPr>
            <w:tcW w:w="2337" w:type="dxa"/>
            <w:vAlign w:val="center"/>
          </w:tcPr>
          <w:p w14:paraId="5834D108" w14:textId="728A19D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Hằng số tốc độ</w:t>
            </w:r>
          </w:p>
        </w:tc>
        <w:tc>
          <w:tcPr>
            <w:tcW w:w="2337" w:type="dxa"/>
            <w:vAlign w:val="center"/>
          </w:tcPr>
          <w:p w14:paraId="7D44014F" w14:textId="370E79AB"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K</m:t>
                    </m:r>
                  </m:e>
                  <m:sub>
                    <m:r>
                      <w:rPr>
                        <w:rFonts w:ascii="Cambria Math" w:eastAsia="Times New Roman" w:hAnsi="Cambria Math" w:cs="Arial"/>
                        <w:sz w:val="22"/>
                        <w:szCs w:val="22"/>
                      </w:rPr>
                      <m:t>v</m:t>
                    </m:r>
                  </m:sub>
                </m:sSub>
              </m:oMath>
            </m:oMathPara>
          </w:p>
        </w:tc>
        <w:tc>
          <w:tcPr>
            <w:tcW w:w="2338" w:type="dxa"/>
            <w:vAlign w:val="center"/>
          </w:tcPr>
          <w:p w14:paraId="34F338FF" w14:textId="415E54E3"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6.04</w:t>
            </w:r>
          </w:p>
        </w:tc>
        <w:tc>
          <w:tcPr>
            <w:tcW w:w="2338" w:type="dxa"/>
            <w:vAlign w:val="center"/>
          </w:tcPr>
          <w:p w14:paraId="71DE6DDE" w14:textId="5AEB520B"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RPM/V</m:t>
                </m:r>
              </m:oMath>
            </m:oMathPara>
          </w:p>
        </w:tc>
      </w:tr>
      <w:tr w:rsidR="00926E3D" w:rsidRPr="00926E3D" w14:paraId="2D346639" w14:textId="77777777" w:rsidTr="0006229A">
        <w:tc>
          <w:tcPr>
            <w:tcW w:w="2337" w:type="dxa"/>
            <w:vAlign w:val="center"/>
          </w:tcPr>
          <w:p w14:paraId="496A6EF1" w14:textId="10B75813"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Hằng số mô-men trục ra</w:t>
            </w:r>
          </w:p>
        </w:tc>
        <w:tc>
          <w:tcPr>
            <w:tcW w:w="2337" w:type="dxa"/>
            <w:vAlign w:val="center"/>
          </w:tcPr>
          <w:p w14:paraId="132EE467" w14:textId="64BA8FD7" w:rsidR="00926E3D" w:rsidRPr="00926E3D" w:rsidRDefault="00000000" w:rsidP="00926E3D">
            <w:pPr>
              <w:tabs>
                <w:tab w:val="left" w:pos="5240"/>
              </w:tabs>
              <w:spacing w:line="360" w:lineRule="auto"/>
              <w:rPr>
                <w:rFonts w:ascii="Arial" w:hAnsi="Arial" w:cs="Arial"/>
                <w:sz w:val="22"/>
                <w:szCs w:val="22"/>
              </w:rPr>
            </w:pPr>
            <m:oMathPara>
              <m:oMath>
                <m:sSub>
                  <m:sSubPr>
                    <m:ctrlPr>
                      <w:rPr>
                        <w:rFonts w:ascii="Cambria Math" w:eastAsia="Times New Roman" w:hAnsi="Cambria Math" w:cs="Arial"/>
                        <w:sz w:val="22"/>
                        <w:szCs w:val="22"/>
                      </w:rPr>
                    </m:ctrlPr>
                  </m:sSubPr>
                  <m:e>
                    <m:r>
                      <w:rPr>
                        <w:rFonts w:ascii="Cambria Math" w:eastAsia="Times New Roman" w:hAnsi="Cambria Math" w:cs="Arial"/>
                        <w:sz w:val="22"/>
                        <w:szCs w:val="22"/>
                      </w:rPr>
                      <m:t>K</m:t>
                    </m:r>
                  </m:e>
                  <m:sub>
                    <m:r>
                      <w:rPr>
                        <w:rFonts w:ascii="Cambria Math" w:eastAsia="Times New Roman" w:hAnsi="Cambria Math" w:cs="Arial"/>
                        <w:sz w:val="22"/>
                        <w:szCs w:val="22"/>
                      </w:rPr>
                      <m:t>t,out</m:t>
                    </m:r>
                  </m:sub>
                </m:sSub>
              </m:oMath>
            </m:oMathPara>
          </w:p>
        </w:tc>
        <w:tc>
          <w:tcPr>
            <w:tcW w:w="2338" w:type="dxa"/>
            <w:vAlign w:val="center"/>
          </w:tcPr>
          <w:p w14:paraId="08FCF686" w14:textId="642D1B1F"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1.0</w:t>
            </w:r>
          </w:p>
        </w:tc>
        <w:tc>
          <w:tcPr>
            <w:tcW w:w="2338" w:type="dxa"/>
            <w:vAlign w:val="center"/>
          </w:tcPr>
          <w:p w14:paraId="6B8A2182" w14:textId="3176634F"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N</m:t>
                </m:r>
                <m:r>
                  <w:rPr>
                    <w:rFonts w:ascii="Cambria Math" w:eastAsia="Times New Roman" w:hAnsi="Cambria Math" w:cs="Arial"/>
                    <w:sz w:val="22"/>
                    <w:szCs w:val="22"/>
                  </w:rPr>
                  <m:t>⋅</m:t>
                </m:r>
                <m:r>
                  <m:rPr>
                    <m:nor/>
                  </m:rPr>
                  <w:rPr>
                    <w:rFonts w:ascii="Arial" w:eastAsia="Times New Roman" w:hAnsi="Arial" w:cs="Arial"/>
                    <w:sz w:val="22"/>
                    <w:szCs w:val="22"/>
                  </w:rPr>
                  <m:t>m/A</m:t>
                </m:r>
              </m:oMath>
            </m:oMathPara>
          </w:p>
        </w:tc>
      </w:tr>
      <w:tr w:rsidR="00926E3D" w:rsidRPr="00926E3D" w14:paraId="4F12B893" w14:textId="77777777" w:rsidTr="0006229A">
        <w:tc>
          <w:tcPr>
            <w:tcW w:w="2337" w:type="dxa"/>
            <w:vAlign w:val="center"/>
          </w:tcPr>
          <w:p w14:paraId="4E42650F" w14:textId="25CC8885"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Khối lượng cụm motor</w:t>
            </w:r>
          </w:p>
        </w:tc>
        <w:tc>
          <w:tcPr>
            <w:tcW w:w="2337" w:type="dxa"/>
            <w:vAlign w:val="center"/>
          </w:tcPr>
          <w:p w14:paraId="642BCDCF" w14:textId="329E2059" w:rsidR="00926E3D" w:rsidRPr="00926E3D" w:rsidRDefault="00926E3D" w:rsidP="00926E3D">
            <w:pPr>
              <w:tabs>
                <w:tab w:val="left" w:pos="5240"/>
              </w:tabs>
              <w:spacing w:line="360" w:lineRule="auto"/>
              <w:rPr>
                <w:rFonts w:ascii="Arial" w:hAnsi="Arial" w:cs="Arial"/>
                <w:sz w:val="22"/>
                <w:szCs w:val="22"/>
              </w:rPr>
            </w:pPr>
            <m:oMathPara>
              <m:oMath>
                <m:r>
                  <w:rPr>
                    <w:rFonts w:ascii="Cambria Math" w:eastAsia="Times New Roman" w:hAnsi="Cambria Math" w:cs="Arial"/>
                    <w:sz w:val="22"/>
                    <w:szCs w:val="22"/>
                  </w:rPr>
                  <m:t>m</m:t>
                </m:r>
              </m:oMath>
            </m:oMathPara>
          </w:p>
        </w:tc>
        <w:tc>
          <w:tcPr>
            <w:tcW w:w="2338" w:type="dxa"/>
            <w:vAlign w:val="center"/>
          </w:tcPr>
          <w:p w14:paraId="7F836479" w14:textId="774BBB7D"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378</w:t>
            </w:r>
          </w:p>
        </w:tc>
        <w:tc>
          <w:tcPr>
            <w:tcW w:w="2338" w:type="dxa"/>
            <w:vAlign w:val="center"/>
          </w:tcPr>
          <w:p w14:paraId="6EB273D6" w14:textId="2F649D5A"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g</m:t>
                </m:r>
              </m:oMath>
            </m:oMathPara>
          </w:p>
        </w:tc>
      </w:tr>
      <w:tr w:rsidR="00926E3D" w:rsidRPr="00926E3D" w14:paraId="29AC74D5" w14:textId="77777777" w:rsidTr="0006229A">
        <w:tc>
          <w:tcPr>
            <w:tcW w:w="2337" w:type="dxa"/>
            <w:vAlign w:val="center"/>
          </w:tcPr>
          <w:p w14:paraId="1C3FC588" w14:textId="41F551BF"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Kích thước bao ngoài</w:t>
            </w:r>
          </w:p>
        </w:tc>
        <w:tc>
          <w:tcPr>
            <w:tcW w:w="2337" w:type="dxa"/>
            <w:vAlign w:val="center"/>
          </w:tcPr>
          <w:p w14:paraId="5589BBFC" w14:textId="7B4DF43C"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sz w:val="22"/>
                <w:szCs w:val="22"/>
              </w:rPr>
              <w:t>-</w:t>
            </w:r>
          </w:p>
        </w:tc>
        <w:tc>
          <w:tcPr>
            <w:tcW w:w="2338" w:type="dxa"/>
            <w:vAlign w:val="center"/>
          </w:tcPr>
          <w:p w14:paraId="1FFD9AA0" w14:textId="789F988E" w:rsidR="00926E3D" w:rsidRPr="00926E3D" w:rsidRDefault="00926E3D" w:rsidP="00926E3D">
            <w:pPr>
              <w:tabs>
                <w:tab w:val="left" w:pos="5240"/>
              </w:tabs>
              <w:spacing w:line="360" w:lineRule="auto"/>
              <w:rPr>
                <w:rFonts w:ascii="Arial" w:hAnsi="Arial" w:cs="Arial"/>
                <w:sz w:val="22"/>
                <w:szCs w:val="22"/>
              </w:rPr>
            </w:pPr>
            <m:oMathPara>
              <m:oMath>
                <m:r>
                  <w:rPr>
                    <w:rFonts w:ascii="Cambria Math" w:eastAsia="Times New Roman" w:hAnsi="Cambria Math" w:cs="Arial"/>
                    <w:sz w:val="22"/>
                    <w:szCs w:val="22"/>
                  </w:rPr>
                  <m:t>∅92×44</m:t>
                </m:r>
              </m:oMath>
            </m:oMathPara>
          </w:p>
        </w:tc>
        <w:tc>
          <w:tcPr>
            <w:tcW w:w="2338" w:type="dxa"/>
            <w:vAlign w:val="center"/>
          </w:tcPr>
          <w:p w14:paraId="5F21AB10" w14:textId="1DAC7C0B"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mm</m:t>
                </m:r>
              </m:oMath>
            </m:oMathPara>
          </w:p>
        </w:tc>
      </w:tr>
      <w:tr w:rsidR="00926E3D" w:rsidRPr="00926E3D" w14:paraId="7A3195FD" w14:textId="77777777" w:rsidTr="0006229A">
        <w:tc>
          <w:tcPr>
            <w:tcW w:w="2337" w:type="dxa"/>
            <w:vAlign w:val="center"/>
          </w:tcPr>
          <w:p w14:paraId="580AD80F" w14:textId="7D1F8098"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Tải trọng trục cho phép</w:t>
            </w:r>
          </w:p>
        </w:tc>
        <w:tc>
          <w:tcPr>
            <w:tcW w:w="2337" w:type="dxa"/>
            <w:vAlign w:val="center"/>
          </w:tcPr>
          <w:p w14:paraId="330F98A2" w14:textId="3C9535D0"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sz w:val="22"/>
                <w:szCs w:val="22"/>
              </w:rPr>
              <w:t>-</w:t>
            </w:r>
          </w:p>
        </w:tc>
        <w:tc>
          <w:tcPr>
            <w:tcW w:w="2338" w:type="dxa"/>
            <w:vAlign w:val="center"/>
          </w:tcPr>
          <w:p w14:paraId="785F48E1" w14:textId="433E4A4C" w:rsidR="00926E3D" w:rsidRPr="00926E3D" w:rsidRDefault="00926E3D" w:rsidP="00926E3D">
            <w:pPr>
              <w:tabs>
                <w:tab w:val="left" w:pos="5240"/>
              </w:tabs>
              <w:spacing w:line="360" w:lineRule="auto"/>
              <w:rPr>
                <w:rFonts w:ascii="Arial" w:hAnsi="Arial" w:cs="Arial"/>
                <w:sz w:val="22"/>
                <w:szCs w:val="22"/>
              </w:rPr>
            </w:pPr>
            <w:r w:rsidRPr="00926E3D">
              <w:rPr>
                <w:rFonts w:ascii="Arial" w:hAnsi="Arial" w:cs="Arial"/>
                <w:b/>
                <w:bCs/>
                <w:sz w:val="22"/>
                <w:szCs w:val="22"/>
              </w:rPr>
              <w:t>225 / 900</w:t>
            </w:r>
          </w:p>
        </w:tc>
        <w:tc>
          <w:tcPr>
            <w:tcW w:w="2338" w:type="dxa"/>
            <w:vAlign w:val="center"/>
          </w:tcPr>
          <w:p w14:paraId="7A7BCB42" w14:textId="47B5285D" w:rsidR="00926E3D" w:rsidRPr="00926E3D" w:rsidRDefault="00926E3D" w:rsidP="00926E3D">
            <w:pPr>
              <w:tabs>
                <w:tab w:val="left" w:pos="5240"/>
              </w:tabs>
              <w:spacing w:line="360" w:lineRule="auto"/>
              <w:rPr>
                <w:rFonts w:ascii="Arial" w:hAnsi="Arial" w:cs="Arial"/>
                <w:sz w:val="22"/>
                <w:szCs w:val="22"/>
              </w:rPr>
            </w:pPr>
            <m:oMathPara>
              <m:oMath>
                <m:r>
                  <m:rPr>
                    <m:nor/>
                  </m:rPr>
                  <w:rPr>
                    <w:rFonts w:ascii="Arial" w:eastAsia="Times New Roman" w:hAnsi="Arial" w:cs="Arial"/>
                    <w:sz w:val="22"/>
                    <w:szCs w:val="22"/>
                  </w:rPr>
                  <m:t>N</m:t>
                </m:r>
              </m:oMath>
            </m:oMathPara>
          </w:p>
        </w:tc>
      </w:tr>
    </w:tbl>
    <w:p w14:paraId="462725FE" w14:textId="77777777" w:rsidR="00926E3D" w:rsidRDefault="00926E3D" w:rsidP="00455099">
      <w:pPr>
        <w:tabs>
          <w:tab w:val="left" w:pos="5240"/>
        </w:tabs>
        <w:spacing w:line="360" w:lineRule="auto"/>
        <w:rPr>
          <w:rFonts w:ascii="Arial" w:hAnsi="Arial" w:cs="Arial"/>
          <w:sz w:val="28"/>
          <w:szCs w:val="28"/>
        </w:rPr>
      </w:pPr>
    </w:p>
    <w:p w14:paraId="410C2DF6" w14:textId="77777777" w:rsidR="00926E3D" w:rsidRDefault="00926E3D" w:rsidP="00455099">
      <w:pPr>
        <w:tabs>
          <w:tab w:val="left" w:pos="5240"/>
        </w:tabs>
        <w:spacing w:line="360" w:lineRule="auto"/>
        <w:rPr>
          <w:rFonts w:ascii="Arial" w:hAnsi="Arial" w:cs="Arial"/>
          <w:sz w:val="28"/>
          <w:szCs w:val="28"/>
        </w:rPr>
      </w:pPr>
    </w:p>
    <w:p w14:paraId="0041B0FD" w14:textId="77777777" w:rsidR="00926E3D" w:rsidRDefault="00926E3D" w:rsidP="00455099">
      <w:pPr>
        <w:tabs>
          <w:tab w:val="left" w:pos="5240"/>
        </w:tabs>
        <w:spacing w:line="360" w:lineRule="auto"/>
        <w:rPr>
          <w:rFonts w:ascii="Arial" w:hAnsi="Arial" w:cs="Arial"/>
          <w:sz w:val="28"/>
          <w:szCs w:val="28"/>
        </w:rPr>
      </w:pPr>
    </w:p>
    <w:p w14:paraId="1E235BEB" w14:textId="0B4C1155" w:rsidR="00926E3D" w:rsidRDefault="00926E3D" w:rsidP="00455099">
      <w:pPr>
        <w:tabs>
          <w:tab w:val="left" w:pos="5240"/>
        </w:tabs>
        <w:spacing w:line="360" w:lineRule="auto"/>
        <w:rPr>
          <w:rFonts w:ascii="Arial" w:hAnsi="Arial" w:cs="Arial"/>
          <w:sz w:val="28"/>
          <w:szCs w:val="28"/>
        </w:rPr>
      </w:pPr>
      <w:r w:rsidRPr="00926E3D">
        <w:rPr>
          <w:rFonts w:ascii="Arial" w:hAnsi="Arial" w:cs="Arial"/>
          <w:sz w:val="28"/>
          <w:szCs w:val="28"/>
        </w:rPr>
        <w:lastRenderedPageBreak/>
        <w:t>Quy đổi tham số sang mô hình FOC từng pha (Per-Phase Model)</w:t>
      </w:r>
      <w:r>
        <w:rPr>
          <w:rFonts w:ascii="Arial" w:hAnsi="Arial" w:cs="Arial"/>
          <w:sz w:val="28"/>
          <w:szCs w:val="28"/>
        </w:rPr>
        <w:t>:</w:t>
      </w:r>
    </w:p>
    <w:p w14:paraId="1420E634" w14:textId="3B469733" w:rsidR="00926E3D" w:rsidRDefault="00926E3D" w:rsidP="00455099">
      <w:pPr>
        <w:tabs>
          <w:tab w:val="left" w:pos="5240"/>
        </w:tabs>
        <w:spacing w:line="360" w:lineRule="auto"/>
        <w:rPr>
          <w:rFonts w:ascii="Arial" w:hAnsi="Arial" w:cs="Arial"/>
          <w:sz w:val="28"/>
          <w:szCs w:val="28"/>
        </w:rPr>
      </w:pPr>
      <w:r w:rsidRPr="00926E3D">
        <w:rPr>
          <w:rFonts w:ascii="Arial" w:hAnsi="Arial" w:cs="Arial"/>
          <w:sz w:val="28"/>
          <w:szCs w:val="28"/>
        </w:rPr>
        <w:t>Khối mô hình động cơ PMSM trong MATLAB/Simulink và các thuật toán biến đổi Clarke/Park yêu cầu sử dụng tham số độc lập của từng pha cuộn dây và tham số nội tại trên trục rotor (trước hộp số):</w:t>
      </w:r>
    </w:p>
    <w:p w14:paraId="735E43D0" w14:textId="3FBF38DB" w:rsidR="00926E3D" w:rsidRPr="00926E3D" w:rsidRDefault="00926E3D" w:rsidP="00F65C36">
      <w:pPr>
        <w:tabs>
          <w:tab w:val="left" w:pos="5240"/>
        </w:tabs>
        <w:spacing w:line="276" w:lineRule="auto"/>
        <w:rPr>
          <w:rFonts w:ascii="Arial" w:hAnsi="Arial" w:cs="Arial"/>
          <w:sz w:val="28"/>
          <w:szCs w:val="28"/>
        </w:rPr>
      </w:pPr>
      <w:r w:rsidRPr="00926E3D">
        <w:rPr>
          <w:rFonts w:ascii="Arial" w:hAnsi="Arial" w:cs="Arial"/>
          <w:b/>
          <w:bCs/>
          <w:sz w:val="28"/>
          <w:szCs w:val="28"/>
        </w:rPr>
        <w:t>Điện trở pha stator (</w:t>
      </w:r>
      <m:oMath>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s</m:t>
            </m:r>
          </m:sub>
        </m:sSub>
      </m:oMath>
      <w:r w:rsidRPr="00926E3D">
        <w:rPr>
          <w:rFonts w:ascii="Arial" w:hAnsi="Arial" w:cs="Arial"/>
          <w:b/>
          <w:bCs/>
          <w:sz w:val="28"/>
          <w:szCs w:val="28"/>
        </w:rPr>
        <w:t>):</w:t>
      </w:r>
      <w:r w:rsidRPr="00926E3D">
        <w:rPr>
          <w:rFonts w:ascii="Arial" w:hAnsi="Arial" w:cs="Arial"/>
          <w:sz w:val="28"/>
          <w:szCs w:val="28"/>
        </w:rPr>
        <w:t xml:space="preserve"> Do stator nối hình sao (Y), điện trở giữa hai đầu dây pha đo được qua hai cuộn dây mắc nối tiếp (</w:t>
      </w:r>
      <m:oMath>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L-L</m:t>
            </m:r>
          </m:sub>
        </m:sSub>
        <m:r>
          <w:rPr>
            <w:rFonts w:ascii="Cambria Math" w:hAnsi="Cambria Math" w:cs="Arial"/>
            <w:sz w:val="28"/>
            <w:szCs w:val="28"/>
          </w:rPr>
          <m:t>=2</m:t>
        </m:r>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s</m:t>
            </m:r>
          </m:sub>
        </m:sSub>
      </m:oMath>
      <w:r w:rsidRPr="00926E3D">
        <w:rPr>
          <w:rFonts w:ascii="Arial" w:hAnsi="Arial" w:cs="Arial"/>
          <w:sz w:val="28"/>
          <w:szCs w:val="28"/>
        </w:rPr>
        <w:t xml:space="preserve">): </w:t>
      </w:r>
    </w:p>
    <w:p w14:paraId="025C749C" w14:textId="643382D1" w:rsidR="00926E3D" w:rsidRPr="00926E3D" w:rsidRDefault="00000000" w:rsidP="00F65C36">
      <w:pPr>
        <w:tabs>
          <w:tab w:val="left" w:pos="5240"/>
        </w:tabs>
        <w:spacing w:line="276" w:lineRule="auto"/>
        <w:rPr>
          <w:rFonts w:ascii="Arial" w:hAnsi="Arial" w:cs="Arial"/>
          <w:sz w:val="28"/>
          <w:szCs w:val="28"/>
        </w:rPr>
      </w:pPr>
      <m:oMathPara>
        <m:oMath>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s</m:t>
              </m:r>
            </m:sub>
          </m:sSub>
          <m: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L-L</m:t>
                  </m:r>
                </m:sub>
              </m:sSub>
            </m:num>
            <m:den>
              <m:r>
                <w:rPr>
                  <w:rFonts w:ascii="Cambria Math" w:hAnsi="Cambria Math" w:cs="Arial"/>
                  <w:sz w:val="28"/>
                  <w:szCs w:val="28"/>
                </w:rPr>
                <m:t>2</m:t>
              </m:r>
            </m:den>
          </m:f>
          <m: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0.67</m:t>
              </m:r>
            </m:num>
            <m:den>
              <m:r>
                <w:rPr>
                  <w:rFonts w:ascii="Cambria Math" w:hAnsi="Cambria Math" w:cs="Arial"/>
                  <w:sz w:val="28"/>
                  <w:szCs w:val="28"/>
                </w:rPr>
                <m:t>2</m:t>
              </m:r>
            </m:den>
          </m:f>
          <m:r>
            <w:rPr>
              <w:rFonts w:ascii="Cambria Math" w:hAnsi="Cambria Math" w:cs="Arial"/>
              <w:sz w:val="28"/>
              <w:szCs w:val="28"/>
            </w:rPr>
            <m:t>=</m:t>
          </m:r>
          <m:r>
            <m:rPr>
              <m:sty m:val="b"/>
            </m:rPr>
            <w:rPr>
              <w:rFonts w:ascii="Cambria Math" w:hAnsi="Cambria Math" w:cs="Arial"/>
              <w:sz w:val="28"/>
              <w:szCs w:val="28"/>
            </w:rPr>
            <m:t>0.335</m:t>
          </m:r>
          <m:r>
            <w:rPr>
              <w:rFonts w:ascii="Cambria Math" w:hAnsi="Cambria Math" w:cs="Arial"/>
              <w:sz w:val="28"/>
              <w:szCs w:val="28"/>
            </w:rPr>
            <m:t> </m:t>
          </m:r>
          <m:r>
            <m:rPr>
              <m:sty m:val="b"/>
            </m:rPr>
            <w:rPr>
              <w:rFonts w:ascii="Cambria Math" w:hAnsi="Cambria Math" w:cs="Arial"/>
              <w:sz w:val="28"/>
              <w:szCs w:val="28"/>
            </w:rPr>
            <m:t>Ω</m:t>
          </m:r>
        </m:oMath>
      </m:oMathPara>
    </w:p>
    <w:p w14:paraId="42F17CAD" w14:textId="3FE333B5" w:rsidR="00926E3D" w:rsidRPr="00926E3D" w:rsidRDefault="00926E3D" w:rsidP="00F65C36">
      <w:pPr>
        <w:tabs>
          <w:tab w:val="left" w:pos="5240"/>
        </w:tabs>
        <w:spacing w:line="276" w:lineRule="auto"/>
        <w:rPr>
          <w:rFonts w:ascii="Arial" w:hAnsi="Arial" w:cs="Arial"/>
          <w:sz w:val="28"/>
          <w:szCs w:val="28"/>
        </w:rPr>
      </w:pPr>
      <w:r w:rsidRPr="00926E3D">
        <w:rPr>
          <w:rFonts w:ascii="Arial" w:hAnsi="Arial" w:cs="Arial"/>
          <w:b/>
          <w:bCs/>
          <w:sz w:val="28"/>
          <w:szCs w:val="28"/>
        </w:rPr>
        <w:t>Điện cảm pha stator (</w:t>
      </w: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s</m:t>
            </m:r>
          </m:sub>
        </m:sSub>
      </m:oMath>
      <w:r w:rsidRPr="00926E3D">
        <w:rPr>
          <w:rFonts w:ascii="Arial" w:hAnsi="Arial" w:cs="Arial"/>
          <w:b/>
          <w:bCs/>
          <w:sz w:val="28"/>
          <w:szCs w:val="28"/>
        </w:rPr>
        <w:t>):</w:t>
      </w:r>
      <w:r w:rsidRPr="00926E3D">
        <w:rPr>
          <w:rFonts w:ascii="Arial" w:hAnsi="Arial" w:cs="Arial"/>
          <w:sz w:val="28"/>
          <w:szCs w:val="28"/>
        </w:rPr>
        <w:t xml:space="preserve"> Tương tự, điện cảm đo dây - dây qua hai cuộn pha nối tiếp (</w:t>
      </w: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L-L</m:t>
            </m:r>
          </m:sub>
        </m:sSub>
        <m:r>
          <w:rPr>
            <w:rFonts w:ascii="Cambria Math" w:hAnsi="Cambria Math" w:cs="Arial"/>
            <w:sz w:val="28"/>
            <w:szCs w:val="28"/>
          </w:rPr>
          <m:t>=2</m:t>
        </m:r>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s</m:t>
            </m:r>
          </m:sub>
        </m:sSub>
      </m:oMath>
      <w:r w:rsidRPr="00926E3D">
        <w:rPr>
          <w:rFonts w:ascii="Arial" w:hAnsi="Arial" w:cs="Arial"/>
          <w:sz w:val="28"/>
          <w:szCs w:val="28"/>
        </w:rPr>
        <w:t xml:space="preserve">): </w:t>
      </w:r>
    </w:p>
    <w:p w14:paraId="4548CBF1" w14:textId="5A8E7F40" w:rsidR="00926E3D" w:rsidRPr="00926E3D" w:rsidRDefault="00000000" w:rsidP="00F65C36">
      <w:pPr>
        <w:tabs>
          <w:tab w:val="left" w:pos="5240"/>
        </w:tabs>
        <w:spacing w:line="276" w:lineRule="auto"/>
        <w:rPr>
          <w:rFonts w:ascii="Arial" w:hAnsi="Arial" w:cs="Arial"/>
          <w:sz w:val="28"/>
          <w:szCs w:val="28"/>
        </w:rPr>
      </w:pPr>
      <m:oMathPara>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s</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d</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q</m:t>
              </m:r>
            </m:sub>
          </m:sSub>
          <m: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L-L</m:t>
                  </m:r>
                </m:sub>
              </m:sSub>
            </m:num>
            <m:den>
              <m:r>
                <w:rPr>
                  <w:rFonts w:ascii="Cambria Math" w:hAnsi="Cambria Math" w:cs="Arial"/>
                  <w:sz w:val="28"/>
                  <w:szCs w:val="28"/>
                </w:rPr>
                <m:t>2</m:t>
              </m:r>
            </m:den>
          </m:f>
          <m: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0.37</m:t>
              </m:r>
            </m:num>
            <m:den>
              <m:r>
                <w:rPr>
                  <w:rFonts w:ascii="Cambria Math" w:hAnsi="Cambria Math" w:cs="Arial"/>
                  <w:sz w:val="28"/>
                  <w:szCs w:val="28"/>
                </w:rPr>
                <m:t>2</m:t>
              </m:r>
            </m:den>
          </m:f>
          <m:r>
            <m:rPr>
              <m:nor/>
            </m:rPr>
            <w:rPr>
              <w:rFonts w:ascii="Arial" w:hAnsi="Arial" w:cs="Arial"/>
              <w:sz w:val="28"/>
              <w:szCs w:val="28"/>
            </w:rPr>
            <m:t> mH</m:t>
          </m:r>
          <m:r>
            <w:rPr>
              <w:rFonts w:ascii="Cambria Math" w:hAnsi="Cambria Math" w:cs="Arial"/>
              <w:sz w:val="28"/>
              <w:szCs w:val="28"/>
            </w:rPr>
            <m:t>=</m:t>
          </m:r>
          <m:r>
            <m:rPr>
              <m:sty m:val="b"/>
            </m:rPr>
            <w:rPr>
              <w:rFonts w:ascii="Cambria Math" w:hAnsi="Cambria Math" w:cs="Arial"/>
              <w:sz w:val="28"/>
              <w:szCs w:val="28"/>
            </w:rPr>
            <m:t>0.185</m:t>
          </m:r>
          <m:r>
            <m:rPr>
              <m:nor/>
            </m:rPr>
            <w:rPr>
              <w:rFonts w:ascii="Arial" w:hAnsi="Arial" w:cs="Arial"/>
              <w:sz w:val="28"/>
              <w:szCs w:val="28"/>
            </w:rPr>
            <m:t> mH</m:t>
          </m:r>
          <m:r>
            <w:rPr>
              <w:rFonts w:ascii="Cambria Math" w:hAnsi="Cambria Math" w:cs="Arial"/>
              <w:sz w:val="28"/>
              <w:szCs w:val="28"/>
            </w:rPr>
            <m:t>=</m:t>
          </m:r>
          <m:r>
            <m:rPr>
              <m:sty m:val="b"/>
            </m:rPr>
            <w:rPr>
              <w:rFonts w:ascii="Cambria Math" w:hAnsi="Cambria Math" w:cs="Arial"/>
              <w:sz w:val="28"/>
              <w:szCs w:val="28"/>
            </w:rPr>
            <m:t>1.85×</m:t>
          </m:r>
          <m:sSup>
            <m:sSupPr>
              <m:ctrlPr>
                <w:rPr>
                  <w:rFonts w:ascii="Cambria Math" w:hAnsi="Cambria Math" w:cs="Arial"/>
                  <w:sz w:val="28"/>
                  <w:szCs w:val="28"/>
                </w:rPr>
              </m:ctrlPr>
            </m:sSupPr>
            <m:e>
              <m:r>
                <m:rPr>
                  <m:sty m:val="b"/>
                </m:rPr>
                <w:rPr>
                  <w:rFonts w:ascii="Cambria Math" w:hAnsi="Cambria Math" w:cs="Arial"/>
                  <w:sz w:val="28"/>
                  <w:szCs w:val="28"/>
                </w:rPr>
                <m:t>10</m:t>
              </m:r>
            </m:e>
            <m:sup>
              <m:r>
                <m:rPr>
                  <m:sty m:val="b"/>
                </m:rPr>
                <w:rPr>
                  <w:rFonts w:ascii="Cambria Math" w:hAnsi="Cambria Math" w:cs="Arial"/>
                  <w:sz w:val="28"/>
                  <w:szCs w:val="28"/>
                </w:rPr>
                <m:t>-4</m:t>
              </m:r>
            </m:sup>
          </m:sSup>
          <m:r>
            <w:rPr>
              <w:rFonts w:ascii="Cambria Math" w:hAnsi="Cambria Math" w:cs="Arial"/>
              <w:sz w:val="28"/>
              <w:szCs w:val="28"/>
            </w:rPr>
            <m:t> </m:t>
          </m:r>
          <m:r>
            <m:rPr>
              <m:sty m:val="b"/>
            </m:rPr>
            <w:rPr>
              <w:rFonts w:ascii="Cambria Math" w:hAnsi="Cambria Math" w:cs="Arial"/>
              <w:sz w:val="28"/>
              <w:szCs w:val="28"/>
            </w:rPr>
            <m:t>H</m:t>
          </m:r>
        </m:oMath>
      </m:oMathPara>
    </w:p>
    <w:p w14:paraId="49594C0F" w14:textId="5C6BD32D" w:rsidR="00926E3D" w:rsidRPr="00926E3D" w:rsidRDefault="00926E3D" w:rsidP="00F65C36">
      <w:pPr>
        <w:tabs>
          <w:tab w:val="left" w:pos="5240"/>
        </w:tabs>
        <w:spacing w:line="276" w:lineRule="auto"/>
        <w:rPr>
          <w:rFonts w:ascii="Arial" w:hAnsi="Arial" w:cs="Arial"/>
          <w:sz w:val="28"/>
          <w:szCs w:val="28"/>
        </w:rPr>
      </w:pPr>
      <w:r w:rsidRPr="00926E3D">
        <w:rPr>
          <w:rFonts w:ascii="Arial" w:hAnsi="Arial" w:cs="Arial"/>
          <w:b/>
          <w:bCs/>
          <w:sz w:val="28"/>
          <w:szCs w:val="28"/>
        </w:rPr>
        <w:t>Hằng số mô-men tại trục rotor (</w:t>
      </w:r>
      <m:oMath>
        <m:sSub>
          <m:sSubPr>
            <m:ctrlPr>
              <w:rPr>
                <w:rFonts w:ascii="Cambria Math" w:hAnsi="Cambria Math" w:cs="Arial"/>
                <w:sz w:val="28"/>
                <w:szCs w:val="28"/>
              </w:rPr>
            </m:ctrlPr>
          </m:sSubPr>
          <m:e>
            <m:r>
              <w:rPr>
                <w:rFonts w:ascii="Cambria Math" w:hAnsi="Cambria Math" w:cs="Arial"/>
                <w:sz w:val="28"/>
                <w:szCs w:val="28"/>
              </w:rPr>
              <m:t>K</m:t>
            </m:r>
          </m:e>
          <m:sub>
            <m:r>
              <w:rPr>
                <w:rFonts w:ascii="Cambria Math" w:hAnsi="Cambria Math" w:cs="Arial"/>
                <w:sz w:val="28"/>
                <w:szCs w:val="28"/>
              </w:rPr>
              <m:t>t,rotor</m:t>
            </m:r>
          </m:sub>
        </m:sSub>
      </m:oMath>
      <w:r w:rsidRPr="00926E3D">
        <w:rPr>
          <w:rFonts w:ascii="Arial" w:hAnsi="Arial" w:cs="Arial"/>
          <w:b/>
          <w:bCs/>
          <w:sz w:val="28"/>
          <w:szCs w:val="28"/>
        </w:rPr>
        <w:t>):</w:t>
      </w:r>
      <w:r w:rsidRPr="00926E3D">
        <w:rPr>
          <w:rFonts w:ascii="Arial" w:hAnsi="Arial" w:cs="Arial"/>
          <w:sz w:val="28"/>
          <w:szCs w:val="28"/>
        </w:rPr>
        <w:t xml:space="preserve"> Hằng số mô-men do nhà sản xuất công bố </w:t>
      </w:r>
      <m:oMath>
        <m:sSub>
          <m:sSubPr>
            <m:ctrlPr>
              <w:rPr>
                <w:rFonts w:ascii="Cambria Math" w:hAnsi="Cambria Math" w:cs="Arial"/>
                <w:sz w:val="28"/>
                <w:szCs w:val="28"/>
              </w:rPr>
            </m:ctrlPr>
          </m:sSubPr>
          <m:e>
            <m:r>
              <w:rPr>
                <w:rFonts w:ascii="Cambria Math" w:hAnsi="Cambria Math" w:cs="Arial"/>
                <w:sz w:val="28"/>
                <w:szCs w:val="28"/>
              </w:rPr>
              <m:t>K</m:t>
            </m:r>
          </m:e>
          <m:sub>
            <m:r>
              <w:rPr>
                <w:rFonts w:ascii="Cambria Math" w:hAnsi="Cambria Math" w:cs="Arial"/>
                <w:sz w:val="28"/>
                <w:szCs w:val="28"/>
              </w:rPr>
              <m:t>t,out</m:t>
            </m:r>
          </m:sub>
        </m:sSub>
        <m:r>
          <w:rPr>
            <w:rFonts w:ascii="Cambria Math" w:hAnsi="Cambria Math" w:cs="Arial"/>
            <w:sz w:val="28"/>
            <w:szCs w:val="28"/>
          </w:rPr>
          <m:t>=1.0 </m:t>
        </m:r>
        <m:r>
          <m:rPr>
            <m:nor/>
          </m:rPr>
          <w:rPr>
            <w:rFonts w:ascii="Arial" w:hAnsi="Arial" w:cs="Arial"/>
            <w:sz w:val="28"/>
            <w:szCs w:val="28"/>
          </w:rPr>
          <m:t>N</m:t>
        </m:r>
        <m:r>
          <w:rPr>
            <w:rFonts w:ascii="Cambria Math" w:hAnsi="Cambria Math" w:cs="Arial"/>
            <w:sz w:val="28"/>
            <w:szCs w:val="28"/>
          </w:rPr>
          <m:t>⋅</m:t>
        </m:r>
        <m:r>
          <m:rPr>
            <m:nor/>
          </m:rPr>
          <w:rPr>
            <w:rFonts w:ascii="Arial" w:hAnsi="Arial" w:cs="Arial"/>
            <w:sz w:val="28"/>
            <w:szCs w:val="28"/>
          </w:rPr>
          <m:t>m/A</m:t>
        </m:r>
      </m:oMath>
      <w:r w:rsidRPr="00926E3D">
        <w:rPr>
          <w:rFonts w:ascii="Arial" w:hAnsi="Arial" w:cs="Arial"/>
          <w:sz w:val="28"/>
          <w:szCs w:val="28"/>
        </w:rPr>
        <w:t xml:space="preserve"> là giá trị sau khi đã khuếch đại qua hộp số tỉ số truyền </w:t>
      </w:r>
      <m:oMath>
        <m:r>
          <w:rPr>
            <w:rFonts w:ascii="Cambria Math" w:hAnsi="Cambria Math" w:cs="Arial"/>
            <w:sz w:val="28"/>
            <w:szCs w:val="28"/>
          </w:rPr>
          <m:t>N=8</m:t>
        </m:r>
      </m:oMath>
      <w:r w:rsidRPr="00926E3D">
        <w:rPr>
          <w:rFonts w:ascii="Arial" w:hAnsi="Arial" w:cs="Arial"/>
          <w:sz w:val="28"/>
          <w:szCs w:val="28"/>
        </w:rPr>
        <w:t xml:space="preserve">: </w:t>
      </w:r>
    </w:p>
    <w:p w14:paraId="01C7BB49" w14:textId="2FFCBA5E" w:rsidR="00926E3D" w:rsidRPr="00926E3D" w:rsidRDefault="00000000" w:rsidP="00F65C36">
      <w:pPr>
        <w:tabs>
          <w:tab w:val="left" w:pos="5240"/>
        </w:tabs>
        <w:spacing w:line="276" w:lineRule="auto"/>
        <w:rPr>
          <w:rFonts w:ascii="Arial" w:hAnsi="Arial" w:cs="Arial"/>
          <w:sz w:val="28"/>
          <w:szCs w:val="28"/>
        </w:rPr>
      </w:pPr>
      <m:oMathPara>
        <m:oMath>
          <m:sSub>
            <m:sSubPr>
              <m:ctrlPr>
                <w:rPr>
                  <w:rFonts w:ascii="Cambria Math" w:hAnsi="Cambria Math" w:cs="Arial"/>
                  <w:sz w:val="28"/>
                  <w:szCs w:val="28"/>
                </w:rPr>
              </m:ctrlPr>
            </m:sSubPr>
            <m:e>
              <m:r>
                <w:rPr>
                  <w:rFonts w:ascii="Cambria Math" w:hAnsi="Cambria Math" w:cs="Arial"/>
                  <w:sz w:val="28"/>
                  <w:szCs w:val="28"/>
                </w:rPr>
                <m:t>K</m:t>
              </m:r>
            </m:e>
            <m:sub>
              <m:r>
                <w:rPr>
                  <w:rFonts w:ascii="Cambria Math" w:hAnsi="Cambria Math" w:cs="Arial"/>
                  <w:sz w:val="28"/>
                  <w:szCs w:val="28"/>
                </w:rPr>
                <m:t>t,rotor</m:t>
              </m:r>
            </m:sub>
          </m:sSub>
          <m: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w:rPr>
                      <w:rFonts w:ascii="Cambria Math" w:hAnsi="Cambria Math" w:cs="Arial"/>
                      <w:sz w:val="28"/>
                      <w:szCs w:val="28"/>
                    </w:rPr>
                    <m:t>K</m:t>
                  </m:r>
                </m:e>
                <m:sub>
                  <m:r>
                    <w:rPr>
                      <w:rFonts w:ascii="Cambria Math" w:hAnsi="Cambria Math" w:cs="Arial"/>
                      <w:sz w:val="28"/>
                      <w:szCs w:val="28"/>
                    </w:rPr>
                    <m:t>t,out</m:t>
                  </m:r>
                </m:sub>
              </m:sSub>
            </m:num>
            <m:den>
              <m:r>
                <w:rPr>
                  <w:rFonts w:ascii="Cambria Math" w:hAnsi="Cambria Math" w:cs="Arial"/>
                  <w:sz w:val="28"/>
                  <w:szCs w:val="28"/>
                </w:rPr>
                <m:t>N</m:t>
              </m:r>
            </m:den>
          </m:f>
          <m: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1.0</m:t>
              </m:r>
            </m:num>
            <m:den>
              <m:r>
                <w:rPr>
                  <w:rFonts w:ascii="Cambria Math" w:hAnsi="Cambria Math" w:cs="Arial"/>
                  <w:sz w:val="28"/>
                  <w:szCs w:val="28"/>
                </w:rPr>
                <m:t>8</m:t>
              </m:r>
            </m:den>
          </m:f>
          <m:r>
            <w:rPr>
              <w:rFonts w:ascii="Cambria Math" w:hAnsi="Cambria Math" w:cs="Arial"/>
              <w:sz w:val="28"/>
              <w:szCs w:val="28"/>
            </w:rPr>
            <m:t>=</m:t>
          </m:r>
          <m:r>
            <m:rPr>
              <m:sty m:val="b"/>
            </m:rPr>
            <w:rPr>
              <w:rFonts w:ascii="Cambria Math" w:hAnsi="Cambria Math" w:cs="Arial"/>
              <w:sz w:val="28"/>
              <w:szCs w:val="28"/>
            </w:rPr>
            <m:t>0.125</m:t>
          </m:r>
          <m:r>
            <w:rPr>
              <w:rFonts w:ascii="Cambria Math" w:hAnsi="Cambria Math" w:cs="Arial"/>
              <w:sz w:val="28"/>
              <w:szCs w:val="28"/>
            </w:rPr>
            <m:t> </m:t>
          </m:r>
          <m:r>
            <m:rPr>
              <m:nor/>
            </m:rPr>
            <w:rPr>
              <w:rFonts w:ascii="Arial" w:hAnsi="Arial" w:cs="Arial"/>
              <w:sz w:val="28"/>
              <w:szCs w:val="28"/>
            </w:rPr>
            <m:t>N</m:t>
          </m:r>
          <m:r>
            <m:rPr>
              <m:sty m:val="b"/>
            </m:rPr>
            <w:rPr>
              <w:rFonts w:ascii="Cambria Math" w:hAnsi="Cambria Math" w:cs="Arial"/>
              <w:sz w:val="28"/>
              <w:szCs w:val="28"/>
            </w:rPr>
            <m:t>⋅</m:t>
          </m:r>
          <m:r>
            <m:rPr>
              <m:nor/>
            </m:rPr>
            <w:rPr>
              <w:rFonts w:ascii="Arial" w:hAnsi="Arial" w:cs="Arial"/>
              <w:sz w:val="28"/>
              <w:szCs w:val="28"/>
            </w:rPr>
            <m:t>m/A</m:t>
          </m:r>
        </m:oMath>
      </m:oMathPara>
    </w:p>
    <w:p w14:paraId="6BC7DED3" w14:textId="00CA8282" w:rsidR="00F65C36" w:rsidRPr="00F65C36" w:rsidRDefault="00F65C36" w:rsidP="00F65C36">
      <w:pPr>
        <w:tabs>
          <w:tab w:val="left" w:pos="5240"/>
        </w:tabs>
        <w:spacing w:line="276" w:lineRule="auto"/>
        <w:rPr>
          <w:rFonts w:ascii="Arial" w:hAnsi="Arial" w:cs="Arial"/>
          <w:sz w:val="28"/>
          <w:szCs w:val="28"/>
        </w:rPr>
      </w:pPr>
      <w:r w:rsidRPr="00F65C36">
        <w:rPr>
          <w:rFonts w:ascii="Arial" w:hAnsi="Arial" w:cs="Arial"/>
          <w:b/>
          <w:bCs/>
          <w:sz w:val="28"/>
          <w:szCs w:val="28"/>
        </w:rPr>
        <w:t>Từ thông cực nam châm vĩnh cửu (</w:t>
      </w:r>
      <m:oMath>
        <m:sSub>
          <m:sSubPr>
            <m:ctrlPr>
              <w:rPr>
                <w:rFonts w:ascii="Cambria Math" w:hAnsi="Cambria Math" w:cs="Arial"/>
                <w:sz w:val="28"/>
                <w:szCs w:val="28"/>
              </w:rPr>
            </m:ctrlPr>
          </m:sSubPr>
          <m:e>
            <m:r>
              <w:rPr>
                <w:rFonts w:ascii="Cambria Math" w:hAnsi="Cambria Math" w:cs="Arial"/>
                <w:sz w:val="28"/>
                <w:szCs w:val="28"/>
              </w:rPr>
              <m:t>ψ</m:t>
            </m:r>
          </m:e>
          <m:sub>
            <m:r>
              <w:rPr>
                <w:rFonts w:ascii="Cambria Math" w:hAnsi="Cambria Math" w:cs="Arial"/>
                <w:sz w:val="28"/>
                <w:szCs w:val="28"/>
              </w:rPr>
              <m:t>m</m:t>
            </m:r>
          </m:sub>
        </m:sSub>
      </m:oMath>
      <w:r w:rsidRPr="00F65C36">
        <w:rPr>
          <w:rFonts w:ascii="Arial" w:hAnsi="Arial" w:cs="Arial"/>
          <w:b/>
          <w:bCs/>
          <w:sz w:val="28"/>
          <w:szCs w:val="28"/>
        </w:rPr>
        <w:t>):</w:t>
      </w:r>
    </w:p>
    <w:p w14:paraId="6DBC4108" w14:textId="0410CDFD" w:rsidR="00F65C36" w:rsidRPr="00F65C36" w:rsidRDefault="00F65C36" w:rsidP="00F65C36">
      <w:pPr>
        <w:tabs>
          <w:tab w:val="left" w:pos="5240"/>
        </w:tabs>
        <w:spacing w:line="276" w:lineRule="auto"/>
        <w:rPr>
          <w:rFonts w:ascii="Arial" w:hAnsi="Arial" w:cs="Arial"/>
          <w:sz w:val="28"/>
          <w:szCs w:val="28"/>
        </w:rPr>
      </w:pPr>
      <w:r w:rsidRPr="00F65C36">
        <w:rPr>
          <w:rFonts w:ascii="Arial" w:hAnsi="Arial" w:cs="Arial"/>
          <w:sz w:val="28"/>
          <w:szCs w:val="28"/>
        </w:rPr>
        <w:t>Từ phương trình mô-men điện từ của động cơ SPMSM (</w:t>
      </w: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d</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q</m:t>
            </m:r>
          </m:sub>
        </m:sSub>
      </m:oMath>
      <w:r w:rsidRPr="00F65C36">
        <w:rPr>
          <w:rFonts w:ascii="Arial" w:hAnsi="Arial" w:cs="Arial"/>
          <w:sz w:val="28"/>
          <w:szCs w:val="28"/>
        </w:rPr>
        <w:t>) trong hệ FOC:</w:t>
      </w:r>
    </w:p>
    <w:p w14:paraId="6A17BDD3" w14:textId="7010C98C" w:rsidR="00F65C36" w:rsidRPr="00F65C36" w:rsidRDefault="00000000" w:rsidP="00F65C36">
      <w:pPr>
        <w:tabs>
          <w:tab w:val="left" w:pos="5240"/>
        </w:tabs>
        <w:spacing w:line="276" w:lineRule="auto"/>
        <w:rPr>
          <w:rFonts w:ascii="Arial" w:hAnsi="Arial" w:cs="Arial"/>
          <w:sz w:val="28"/>
          <w:szCs w:val="28"/>
        </w:rPr>
      </w:pPr>
      <m:oMathPara>
        <m:oMath>
          <m:sSub>
            <m:sSubPr>
              <m:ctrlPr>
                <w:rPr>
                  <w:rFonts w:ascii="Cambria Math" w:hAnsi="Cambria Math" w:cs="Arial"/>
                  <w:sz w:val="28"/>
                  <w:szCs w:val="28"/>
                </w:rPr>
              </m:ctrlPr>
            </m:sSubPr>
            <m:e>
              <m:r>
                <w:rPr>
                  <w:rFonts w:ascii="Cambria Math" w:hAnsi="Cambria Math" w:cs="Arial"/>
                  <w:sz w:val="28"/>
                  <w:szCs w:val="28"/>
                </w:rPr>
                <m:t>T</m:t>
              </m:r>
            </m:e>
            <m:sub>
              <m:r>
                <w:rPr>
                  <w:rFonts w:ascii="Cambria Math" w:hAnsi="Cambria Math" w:cs="Arial"/>
                  <w:sz w:val="28"/>
                  <w:szCs w:val="28"/>
                </w:rPr>
                <m:t>e</m:t>
              </m:r>
            </m:sub>
          </m:sSub>
          <m: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3</m:t>
              </m:r>
            </m:num>
            <m:den>
              <m:r>
                <w:rPr>
                  <w:rFonts w:ascii="Cambria Math" w:hAnsi="Cambria Math" w:cs="Arial"/>
                  <w:sz w:val="28"/>
                  <w:szCs w:val="28"/>
                </w:rPr>
                <m:t>2</m:t>
              </m:r>
            </m:den>
          </m:f>
          <m:r>
            <w:rPr>
              <w:rFonts w:ascii="Cambria Math" w:hAnsi="Cambria Math" w:cs="Arial"/>
              <w:sz w:val="28"/>
              <w:szCs w:val="28"/>
            </w:rPr>
            <m:t>p</m:t>
          </m:r>
          <m:sSub>
            <m:sSubPr>
              <m:ctrlPr>
                <w:rPr>
                  <w:rFonts w:ascii="Cambria Math" w:hAnsi="Cambria Math" w:cs="Arial"/>
                  <w:sz w:val="28"/>
                  <w:szCs w:val="28"/>
                </w:rPr>
              </m:ctrlPr>
            </m:sSubPr>
            <m:e>
              <m:r>
                <w:rPr>
                  <w:rFonts w:ascii="Cambria Math" w:hAnsi="Cambria Math" w:cs="Arial"/>
                  <w:sz w:val="28"/>
                  <w:szCs w:val="28"/>
                </w:rPr>
                <m:t>ψ</m:t>
              </m:r>
            </m:e>
            <m:sub>
              <m:r>
                <w:rPr>
                  <w:rFonts w:ascii="Cambria Math" w:hAnsi="Cambria Math" w:cs="Arial"/>
                  <w:sz w:val="28"/>
                  <w:szCs w:val="28"/>
                </w:rPr>
                <m:t>m</m:t>
              </m:r>
            </m:sub>
          </m:sSub>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K</m:t>
              </m:r>
            </m:e>
            <m:sub>
              <m:r>
                <w:rPr>
                  <w:rFonts w:ascii="Cambria Math" w:hAnsi="Cambria Math" w:cs="Arial"/>
                  <w:sz w:val="28"/>
                  <w:szCs w:val="28"/>
                </w:rPr>
                <m:t>t,rotor</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oMath>
      </m:oMathPara>
    </w:p>
    <w:p w14:paraId="2BDA337A" w14:textId="77777777" w:rsidR="00F65C36" w:rsidRPr="00F65C36" w:rsidRDefault="00F65C36" w:rsidP="00F65C36">
      <w:pPr>
        <w:tabs>
          <w:tab w:val="left" w:pos="5240"/>
        </w:tabs>
        <w:spacing w:line="276" w:lineRule="auto"/>
        <w:rPr>
          <w:rFonts w:ascii="Arial" w:hAnsi="Arial" w:cs="Arial"/>
          <w:sz w:val="28"/>
          <w:szCs w:val="28"/>
        </w:rPr>
      </w:pPr>
      <w:r w:rsidRPr="00F65C36">
        <w:rPr>
          <w:rFonts w:ascii="Arial" w:hAnsi="Arial" w:cs="Arial"/>
          <w:sz w:val="28"/>
          <w:szCs w:val="28"/>
        </w:rPr>
        <w:t>Suy ra biên độ từ thông liên kết của rotor:</w:t>
      </w:r>
    </w:p>
    <w:p w14:paraId="6CF59168" w14:textId="5089CBD6" w:rsidR="00F65C36" w:rsidRPr="00F65C36" w:rsidRDefault="00000000" w:rsidP="00F65C36">
      <w:pPr>
        <w:tabs>
          <w:tab w:val="left" w:pos="5240"/>
        </w:tabs>
        <w:spacing w:line="276" w:lineRule="auto"/>
        <w:rPr>
          <w:rFonts w:ascii="Arial" w:hAnsi="Arial" w:cs="Arial"/>
          <w:sz w:val="28"/>
          <w:szCs w:val="28"/>
        </w:rPr>
      </w:pPr>
      <m:oMathPara>
        <m:oMath>
          <m:sSub>
            <m:sSubPr>
              <m:ctrlPr>
                <w:rPr>
                  <w:rFonts w:ascii="Cambria Math" w:hAnsi="Cambria Math" w:cs="Arial"/>
                  <w:sz w:val="28"/>
                  <w:szCs w:val="28"/>
                </w:rPr>
              </m:ctrlPr>
            </m:sSubPr>
            <m:e>
              <m:r>
                <w:rPr>
                  <w:rFonts w:ascii="Cambria Math" w:hAnsi="Cambria Math" w:cs="Arial"/>
                  <w:sz w:val="28"/>
                  <w:szCs w:val="28"/>
                </w:rPr>
                <m:t>ψ</m:t>
              </m:r>
            </m:e>
            <m:sub>
              <m:r>
                <w:rPr>
                  <w:rFonts w:ascii="Cambria Math" w:hAnsi="Cambria Math" w:cs="Arial"/>
                  <w:sz w:val="28"/>
                  <w:szCs w:val="28"/>
                </w:rPr>
                <m:t>m</m:t>
              </m:r>
            </m:sub>
          </m:sSub>
          <m: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w:rPr>
                      <w:rFonts w:ascii="Cambria Math" w:hAnsi="Cambria Math" w:cs="Arial"/>
                      <w:sz w:val="28"/>
                      <w:szCs w:val="28"/>
                    </w:rPr>
                    <m:t>K</m:t>
                  </m:r>
                </m:e>
                <m:sub>
                  <m:r>
                    <w:rPr>
                      <w:rFonts w:ascii="Cambria Math" w:hAnsi="Cambria Math" w:cs="Arial"/>
                      <w:sz w:val="28"/>
                      <w:szCs w:val="28"/>
                    </w:rPr>
                    <m:t>t,rotor</m:t>
                  </m:r>
                </m:sub>
              </m:sSub>
            </m:num>
            <m:den>
              <m:f>
                <m:fPr>
                  <m:ctrlPr>
                    <w:rPr>
                      <w:rFonts w:ascii="Cambria Math" w:hAnsi="Cambria Math" w:cs="Arial"/>
                      <w:sz w:val="28"/>
                      <w:szCs w:val="28"/>
                    </w:rPr>
                  </m:ctrlPr>
                </m:fPr>
                <m:num>
                  <m:r>
                    <w:rPr>
                      <w:rFonts w:ascii="Cambria Math" w:hAnsi="Cambria Math" w:cs="Arial"/>
                      <w:sz w:val="28"/>
                      <w:szCs w:val="28"/>
                    </w:rPr>
                    <m:t>3</m:t>
                  </m:r>
                </m:num>
                <m:den>
                  <m:r>
                    <w:rPr>
                      <w:rFonts w:ascii="Cambria Math" w:hAnsi="Cambria Math" w:cs="Arial"/>
                      <w:sz w:val="28"/>
                      <w:szCs w:val="28"/>
                    </w:rPr>
                    <m:t>2</m:t>
                  </m:r>
                </m:den>
              </m:f>
              <m:r>
                <w:rPr>
                  <w:rFonts w:ascii="Cambria Math" w:hAnsi="Cambria Math" w:cs="Arial"/>
                  <w:sz w:val="28"/>
                  <w:szCs w:val="28"/>
                </w:rPr>
                <m:t>p</m:t>
              </m:r>
            </m:den>
          </m:f>
          <m: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0.125</m:t>
              </m:r>
            </m:num>
            <m:den>
              <m:r>
                <w:rPr>
                  <w:rFonts w:ascii="Cambria Math" w:hAnsi="Cambria Math" w:cs="Arial"/>
                  <w:sz w:val="28"/>
                  <w:szCs w:val="28"/>
                </w:rPr>
                <m:t>1.5×21</m:t>
              </m:r>
            </m:den>
          </m:f>
          <m:r>
            <w:rPr>
              <w:rFonts w:ascii="Cambria Math" w:hAnsi="Cambria Math" w:cs="Arial"/>
              <w:sz w:val="28"/>
              <w:szCs w:val="28"/>
            </w:rPr>
            <m:t>≈</m:t>
          </m:r>
          <m:r>
            <m:rPr>
              <m:sty m:val="b"/>
            </m:rPr>
            <w:rPr>
              <w:rFonts w:ascii="Cambria Math" w:hAnsi="Cambria Math" w:cs="Arial"/>
              <w:sz w:val="28"/>
              <w:szCs w:val="28"/>
            </w:rPr>
            <m:t>0.003968</m:t>
          </m:r>
          <m:r>
            <w:rPr>
              <w:rFonts w:ascii="Cambria Math" w:hAnsi="Cambria Math" w:cs="Arial"/>
              <w:sz w:val="28"/>
              <w:szCs w:val="28"/>
            </w:rPr>
            <m:t> </m:t>
          </m:r>
          <m:r>
            <m:rPr>
              <m:nor/>
            </m:rPr>
            <w:rPr>
              <w:rFonts w:ascii="Arial" w:hAnsi="Arial" w:cs="Arial"/>
              <w:sz w:val="28"/>
              <w:szCs w:val="28"/>
            </w:rPr>
            <m:t>Wb</m:t>
          </m:r>
          <m:r>
            <w:rPr>
              <w:rFonts w:ascii="Cambria Math" w:hAnsi="Cambria Math" w:cs="Arial"/>
              <w:sz w:val="28"/>
              <w:szCs w:val="28"/>
            </w:rPr>
            <m:t> </m:t>
          </m:r>
          <m:d>
            <m:dPr>
              <m:ctrlPr>
                <w:rPr>
                  <w:rFonts w:ascii="Cambria Math" w:hAnsi="Cambria Math" w:cs="Arial"/>
                  <w:sz w:val="28"/>
                  <w:szCs w:val="28"/>
                </w:rPr>
              </m:ctrlPr>
            </m:dPr>
            <m:e>
              <m:r>
                <m:rPr>
                  <m:nor/>
                </m:rPr>
                <w:rPr>
                  <w:rFonts w:ascii="Arial" w:hAnsi="Arial" w:cs="Arial"/>
                  <w:sz w:val="28"/>
                  <w:szCs w:val="28"/>
                </w:rPr>
                <m:t>V</m:t>
              </m:r>
              <m:r>
                <m:rPr>
                  <m:sty m:val="b"/>
                </m:rPr>
                <w:rPr>
                  <w:rFonts w:ascii="Cambria Math" w:hAnsi="Cambria Math" w:cs="Arial"/>
                  <w:sz w:val="28"/>
                  <w:szCs w:val="28"/>
                </w:rPr>
                <m:t>⋅</m:t>
              </m:r>
              <m:r>
                <m:rPr>
                  <m:nor/>
                </m:rPr>
                <w:rPr>
                  <w:rFonts w:ascii="Arial" w:hAnsi="Arial" w:cs="Arial"/>
                  <w:sz w:val="28"/>
                  <w:szCs w:val="28"/>
                </w:rPr>
                <m:t>s</m:t>
              </m:r>
            </m:e>
          </m:d>
        </m:oMath>
      </m:oMathPara>
    </w:p>
    <w:p w14:paraId="7180D727" w14:textId="63BE9A08" w:rsidR="00F65C36" w:rsidRDefault="00F65C36">
      <w:pPr>
        <w:rPr>
          <w:rFonts w:ascii="Arial" w:hAnsi="Arial" w:cs="Arial"/>
          <w:sz w:val="28"/>
          <w:szCs w:val="28"/>
        </w:rPr>
      </w:pPr>
      <w:r>
        <w:rPr>
          <w:rFonts w:ascii="Arial" w:hAnsi="Arial" w:cs="Arial"/>
          <w:sz w:val="28"/>
          <w:szCs w:val="28"/>
        </w:rPr>
        <w:br w:type="page"/>
      </w:r>
    </w:p>
    <w:p w14:paraId="00E382C6" w14:textId="3B29CCBE" w:rsidR="00F65C36" w:rsidRDefault="006460A8" w:rsidP="00455099">
      <w:pPr>
        <w:tabs>
          <w:tab w:val="left" w:pos="5240"/>
        </w:tabs>
        <w:spacing w:line="360" w:lineRule="auto"/>
        <w:rPr>
          <w:rFonts w:ascii="Arial" w:hAnsi="Arial" w:cs="Arial"/>
          <w:b/>
          <w:bCs/>
          <w:sz w:val="28"/>
          <w:szCs w:val="28"/>
        </w:rPr>
      </w:pPr>
      <w:r w:rsidRPr="006460A8">
        <w:rPr>
          <w:rFonts w:ascii="Arial" w:hAnsi="Arial" w:cs="Arial"/>
          <w:sz w:val="28"/>
          <w:szCs w:val="28"/>
        </w:rPr>
        <w:lastRenderedPageBreak/>
        <w:drawing>
          <wp:anchor distT="0" distB="0" distL="114300" distR="114300" simplePos="0" relativeHeight="251694080" behindDoc="0" locked="0" layoutInCell="1" allowOverlap="1" wp14:anchorId="3D56645A" wp14:editId="520594C9">
            <wp:simplePos x="0" y="0"/>
            <wp:positionH relativeFrom="margin">
              <wp:align>center</wp:align>
            </wp:positionH>
            <wp:positionV relativeFrom="paragraph">
              <wp:posOffset>355600</wp:posOffset>
            </wp:positionV>
            <wp:extent cx="6656356" cy="3318933"/>
            <wp:effectExtent l="0" t="0" r="0" b="0"/>
            <wp:wrapSquare wrapText="bothSides"/>
            <wp:docPr id="203746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1002" name=""/>
                    <pic:cNvPicPr/>
                  </pic:nvPicPr>
                  <pic:blipFill>
                    <a:blip r:embed="rId25">
                      <a:extLst>
                        <a:ext uri="{28A0092B-C50C-407E-A947-70E740481C1C}">
                          <a14:useLocalDpi xmlns:a14="http://schemas.microsoft.com/office/drawing/2010/main" val="0"/>
                        </a:ext>
                      </a:extLst>
                    </a:blip>
                    <a:stretch>
                      <a:fillRect/>
                    </a:stretch>
                  </pic:blipFill>
                  <pic:spPr>
                    <a:xfrm>
                      <a:off x="0" y="0"/>
                      <a:ext cx="6656356" cy="3318933"/>
                    </a:xfrm>
                    <a:prstGeom prst="rect">
                      <a:avLst/>
                    </a:prstGeom>
                  </pic:spPr>
                </pic:pic>
              </a:graphicData>
            </a:graphic>
          </wp:anchor>
        </w:drawing>
      </w:r>
      <w:r w:rsidR="00F65C36">
        <w:rPr>
          <w:rFonts w:ascii="Arial" w:hAnsi="Arial" w:cs="Arial"/>
          <w:b/>
          <w:bCs/>
          <w:sz w:val="28"/>
          <w:szCs w:val="28"/>
        </w:rPr>
        <w:t>3.3 Mô phỏng Matlab Simulink</w:t>
      </w:r>
    </w:p>
    <w:p w14:paraId="40015A02" w14:textId="77777777" w:rsidR="006460A8" w:rsidRPr="006460A8" w:rsidRDefault="006460A8" w:rsidP="006460A8">
      <w:pPr>
        <w:rPr>
          <w:rFonts w:ascii="Arial" w:hAnsi="Arial" w:cs="Arial"/>
          <w:sz w:val="28"/>
          <w:szCs w:val="28"/>
        </w:rPr>
      </w:pPr>
    </w:p>
    <w:p w14:paraId="4C8BDCB8" w14:textId="6AE14BFF" w:rsidR="00B072EC" w:rsidRPr="00B072EC" w:rsidRDefault="006460A8" w:rsidP="006460A8">
      <w:pPr>
        <w:tabs>
          <w:tab w:val="left" w:pos="1467"/>
        </w:tabs>
        <w:rPr>
          <w:rFonts w:ascii="Arial" w:hAnsi="Arial" w:cs="Arial"/>
          <w:b/>
          <w:bCs/>
          <w:sz w:val="32"/>
          <w:szCs w:val="32"/>
        </w:rPr>
      </w:pPr>
      <w:r w:rsidRPr="00B072EC">
        <w:rPr>
          <w:rFonts w:ascii="Arial" w:hAnsi="Arial" w:cs="Arial"/>
          <w:b/>
          <w:bCs/>
          <w:sz w:val="32"/>
          <w:szCs w:val="32"/>
        </w:rPr>
        <w:t>Nhiệm vụ và vai trò của từng khối:</w:t>
      </w:r>
    </w:p>
    <w:p w14:paraId="3FC96FB3" w14:textId="32C50CE1" w:rsidR="00B072EC" w:rsidRDefault="00B072EC" w:rsidP="006460A8">
      <w:pPr>
        <w:tabs>
          <w:tab w:val="left" w:pos="1467"/>
        </w:tabs>
        <w:rPr>
          <w:rFonts w:ascii="Arial" w:hAnsi="Arial" w:cs="Arial"/>
          <w:b/>
          <w:bCs/>
          <w:sz w:val="28"/>
          <w:szCs w:val="28"/>
        </w:rPr>
      </w:pPr>
      <w:r>
        <w:rPr>
          <w:rFonts w:ascii="Arial" w:hAnsi="Arial" w:cs="Arial"/>
          <w:b/>
          <w:bCs/>
          <w:sz w:val="28"/>
          <w:szCs w:val="28"/>
        </w:rPr>
        <w:t>Khối biến đổi Clark/ Park</w:t>
      </w:r>
    </w:p>
    <w:p w14:paraId="09585174" w14:textId="24651238" w:rsidR="00B072EC" w:rsidRDefault="00B072EC" w:rsidP="006460A8">
      <w:pPr>
        <w:tabs>
          <w:tab w:val="left" w:pos="1467"/>
        </w:tabs>
        <w:rPr>
          <w:rFonts w:ascii="Arial" w:hAnsi="Arial" w:cs="Arial"/>
          <w:b/>
          <w:bCs/>
          <w:sz w:val="28"/>
          <w:szCs w:val="28"/>
        </w:rPr>
      </w:pPr>
      <w:r w:rsidRPr="00B072EC">
        <w:rPr>
          <w:rFonts w:ascii="Arial" w:hAnsi="Arial" w:cs="Arial"/>
          <w:b/>
          <w:bCs/>
          <w:sz w:val="28"/>
          <w:szCs w:val="28"/>
        </w:rPr>
        <w:drawing>
          <wp:inline distT="0" distB="0" distL="0" distR="0" wp14:anchorId="5478BFA4" wp14:editId="375CD37D">
            <wp:extent cx="3010161" cy="883997"/>
            <wp:effectExtent l="0" t="0" r="0" b="0"/>
            <wp:docPr id="144858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4102" name=""/>
                    <pic:cNvPicPr/>
                  </pic:nvPicPr>
                  <pic:blipFill>
                    <a:blip r:embed="rId26"/>
                    <a:stretch>
                      <a:fillRect/>
                    </a:stretch>
                  </pic:blipFill>
                  <pic:spPr>
                    <a:xfrm>
                      <a:off x="0" y="0"/>
                      <a:ext cx="3010161" cy="883997"/>
                    </a:xfrm>
                    <a:prstGeom prst="rect">
                      <a:avLst/>
                    </a:prstGeom>
                  </pic:spPr>
                </pic:pic>
              </a:graphicData>
            </a:graphic>
          </wp:inline>
        </w:drawing>
      </w:r>
    </w:p>
    <w:p w14:paraId="000AB7A5" w14:textId="2DB040D7" w:rsidR="00B072EC" w:rsidRDefault="00B072EC" w:rsidP="00B072EC">
      <w:pPr>
        <w:tabs>
          <w:tab w:val="left" w:pos="1467"/>
        </w:tabs>
        <w:spacing w:line="360" w:lineRule="auto"/>
        <w:rPr>
          <w:rFonts w:ascii="Arial" w:hAnsi="Arial" w:cs="Arial"/>
          <w:sz w:val="28"/>
          <w:szCs w:val="28"/>
        </w:rPr>
      </w:pPr>
      <w:r>
        <w:rPr>
          <w:rFonts w:ascii="Arial" w:hAnsi="Arial" w:cs="Arial"/>
          <w:sz w:val="28"/>
          <w:szCs w:val="28"/>
        </w:rPr>
        <w:t>K</w:t>
      </w:r>
      <w:r w:rsidRPr="00B072EC">
        <w:rPr>
          <w:rFonts w:ascii="Arial" w:hAnsi="Arial" w:cs="Arial"/>
          <w:sz w:val="28"/>
          <w:szCs w:val="28"/>
        </w:rPr>
        <w:t xml:space="preserve">hối biến đổi Clarke và Park thuận đóng vai trò chuyển đổi hệ dòng điện pha xoay chiều đo được từ stator sang hệ tọa độ quay đồng bộ </w:t>
      </w:r>
      <m:oMath>
        <m:r>
          <w:rPr>
            <w:rFonts w:ascii="Cambria Math" w:hAnsi="Cambria Math" w:cs="Arial"/>
            <w:sz w:val="28"/>
            <w:szCs w:val="28"/>
          </w:rPr>
          <m:t>d-q</m:t>
        </m:r>
      </m:oMath>
      <w:r w:rsidRPr="00B072EC">
        <w:rPr>
          <w:rFonts w:ascii="Arial" w:hAnsi="Arial" w:cs="Arial"/>
          <w:sz w:val="28"/>
          <w:szCs w:val="28"/>
        </w:rPr>
        <w:t xml:space="preserve">, cung cấp tín hiệu phản hồi một chiều (DC) cho các bộ điều khiển PI dòng điện. </w:t>
      </w:r>
    </w:p>
    <w:p w14:paraId="4817ACFE" w14:textId="55711AB7" w:rsidR="00B072EC" w:rsidRPr="00B072EC" w:rsidRDefault="00B072EC" w:rsidP="00B072EC">
      <w:pPr>
        <w:tabs>
          <w:tab w:val="left" w:pos="1467"/>
        </w:tabs>
        <w:spacing w:line="360" w:lineRule="auto"/>
        <w:rPr>
          <w:rFonts w:ascii="Arial" w:hAnsi="Arial" w:cs="Arial"/>
          <w:sz w:val="28"/>
          <w:szCs w:val="28"/>
        </w:rPr>
      </w:pPr>
      <w:r>
        <w:rPr>
          <w:rFonts w:ascii="Arial" w:hAnsi="Arial" w:cs="Arial"/>
          <w:sz w:val="28"/>
          <w:szCs w:val="28"/>
        </w:rPr>
        <w:t>Giá trị góc điện được tính bằng góc cơ nhân với 21. Do động cơ có 21 cặp cực. Khi góc cơ quay được một vòng thì góc điện quay được 21 vòng.</w:t>
      </w:r>
    </w:p>
    <w:p w14:paraId="13AF2568" w14:textId="77777777" w:rsidR="00B072EC" w:rsidRDefault="00B072EC" w:rsidP="006460A8">
      <w:pPr>
        <w:tabs>
          <w:tab w:val="left" w:pos="1467"/>
        </w:tabs>
        <w:rPr>
          <w:rFonts w:ascii="Arial" w:hAnsi="Arial" w:cs="Arial"/>
          <w:b/>
          <w:bCs/>
          <w:sz w:val="28"/>
          <w:szCs w:val="28"/>
        </w:rPr>
      </w:pPr>
    </w:p>
    <w:p w14:paraId="40376551" w14:textId="77777777" w:rsidR="00B072EC" w:rsidRDefault="00B072EC" w:rsidP="006460A8">
      <w:pPr>
        <w:tabs>
          <w:tab w:val="left" w:pos="1467"/>
        </w:tabs>
        <w:rPr>
          <w:rFonts w:ascii="Arial" w:hAnsi="Arial" w:cs="Arial"/>
          <w:b/>
          <w:bCs/>
          <w:sz w:val="28"/>
          <w:szCs w:val="28"/>
        </w:rPr>
      </w:pPr>
    </w:p>
    <w:p w14:paraId="55693122" w14:textId="77777777" w:rsidR="00B072EC" w:rsidRDefault="00B072EC" w:rsidP="006460A8">
      <w:pPr>
        <w:tabs>
          <w:tab w:val="left" w:pos="1467"/>
        </w:tabs>
        <w:rPr>
          <w:rFonts w:ascii="Arial" w:hAnsi="Arial" w:cs="Arial"/>
          <w:b/>
          <w:bCs/>
          <w:sz w:val="28"/>
          <w:szCs w:val="28"/>
        </w:rPr>
      </w:pPr>
    </w:p>
    <w:p w14:paraId="62214E48" w14:textId="77777777" w:rsidR="00B072EC" w:rsidRPr="00B072EC" w:rsidRDefault="00B072EC" w:rsidP="006460A8">
      <w:pPr>
        <w:tabs>
          <w:tab w:val="left" w:pos="1467"/>
        </w:tabs>
        <w:rPr>
          <w:rFonts w:ascii="Arial" w:hAnsi="Arial" w:cs="Arial"/>
          <w:b/>
          <w:bCs/>
          <w:sz w:val="28"/>
          <w:szCs w:val="28"/>
        </w:rPr>
      </w:pPr>
    </w:p>
    <w:p w14:paraId="205F63AA" w14:textId="1264334F" w:rsidR="006460A8" w:rsidRPr="00B072EC" w:rsidRDefault="006460A8" w:rsidP="006460A8">
      <w:pPr>
        <w:tabs>
          <w:tab w:val="left" w:pos="1467"/>
        </w:tabs>
        <w:rPr>
          <w:rFonts w:ascii="Arial" w:hAnsi="Arial" w:cs="Arial"/>
          <w:b/>
          <w:bCs/>
          <w:sz w:val="28"/>
          <w:szCs w:val="28"/>
        </w:rPr>
      </w:pPr>
      <w:r w:rsidRPr="00B072EC">
        <w:rPr>
          <w:rFonts w:ascii="Arial" w:hAnsi="Arial" w:cs="Arial"/>
          <w:b/>
          <w:bCs/>
          <w:sz w:val="28"/>
          <w:szCs w:val="28"/>
        </w:rPr>
        <w:t>Khối PI điều khiển tốc độ</w:t>
      </w:r>
    </w:p>
    <w:p w14:paraId="0DCCE888" w14:textId="09EB5957" w:rsidR="006460A8" w:rsidRPr="006460A8" w:rsidRDefault="006460A8" w:rsidP="006460A8">
      <w:pPr>
        <w:tabs>
          <w:tab w:val="left" w:pos="1467"/>
        </w:tabs>
        <w:rPr>
          <w:rFonts w:ascii="Arial" w:hAnsi="Arial" w:cs="Arial"/>
          <w:b/>
          <w:bCs/>
          <w:sz w:val="28"/>
          <w:szCs w:val="28"/>
        </w:rPr>
      </w:pPr>
      <w:r w:rsidRPr="006460A8">
        <w:rPr>
          <w:rFonts w:ascii="Arial" w:hAnsi="Arial" w:cs="Arial"/>
          <w:b/>
          <w:bCs/>
          <w:sz w:val="28"/>
          <w:szCs w:val="28"/>
        </w:rPr>
        <w:drawing>
          <wp:inline distT="0" distB="0" distL="0" distR="0" wp14:anchorId="24CF1BC0" wp14:editId="3868509E">
            <wp:extent cx="3642676" cy="1577477"/>
            <wp:effectExtent l="0" t="0" r="0" b="3810"/>
            <wp:docPr id="25448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8074" name=""/>
                    <pic:cNvPicPr/>
                  </pic:nvPicPr>
                  <pic:blipFill>
                    <a:blip r:embed="rId27"/>
                    <a:stretch>
                      <a:fillRect/>
                    </a:stretch>
                  </pic:blipFill>
                  <pic:spPr>
                    <a:xfrm>
                      <a:off x="0" y="0"/>
                      <a:ext cx="3642676" cy="1577477"/>
                    </a:xfrm>
                    <a:prstGeom prst="rect">
                      <a:avLst/>
                    </a:prstGeom>
                  </pic:spPr>
                </pic:pic>
              </a:graphicData>
            </a:graphic>
          </wp:inline>
        </w:drawing>
      </w:r>
    </w:p>
    <w:p w14:paraId="49BDC0CD" w14:textId="217E1287" w:rsidR="00B072EC" w:rsidRDefault="00B072EC" w:rsidP="00B072EC">
      <w:pPr>
        <w:rPr>
          <w:rFonts w:ascii="Arial" w:hAnsi="Arial" w:cs="Arial"/>
          <w:sz w:val="28"/>
          <w:szCs w:val="28"/>
        </w:rPr>
      </w:pPr>
      <w:r w:rsidRPr="00B072EC">
        <w:rPr>
          <w:rFonts w:ascii="Arial" w:hAnsi="Arial" w:cs="Arial"/>
          <w:sz w:val="28"/>
          <w:szCs w:val="28"/>
        </w:rPr>
        <w:t>khối PI tốc độ đóng vai trò là vòng điều khiển bên ngoài</w:t>
      </w:r>
      <w:r>
        <w:rPr>
          <w:rFonts w:ascii="Arial" w:hAnsi="Arial" w:cs="Arial"/>
          <w:b/>
          <w:bCs/>
          <w:sz w:val="28"/>
          <w:szCs w:val="28"/>
        </w:rPr>
        <w:t xml:space="preserve"> </w:t>
      </w:r>
      <w:r w:rsidRPr="00B072EC">
        <w:rPr>
          <w:rFonts w:ascii="Arial" w:hAnsi="Arial" w:cs="Arial"/>
          <w:sz w:val="28"/>
          <w:szCs w:val="28"/>
        </w:rPr>
        <w:t>chịu trách nhiệm điều tiết động học cơ học nhằm đảm bảo tốc độ quay thực tế của rotor bám chính xác theo giá trị đặt trước (</w:t>
      </w:r>
      <m:oMath>
        <m:r>
          <w:rPr>
            <w:rFonts w:ascii="Cambria Math" w:hAnsi="Cambria Math" w:cs="Arial"/>
            <w:sz w:val="28"/>
            <w:szCs w:val="28"/>
          </w:rPr>
          <m:t>2000</m:t>
        </m:r>
        <m:r>
          <m:rPr>
            <m:nor/>
          </m:rPr>
          <w:rPr>
            <w:rFonts w:ascii="Arial" w:hAnsi="Arial" w:cs="Arial"/>
            <w:sz w:val="28"/>
            <w:szCs w:val="28"/>
          </w:rPr>
          <m:t> RPM</m:t>
        </m:r>
      </m:oMath>
      <w:r w:rsidRPr="00B072EC">
        <w:rPr>
          <w:rFonts w:ascii="Arial" w:hAnsi="Arial" w:cs="Arial"/>
          <w:sz w:val="28"/>
          <w:szCs w:val="28"/>
        </w:rPr>
        <w:t>)</w:t>
      </w:r>
    </w:p>
    <w:p w14:paraId="27D96AAB" w14:textId="5DB138F8" w:rsidR="00B072EC" w:rsidRPr="00B072EC" w:rsidRDefault="00B072EC" w:rsidP="00B072EC">
      <w:pPr>
        <w:rPr>
          <w:rFonts w:ascii="Arial" w:hAnsi="Arial" w:cs="Arial"/>
          <w:sz w:val="28"/>
          <w:szCs w:val="28"/>
        </w:rPr>
      </w:pPr>
      <w:r w:rsidRPr="00B072EC">
        <w:rPr>
          <w:rFonts w:ascii="Arial" w:hAnsi="Arial" w:cs="Arial"/>
          <w:sz w:val="28"/>
          <w:szCs w:val="28"/>
        </w:rPr>
        <w:drawing>
          <wp:inline distT="0" distB="0" distL="0" distR="0" wp14:anchorId="72E36A2B" wp14:editId="196CD8ED">
            <wp:extent cx="3772227" cy="1044030"/>
            <wp:effectExtent l="0" t="0" r="0" b="3810"/>
            <wp:docPr id="61833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3755" name=""/>
                    <pic:cNvPicPr/>
                  </pic:nvPicPr>
                  <pic:blipFill>
                    <a:blip r:embed="rId28"/>
                    <a:stretch>
                      <a:fillRect/>
                    </a:stretch>
                  </pic:blipFill>
                  <pic:spPr>
                    <a:xfrm>
                      <a:off x="0" y="0"/>
                      <a:ext cx="3772227" cy="1044030"/>
                    </a:xfrm>
                    <a:prstGeom prst="rect">
                      <a:avLst/>
                    </a:prstGeom>
                  </pic:spPr>
                </pic:pic>
              </a:graphicData>
            </a:graphic>
          </wp:inline>
        </w:drawing>
      </w:r>
    </w:p>
    <w:p w14:paraId="305B038E" w14:textId="6AA7FF7C" w:rsidR="00B072EC" w:rsidRPr="00B072EC" w:rsidRDefault="00B072EC" w:rsidP="00DC2D6E">
      <w:pPr>
        <w:spacing w:line="360" w:lineRule="auto"/>
        <w:rPr>
          <w:rFonts w:ascii="Arial" w:hAnsi="Arial" w:cs="Arial"/>
          <w:sz w:val="28"/>
          <w:szCs w:val="28"/>
        </w:rPr>
      </w:pPr>
      <w:r>
        <w:rPr>
          <w:rFonts w:ascii="Arial" w:hAnsi="Arial" w:cs="Arial"/>
          <w:sz w:val="28"/>
          <w:szCs w:val="28"/>
        </w:rPr>
        <w:t>N</w:t>
      </w:r>
      <w:r w:rsidRPr="00B072EC">
        <w:rPr>
          <w:rFonts w:ascii="Arial" w:hAnsi="Arial" w:cs="Arial"/>
          <w:sz w:val="28"/>
          <w:szCs w:val="28"/>
        </w:rPr>
        <w:t xml:space="preserve">hánh </w:t>
      </w:r>
      <w:r>
        <w:rPr>
          <w:rFonts w:ascii="Arial" w:hAnsi="Arial" w:cs="Arial"/>
          <w:sz w:val="28"/>
          <w:szCs w:val="28"/>
        </w:rPr>
        <w:t>bộ điều khiển PI</w:t>
      </w:r>
      <w:r w:rsidRPr="00B072EC">
        <w:rPr>
          <w:rFonts w:ascii="Arial" w:hAnsi="Arial" w:cs="Arial"/>
          <w:sz w:val="28"/>
          <w:szCs w:val="28"/>
        </w:rPr>
        <w:t xml:space="preserve"> chịu trách nhiệm điều tiết thành phần dòng điện dọc trục từ cực rotor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d</m:t>
            </m:r>
          </m:sub>
        </m:sSub>
      </m:oMath>
      <w:r w:rsidRPr="00B072EC">
        <w:rPr>
          <w:rFonts w:ascii="Arial" w:hAnsi="Arial" w:cs="Arial"/>
          <w:sz w:val="28"/>
          <w:szCs w:val="28"/>
        </w:rPr>
        <w:t xml:space="preserve">) bám theo giá trị đặt </w:t>
      </w:r>
      <w:r>
        <w:rPr>
          <w:rFonts w:ascii="Arial" w:hAnsi="Arial" w:cs="Arial"/>
          <w:sz w:val="28"/>
          <w:szCs w:val="28"/>
        </w:rPr>
        <w:t>trước cụ thể là 0 do vecto id cùng hướng với vector rotor nên cần triệt tiêu để tối ưu sinh ra moment xoắn.</w:t>
      </w:r>
    </w:p>
    <w:p w14:paraId="4B978625" w14:textId="31E83C81" w:rsidR="006460A8" w:rsidRDefault="00B072EC" w:rsidP="006460A8">
      <w:pPr>
        <w:rPr>
          <w:rFonts w:ascii="Arial" w:hAnsi="Arial" w:cs="Arial"/>
          <w:sz w:val="28"/>
          <w:szCs w:val="28"/>
        </w:rPr>
      </w:pPr>
      <w:r w:rsidRPr="00B072EC">
        <w:rPr>
          <w:rFonts w:ascii="Arial" w:hAnsi="Arial" w:cs="Arial"/>
          <w:sz w:val="28"/>
          <w:szCs w:val="28"/>
        </w:rPr>
        <w:drawing>
          <wp:inline distT="0" distB="0" distL="0" distR="0" wp14:anchorId="3565F263" wp14:editId="23108B6B">
            <wp:extent cx="3139712" cy="914479"/>
            <wp:effectExtent l="0" t="0" r="3810" b="0"/>
            <wp:docPr id="65315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6566" name=""/>
                    <pic:cNvPicPr/>
                  </pic:nvPicPr>
                  <pic:blipFill>
                    <a:blip r:embed="rId29"/>
                    <a:stretch>
                      <a:fillRect/>
                    </a:stretch>
                  </pic:blipFill>
                  <pic:spPr>
                    <a:xfrm>
                      <a:off x="0" y="0"/>
                      <a:ext cx="3139712" cy="914479"/>
                    </a:xfrm>
                    <a:prstGeom prst="rect">
                      <a:avLst/>
                    </a:prstGeom>
                  </pic:spPr>
                </pic:pic>
              </a:graphicData>
            </a:graphic>
          </wp:inline>
        </w:drawing>
      </w:r>
    </w:p>
    <w:p w14:paraId="61A4DCA9" w14:textId="27182691" w:rsidR="00DC2D6E" w:rsidRPr="00DC2D6E" w:rsidRDefault="00DC2D6E" w:rsidP="00DC2D6E">
      <w:pPr>
        <w:spacing w:line="360" w:lineRule="auto"/>
        <w:rPr>
          <w:rFonts w:ascii="Arial" w:hAnsi="Arial" w:cs="Arial"/>
          <w:sz w:val="28"/>
          <w:szCs w:val="28"/>
        </w:rPr>
      </w:pPr>
      <w:r>
        <w:rPr>
          <w:rFonts w:ascii="Arial" w:hAnsi="Arial" w:cs="Arial"/>
          <w:sz w:val="28"/>
          <w:szCs w:val="28"/>
        </w:rPr>
        <w:t xml:space="preserve">Nhánh PI này </w:t>
      </w:r>
      <w:r w:rsidRPr="00DC2D6E">
        <w:rPr>
          <w:rFonts w:ascii="Arial" w:hAnsi="Arial" w:cs="Arial"/>
          <w:sz w:val="28"/>
          <w:szCs w:val="28"/>
        </w:rPr>
        <w:t>chịu trách nhiệm điều tiết chính xác thành phần dòng điện vuông góc trục từ cực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q</m:t>
            </m:r>
          </m:sub>
        </m:sSub>
      </m:oMath>
      <w:r w:rsidRPr="00DC2D6E">
        <w:rPr>
          <w:rFonts w:ascii="Arial" w:hAnsi="Arial" w:cs="Arial"/>
          <w:sz w:val="28"/>
          <w:szCs w:val="28"/>
        </w:rPr>
        <w:t xml:space="preserve">) nhằm sinh ra mô-men điện từ </w:t>
      </w:r>
      <m:oMath>
        <m:sSub>
          <m:sSubPr>
            <m:ctrlPr>
              <w:rPr>
                <w:rFonts w:ascii="Cambria Math" w:hAnsi="Cambria Math" w:cs="Arial"/>
                <w:sz w:val="28"/>
                <w:szCs w:val="28"/>
              </w:rPr>
            </m:ctrlPr>
          </m:sSubPr>
          <m:e>
            <m:r>
              <w:rPr>
                <w:rFonts w:ascii="Cambria Math" w:hAnsi="Cambria Math" w:cs="Arial"/>
                <w:sz w:val="28"/>
                <w:szCs w:val="28"/>
              </w:rPr>
              <m:t>T</m:t>
            </m:r>
          </m:e>
          <m:sub>
            <m:r>
              <w:rPr>
                <w:rFonts w:ascii="Cambria Math" w:hAnsi="Cambria Math" w:cs="Arial"/>
                <w:sz w:val="28"/>
                <w:szCs w:val="28"/>
              </w:rPr>
              <m:t>e</m:t>
            </m:r>
          </m:sub>
        </m:sSub>
      </m:oMath>
      <w:r w:rsidRPr="00DC2D6E">
        <w:rPr>
          <w:rFonts w:ascii="Arial" w:hAnsi="Arial" w:cs="Arial"/>
          <w:sz w:val="28"/>
          <w:szCs w:val="28"/>
        </w:rPr>
        <w:t xml:space="preserve"> theo yêu cầu của vòng tốc độ.</w:t>
      </w:r>
    </w:p>
    <w:p w14:paraId="5B2EDAB4" w14:textId="2F890F45" w:rsidR="00DC2D6E" w:rsidRDefault="00DC2D6E" w:rsidP="006460A8">
      <w:pPr>
        <w:rPr>
          <w:rFonts w:ascii="Arial" w:hAnsi="Arial" w:cs="Arial"/>
          <w:sz w:val="28"/>
          <w:szCs w:val="28"/>
        </w:rPr>
      </w:pPr>
      <w:r>
        <w:rPr>
          <w:rFonts w:ascii="Arial" w:hAnsi="Arial" w:cs="Arial"/>
          <w:noProof/>
          <w:sz w:val="28"/>
          <w:szCs w:val="28"/>
        </w:rPr>
        <w:lastRenderedPageBreak/>
        <w:drawing>
          <wp:inline distT="0" distB="0" distL="0" distR="0" wp14:anchorId="04A6A3BF" wp14:editId="0358EBAF">
            <wp:extent cx="3056467" cy="1749425"/>
            <wp:effectExtent l="0" t="0" r="0" b="3175"/>
            <wp:docPr id="1629804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9849" cy="1751361"/>
                    </a:xfrm>
                    <a:prstGeom prst="rect">
                      <a:avLst/>
                    </a:prstGeom>
                    <a:noFill/>
                  </pic:spPr>
                </pic:pic>
              </a:graphicData>
            </a:graphic>
          </wp:inline>
        </w:drawing>
      </w:r>
    </w:p>
    <w:p w14:paraId="2DF9E126" w14:textId="2C7C06EB" w:rsidR="00DC2D6E" w:rsidRDefault="00DC2D6E" w:rsidP="00DC2D6E">
      <w:pPr>
        <w:rPr>
          <w:rFonts w:ascii="Arial" w:hAnsi="Arial" w:cs="Arial"/>
          <w:sz w:val="28"/>
          <w:szCs w:val="28"/>
        </w:rPr>
      </w:pPr>
      <w:r w:rsidRPr="00DC2D6E">
        <w:rPr>
          <w:rFonts w:ascii="Arial" w:hAnsi="Arial" w:cs="Arial"/>
          <w:sz w:val="28"/>
          <w:szCs w:val="28"/>
        </w:rPr>
        <w:t xml:space="preserve">Cụm khối này đảm nhận vai trò thực thi công suất ở nhánh thuận của hệ thống FOC, biến đổi </w:t>
      </w:r>
      <w:r>
        <w:rPr>
          <w:rFonts w:ascii="Arial" w:hAnsi="Arial" w:cs="Arial"/>
          <w:sz w:val="28"/>
          <w:szCs w:val="28"/>
        </w:rPr>
        <w:t xml:space="preserve">Park ngược từ trục vuông góc 90 độ sang trục vuông góc đứng yên </w:t>
      </w:r>
      <m:oMath>
        <m:d>
          <m:dPr>
            <m:ctrlPr>
              <w:rPr>
                <w:rFonts w:ascii="Cambria Math" w:hAnsi="Cambria Math" w:cs="Arial"/>
                <w:sz w:val="28"/>
                <w:szCs w:val="28"/>
              </w:rPr>
            </m:ctrlPr>
          </m:dPr>
          <m:e>
            <m:r>
              <w:rPr>
                <w:rFonts w:ascii="Cambria Math" w:hAnsi="Cambria Math" w:cs="Arial"/>
                <w:sz w:val="28"/>
                <w:szCs w:val="28"/>
              </w:rPr>
              <m:t>α-β</m:t>
            </m:r>
          </m:e>
        </m:d>
      </m:oMath>
      <w:r>
        <w:rPr>
          <w:rFonts w:ascii="Arial" w:hAnsi="Arial" w:cs="Arial"/>
          <w:sz w:val="28"/>
          <w:szCs w:val="28"/>
        </w:rPr>
        <w:t xml:space="preserve">. </w:t>
      </w:r>
      <w:r w:rsidRPr="00DC2D6E">
        <w:rPr>
          <w:rFonts w:ascii="Arial" w:hAnsi="Arial" w:cs="Arial"/>
          <w:sz w:val="28"/>
          <w:szCs w:val="28"/>
        </w:rPr>
        <w:t xml:space="preserve">Từ tọa độ </w:t>
      </w:r>
      <m:oMath>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U</m:t>
                </m:r>
              </m:e>
              <m:sub>
                <m:r>
                  <w:rPr>
                    <w:rFonts w:ascii="Cambria Math" w:hAnsi="Cambria Math" w:cs="Arial"/>
                    <w:sz w:val="28"/>
                    <w:szCs w:val="28"/>
                  </w:rPr>
                  <m:t>α</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U</m:t>
                </m:r>
              </m:e>
              <m:sub>
                <m:r>
                  <w:rPr>
                    <w:rFonts w:ascii="Cambria Math" w:hAnsi="Cambria Math" w:cs="Arial"/>
                    <w:sz w:val="28"/>
                    <w:szCs w:val="28"/>
                  </w:rPr>
                  <m:t>β</m:t>
                </m:r>
              </m:sub>
            </m:sSub>
          </m:e>
        </m:d>
      </m:oMath>
      <w:r w:rsidRPr="00DC2D6E">
        <w:rPr>
          <w:rFonts w:ascii="Arial" w:hAnsi="Arial" w:cs="Arial"/>
          <w:sz w:val="28"/>
          <w:szCs w:val="28"/>
        </w:rPr>
        <w:t>, khối SVPWM tính ra trực tiếp độ lớn và góc pha của vector điện áp trong không gian 2D, rồi tự chia sector để tạo 6 xung kích đóng ngắt cho 3 pha</w:t>
      </w:r>
      <w:r>
        <w:rPr>
          <w:rFonts w:ascii="Arial" w:hAnsi="Arial" w:cs="Arial"/>
          <w:sz w:val="28"/>
          <w:szCs w:val="28"/>
        </w:rPr>
        <w:t>.</w:t>
      </w:r>
    </w:p>
    <w:p w14:paraId="134D89E8" w14:textId="4ED81360" w:rsidR="00DC2D6E" w:rsidRPr="00DC2D6E" w:rsidRDefault="00DC2D6E" w:rsidP="00DC2D6E">
      <w:pPr>
        <w:rPr>
          <w:rFonts w:ascii="Arial" w:hAnsi="Arial" w:cs="Arial"/>
          <w:sz w:val="28"/>
          <w:szCs w:val="28"/>
        </w:rPr>
      </w:pPr>
      <w:r w:rsidRPr="00DC2D6E">
        <w:rPr>
          <w:rFonts w:ascii="Arial" w:hAnsi="Arial" w:cs="Arial"/>
          <w:sz w:val="28"/>
          <w:szCs w:val="28"/>
        </w:rPr>
        <w:drawing>
          <wp:anchor distT="0" distB="0" distL="114300" distR="114300" simplePos="0" relativeHeight="251695104" behindDoc="0" locked="0" layoutInCell="1" allowOverlap="1" wp14:anchorId="1F93592D" wp14:editId="348D1096">
            <wp:simplePos x="0" y="0"/>
            <wp:positionH relativeFrom="margin">
              <wp:align>left</wp:align>
            </wp:positionH>
            <wp:positionV relativeFrom="paragraph">
              <wp:posOffset>187536</wp:posOffset>
            </wp:positionV>
            <wp:extent cx="2667000" cy="1809750"/>
            <wp:effectExtent l="0" t="0" r="0" b="0"/>
            <wp:wrapSquare wrapText="bothSides"/>
            <wp:docPr id="134418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0741" name=""/>
                    <pic:cNvPicPr/>
                  </pic:nvPicPr>
                  <pic:blipFill>
                    <a:blip r:embed="rId31">
                      <a:extLst>
                        <a:ext uri="{28A0092B-C50C-407E-A947-70E740481C1C}">
                          <a14:useLocalDpi xmlns:a14="http://schemas.microsoft.com/office/drawing/2010/main" val="0"/>
                        </a:ext>
                      </a:extLst>
                    </a:blip>
                    <a:stretch>
                      <a:fillRect/>
                    </a:stretch>
                  </pic:blipFill>
                  <pic:spPr>
                    <a:xfrm>
                      <a:off x="0" y="0"/>
                      <a:ext cx="2667000" cy="1809750"/>
                    </a:xfrm>
                    <a:prstGeom prst="rect">
                      <a:avLst/>
                    </a:prstGeom>
                  </pic:spPr>
                </pic:pic>
              </a:graphicData>
            </a:graphic>
            <wp14:sizeRelH relativeFrom="margin">
              <wp14:pctWidth>0</wp14:pctWidth>
            </wp14:sizeRelH>
            <wp14:sizeRelV relativeFrom="margin">
              <wp14:pctHeight>0</wp14:pctHeight>
            </wp14:sizeRelV>
          </wp:anchor>
        </w:drawing>
      </w:r>
    </w:p>
    <w:p w14:paraId="365EC52F" w14:textId="043692F6" w:rsidR="00DC2D6E" w:rsidRPr="006460A8" w:rsidRDefault="00DC2D6E" w:rsidP="006460A8">
      <w:pPr>
        <w:rPr>
          <w:rFonts w:ascii="Arial" w:hAnsi="Arial" w:cs="Arial"/>
          <w:sz w:val="28"/>
          <w:szCs w:val="28"/>
        </w:rPr>
      </w:pPr>
      <w:r>
        <w:rPr>
          <w:rFonts w:ascii="Arial" w:hAnsi="Arial" w:cs="Arial"/>
          <w:sz w:val="28"/>
          <w:szCs w:val="28"/>
        </w:rPr>
        <w:t>Khối Step đóng vai trò giả lập motor đang chạy ở tốc độ cố định sau đó thì thêm tải vào (va chạm).</w:t>
      </w:r>
    </w:p>
    <w:p w14:paraId="5DC74189" w14:textId="77777777" w:rsidR="006460A8" w:rsidRPr="006460A8" w:rsidRDefault="006460A8" w:rsidP="006460A8">
      <w:pPr>
        <w:rPr>
          <w:rFonts w:ascii="Arial" w:hAnsi="Arial" w:cs="Arial"/>
          <w:sz w:val="28"/>
          <w:szCs w:val="28"/>
        </w:rPr>
      </w:pPr>
    </w:p>
    <w:p w14:paraId="259AFE09" w14:textId="77777777" w:rsidR="006460A8" w:rsidRPr="006460A8" w:rsidRDefault="006460A8" w:rsidP="006460A8">
      <w:pPr>
        <w:rPr>
          <w:rFonts w:ascii="Arial" w:hAnsi="Arial" w:cs="Arial"/>
          <w:sz w:val="28"/>
          <w:szCs w:val="28"/>
        </w:rPr>
      </w:pPr>
    </w:p>
    <w:p w14:paraId="7F5F4BB9" w14:textId="77777777" w:rsidR="006460A8" w:rsidRPr="006460A8" w:rsidRDefault="006460A8" w:rsidP="006460A8">
      <w:pPr>
        <w:rPr>
          <w:rFonts w:ascii="Arial" w:hAnsi="Arial" w:cs="Arial"/>
          <w:sz w:val="28"/>
          <w:szCs w:val="28"/>
        </w:rPr>
      </w:pPr>
    </w:p>
    <w:p w14:paraId="53ABBB9E" w14:textId="0D6F47BA" w:rsidR="006460A8" w:rsidRPr="006460A8" w:rsidRDefault="00F06399" w:rsidP="006460A8">
      <w:pPr>
        <w:rPr>
          <w:rFonts w:ascii="Arial" w:hAnsi="Arial" w:cs="Arial"/>
          <w:sz w:val="28"/>
          <w:szCs w:val="28"/>
        </w:rPr>
      </w:pPr>
      <w:r w:rsidRPr="00F06399">
        <w:rPr>
          <w:rFonts w:ascii="Arial" w:hAnsi="Arial" w:cs="Arial"/>
          <w:b/>
          <w:bCs/>
          <w:sz w:val="28"/>
          <w:szCs w:val="28"/>
        </w:rPr>
        <w:drawing>
          <wp:anchor distT="0" distB="0" distL="114300" distR="114300" simplePos="0" relativeHeight="251696128" behindDoc="0" locked="0" layoutInCell="1" allowOverlap="1" wp14:anchorId="289C52FD" wp14:editId="3C704883">
            <wp:simplePos x="0" y="0"/>
            <wp:positionH relativeFrom="margin">
              <wp:align>left</wp:align>
            </wp:positionH>
            <wp:positionV relativeFrom="paragraph">
              <wp:posOffset>392430</wp:posOffset>
            </wp:positionV>
            <wp:extent cx="6282055" cy="2446020"/>
            <wp:effectExtent l="0" t="0" r="4445" b="0"/>
            <wp:wrapSquare wrapText="bothSides"/>
            <wp:docPr id="36531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1024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82055" cy="2446020"/>
                    </a:xfrm>
                    <a:prstGeom prst="rect">
                      <a:avLst/>
                    </a:prstGeom>
                  </pic:spPr>
                </pic:pic>
              </a:graphicData>
            </a:graphic>
            <wp14:sizeRelH relativeFrom="margin">
              <wp14:pctWidth>0</wp14:pctWidth>
            </wp14:sizeRelH>
            <wp14:sizeRelV relativeFrom="margin">
              <wp14:pctHeight>0</wp14:pctHeight>
            </wp14:sizeRelV>
          </wp:anchor>
        </w:drawing>
      </w:r>
      <w:r w:rsidRPr="00F06399">
        <w:rPr>
          <w:rFonts w:ascii="Arial" w:hAnsi="Arial" w:cs="Arial"/>
          <w:b/>
          <w:bCs/>
          <w:sz w:val="28"/>
          <w:szCs w:val="28"/>
        </w:rPr>
        <w:t>Kết quả mô phỏng</w:t>
      </w:r>
      <w:r>
        <w:rPr>
          <w:rFonts w:ascii="Arial" w:hAnsi="Arial" w:cs="Arial"/>
          <w:sz w:val="28"/>
          <w:szCs w:val="28"/>
        </w:rPr>
        <w:t>:</w:t>
      </w:r>
    </w:p>
    <w:p w14:paraId="04485CD4" w14:textId="77777777" w:rsidR="00F06399" w:rsidRPr="00F06399" w:rsidRDefault="00F06399" w:rsidP="00F06399">
      <w:pPr>
        <w:rPr>
          <w:rFonts w:ascii="Arial" w:hAnsi="Arial" w:cs="Arial"/>
          <w:sz w:val="28"/>
          <w:szCs w:val="28"/>
        </w:rPr>
      </w:pPr>
      <w:r w:rsidRPr="00F06399">
        <w:rPr>
          <w:rFonts w:ascii="Arial" w:hAnsi="Arial" w:cs="Arial"/>
          <w:b/>
          <w:bCs/>
          <w:sz w:val="28"/>
          <w:szCs w:val="28"/>
        </w:rPr>
        <w:lastRenderedPageBreak/>
        <w:t>Đánh giá chi tiết từng đại lượng</w:t>
      </w:r>
    </w:p>
    <w:p w14:paraId="671DD3B5" w14:textId="77777777" w:rsidR="00F06399" w:rsidRPr="00F06399" w:rsidRDefault="00F06399" w:rsidP="00F06399">
      <w:pPr>
        <w:rPr>
          <w:rFonts w:ascii="Arial" w:hAnsi="Arial" w:cs="Arial"/>
          <w:sz w:val="28"/>
          <w:szCs w:val="28"/>
        </w:rPr>
      </w:pPr>
      <w:r w:rsidRPr="00F06399">
        <w:rPr>
          <w:rFonts w:ascii="Arial" w:hAnsi="Arial" w:cs="Arial"/>
          <w:b/>
          <w:bCs/>
          <w:sz w:val="28"/>
          <w:szCs w:val="28"/>
        </w:rPr>
        <w:t>1. Đáp ứng tốc độ (Rotor Speed - RPM)</w:t>
      </w:r>
    </w:p>
    <w:p w14:paraId="7E4FA469" w14:textId="38215298" w:rsidR="00F06399" w:rsidRPr="00F06399" w:rsidRDefault="00F06399" w:rsidP="00F06399">
      <w:pPr>
        <w:numPr>
          <w:ilvl w:val="0"/>
          <w:numId w:val="5"/>
        </w:numPr>
        <w:rPr>
          <w:rFonts w:ascii="Arial" w:hAnsi="Arial" w:cs="Arial"/>
          <w:sz w:val="28"/>
          <w:szCs w:val="28"/>
        </w:rPr>
      </w:pPr>
      <w:r w:rsidRPr="00F06399">
        <w:rPr>
          <w:rFonts w:ascii="Arial" w:hAnsi="Arial" w:cs="Arial"/>
          <w:b/>
          <w:bCs/>
          <w:sz w:val="28"/>
          <w:szCs w:val="28"/>
        </w:rPr>
        <w:t>Giai đoạn khởi động (</w:t>
      </w:r>
      <m:oMath>
        <m:r>
          <w:rPr>
            <w:rFonts w:ascii="Cambria Math" w:hAnsi="Cambria Math" w:cs="Arial"/>
            <w:sz w:val="28"/>
            <w:szCs w:val="28"/>
          </w:rPr>
          <m:t>0-0.4</m:t>
        </m:r>
        <m:r>
          <m:rPr>
            <m:nor/>
          </m:rPr>
          <w:rPr>
            <w:rFonts w:ascii="Arial" w:hAnsi="Arial" w:cs="Arial"/>
            <w:sz w:val="28"/>
            <w:szCs w:val="28"/>
          </w:rPr>
          <m:t> s</m:t>
        </m:r>
      </m:oMath>
      <w:r w:rsidRPr="00F06399">
        <w:rPr>
          <w:rFonts w:ascii="Arial" w:hAnsi="Arial" w:cs="Arial"/>
          <w:b/>
          <w:bCs/>
          <w:sz w:val="28"/>
          <w:szCs w:val="28"/>
        </w:rPr>
        <w:t>):</w:t>
      </w:r>
      <w:r w:rsidRPr="00F06399">
        <w:rPr>
          <w:rFonts w:ascii="Arial" w:hAnsi="Arial" w:cs="Arial"/>
          <w:sz w:val="28"/>
          <w:szCs w:val="28"/>
        </w:rPr>
        <w:t xml:space="preserve"> Động cơ tăng tốc rất nhanh từ </w:t>
      </w:r>
      <m:oMath>
        <m:r>
          <w:rPr>
            <w:rFonts w:ascii="Cambria Math" w:hAnsi="Cambria Math" w:cs="Arial"/>
            <w:sz w:val="28"/>
            <w:szCs w:val="28"/>
          </w:rPr>
          <m:t>0</m:t>
        </m:r>
      </m:oMath>
      <w:r w:rsidRPr="00F06399">
        <w:rPr>
          <w:rFonts w:ascii="Arial" w:hAnsi="Arial" w:cs="Arial"/>
          <w:sz w:val="28"/>
          <w:szCs w:val="28"/>
        </w:rPr>
        <w:t xml:space="preserve"> lên </w:t>
      </w:r>
      <m:oMath>
        <m:r>
          <w:rPr>
            <w:rFonts w:ascii="Cambria Math" w:hAnsi="Cambria Math" w:cs="Arial"/>
            <w:sz w:val="28"/>
            <w:szCs w:val="28"/>
          </w:rPr>
          <m:t>2000</m:t>
        </m:r>
        <m:r>
          <m:rPr>
            <m:nor/>
          </m:rPr>
          <w:rPr>
            <w:rFonts w:ascii="Arial" w:hAnsi="Arial" w:cs="Arial"/>
            <w:sz w:val="28"/>
            <w:szCs w:val="28"/>
          </w:rPr>
          <m:t> RPM</m:t>
        </m:r>
      </m:oMath>
      <w:r w:rsidRPr="00F06399">
        <w:rPr>
          <w:rFonts w:ascii="Arial" w:hAnsi="Arial" w:cs="Arial"/>
          <w:sz w:val="28"/>
          <w:szCs w:val="28"/>
        </w:rPr>
        <w:t xml:space="preserve">. Độ vọt lố (overshoot) đạt đỉnh xấp xỉ </w:t>
      </w:r>
      <m:oMath>
        <m:r>
          <w:rPr>
            <w:rFonts w:ascii="Cambria Math" w:hAnsi="Cambria Math" w:cs="Arial"/>
            <w:sz w:val="28"/>
            <w:szCs w:val="28"/>
          </w:rPr>
          <m:t>2350</m:t>
        </m:r>
        <m:r>
          <m:rPr>
            <m:nor/>
          </m:rPr>
          <w:rPr>
            <w:rFonts w:ascii="Arial" w:hAnsi="Arial" w:cs="Arial"/>
            <w:sz w:val="28"/>
            <w:szCs w:val="28"/>
          </w:rPr>
          <m:t> RPM</m:t>
        </m:r>
      </m:oMath>
      <w:r w:rsidRPr="00F06399">
        <w:rPr>
          <w:rFonts w:ascii="Arial" w:hAnsi="Arial" w:cs="Arial"/>
          <w:sz w:val="28"/>
          <w:szCs w:val="28"/>
        </w:rPr>
        <w:t xml:space="preserve"> (</w:t>
      </w:r>
      <m:oMath>
        <m:r>
          <w:rPr>
            <w:rFonts w:ascii="Cambria Math" w:hAnsi="Cambria Math" w:cs="Arial"/>
            <w:sz w:val="28"/>
            <w:szCs w:val="28"/>
          </w:rPr>
          <m:t>≈17.5%</m:t>
        </m:r>
      </m:oMath>
      <w:r w:rsidRPr="00F06399">
        <w:rPr>
          <w:rFonts w:ascii="Arial" w:hAnsi="Arial" w:cs="Arial"/>
          <w:sz w:val="28"/>
          <w:szCs w:val="28"/>
        </w:rPr>
        <w:t xml:space="preserve">), sau đó ổn định về mức đặt </w:t>
      </w:r>
      <m:oMath>
        <m:r>
          <w:rPr>
            <w:rFonts w:ascii="Cambria Math" w:hAnsi="Cambria Math" w:cs="Arial"/>
            <w:sz w:val="28"/>
            <w:szCs w:val="28"/>
          </w:rPr>
          <m:t>2000</m:t>
        </m:r>
        <m:r>
          <m:rPr>
            <m:nor/>
          </m:rPr>
          <w:rPr>
            <w:rFonts w:ascii="Arial" w:hAnsi="Arial" w:cs="Arial"/>
            <w:sz w:val="28"/>
            <w:szCs w:val="28"/>
          </w:rPr>
          <m:t> RPM</m:t>
        </m:r>
      </m:oMath>
      <w:r w:rsidRPr="00F06399">
        <w:rPr>
          <w:rFonts w:ascii="Arial" w:hAnsi="Arial" w:cs="Arial"/>
          <w:sz w:val="28"/>
          <w:szCs w:val="28"/>
        </w:rPr>
        <w:t xml:space="preserve"> trong khoảng </w:t>
      </w:r>
      <m:oMath>
        <m:r>
          <w:rPr>
            <w:rFonts w:ascii="Cambria Math" w:hAnsi="Cambria Math" w:cs="Arial"/>
            <w:sz w:val="28"/>
            <w:szCs w:val="28"/>
          </w:rPr>
          <m:t>0.4</m:t>
        </m:r>
        <m:r>
          <m:rPr>
            <m:nor/>
          </m:rPr>
          <w:rPr>
            <w:rFonts w:ascii="Arial" w:hAnsi="Arial" w:cs="Arial"/>
            <w:sz w:val="28"/>
            <w:szCs w:val="28"/>
          </w:rPr>
          <m:t> s</m:t>
        </m:r>
      </m:oMath>
      <w:r w:rsidRPr="00F06399">
        <w:rPr>
          <w:rFonts w:ascii="Arial" w:hAnsi="Arial" w:cs="Arial"/>
          <w:sz w:val="28"/>
          <w:szCs w:val="28"/>
        </w:rPr>
        <w:t>.</w:t>
      </w:r>
    </w:p>
    <w:p w14:paraId="5063524B" w14:textId="79918BC2" w:rsidR="00F06399" w:rsidRPr="00F06399" w:rsidRDefault="00F06399" w:rsidP="00F06399">
      <w:pPr>
        <w:numPr>
          <w:ilvl w:val="0"/>
          <w:numId w:val="5"/>
        </w:numPr>
        <w:rPr>
          <w:rFonts w:ascii="Arial" w:hAnsi="Arial" w:cs="Arial"/>
          <w:sz w:val="28"/>
          <w:szCs w:val="28"/>
        </w:rPr>
      </w:pPr>
      <w:r w:rsidRPr="00F06399">
        <w:rPr>
          <w:rFonts w:ascii="Arial" w:hAnsi="Arial" w:cs="Arial"/>
          <w:b/>
          <w:bCs/>
          <w:sz w:val="28"/>
          <w:szCs w:val="28"/>
        </w:rPr>
        <w:t>Giai đoạn đóng tải (</w:t>
      </w:r>
      <m:oMath>
        <m:r>
          <w:rPr>
            <w:rFonts w:ascii="Cambria Math" w:hAnsi="Cambria Math" w:cs="Arial"/>
            <w:sz w:val="28"/>
            <w:szCs w:val="28"/>
          </w:rPr>
          <m:t>t=1.0</m:t>
        </m:r>
        <m:r>
          <m:rPr>
            <m:nor/>
          </m:rPr>
          <w:rPr>
            <w:rFonts w:ascii="Arial" w:hAnsi="Arial" w:cs="Arial"/>
            <w:sz w:val="28"/>
            <w:szCs w:val="28"/>
          </w:rPr>
          <m:t> s</m:t>
        </m:r>
      </m:oMath>
      <w:r w:rsidRPr="00F06399">
        <w:rPr>
          <w:rFonts w:ascii="Arial" w:hAnsi="Arial" w:cs="Arial"/>
          <w:b/>
          <w:bCs/>
          <w:sz w:val="28"/>
          <w:szCs w:val="28"/>
        </w:rPr>
        <w:t>):</w:t>
      </w:r>
      <w:r w:rsidRPr="00F06399">
        <w:rPr>
          <w:rFonts w:ascii="Arial" w:hAnsi="Arial" w:cs="Arial"/>
          <w:sz w:val="28"/>
          <w:szCs w:val="28"/>
        </w:rPr>
        <w:t xml:space="preserve"> Khi thêm tải đột ngột, tốc độ bị sụt tức thời (speed dip) từ </w:t>
      </w:r>
      <m:oMath>
        <m:r>
          <w:rPr>
            <w:rFonts w:ascii="Cambria Math" w:hAnsi="Cambria Math" w:cs="Arial"/>
            <w:sz w:val="28"/>
            <w:szCs w:val="28"/>
          </w:rPr>
          <m:t>2000</m:t>
        </m:r>
        <m:r>
          <m:rPr>
            <m:nor/>
          </m:rPr>
          <w:rPr>
            <w:rFonts w:ascii="Arial" w:hAnsi="Arial" w:cs="Arial"/>
            <w:sz w:val="28"/>
            <w:szCs w:val="28"/>
          </w:rPr>
          <m:t> RPM</m:t>
        </m:r>
      </m:oMath>
      <w:r w:rsidRPr="00F06399">
        <w:rPr>
          <w:rFonts w:ascii="Arial" w:hAnsi="Arial" w:cs="Arial"/>
          <w:sz w:val="28"/>
          <w:szCs w:val="28"/>
        </w:rPr>
        <w:t xml:space="preserve"> xuống khoảng </w:t>
      </w:r>
      <m:oMath>
        <m:r>
          <w:rPr>
            <w:rFonts w:ascii="Cambria Math" w:hAnsi="Cambria Math" w:cs="Arial"/>
            <w:sz w:val="28"/>
            <w:szCs w:val="28"/>
          </w:rPr>
          <m:t>1500</m:t>
        </m:r>
        <m:r>
          <m:rPr>
            <m:nor/>
          </m:rPr>
          <w:rPr>
            <w:rFonts w:ascii="Arial" w:hAnsi="Arial" w:cs="Arial"/>
            <w:sz w:val="28"/>
            <w:szCs w:val="28"/>
          </w:rPr>
          <m:t> RPM</m:t>
        </m:r>
      </m:oMath>
      <w:r w:rsidRPr="00F06399">
        <w:rPr>
          <w:rFonts w:ascii="Arial" w:hAnsi="Arial" w:cs="Arial"/>
          <w:sz w:val="28"/>
          <w:szCs w:val="28"/>
        </w:rPr>
        <w:t xml:space="preserve"> (</w:t>
      </w:r>
      <m:oMath>
        <m:r>
          <m:rPr>
            <m:sty m:val="p"/>
          </m:rPr>
          <w:rPr>
            <w:rFonts w:ascii="Cambria Math" w:hAnsi="Cambria Math" w:cs="Arial"/>
            <w:sz w:val="28"/>
            <w:szCs w:val="28"/>
          </w:rPr>
          <m:t>Δ</m:t>
        </m:r>
        <m:r>
          <w:rPr>
            <w:rFonts w:ascii="Cambria Math" w:hAnsi="Cambria Math" w:cs="Arial"/>
            <w:sz w:val="28"/>
            <w:szCs w:val="28"/>
          </w:rPr>
          <m:t>n≈25%</m:t>
        </m:r>
      </m:oMath>
      <w:r w:rsidRPr="00F06399">
        <w:rPr>
          <w:rFonts w:ascii="Arial" w:hAnsi="Arial" w:cs="Arial"/>
          <w:sz w:val="28"/>
          <w:szCs w:val="28"/>
        </w:rPr>
        <w:t>).</w:t>
      </w:r>
    </w:p>
    <w:p w14:paraId="0D58F4B8" w14:textId="3C7DAEA3" w:rsidR="00F06399" w:rsidRPr="00F06399" w:rsidRDefault="00F06399" w:rsidP="00F06399">
      <w:pPr>
        <w:numPr>
          <w:ilvl w:val="0"/>
          <w:numId w:val="5"/>
        </w:numPr>
        <w:rPr>
          <w:rFonts w:ascii="Arial" w:hAnsi="Arial" w:cs="Arial"/>
          <w:sz w:val="28"/>
          <w:szCs w:val="28"/>
        </w:rPr>
      </w:pPr>
      <w:r w:rsidRPr="00F06399">
        <w:rPr>
          <w:rFonts w:ascii="Arial" w:hAnsi="Arial" w:cs="Arial"/>
          <w:b/>
          <w:bCs/>
          <w:sz w:val="28"/>
          <w:szCs w:val="28"/>
        </w:rPr>
        <w:t>Khả năng hồi phục:</w:t>
      </w:r>
      <w:r w:rsidRPr="00F06399">
        <w:rPr>
          <w:rFonts w:ascii="Arial" w:hAnsi="Arial" w:cs="Arial"/>
          <w:sz w:val="28"/>
          <w:szCs w:val="28"/>
        </w:rPr>
        <w:t xml:space="preserve"> Khâu tích phân (I) của bộ PI tốc độ hoạt động rất hiệu quả, kéo tốc độ hồi phục về chính xác </w:t>
      </w:r>
      <m:oMath>
        <m:r>
          <w:rPr>
            <w:rFonts w:ascii="Cambria Math" w:hAnsi="Cambria Math" w:cs="Arial"/>
            <w:sz w:val="28"/>
            <w:szCs w:val="28"/>
          </w:rPr>
          <m:t>2000</m:t>
        </m:r>
        <m:r>
          <m:rPr>
            <m:nor/>
          </m:rPr>
          <w:rPr>
            <w:rFonts w:ascii="Arial" w:hAnsi="Arial" w:cs="Arial"/>
            <w:sz w:val="28"/>
            <w:szCs w:val="28"/>
          </w:rPr>
          <m:t> RPM</m:t>
        </m:r>
      </m:oMath>
      <w:r w:rsidRPr="00F06399">
        <w:rPr>
          <w:rFonts w:ascii="Arial" w:hAnsi="Arial" w:cs="Arial"/>
          <w:sz w:val="28"/>
          <w:szCs w:val="28"/>
        </w:rPr>
        <w:t xml:space="preserve"> chỉ trong khoảng </w:t>
      </w:r>
      <m:oMath>
        <m:r>
          <w:rPr>
            <w:rFonts w:ascii="Cambria Math" w:hAnsi="Cambria Math" w:cs="Arial"/>
            <w:sz w:val="28"/>
            <w:szCs w:val="28"/>
          </w:rPr>
          <m:t>0.2</m:t>
        </m:r>
        <m:r>
          <m:rPr>
            <m:nor/>
          </m:rPr>
          <w:rPr>
            <w:rFonts w:ascii="Arial" w:hAnsi="Arial" w:cs="Arial"/>
            <w:sz w:val="28"/>
            <w:szCs w:val="28"/>
          </w:rPr>
          <m:t> s</m:t>
        </m:r>
      </m:oMath>
      <w:r w:rsidRPr="00F06399">
        <w:rPr>
          <w:rFonts w:ascii="Arial" w:hAnsi="Arial" w:cs="Arial"/>
          <w:sz w:val="28"/>
          <w:szCs w:val="28"/>
        </w:rPr>
        <w:t xml:space="preserve"> (đến </w:t>
      </w:r>
      <m:oMath>
        <m:r>
          <w:rPr>
            <w:rFonts w:ascii="Cambria Math" w:hAnsi="Cambria Math" w:cs="Arial"/>
            <w:sz w:val="28"/>
            <w:szCs w:val="28"/>
          </w:rPr>
          <m:t>t≈1.2</m:t>
        </m:r>
        <m:r>
          <m:rPr>
            <m:nor/>
          </m:rPr>
          <w:rPr>
            <w:rFonts w:ascii="Arial" w:hAnsi="Arial" w:cs="Arial"/>
            <w:sz w:val="28"/>
            <w:szCs w:val="28"/>
          </w:rPr>
          <m:t> s</m:t>
        </m:r>
      </m:oMath>
      <w:r w:rsidRPr="00F06399">
        <w:rPr>
          <w:rFonts w:ascii="Arial" w:hAnsi="Arial" w:cs="Arial"/>
          <w:sz w:val="28"/>
          <w:szCs w:val="28"/>
        </w:rPr>
        <w:t>) và triệt tiêu hoàn toàn sai số xác lập (</w:t>
      </w:r>
      <m:oMath>
        <m:sSub>
          <m:sSubPr>
            <m:ctrlPr>
              <w:rPr>
                <w:rFonts w:ascii="Cambria Math" w:hAnsi="Cambria Math" w:cs="Arial"/>
                <w:sz w:val="28"/>
                <w:szCs w:val="28"/>
              </w:rPr>
            </m:ctrlPr>
          </m:sSubPr>
          <m:e>
            <m:r>
              <w:rPr>
                <w:rFonts w:ascii="Cambria Math" w:hAnsi="Cambria Math" w:cs="Arial"/>
                <w:sz w:val="28"/>
                <w:szCs w:val="28"/>
              </w:rPr>
              <m:t>e</m:t>
            </m:r>
          </m:e>
          <m:sub>
            <m:r>
              <w:rPr>
                <w:rFonts w:ascii="Cambria Math" w:hAnsi="Cambria Math" w:cs="Arial"/>
                <w:sz w:val="28"/>
                <w:szCs w:val="28"/>
              </w:rPr>
              <m:t>n</m:t>
            </m:r>
          </m:sub>
        </m:sSub>
        <m:r>
          <w:rPr>
            <w:rFonts w:ascii="Cambria Math" w:hAnsi="Cambria Math" w:cs="Arial"/>
            <w:sz w:val="28"/>
            <w:szCs w:val="28"/>
          </w:rPr>
          <m:t>=0</m:t>
        </m:r>
      </m:oMath>
      <w:r w:rsidRPr="00F06399">
        <w:rPr>
          <w:rFonts w:ascii="Arial" w:hAnsi="Arial" w:cs="Arial"/>
          <w:sz w:val="28"/>
          <w:szCs w:val="28"/>
        </w:rPr>
        <w:t>).</w:t>
      </w:r>
    </w:p>
    <w:p w14:paraId="28B0F8C8" w14:textId="5C16A888" w:rsidR="00F06399" w:rsidRPr="00F06399" w:rsidRDefault="00F06399" w:rsidP="00F06399">
      <w:pPr>
        <w:rPr>
          <w:rFonts w:ascii="Arial" w:hAnsi="Arial" w:cs="Arial"/>
          <w:sz w:val="28"/>
          <w:szCs w:val="28"/>
        </w:rPr>
      </w:pPr>
      <w:r w:rsidRPr="00F06399">
        <w:rPr>
          <w:rFonts w:ascii="Arial" w:hAnsi="Arial" w:cs="Arial"/>
          <w:b/>
          <w:bCs/>
          <w:sz w:val="28"/>
          <w:szCs w:val="28"/>
        </w:rPr>
        <w:t>2. Đáp ứng dòng điện stator 3 pha (</w:t>
      </w:r>
      <m:oMath>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a</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b</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i</m:t>
            </m:r>
          </m:e>
          <m:sub>
            <m:r>
              <w:rPr>
                <w:rFonts w:ascii="Cambria Math" w:hAnsi="Cambria Math" w:cs="Arial"/>
                <w:sz w:val="28"/>
                <w:szCs w:val="28"/>
              </w:rPr>
              <m:t>c</m:t>
            </m:r>
          </m:sub>
        </m:sSub>
      </m:oMath>
      <w:r w:rsidRPr="00F06399">
        <w:rPr>
          <w:rFonts w:ascii="Arial" w:hAnsi="Arial" w:cs="Arial"/>
          <w:b/>
          <w:bCs/>
          <w:sz w:val="28"/>
          <w:szCs w:val="28"/>
        </w:rPr>
        <w:t>)</w:t>
      </w:r>
    </w:p>
    <w:p w14:paraId="2844E481" w14:textId="77777777" w:rsidR="00F06399" w:rsidRPr="00F06399" w:rsidRDefault="00F06399" w:rsidP="00F06399">
      <w:pPr>
        <w:numPr>
          <w:ilvl w:val="0"/>
          <w:numId w:val="6"/>
        </w:numPr>
        <w:rPr>
          <w:rFonts w:ascii="Arial" w:hAnsi="Arial" w:cs="Arial"/>
          <w:sz w:val="28"/>
          <w:szCs w:val="28"/>
        </w:rPr>
      </w:pPr>
      <w:r w:rsidRPr="00F06399">
        <w:rPr>
          <w:rFonts w:ascii="Arial" w:hAnsi="Arial" w:cs="Arial"/>
          <w:b/>
          <w:bCs/>
          <w:sz w:val="28"/>
          <w:szCs w:val="28"/>
        </w:rPr>
        <w:t>Dạng sóng:</w:t>
      </w:r>
      <w:r w:rsidRPr="00F06399">
        <w:rPr>
          <w:rFonts w:ascii="Arial" w:hAnsi="Arial" w:cs="Arial"/>
          <w:sz w:val="28"/>
          <w:szCs w:val="28"/>
        </w:rPr>
        <w:t xml:space="preserve"> Cả 3 pha đều có dạng hình sin đối xứng, phân bố đều quanh trục 0, chứng tỏ các khối biến đổi tọa độ Clarke/Park và SVPWM hoạt động đồng bộ.</w:t>
      </w:r>
    </w:p>
    <w:p w14:paraId="75FEE627" w14:textId="664F329D" w:rsidR="00F06399" w:rsidRPr="00F06399" w:rsidRDefault="00F06399" w:rsidP="00F06399">
      <w:pPr>
        <w:numPr>
          <w:ilvl w:val="0"/>
          <w:numId w:val="6"/>
        </w:numPr>
        <w:rPr>
          <w:rFonts w:ascii="Arial" w:hAnsi="Arial" w:cs="Arial"/>
          <w:sz w:val="28"/>
          <w:szCs w:val="28"/>
        </w:rPr>
      </w:pPr>
      <w:r w:rsidRPr="00F06399">
        <w:rPr>
          <w:rFonts w:ascii="Arial" w:hAnsi="Arial" w:cs="Arial"/>
          <w:b/>
          <w:bCs/>
          <w:sz w:val="28"/>
          <w:szCs w:val="28"/>
        </w:rPr>
        <w:t>Biên độ trước khi có tải (</w:t>
      </w:r>
      <m:oMath>
        <m:r>
          <w:rPr>
            <w:rFonts w:ascii="Cambria Math" w:hAnsi="Cambria Math" w:cs="Arial"/>
            <w:sz w:val="28"/>
            <w:szCs w:val="28"/>
          </w:rPr>
          <m:t>0.4-1.0</m:t>
        </m:r>
        <m:r>
          <m:rPr>
            <m:nor/>
          </m:rPr>
          <w:rPr>
            <w:rFonts w:ascii="Arial" w:hAnsi="Arial" w:cs="Arial"/>
            <w:sz w:val="28"/>
            <w:szCs w:val="28"/>
          </w:rPr>
          <m:t> s</m:t>
        </m:r>
      </m:oMath>
      <w:r w:rsidRPr="00F06399">
        <w:rPr>
          <w:rFonts w:ascii="Arial" w:hAnsi="Arial" w:cs="Arial"/>
          <w:b/>
          <w:bCs/>
          <w:sz w:val="28"/>
          <w:szCs w:val="28"/>
        </w:rPr>
        <w:t>):</w:t>
      </w:r>
      <w:r w:rsidRPr="00F06399">
        <w:rPr>
          <w:rFonts w:ascii="Arial" w:hAnsi="Arial" w:cs="Arial"/>
          <w:sz w:val="28"/>
          <w:szCs w:val="28"/>
        </w:rPr>
        <w:t xml:space="preserve"> Biên độ dòng duy trì ổn định ở mức </w:t>
      </w:r>
      <m:oMath>
        <m:r>
          <w:rPr>
            <w:rFonts w:ascii="Cambria Math" w:hAnsi="Cambria Math" w:cs="Arial"/>
            <w:sz w:val="28"/>
            <w:szCs w:val="28"/>
          </w:rPr>
          <m:t>≈5</m:t>
        </m:r>
        <m:r>
          <m:rPr>
            <m:nor/>
          </m:rPr>
          <w:rPr>
            <w:rFonts w:ascii="Arial" w:hAnsi="Arial" w:cs="Arial"/>
            <w:sz w:val="28"/>
            <w:szCs w:val="28"/>
          </w:rPr>
          <m:t> A</m:t>
        </m:r>
      </m:oMath>
      <w:r w:rsidRPr="00F06399">
        <w:rPr>
          <w:rFonts w:ascii="Arial" w:hAnsi="Arial" w:cs="Arial"/>
          <w:sz w:val="28"/>
          <w:szCs w:val="28"/>
        </w:rPr>
        <w:t xml:space="preserve"> để thắng ma sát và duy trì quán tính quay.</w:t>
      </w:r>
    </w:p>
    <w:p w14:paraId="4ED05656" w14:textId="020C0160" w:rsidR="00F06399" w:rsidRPr="00F06399" w:rsidRDefault="00F06399" w:rsidP="00F06399">
      <w:pPr>
        <w:numPr>
          <w:ilvl w:val="0"/>
          <w:numId w:val="6"/>
        </w:numPr>
        <w:rPr>
          <w:rFonts w:ascii="Arial" w:hAnsi="Arial" w:cs="Arial"/>
          <w:sz w:val="28"/>
          <w:szCs w:val="28"/>
        </w:rPr>
      </w:pPr>
      <w:r w:rsidRPr="00F06399">
        <w:rPr>
          <w:rFonts w:ascii="Arial" w:hAnsi="Arial" w:cs="Arial"/>
          <w:b/>
          <w:bCs/>
          <w:sz w:val="28"/>
          <w:szCs w:val="28"/>
        </w:rPr>
        <w:t>Biên độ sau khi đóng tải (</w:t>
      </w:r>
      <m:oMath>
        <m:r>
          <w:rPr>
            <w:rFonts w:ascii="Cambria Math" w:hAnsi="Cambria Math" w:cs="Arial"/>
            <w:sz w:val="28"/>
            <w:szCs w:val="28"/>
          </w:rPr>
          <m:t>t&gt;1.0</m:t>
        </m:r>
        <m:r>
          <m:rPr>
            <m:nor/>
          </m:rPr>
          <w:rPr>
            <w:rFonts w:ascii="Arial" w:hAnsi="Arial" w:cs="Arial"/>
            <w:sz w:val="28"/>
            <w:szCs w:val="28"/>
          </w:rPr>
          <m:t> s</m:t>
        </m:r>
      </m:oMath>
      <w:r w:rsidRPr="00F06399">
        <w:rPr>
          <w:rFonts w:ascii="Arial" w:hAnsi="Arial" w:cs="Arial"/>
          <w:b/>
          <w:bCs/>
          <w:sz w:val="28"/>
          <w:szCs w:val="28"/>
        </w:rPr>
        <w:t>):</w:t>
      </w:r>
      <w:r w:rsidRPr="00F06399">
        <w:rPr>
          <w:rFonts w:ascii="Arial" w:hAnsi="Arial" w:cs="Arial"/>
          <w:sz w:val="28"/>
          <w:szCs w:val="28"/>
        </w:rPr>
        <w:t xml:space="preserve"> Dòng điện 3 pha lập tức mở rộng biên độ lên mức </w:t>
      </w:r>
      <m:oMath>
        <m:r>
          <w:rPr>
            <w:rFonts w:ascii="Cambria Math" w:hAnsi="Cambria Math" w:cs="Arial"/>
            <w:sz w:val="28"/>
            <w:szCs w:val="28"/>
          </w:rPr>
          <m:t>±10</m:t>
        </m:r>
        <m:r>
          <m:rPr>
            <m:nor/>
          </m:rPr>
          <w:rPr>
            <w:rFonts w:ascii="Arial" w:hAnsi="Arial" w:cs="Arial"/>
            <w:sz w:val="28"/>
            <w:szCs w:val="28"/>
          </w:rPr>
          <m:t> A</m:t>
        </m:r>
      </m:oMath>
      <w:r w:rsidRPr="00F06399">
        <w:rPr>
          <w:rFonts w:ascii="Arial" w:hAnsi="Arial" w:cs="Arial"/>
          <w:sz w:val="28"/>
          <w:szCs w:val="28"/>
        </w:rPr>
        <w:t xml:space="preserve">. Điều này khẳng định khâu giới hạn bão hòa (Saturation) bạn vừa cài đặt đã khóa cứng dòng đỉnh ở ngưỡng an toàn </w:t>
      </w:r>
      <m:oMath>
        <m:r>
          <w:rPr>
            <w:rFonts w:ascii="Cambria Math" w:hAnsi="Cambria Math" w:cs="Arial"/>
            <w:sz w:val="28"/>
            <w:szCs w:val="28"/>
          </w:rPr>
          <m:t>10</m:t>
        </m:r>
        <m:r>
          <m:rPr>
            <m:nor/>
          </m:rPr>
          <w:rPr>
            <w:rFonts w:ascii="Arial" w:hAnsi="Arial" w:cs="Arial"/>
            <w:sz w:val="28"/>
            <w:szCs w:val="28"/>
          </w:rPr>
          <m:t> A</m:t>
        </m:r>
      </m:oMath>
      <w:r w:rsidRPr="00F06399">
        <w:rPr>
          <w:rFonts w:ascii="Arial" w:hAnsi="Arial" w:cs="Arial"/>
          <w:sz w:val="28"/>
          <w:szCs w:val="28"/>
        </w:rPr>
        <w:t>, bảo vệ hoàn toàn động cơ và mạch công suất.</w:t>
      </w:r>
    </w:p>
    <w:p w14:paraId="298CF7F0" w14:textId="5EB16519" w:rsidR="00F06399" w:rsidRPr="00F06399" w:rsidRDefault="00F06399" w:rsidP="00F06399">
      <w:pPr>
        <w:rPr>
          <w:rFonts w:ascii="Arial" w:hAnsi="Arial" w:cs="Arial"/>
          <w:sz w:val="28"/>
          <w:szCs w:val="28"/>
        </w:rPr>
      </w:pPr>
      <w:r w:rsidRPr="00F06399">
        <w:rPr>
          <w:rFonts w:ascii="Arial" w:hAnsi="Arial" w:cs="Arial"/>
          <w:b/>
          <w:bCs/>
          <w:sz w:val="28"/>
          <w:szCs w:val="28"/>
        </w:rPr>
        <w:t>3. Mô-men điện từ (</w:t>
      </w:r>
      <m:oMath>
        <m:sSub>
          <m:sSubPr>
            <m:ctrlPr>
              <w:rPr>
                <w:rFonts w:ascii="Cambria Math" w:hAnsi="Cambria Math" w:cs="Arial"/>
                <w:sz w:val="28"/>
                <w:szCs w:val="28"/>
              </w:rPr>
            </m:ctrlPr>
          </m:sSubPr>
          <m:e>
            <m:r>
              <w:rPr>
                <w:rFonts w:ascii="Cambria Math" w:hAnsi="Cambria Math" w:cs="Arial"/>
                <w:sz w:val="28"/>
                <w:szCs w:val="28"/>
              </w:rPr>
              <m:t>T</m:t>
            </m:r>
          </m:e>
          <m:sub>
            <m:r>
              <w:rPr>
                <w:rFonts w:ascii="Cambria Math" w:hAnsi="Cambria Math" w:cs="Arial"/>
                <w:sz w:val="28"/>
                <w:szCs w:val="28"/>
              </w:rPr>
              <m:t>e</m:t>
            </m:r>
          </m:sub>
        </m:sSub>
      </m:oMath>
      <w:r w:rsidRPr="00F06399">
        <w:rPr>
          <w:rFonts w:ascii="Arial" w:hAnsi="Arial" w:cs="Arial"/>
          <w:b/>
          <w:bCs/>
          <w:sz w:val="28"/>
          <w:szCs w:val="28"/>
        </w:rPr>
        <w:t>)</w:t>
      </w:r>
    </w:p>
    <w:p w14:paraId="20106BBC" w14:textId="4F3B9612" w:rsidR="00F06399" w:rsidRPr="00F06399" w:rsidRDefault="00F06399" w:rsidP="00F06399">
      <w:pPr>
        <w:numPr>
          <w:ilvl w:val="0"/>
          <w:numId w:val="7"/>
        </w:numPr>
        <w:rPr>
          <w:rFonts w:ascii="Arial" w:hAnsi="Arial" w:cs="Arial"/>
          <w:sz w:val="28"/>
          <w:szCs w:val="28"/>
        </w:rPr>
      </w:pPr>
      <w:r w:rsidRPr="00F06399">
        <w:rPr>
          <w:rFonts w:ascii="Arial" w:hAnsi="Arial" w:cs="Arial"/>
          <w:b/>
          <w:bCs/>
          <w:sz w:val="28"/>
          <w:szCs w:val="28"/>
        </w:rPr>
        <w:t>Khởi động:</w:t>
      </w:r>
      <w:r w:rsidRPr="00F06399">
        <w:rPr>
          <w:rFonts w:ascii="Arial" w:hAnsi="Arial" w:cs="Arial"/>
          <w:sz w:val="28"/>
          <w:szCs w:val="28"/>
        </w:rPr>
        <w:t xml:space="preserve"> </w:t>
      </w:r>
      <m:oMath>
        <m:sSub>
          <m:sSubPr>
            <m:ctrlPr>
              <w:rPr>
                <w:rFonts w:ascii="Cambria Math" w:hAnsi="Cambria Math" w:cs="Arial"/>
                <w:sz w:val="28"/>
                <w:szCs w:val="28"/>
              </w:rPr>
            </m:ctrlPr>
          </m:sSubPr>
          <m:e>
            <m:r>
              <w:rPr>
                <w:rFonts w:ascii="Cambria Math" w:hAnsi="Cambria Math" w:cs="Arial"/>
                <w:sz w:val="28"/>
                <w:szCs w:val="28"/>
              </w:rPr>
              <m:t>T</m:t>
            </m:r>
          </m:e>
          <m:sub>
            <m:r>
              <w:rPr>
                <w:rFonts w:ascii="Cambria Math" w:hAnsi="Cambria Math" w:cs="Arial"/>
                <w:sz w:val="28"/>
                <w:szCs w:val="28"/>
              </w:rPr>
              <m:t>e</m:t>
            </m:r>
          </m:sub>
        </m:sSub>
      </m:oMath>
      <w:r w:rsidRPr="00F06399">
        <w:rPr>
          <w:rFonts w:ascii="Arial" w:hAnsi="Arial" w:cs="Arial"/>
          <w:sz w:val="28"/>
          <w:szCs w:val="28"/>
        </w:rPr>
        <w:t xml:space="preserve"> vọt đỉnh ngắn hạn lên </w:t>
      </w:r>
      <m:oMath>
        <m:r>
          <w:rPr>
            <w:rFonts w:ascii="Cambria Math" w:hAnsi="Cambria Math" w:cs="Arial"/>
            <w:sz w:val="28"/>
            <w:szCs w:val="28"/>
          </w:rPr>
          <m:t>≈2.4</m:t>
        </m:r>
        <m:r>
          <m:rPr>
            <m:nor/>
          </m:rPr>
          <w:rPr>
            <w:rFonts w:ascii="Arial" w:hAnsi="Arial" w:cs="Arial"/>
            <w:sz w:val="28"/>
            <w:szCs w:val="28"/>
          </w:rPr>
          <m:t> N</m:t>
        </m:r>
        <m:r>
          <w:rPr>
            <w:rFonts w:ascii="Cambria Math" w:hAnsi="Cambria Math" w:cs="Arial"/>
            <w:sz w:val="28"/>
            <w:szCs w:val="28"/>
          </w:rPr>
          <m:t>⋅</m:t>
        </m:r>
        <m:r>
          <m:rPr>
            <m:nor/>
          </m:rPr>
          <w:rPr>
            <w:rFonts w:ascii="Arial" w:hAnsi="Arial" w:cs="Arial"/>
            <w:sz w:val="28"/>
            <w:szCs w:val="28"/>
          </w:rPr>
          <m:t>m</m:t>
        </m:r>
      </m:oMath>
      <w:r w:rsidRPr="00F06399">
        <w:rPr>
          <w:rFonts w:ascii="Arial" w:hAnsi="Arial" w:cs="Arial"/>
          <w:sz w:val="28"/>
          <w:szCs w:val="28"/>
        </w:rPr>
        <w:t xml:space="preserve"> để cung cấp gia tốc góc cho rotor, sau đó hạ dần khi đạt tốc độ đặt.</w:t>
      </w:r>
    </w:p>
    <w:p w14:paraId="3101D1F5" w14:textId="4444A011" w:rsidR="00F06399" w:rsidRPr="00F06399" w:rsidRDefault="00F06399" w:rsidP="00F06399">
      <w:pPr>
        <w:numPr>
          <w:ilvl w:val="0"/>
          <w:numId w:val="7"/>
        </w:numPr>
        <w:rPr>
          <w:rFonts w:ascii="Arial" w:hAnsi="Arial" w:cs="Arial"/>
          <w:sz w:val="28"/>
          <w:szCs w:val="28"/>
        </w:rPr>
      </w:pPr>
      <w:r w:rsidRPr="00F06399">
        <w:rPr>
          <w:rFonts w:ascii="Arial" w:hAnsi="Arial" w:cs="Arial"/>
          <w:b/>
          <w:bCs/>
          <w:sz w:val="28"/>
          <w:szCs w:val="28"/>
        </w:rPr>
        <w:t>Chế độ không tải:</w:t>
      </w:r>
      <w:r w:rsidRPr="00F06399">
        <w:rPr>
          <w:rFonts w:ascii="Arial" w:hAnsi="Arial" w:cs="Arial"/>
          <w:sz w:val="28"/>
          <w:szCs w:val="28"/>
        </w:rPr>
        <w:t xml:space="preserve"> Mô-men trung bình duy trì mức rất nhỏ </w:t>
      </w:r>
      <m:oMath>
        <m:r>
          <w:rPr>
            <w:rFonts w:ascii="Cambria Math" w:hAnsi="Cambria Math" w:cs="Arial"/>
            <w:sz w:val="28"/>
            <w:szCs w:val="28"/>
          </w:rPr>
          <m:t>≈0.1</m:t>
        </m:r>
        <m:r>
          <m:rPr>
            <m:nor/>
          </m:rPr>
          <w:rPr>
            <w:rFonts w:ascii="Arial" w:hAnsi="Arial" w:cs="Arial"/>
            <w:sz w:val="28"/>
            <w:szCs w:val="28"/>
          </w:rPr>
          <m:t> N</m:t>
        </m:r>
        <m:r>
          <w:rPr>
            <w:rFonts w:ascii="Cambria Math" w:hAnsi="Cambria Math" w:cs="Arial"/>
            <w:sz w:val="28"/>
            <w:szCs w:val="28"/>
          </w:rPr>
          <m:t>⋅</m:t>
        </m:r>
        <m:r>
          <m:rPr>
            <m:nor/>
          </m:rPr>
          <w:rPr>
            <w:rFonts w:ascii="Arial" w:hAnsi="Arial" w:cs="Arial"/>
            <w:sz w:val="28"/>
            <w:szCs w:val="28"/>
          </w:rPr>
          <m:t>m</m:t>
        </m:r>
      </m:oMath>
      <w:r w:rsidRPr="00F06399">
        <w:rPr>
          <w:rFonts w:ascii="Arial" w:hAnsi="Arial" w:cs="Arial"/>
          <w:sz w:val="28"/>
          <w:szCs w:val="28"/>
        </w:rPr>
        <w:t xml:space="preserve"> để bù ma sát ổ bi.</w:t>
      </w:r>
    </w:p>
    <w:p w14:paraId="2DE0627F" w14:textId="6ABE7C6B" w:rsidR="00F06399" w:rsidRPr="00F06399" w:rsidRDefault="00F06399" w:rsidP="00F06399">
      <w:pPr>
        <w:numPr>
          <w:ilvl w:val="0"/>
          <w:numId w:val="7"/>
        </w:numPr>
        <w:rPr>
          <w:rFonts w:ascii="Arial" w:hAnsi="Arial" w:cs="Arial"/>
          <w:sz w:val="28"/>
          <w:szCs w:val="28"/>
        </w:rPr>
      </w:pPr>
      <w:r w:rsidRPr="00F06399">
        <w:rPr>
          <w:rFonts w:ascii="Arial" w:hAnsi="Arial" w:cs="Arial"/>
          <w:b/>
          <w:bCs/>
          <w:sz w:val="28"/>
          <w:szCs w:val="28"/>
        </w:rPr>
        <w:t>Chế độ mang tải (</w:t>
      </w:r>
      <m:oMath>
        <m:r>
          <w:rPr>
            <w:rFonts w:ascii="Cambria Math" w:hAnsi="Cambria Math" w:cs="Arial"/>
            <w:sz w:val="28"/>
            <w:szCs w:val="28"/>
          </w:rPr>
          <m:t>t≥1.0</m:t>
        </m:r>
        <m:r>
          <m:rPr>
            <m:nor/>
          </m:rPr>
          <w:rPr>
            <w:rFonts w:ascii="Arial" w:hAnsi="Arial" w:cs="Arial"/>
            <w:sz w:val="28"/>
            <w:szCs w:val="28"/>
          </w:rPr>
          <m:t> s</m:t>
        </m:r>
      </m:oMath>
      <w:r w:rsidRPr="00F06399">
        <w:rPr>
          <w:rFonts w:ascii="Arial" w:hAnsi="Arial" w:cs="Arial"/>
          <w:b/>
          <w:bCs/>
          <w:sz w:val="28"/>
          <w:szCs w:val="28"/>
        </w:rPr>
        <w:t>):</w:t>
      </w:r>
      <w:r w:rsidRPr="00F06399">
        <w:rPr>
          <w:rFonts w:ascii="Arial" w:hAnsi="Arial" w:cs="Arial"/>
          <w:sz w:val="28"/>
          <w:szCs w:val="28"/>
        </w:rPr>
        <w:t xml:space="preserve"> Giá trị trung bình của </w:t>
      </w:r>
      <m:oMath>
        <m:sSub>
          <m:sSubPr>
            <m:ctrlPr>
              <w:rPr>
                <w:rFonts w:ascii="Cambria Math" w:hAnsi="Cambria Math" w:cs="Arial"/>
                <w:sz w:val="28"/>
                <w:szCs w:val="28"/>
              </w:rPr>
            </m:ctrlPr>
          </m:sSubPr>
          <m:e>
            <m:r>
              <w:rPr>
                <w:rFonts w:ascii="Cambria Math" w:hAnsi="Cambria Math" w:cs="Arial"/>
                <w:sz w:val="28"/>
                <w:szCs w:val="28"/>
              </w:rPr>
              <m:t>T</m:t>
            </m:r>
          </m:e>
          <m:sub>
            <m:r>
              <w:rPr>
                <w:rFonts w:ascii="Cambria Math" w:hAnsi="Cambria Math" w:cs="Arial"/>
                <w:sz w:val="28"/>
                <w:szCs w:val="28"/>
              </w:rPr>
              <m:t>e</m:t>
            </m:r>
          </m:sub>
        </m:sSub>
      </m:oMath>
      <w:r w:rsidRPr="00F06399">
        <w:rPr>
          <w:rFonts w:ascii="Arial" w:hAnsi="Arial" w:cs="Arial"/>
          <w:sz w:val="28"/>
          <w:szCs w:val="28"/>
        </w:rPr>
        <w:t xml:space="preserve"> lập tức nhảy lên mức </w:t>
      </w:r>
      <m:oMath>
        <m:r>
          <w:rPr>
            <w:rFonts w:ascii="Cambria Math" w:hAnsi="Cambria Math" w:cs="Arial"/>
            <w:sz w:val="28"/>
            <w:szCs w:val="28"/>
          </w:rPr>
          <m:t>≈0.625</m:t>
        </m:r>
        <m:r>
          <m:rPr>
            <m:nor/>
          </m:rPr>
          <w:rPr>
            <w:rFonts w:ascii="Arial" w:hAnsi="Arial" w:cs="Arial"/>
            <w:sz w:val="28"/>
            <w:szCs w:val="28"/>
          </w:rPr>
          <m:t> N</m:t>
        </m:r>
        <m:r>
          <w:rPr>
            <w:rFonts w:ascii="Cambria Math" w:hAnsi="Cambria Math" w:cs="Arial"/>
            <w:sz w:val="28"/>
            <w:szCs w:val="28"/>
          </w:rPr>
          <m:t>⋅</m:t>
        </m:r>
        <m:r>
          <m:rPr>
            <m:nor/>
          </m:rPr>
          <w:rPr>
            <w:rFonts w:ascii="Arial" w:hAnsi="Arial" w:cs="Arial"/>
            <w:sz w:val="28"/>
            <w:szCs w:val="28"/>
          </w:rPr>
          <m:t>m</m:t>
        </m:r>
      </m:oMath>
      <w:r w:rsidRPr="00F06399">
        <w:rPr>
          <w:rFonts w:ascii="Arial" w:hAnsi="Arial" w:cs="Arial"/>
          <w:sz w:val="28"/>
          <w:szCs w:val="28"/>
        </w:rPr>
        <w:t xml:space="preserve"> (cân bằng hoàn hảo với tải cơ học quy đổi về </w:t>
      </w:r>
      <w:r w:rsidRPr="00F06399">
        <w:rPr>
          <w:rFonts w:ascii="Arial" w:hAnsi="Arial" w:cs="Arial"/>
          <w:sz w:val="28"/>
          <w:szCs w:val="28"/>
        </w:rPr>
        <w:lastRenderedPageBreak/>
        <w:t>trục rotor). Dải dao động xung quanh giá trị trung bình là nhấp nhô mô-men (torque ripple) tự nhiên do tần số đóng cắt của bộ nghịch lưu SVPWM.</w:t>
      </w:r>
    </w:p>
    <w:p w14:paraId="142F6859" w14:textId="73183C37" w:rsidR="00F06399" w:rsidRPr="00F06399" w:rsidRDefault="00F06399" w:rsidP="00F06399">
      <w:pPr>
        <w:rPr>
          <w:rFonts w:ascii="Arial" w:hAnsi="Arial" w:cs="Arial"/>
          <w:sz w:val="28"/>
          <w:szCs w:val="28"/>
        </w:rPr>
      </w:pPr>
      <w:r w:rsidRPr="00F06399">
        <w:rPr>
          <w:rFonts w:ascii="Arial" w:hAnsi="Arial" w:cs="Arial"/>
          <w:b/>
          <w:bCs/>
          <w:sz w:val="28"/>
          <w:szCs w:val="28"/>
        </w:rPr>
        <w:t>4. Góc quay rotor (</w:t>
      </w:r>
      <m:oMath>
        <m:sSub>
          <m:sSubPr>
            <m:ctrlPr>
              <w:rPr>
                <w:rFonts w:ascii="Cambria Math" w:hAnsi="Cambria Math" w:cs="Arial"/>
                <w:sz w:val="28"/>
                <w:szCs w:val="28"/>
              </w:rPr>
            </m:ctrlPr>
          </m:sSubPr>
          <m:e>
            <m:r>
              <w:rPr>
                <w:rFonts w:ascii="Cambria Math" w:hAnsi="Cambria Math" w:cs="Arial"/>
                <w:sz w:val="28"/>
                <w:szCs w:val="28"/>
              </w:rPr>
              <m:t>θ</m:t>
            </m:r>
          </m:e>
          <m:sub>
            <m:r>
              <w:rPr>
                <w:rFonts w:ascii="Cambria Math" w:hAnsi="Cambria Math" w:cs="Arial"/>
                <w:sz w:val="28"/>
                <w:szCs w:val="28"/>
              </w:rPr>
              <m:t>m</m:t>
            </m:r>
          </m:sub>
        </m:sSub>
      </m:oMath>
      <w:r w:rsidRPr="00F06399">
        <w:rPr>
          <w:rFonts w:ascii="Arial" w:hAnsi="Arial" w:cs="Arial"/>
          <w:b/>
          <w:bCs/>
          <w:sz w:val="28"/>
          <w:szCs w:val="28"/>
        </w:rPr>
        <w:t>)</w:t>
      </w:r>
    </w:p>
    <w:p w14:paraId="79C2D95F" w14:textId="3BE3A330" w:rsidR="00F06399" w:rsidRPr="00F06399" w:rsidRDefault="00F06399" w:rsidP="00F06399">
      <w:pPr>
        <w:numPr>
          <w:ilvl w:val="0"/>
          <w:numId w:val="8"/>
        </w:numPr>
        <w:rPr>
          <w:rFonts w:ascii="Arial" w:hAnsi="Arial" w:cs="Arial"/>
          <w:sz w:val="28"/>
          <w:szCs w:val="28"/>
        </w:rPr>
      </w:pPr>
      <w:r w:rsidRPr="00F06399">
        <w:rPr>
          <w:rFonts w:ascii="Arial" w:hAnsi="Arial" w:cs="Arial"/>
          <w:sz w:val="28"/>
          <w:szCs w:val="28"/>
        </w:rPr>
        <w:t xml:space="preserve">Đồ thị là một đường dốc tuyến tính liên tục, không bị răng cưa hay giật lùi, phản ánh rotor đang quay đều đặn một chiều với vận tốc góc không đổi </w:t>
      </w:r>
      <m:oMath>
        <m:sSub>
          <m:sSubPr>
            <m:ctrlPr>
              <w:rPr>
                <w:rFonts w:ascii="Cambria Math" w:hAnsi="Cambria Math" w:cs="Arial"/>
                <w:sz w:val="28"/>
                <w:szCs w:val="28"/>
              </w:rPr>
            </m:ctrlPr>
          </m:sSubPr>
          <m:e>
            <m:r>
              <w:rPr>
                <w:rFonts w:ascii="Cambria Math" w:hAnsi="Cambria Math" w:cs="Arial"/>
                <w:sz w:val="28"/>
                <w:szCs w:val="28"/>
              </w:rPr>
              <m:t>ω</m:t>
            </m:r>
          </m:e>
          <m:sub>
            <m:r>
              <w:rPr>
                <w:rFonts w:ascii="Cambria Math" w:hAnsi="Cambria Math" w:cs="Arial"/>
                <w:sz w:val="28"/>
                <w:szCs w:val="28"/>
              </w:rPr>
              <m:t>m</m:t>
            </m:r>
          </m:sub>
        </m:sSub>
        <m:r>
          <w:rPr>
            <w:rFonts w:ascii="Cambria Math" w:hAnsi="Cambria Math" w:cs="Arial"/>
            <w:sz w:val="28"/>
            <w:szCs w:val="28"/>
          </w:rPr>
          <m:t>≈209.4</m:t>
        </m:r>
        <m:r>
          <m:rPr>
            <m:nor/>
          </m:rPr>
          <w:rPr>
            <w:rFonts w:ascii="Arial" w:hAnsi="Arial" w:cs="Arial"/>
            <w:sz w:val="28"/>
            <w:szCs w:val="28"/>
          </w:rPr>
          <m:t> rad/s</m:t>
        </m:r>
      </m:oMath>
      <w:r w:rsidRPr="00F06399">
        <w:rPr>
          <w:rFonts w:ascii="Arial" w:hAnsi="Arial" w:cs="Arial"/>
          <w:sz w:val="28"/>
          <w:szCs w:val="28"/>
        </w:rPr>
        <w:t xml:space="preserve"> (</w:t>
      </w:r>
      <m:oMath>
        <m:r>
          <w:rPr>
            <w:rFonts w:ascii="Cambria Math" w:hAnsi="Cambria Math" w:cs="Arial"/>
            <w:sz w:val="28"/>
            <w:szCs w:val="28"/>
          </w:rPr>
          <m:t>2000</m:t>
        </m:r>
        <m:r>
          <m:rPr>
            <m:nor/>
          </m:rPr>
          <w:rPr>
            <w:rFonts w:ascii="Arial" w:hAnsi="Arial" w:cs="Arial"/>
            <w:sz w:val="28"/>
            <w:szCs w:val="28"/>
          </w:rPr>
          <m:t> RPM</m:t>
        </m:r>
      </m:oMath>
      <w:r w:rsidRPr="00F06399">
        <w:rPr>
          <w:rFonts w:ascii="Arial" w:hAnsi="Arial" w:cs="Arial"/>
          <w:sz w:val="28"/>
          <w:szCs w:val="28"/>
        </w:rPr>
        <w:t>).</w:t>
      </w:r>
    </w:p>
    <w:p w14:paraId="6488E57A" w14:textId="0A33B443" w:rsidR="006460A8" w:rsidRPr="006460A8" w:rsidRDefault="006460A8" w:rsidP="006460A8">
      <w:pPr>
        <w:rPr>
          <w:rFonts w:ascii="Arial" w:hAnsi="Arial" w:cs="Arial"/>
          <w:sz w:val="28"/>
          <w:szCs w:val="28"/>
        </w:rPr>
      </w:pPr>
    </w:p>
    <w:p w14:paraId="705CD92B" w14:textId="77777777" w:rsidR="006460A8" w:rsidRPr="006460A8" w:rsidRDefault="006460A8" w:rsidP="006460A8">
      <w:pPr>
        <w:rPr>
          <w:rFonts w:ascii="Arial" w:hAnsi="Arial" w:cs="Arial"/>
          <w:sz w:val="28"/>
          <w:szCs w:val="28"/>
        </w:rPr>
      </w:pPr>
    </w:p>
    <w:p w14:paraId="7C4C8A5E" w14:textId="40444035" w:rsidR="006460A8" w:rsidRDefault="00F92967" w:rsidP="006460A8">
      <w:pPr>
        <w:rPr>
          <w:rFonts w:ascii="Arial" w:hAnsi="Arial" w:cs="Arial"/>
          <w:sz w:val="28"/>
          <w:szCs w:val="28"/>
        </w:rPr>
      </w:pPr>
      <w:r>
        <w:rPr>
          <w:rFonts w:ascii="Arial" w:hAnsi="Arial" w:cs="Arial"/>
          <w:sz w:val="28"/>
          <w:szCs w:val="28"/>
        </w:rPr>
        <w:t>Nguồn tham khảo:</w:t>
      </w:r>
    </w:p>
    <w:p w14:paraId="1E2C6533" w14:textId="0CDDAC57" w:rsidR="00F92967" w:rsidRDefault="00F92967" w:rsidP="006460A8">
      <w:pPr>
        <w:rPr>
          <w:rFonts w:ascii="Arial" w:hAnsi="Arial" w:cs="Arial"/>
          <w:sz w:val="28"/>
          <w:szCs w:val="28"/>
        </w:rPr>
      </w:pPr>
      <w:hyperlink r:id="rId33" w:history="1">
        <w:r w:rsidRPr="00075A72">
          <w:rPr>
            <w:rStyle w:val="Hyperlink"/>
            <w:rFonts w:ascii="Arial" w:hAnsi="Arial" w:cs="Arial"/>
            <w:sz w:val="28"/>
            <w:szCs w:val="28"/>
          </w:rPr>
          <w:t>https://www.ijert.org/research/pmsm-field-oriented-control-using-svpwm-for-control-moment-gyroscope-cmg-IJERTV4IS080591.pdf</w:t>
        </w:r>
      </w:hyperlink>
    </w:p>
    <w:p w14:paraId="7F18AA9A" w14:textId="72755D9E" w:rsidR="00F92967" w:rsidRDefault="00F92967" w:rsidP="006460A8">
      <w:pPr>
        <w:rPr>
          <w:rFonts w:ascii="Arial" w:hAnsi="Arial" w:cs="Arial"/>
          <w:sz w:val="28"/>
          <w:szCs w:val="28"/>
        </w:rPr>
      </w:pPr>
      <w:hyperlink r:id="rId34" w:history="1">
        <w:r w:rsidRPr="00075A72">
          <w:rPr>
            <w:rStyle w:val="Hyperlink"/>
            <w:rFonts w:ascii="Arial" w:hAnsi="Arial" w:cs="Arial"/>
            <w:sz w:val="28"/>
            <w:szCs w:val="28"/>
          </w:rPr>
          <w:t>https://www.pnrjournal.com/index.php/home/article/download/5930/7406/7168</w:t>
        </w:r>
      </w:hyperlink>
    </w:p>
    <w:p w14:paraId="58C2191C" w14:textId="72604347" w:rsidR="00F92967" w:rsidRDefault="00F92967" w:rsidP="006460A8">
      <w:pPr>
        <w:rPr>
          <w:rFonts w:ascii="Arial" w:hAnsi="Arial" w:cs="Arial"/>
          <w:sz w:val="28"/>
          <w:szCs w:val="28"/>
        </w:rPr>
      </w:pPr>
      <w:hyperlink r:id="rId35" w:history="1">
        <w:r w:rsidRPr="00075A72">
          <w:rPr>
            <w:rStyle w:val="Hyperlink"/>
            <w:rFonts w:ascii="Arial" w:hAnsi="Arial" w:cs="Arial"/>
            <w:sz w:val="28"/>
            <w:szCs w:val="28"/>
          </w:rPr>
          <w:t>https://www.youtube.com/watch?v=W4Ewr0gcUOw&amp;t=149s</w:t>
        </w:r>
      </w:hyperlink>
    </w:p>
    <w:p w14:paraId="63BDD808" w14:textId="77777777" w:rsidR="00F92967" w:rsidRPr="006460A8" w:rsidRDefault="00F92967" w:rsidP="006460A8">
      <w:pPr>
        <w:rPr>
          <w:rFonts w:ascii="Arial" w:hAnsi="Arial" w:cs="Arial"/>
          <w:sz w:val="28"/>
          <w:szCs w:val="28"/>
        </w:rPr>
      </w:pPr>
    </w:p>
    <w:sectPr w:rsidR="00F92967" w:rsidRPr="006460A8">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16CE" w14:textId="77777777" w:rsidR="00281285" w:rsidRDefault="00281285" w:rsidP="00836A1B">
      <w:pPr>
        <w:spacing w:after="0" w:line="240" w:lineRule="auto"/>
      </w:pPr>
      <w:r>
        <w:separator/>
      </w:r>
    </w:p>
  </w:endnote>
  <w:endnote w:type="continuationSeparator" w:id="0">
    <w:p w14:paraId="52D8DF82" w14:textId="77777777" w:rsidR="00281285" w:rsidRDefault="00281285" w:rsidP="00836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3F66" w14:textId="77777777" w:rsidR="00455099" w:rsidRDefault="00455099">
    <w:pPr>
      <w:pStyle w:val="Footer"/>
    </w:pPr>
  </w:p>
  <w:p w14:paraId="443E4697" w14:textId="77777777" w:rsidR="00455099" w:rsidRDefault="00455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BAE34" w14:textId="77777777" w:rsidR="00281285" w:rsidRDefault="00281285" w:rsidP="00836A1B">
      <w:pPr>
        <w:spacing w:after="0" w:line="240" w:lineRule="auto"/>
      </w:pPr>
      <w:r>
        <w:separator/>
      </w:r>
    </w:p>
  </w:footnote>
  <w:footnote w:type="continuationSeparator" w:id="0">
    <w:p w14:paraId="41BC7560" w14:textId="77777777" w:rsidR="00281285" w:rsidRDefault="00281285" w:rsidP="00836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8C6"/>
    <w:multiLevelType w:val="multilevel"/>
    <w:tmpl w:val="ED8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F1039"/>
    <w:multiLevelType w:val="multilevel"/>
    <w:tmpl w:val="F7F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F06E5"/>
    <w:multiLevelType w:val="multilevel"/>
    <w:tmpl w:val="391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D75C0"/>
    <w:multiLevelType w:val="multilevel"/>
    <w:tmpl w:val="2C7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F01CC"/>
    <w:multiLevelType w:val="multilevel"/>
    <w:tmpl w:val="5F9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3051D"/>
    <w:multiLevelType w:val="multilevel"/>
    <w:tmpl w:val="A30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C17B6"/>
    <w:multiLevelType w:val="multilevel"/>
    <w:tmpl w:val="8D8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33F70"/>
    <w:multiLevelType w:val="multilevel"/>
    <w:tmpl w:val="B8A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4306">
    <w:abstractNumId w:val="6"/>
  </w:num>
  <w:num w:numId="2" w16cid:durableId="1232472899">
    <w:abstractNumId w:val="3"/>
  </w:num>
  <w:num w:numId="3" w16cid:durableId="1767191795">
    <w:abstractNumId w:val="2"/>
  </w:num>
  <w:num w:numId="4" w16cid:durableId="291719329">
    <w:abstractNumId w:val="7"/>
  </w:num>
  <w:num w:numId="5" w16cid:durableId="1970284446">
    <w:abstractNumId w:val="4"/>
  </w:num>
  <w:num w:numId="6" w16cid:durableId="364138389">
    <w:abstractNumId w:val="0"/>
  </w:num>
  <w:num w:numId="7" w16cid:durableId="941884071">
    <w:abstractNumId w:val="5"/>
  </w:num>
  <w:num w:numId="8" w16cid:durableId="1568806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92"/>
    <w:rsid w:val="0003502D"/>
    <w:rsid w:val="000A6155"/>
    <w:rsid w:val="000C64DE"/>
    <w:rsid w:val="000F659F"/>
    <w:rsid w:val="00110BE7"/>
    <w:rsid w:val="001245EC"/>
    <w:rsid w:val="00162FE3"/>
    <w:rsid w:val="001832F4"/>
    <w:rsid w:val="001C6967"/>
    <w:rsid w:val="00223AE2"/>
    <w:rsid w:val="00227FB1"/>
    <w:rsid w:val="0024611C"/>
    <w:rsid w:val="00281285"/>
    <w:rsid w:val="002956ED"/>
    <w:rsid w:val="002C3FA0"/>
    <w:rsid w:val="002E7828"/>
    <w:rsid w:val="00364D92"/>
    <w:rsid w:val="00366150"/>
    <w:rsid w:val="00390B9E"/>
    <w:rsid w:val="003C48B3"/>
    <w:rsid w:val="00454B35"/>
    <w:rsid w:val="00455099"/>
    <w:rsid w:val="004734D6"/>
    <w:rsid w:val="005049A8"/>
    <w:rsid w:val="005544F4"/>
    <w:rsid w:val="005653BD"/>
    <w:rsid w:val="005A6F92"/>
    <w:rsid w:val="005D1D74"/>
    <w:rsid w:val="005F16DF"/>
    <w:rsid w:val="00602257"/>
    <w:rsid w:val="006460A8"/>
    <w:rsid w:val="00655C18"/>
    <w:rsid w:val="00700431"/>
    <w:rsid w:val="00717425"/>
    <w:rsid w:val="00774CCC"/>
    <w:rsid w:val="007E67FC"/>
    <w:rsid w:val="00836A1B"/>
    <w:rsid w:val="008A4563"/>
    <w:rsid w:val="00910462"/>
    <w:rsid w:val="00926E3D"/>
    <w:rsid w:val="00955C18"/>
    <w:rsid w:val="00982738"/>
    <w:rsid w:val="00983609"/>
    <w:rsid w:val="009B3E76"/>
    <w:rsid w:val="00A540B1"/>
    <w:rsid w:val="00A771C1"/>
    <w:rsid w:val="00AC1D41"/>
    <w:rsid w:val="00B072EC"/>
    <w:rsid w:val="00B82F2E"/>
    <w:rsid w:val="00BA3E7E"/>
    <w:rsid w:val="00C41A4E"/>
    <w:rsid w:val="00C67438"/>
    <w:rsid w:val="00C854E6"/>
    <w:rsid w:val="00C977F7"/>
    <w:rsid w:val="00D3061C"/>
    <w:rsid w:val="00D559C9"/>
    <w:rsid w:val="00DC2D6E"/>
    <w:rsid w:val="00E3662B"/>
    <w:rsid w:val="00E40385"/>
    <w:rsid w:val="00E97AB8"/>
    <w:rsid w:val="00EB39EC"/>
    <w:rsid w:val="00F06399"/>
    <w:rsid w:val="00F14FD6"/>
    <w:rsid w:val="00F53D51"/>
    <w:rsid w:val="00F65C36"/>
    <w:rsid w:val="00F92967"/>
    <w:rsid w:val="00FE6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AD20"/>
  <w15:chartTrackingRefBased/>
  <w15:docId w15:val="{C7D6DA93-3FB1-4B78-93BE-C92C015A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D92"/>
    <w:rPr>
      <w:rFonts w:eastAsiaTheme="majorEastAsia" w:cstheme="majorBidi"/>
      <w:color w:val="272727" w:themeColor="text1" w:themeTint="D8"/>
    </w:rPr>
  </w:style>
  <w:style w:type="paragraph" w:styleId="Title">
    <w:name w:val="Title"/>
    <w:basedOn w:val="Normal"/>
    <w:next w:val="Normal"/>
    <w:link w:val="TitleChar"/>
    <w:uiPriority w:val="10"/>
    <w:qFormat/>
    <w:rsid w:val="00364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D92"/>
    <w:pPr>
      <w:spacing w:before="160"/>
      <w:jc w:val="center"/>
    </w:pPr>
    <w:rPr>
      <w:i/>
      <w:iCs/>
      <w:color w:val="404040" w:themeColor="text1" w:themeTint="BF"/>
    </w:rPr>
  </w:style>
  <w:style w:type="character" w:customStyle="1" w:styleId="QuoteChar">
    <w:name w:val="Quote Char"/>
    <w:basedOn w:val="DefaultParagraphFont"/>
    <w:link w:val="Quote"/>
    <w:uiPriority w:val="29"/>
    <w:rsid w:val="00364D92"/>
    <w:rPr>
      <w:i/>
      <w:iCs/>
      <w:color w:val="404040" w:themeColor="text1" w:themeTint="BF"/>
    </w:rPr>
  </w:style>
  <w:style w:type="paragraph" w:styleId="ListParagraph">
    <w:name w:val="List Paragraph"/>
    <w:basedOn w:val="Normal"/>
    <w:uiPriority w:val="34"/>
    <w:qFormat/>
    <w:rsid w:val="00364D92"/>
    <w:pPr>
      <w:ind w:left="720"/>
      <w:contextualSpacing/>
    </w:pPr>
  </w:style>
  <w:style w:type="character" w:styleId="IntenseEmphasis">
    <w:name w:val="Intense Emphasis"/>
    <w:basedOn w:val="DefaultParagraphFont"/>
    <w:uiPriority w:val="21"/>
    <w:qFormat/>
    <w:rsid w:val="00364D92"/>
    <w:rPr>
      <w:i/>
      <w:iCs/>
      <w:color w:val="0F4761" w:themeColor="accent1" w:themeShade="BF"/>
    </w:rPr>
  </w:style>
  <w:style w:type="paragraph" w:styleId="IntenseQuote">
    <w:name w:val="Intense Quote"/>
    <w:basedOn w:val="Normal"/>
    <w:next w:val="Normal"/>
    <w:link w:val="IntenseQuoteChar"/>
    <w:uiPriority w:val="30"/>
    <w:qFormat/>
    <w:rsid w:val="00364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D92"/>
    <w:rPr>
      <w:i/>
      <w:iCs/>
      <w:color w:val="0F4761" w:themeColor="accent1" w:themeShade="BF"/>
    </w:rPr>
  </w:style>
  <w:style w:type="character" w:styleId="IntenseReference">
    <w:name w:val="Intense Reference"/>
    <w:basedOn w:val="DefaultParagraphFont"/>
    <w:uiPriority w:val="32"/>
    <w:qFormat/>
    <w:rsid w:val="00364D92"/>
    <w:rPr>
      <w:b/>
      <w:bCs/>
      <w:smallCaps/>
      <w:color w:val="0F4761" w:themeColor="accent1" w:themeShade="BF"/>
      <w:spacing w:val="5"/>
    </w:rPr>
  </w:style>
  <w:style w:type="table" w:styleId="TableGrid">
    <w:name w:val="Table Grid"/>
    <w:basedOn w:val="TableNormal"/>
    <w:uiPriority w:val="39"/>
    <w:rsid w:val="000A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6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A1B"/>
  </w:style>
  <w:style w:type="paragraph" w:styleId="Footer">
    <w:name w:val="footer"/>
    <w:basedOn w:val="Normal"/>
    <w:link w:val="FooterChar"/>
    <w:uiPriority w:val="99"/>
    <w:unhideWhenUsed/>
    <w:rsid w:val="00836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A1B"/>
  </w:style>
  <w:style w:type="character" w:styleId="Hyperlink">
    <w:name w:val="Hyperlink"/>
    <w:basedOn w:val="DefaultParagraphFont"/>
    <w:uiPriority w:val="99"/>
    <w:unhideWhenUsed/>
    <w:rsid w:val="00223AE2"/>
    <w:rPr>
      <w:color w:val="467886" w:themeColor="hyperlink"/>
      <w:u w:val="single"/>
    </w:rPr>
  </w:style>
  <w:style w:type="character" w:styleId="UnresolvedMention">
    <w:name w:val="Unresolved Mention"/>
    <w:basedOn w:val="DefaultParagraphFont"/>
    <w:uiPriority w:val="99"/>
    <w:semiHidden/>
    <w:unhideWhenUsed/>
    <w:rsid w:val="00223AE2"/>
    <w:rPr>
      <w:color w:val="605E5C"/>
      <w:shd w:val="clear" w:color="auto" w:fill="E1DFDD"/>
    </w:rPr>
  </w:style>
  <w:style w:type="paragraph" w:styleId="NormalWeb">
    <w:name w:val="Normal (Web)"/>
    <w:basedOn w:val="Normal"/>
    <w:uiPriority w:val="99"/>
    <w:semiHidden/>
    <w:unhideWhenUsed/>
    <w:rsid w:val="00C67438"/>
    <w:rPr>
      <w:rFonts w:ascii="Times New Roman" w:hAnsi="Times New Roman" w:cs="Times New Roman"/>
    </w:rPr>
  </w:style>
  <w:style w:type="character" w:styleId="PlaceholderText">
    <w:name w:val="Placeholder Text"/>
    <w:basedOn w:val="DefaultParagraphFont"/>
    <w:uiPriority w:val="99"/>
    <w:semiHidden/>
    <w:rsid w:val="00C67438"/>
    <w:rPr>
      <w:color w:val="666666"/>
    </w:rPr>
  </w:style>
  <w:style w:type="character" w:styleId="Strong">
    <w:name w:val="Strong"/>
    <w:basedOn w:val="DefaultParagraphFont"/>
    <w:uiPriority w:val="22"/>
    <w:qFormat/>
    <w:rsid w:val="00926E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www.pnrjournal.com/index.php/home/article/download/5930/7406/716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ijert.org/research/pmsm-field-oriented-control-using-svpwm-for-control-moment-gyroscope-cmg-IJERTV4IS080591.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youtube.com/watch?v=W4Ewr0gcUOw&amp;t=149s"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4693</TotalTime>
  <Pages>24</Pages>
  <Words>4007</Words>
  <Characters>22845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Giang</dc:creator>
  <cp:keywords/>
  <dc:description/>
  <cp:lastModifiedBy>Do Giang</cp:lastModifiedBy>
  <cp:revision>8</cp:revision>
  <dcterms:created xsi:type="dcterms:W3CDTF">2026-09-07T14:46:00Z</dcterms:created>
  <dcterms:modified xsi:type="dcterms:W3CDTF">2026-09-18T09:33:00Z</dcterms:modified>
</cp:coreProperties>
</file>