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Enunciado: </w:t>
      </w:r>
    </w:p>
    <w:p w:rsidR="00000000" w:rsidDel="00000000" w:rsidP="00000000" w:rsidRDefault="00000000" w:rsidRPr="00000000" w14:paraId="00000002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[Final IA 18/12/2019] - Inteligencia Artificial</w:t>
      </w:r>
    </w:p>
    <w:p w:rsidR="00000000" w:rsidDel="00000000" w:rsidP="00000000" w:rsidRDefault="00000000" w:rsidRPr="00000000" w14:paraId="00000003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Práctica:</w:t>
      </w:r>
    </w:p>
    <w:p w:rsidR="00000000" w:rsidDel="00000000" w:rsidP="00000000" w:rsidRDefault="00000000" w:rsidRPr="00000000" w14:paraId="00000004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docente(dni,nombre,edad,telefono,direccion,ciudad).</w:t>
      </w:r>
    </w:p>
    <w:p w:rsidR="00000000" w:rsidDel="00000000" w:rsidP="00000000" w:rsidRDefault="00000000" w:rsidRPr="00000000" w14:paraId="00000005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colegio(nombreColegio,direccion,ciudad).</w:t>
      </w:r>
    </w:p>
    <w:p w:rsidR="00000000" w:rsidDel="00000000" w:rsidP="00000000" w:rsidRDefault="00000000" w:rsidRPr="00000000" w14:paraId="00000006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colegio_docentes(nombreColegio,dni,[listaMaterias]).</w:t>
      </w:r>
    </w:p>
    <w:p w:rsidR="00000000" w:rsidDel="00000000" w:rsidP="00000000" w:rsidRDefault="00000000" w:rsidRPr="00000000" w14:paraId="00000007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Un docente podía trabajar en distintos colegios y dar diferentes materias según el colegio.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Listar todos los docentes que trabajen en al menos 2 colegios diferentes de la ciudad de Rosario.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bottom w:color="auto" w:space="0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Ingresar una lista de docentes y una lista de colegios y devolver una tercer lista con los docentes que pertenezcan a los colegios ingresados anteriormente.</w:t>
      </w:r>
    </w:p>
    <w:p w:rsidR="00000000" w:rsidDel="00000000" w:rsidP="00000000" w:rsidRDefault="00000000" w:rsidRPr="00000000" w14:paraId="0000000A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Teoría: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Descripción formal de un problema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Escalada, Escala Simple y por máxima pendiente. Qué diferencias tienen.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Reducción de problemas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Verificación de restricciones, todo el proceso y además en qué casos se produce una contradicción.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Componentes de un sistema de planificación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Estructura de un argumento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Cuando un argumento es válido y cuando no lo 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Tablas de verdad, para qué sirven y cómo se construyen. Demostrar cuando un argumento es válido y cuándo no con una tabla, qué hay que fijarse.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Prueba formal de validez, qué es lo que hace y además como se aplica paso por paso.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Qué es un condicional (antecedente y consecuente), en lógica proposicional qué palabras suelen indicar que estoy frente a un condicional.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Regla de demostración condicional e indirecta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Un argumento es deductivo o inductivo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bottom w:color="auto" w:space="2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Estructura de un sistema experto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bottom w:color="auto" w:space="0" w:sz="0" w:val="none"/>
        </w:pBdr>
        <w:spacing w:line="308.5714285714286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Métodos de aprendizaje de las redes neuronales, explicar cada uno.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Práctica: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:-dynamic( docente/6).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:-dynamic( colegio/3).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:-dynamic( colegio_docentes/3).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6.614173228346658" w:firstLine="0"/>
        <w:rPr/>
      </w:pPr>
      <w:r w:rsidDel="00000000" w:rsidR="00000000" w:rsidRPr="00000000">
        <w:rPr>
          <w:rtl w:val="0"/>
        </w:rPr>
        <w:t xml:space="preserve">cargarbase:-  retractall( docente( _,_,_,_,_,_ )),</w:t>
      </w:r>
    </w:p>
    <w:p w:rsidR="00000000" w:rsidDel="00000000" w:rsidP="00000000" w:rsidRDefault="00000000" w:rsidRPr="00000000" w14:paraId="00000022">
      <w:pPr>
        <w:ind w:left="0" w:right="6.614173228346658" w:firstLine="0"/>
        <w:rPr/>
      </w:pPr>
      <w:r w:rsidDel="00000000" w:rsidR="00000000" w:rsidRPr="00000000">
        <w:rPr>
          <w:rtl w:val="0"/>
        </w:rPr>
        <w:t xml:space="preserve">                      retractall( colegio(_,_,_,)),        </w:t>
      </w:r>
    </w:p>
    <w:p w:rsidR="00000000" w:rsidDel="00000000" w:rsidP="00000000" w:rsidRDefault="00000000" w:rsidRPr="00000000" w14:paraId="00000023">
      <w:pPr>
        <w:ind w:left="0" w:right="6.614173228346658" w:firstLine="0"/>
        <w:rPr/>
      </w:pPr>
      <w:r w:rsidDel="00000000" w:rsidR="00000000" w:rsidRPr="00000000">
        <w:rPr>
          <w:rtl w:val="0"/>
        </w:rPr>
        <w:t xml:space="preserve">                      retractall( colegio_docentes(_,_,_)),       </w:t>
      </w:r>
    </w:p>
    <w:p w:rsidR="00000000" w:rsidDel="00000000" w:rsidP="00000000" w:rsidRDefault="00000000" w:rsidRPr="00000000" w14:paraId="00000024">
      <w:pPr>
        <w:ind w:left="0" w:right="6.614173228346658" w:firstLine="0"/>
        <w:rPr/>
      </w:pPr>
      <w:r w:rsidDel="00000000" w:rsidR="00000000" w:rsidRPr="00000000">
        <w:rPr>
          <w:rtl w:val="0"/>
        </w:rPr>
        <w:t xml:space="preserve">                      consult( ‘c:// …. ‘).</w:t>
      </w:r>
    </w:p>
    <w:p w:rsidR="00000000" w:rsidDel="00000000" w:rsidP="00000000" w:rsidRDefault="00000000" w:rsidRPr="00000000" w14:paraId="00000025">
      <w:pPr>
        <w:ind w:left="0" w:right="6.61417322834665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