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2F468" w14:textId="77777777" w:rsidR="00B05578" w:rsidRPr="00B05578" w:rsidRDefault="00B05578" w:rsidP="00B05578">
      <w:pPr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</w:pPr>
      <w:r w:rsidRPr="00B05578"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  <w:t>Ecco una descrizione dettagliata di questa prima fase fondamentale, che segna il passaggio del tuo progetto da uno strumento "statico" a una vera e propria piattaforma scalabile.</w:t>
      </w:r>
    </w:p>
    <w:p w14:paraId="50B73F27" w14:textId="77777777" w:rsidR="00B05578" w:rsidRPr="00B05578" w:rsidRDefault="00B05578" w:rsidP="00B05578">
      <w:pPr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</w:pPr>
      <w:r w:rsidRPr="00B05578"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  <w:br/>
      </w:r>
    </w:p>
    <w:p w14:paraId="20FEA14C" w14:textId="77777777" w:rsidR="00B05578" w:rsidRPr="00B05578" w:rsidRDefault="00B05578" w:rsidP="00B05578">
      <w:pPr>
        <w:spacing w:after="100" w:afterAutospacing="1"/>
        <w:outlineLvl w:val="0"/>
        <w:rPr>
          <w:rFonts w:ascii="Arial" w:eastAsia="Times New Roman" w:hAnsi="Arial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</w:pPr>
      <w:r w:rsidRPr="00B05578">
        <w:rPr>
          <w:rFonts w:ascii="Arial" w:eastAsia="Times New Roman" w:hAnsi="Arial" w:cs="Times New Roman"/>
          <w:b/>
          <w:bCs/>
          <w:color w:val="000000"/>
          <w:kern w:val="36"/>
          <w:sz w:val="48"/>
          <w:szCs w:val="48"/>
          <w:lang w:eastAsia="it-IT"/>
          <w14:ligatures w14:val="none"/>
        </w:rPr>
        <w:t>Fase 1: Da Calendario Singolo a Piattaforma Multi-Utente e Multi-Università</w:t>
      </w:r>
    </w:p>
    <w:p w14:paraId="637EAA30" w14:textId="77777777" w:rsidR="00B05578" w:rsidRPr="00B05578" w:rsidRDefault="00B05578" w:rsidP="00B05578">
      <w:pPr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</w:pPr>
      <w:r w:rsidRPr="00B05578"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  <w:t>L'obiettivo di questa prima fase è trasformare l'architettura di base dell'applicazione. Attualmente, il progetto è vincolato a un singolo corso e ateneo tramite ID specifici configurati nel file </w:t>
      </w:r>
      <w:proofErr w:type="spellStart"/>
      <w:r w:rsidRPr="00B05578">
        <w:rPr>
          <w:rFonts w:ascii="Arial" w:eastAsia="Times New Roman" w:hAnsi="Arial" w:cs="Courier New"/>
          <w:color w:val="000000"/>
          <w:kern w:val="0"/>
          <w:sz w:val="20"/>
          <w:szCs w:val="20"/>
          <w:lang w:eastAsia="it-IT"/>
          <w14:ligatures w14:val="none"/>
        </w:rPr>
        <w:t>proxy.php</w:t>
      </w:r>
      <w:proofErr w:type="spellEnd"/>
      <w:r w:rsidRPr="00B05578"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  <w:t> e le preferenze dell'utente (come gli eventi personali o il tema) vengono salvate localmente nel browser tramite </w:t>
      </w:r>
      <w:proofErr w:type="spellStart"/>
      <w:r w:rsidRPr="00B05578">
        <w:rPr>
          <w:rFonts w:ascii="Arial" w:eastAsia="Times New Roman" w:hAnsi="Arial" w:cs="Courier New"/>
          <w:color w:val="000000"/>
          <w:kern w:val="0"/>
          <w:sz w:val="20"/>
          <w:szCs w:val="20"/>
          <w:lang w:eastAsia="it-IT"/>
          <w14:ligatures w14:val="none"/>
        </w:rPr>
        <w:t>localStorage</w:t>
      </w:r>
      <w:proofErr w:type="spellEnd"/>
      <w:r w:rsidRPr="00B05578"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  <w:t>.</w:t>
      </w:r>
    </w:p>
    <w:p w14:paraId="0D53DB84" w14:textId="77777777" w:rsidR="00B05578" w:rsidRPr="00B05578" w:rsidRDefault="00B05578" w:rsidP="00B05578">
      <w:pPr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</w:pPr>
    </w:p>
    <w:p w14:paraId="651915E4" w14:textId="77777777" w:rsidR="00B05578" w:rsidRPr="00B05578" w:rsidRDefault="00B05578" w:rsidP="00B05578">
      <w:pPr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</w:pPr>
      <w:r w:rsidRPr="00B05578"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  <w:t>Il nuovo sistema supererà questi limiti, creando un ecosistema dinamico, personale e aperto a qualsiasi realtà accademica.</w:t>
      </w:r>
    </w:p>
    <w:p w14:paraId="0E69BBD9" w14:textId="77777777" w:rsidR="00B05578" w:rsidRPr="00B05578" w:rsidRDefault="00B05578" w:rsidP="00B05578">
      <w:pPr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</w:pPr>
      <w:r w:rsidRPr="00B05578"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  <w:br/>
      </w:r>
    </w:p>
    <w:p w14:paraId="09583C84" w14:textId="77777777" w:rsidR="00B05578" w:rsidRPr="00B05578" w:rsidRDefault="00B05578" w:rsidP="00B05578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B05578"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1. Il Motore Multi-Università e Multi-Corso</w:t>
      </w:r>
    </w:p>
    <w:p w14:paraId="19164EC6" w14:textId="77777777" w:rsidR="00B05578" w:rsidRPr="00B05578" w:rsidRDefault="00B05578" w:rsidP="00B05578">
      <w:pPr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</w:pPr>
      <w:r w:rsidRPr="00B05578"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  <w:t>Il primo grande cambiamento riguarda la modalità di recupero dei dati. Invece di interrogare un unico calendario preimpostato, la piattaforma fungerà da "aggregatore universale".</w:t>
      </w:r>
    </w:p>
    <w:p w14:paraId="07D8CBF6" w14:textId="77777777" w:rsidR="00B05578" w:rsidRPr="00B05578" w:rsidRDefault="00B05578" w:rsidP="00B05578">
      <w:pPr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</w:pPr>
      <w:r w:rsidRPr="00B05578"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  <w:br/>
      </w:r>
    </w:p>
    <w:p w14:paraId="23156187" w14:textId="77777777" w:rsidR="00B05578" w:rsidRPr="00B05578" w:rsidRDefault="00B05578" w:rsidP="00B05578">
      <w:pPr>
        <w:numPr>
          <w:ilvl w:val="0"/>
          <w:numId w:val="1"/>
        </w:numPr>
        <w:spacing w:after="100" w:afterAutospacing="1"/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</w:pPr>
      <w:r w:rsidRPr="00B05578">
        <w:rPr>
          <w:rFonts w:ascii="Arial" w:eastAsia="Times New Roman" w:hAnsi="Arial" w:cs="Times New Roman"/>
          <w:b/>
          <w:bCs/>
          <w:color w:val="000000"/>
          <w:kern w:val="0"/>
          <w:lang w:eastAsia="it-IT"/>
          <w14:ligatures w14:val="none"/>
        </w:rPr>
        <w:t>Il Catalogo Accademico:</w:t>
      </w:r>
      <w:r w:rsidRPr="00B05578"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  <w:t> Il sistema ospiterà un database o un'interfaccia di selezione che mappa le diverse università, le facoltà, i corsi di laurea e i relativi anni accademici.</w:t>
      </w:r>
    </w:p>
    <w:p w14:paraId="064B44A0" w14:textId="77777777" w:rsidR="00B05578" w:rsidRPr="00B05578" w:rsidRDefault="00B05578" w:rsidP="00B05578">
      <w:pPr>
        <w:spacing w:after="100" w:afterAutospacing="1"/>
        <w:ind w:left="720"/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</w:pPr>
    </w:p>
    <w:p w14:paraId="109453AB" w14:textId="77777777" w:rsidR="00B05578" w:rsidRPr="00B05578" w:rsidRDefault="00B05578" w:rsidP="00B05578">
      <w:pPr>
        <w:numPr>
          <w:ilvl w:val="0"/>
          <w:numId w:val="1"/>
        </w:numPr>
        <w:spacing w:after="100" w:afterAutospacing="1"/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</w:pPr>
      <w:r w:rsidRPr="00B05578">
        <w:rPr>
          <w:rFonts w:ascii="Arial" w:eastAsia="Times New Roman" w:hAnsi="Arial" w:cs="Times New Roman"/>
          <w:b/>
          <w:bCs/>
          <w:color w:val="000000"/>
          <w:kern w:val="0"/>
          <w:lang w:eastAsia="it-IT"/>
          <w14:ligatures w14:val="none"/>
        </w:rPr>
        <w:t>Connessione Dinamica alle API:</w:t>
      </w:r>
      <w:r w:rsidRPr="00B05578"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  <w:t xml:space="preserve"> Quando uno studente configura il proprio piano di studi, il </w:t>
      </w:r>
      <w:proofErr w:type="spellStart"/>
      <w:r w:rsidRPr="00B05578"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  <w:t>backend</w:t>
      </w:r>
      <w:proofErr w:type="spellEnd"/>
      <w:r w:rsidRPr="00B05578"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  <w:t xml:space="preserve"> dell'applicazione comporrà dinamicamente le richieste API (come quelle verso il sistema Cineca o altri portali universitari) utilizzando gli ID specifici associati a quel particolare corso, sostituendo gli ID statici attualmente presenti.</w:t>
      </w:r>
    </w:p>
    <w:p w14:paraId="255A7AAC" w14:textId="77777777" w:rsidR="00B05578" w:rsidRPr="00B05578" w:rsidRDefault="00B05578" w:rsidP="00B05578">
      <w:pPr>
        <w:spacing w:after="100" w:afterAutospacing="1"/>
        <w:ind w:left="720"/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</w:pPr>
    </w:p>
    <w:p w14:paraId="1B20F121" w14:textId="77777777" w:rsidR="00B05578" w:rsidRPr="00B05578" w:rsidRDefault="00B05578" w:rsidP="00B05578">
      <w:pPr>
        <w:numPr>
          <w:ilvl w:val="0"/>
          <w:numId w:val="1"/>
        </w:numPr>
        <w:spacing w:after="100" w:afterAutospacing="1"/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</w:pPr>
      <w:r w:rsidRPr="00B05578">
        <w:rPr>
          <w:rFonts w:ascii="Arial" w:eastAsia="Times New Roman" w:hAnsi="Arial" w:cs="Times New Roman"/>
          <w:b/>
          <w:bCs/>
          <w:color w:val="000000"/>
          <w:kern w:val="0"/>
          <w:lang w:eastAsia="it-IT"/>
          <w14:ligatures w14:val="none"/>
        </w:rPr>
        <w:t>Scalabilità immediata:</w:t>
      </w:r>
      <w:r w:rsidRPr="00B05578"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  <w:t> Questo significa che con una singola base di codice, l'app potrà servire contemporaneamente uno studente di Ostetricia all'Insubria, uno di Ingegneria al Politecnico e uno di Lettere alla Statale, fornendo a ciascuno i dati corretti provenienti dalla propria istituzione.</w:t>
      </w:r>
    </w:p>
    <w:p w14:paraId="59CF2DE4" w14:textId="77777777" w:rsidR="00B05578" w:rsidRPr="00B05578" w:rsidRDefault="00B05578" w:rsidP="00B05578">
      <w:pPr>
        <w:spacing w:after="100" w:afterAutospacing="1"/>
        <w:ind w:left="720"/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</w:pPr>
    </w:p>
    <w:p w14:paraId="7C2078CA" w14:textId="77777777" w:rsidR="00B05578" w:rsidRPr="00B05578" w:rsidRDefault="00B05578" w:rsidP="00B05578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B05578"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2. Registrazione e Identità: L'Area Privata</w:t>
      </w:r>
    </w:p>
    <w:p w14:paraId="04C6CBFB" w14:textId="77777777" w:rsidR="00B05578" w:rsidRPr="00B05578" w:rsidRDefault="00B05578" w:rsidP="00B05578">
      <w:pPr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</w:pPr>
      <w:r w:rsidRPr="00B05578"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  <w:lastRenderedPageBreak/>
        <w:t>Per supportare questa personalizzazione, si passa dall'uso anonimo alla creazione di veri e propri account utente.</w:t>
      </w:r>
    </w:p>
    <w:p w14:paraId="598C138E" w14:textId="77777777" w:rsidR="00B05578" w:rsidRPr="00B05578" w:rsidRDefault="00B05578" w:rsidP="00B05578">
      <w:pPr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</w:pPr>
      <w:r w:rsidRPr="00B05578"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  <w:br/>
      </w:r>
    </w:p>
    <w:p w14:paraId="6DD71157" w14:textId="77777777" w:rsidR="00B05578" w:rsidRPr="00B05578" w:rsidRDefault="00B05578" w:rsidP="00B05578">
      <w:pPr>
        <w:numPr>
          <w:ilvl w:val="0"/>
          <w:numId w:val="2"/>
        </w:numPr>
        <w:spacing w:after="100" w:afterAutospacing="1"/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</w:pPr>
      <w:r w:rsidRPr="00B05578">
        <w:rPr>
          <w:rFonts w:ascii="Arial" w:eastAsia="Times New Roman" w:hAnsi="Arial" w:cs="Times New Roman"/>
          <w:b/>
          <w:bCs/>
          <w:color w:val="000000"/>
          <w:kern w:val="0"/>
          <w:lang w:eastAsia="it-IT"/>
          <w14:ligatures w14:val="none"/>
        </w:rPr>
        <w:t>Creazione del Profilo:</w:t>
      </w:r>
      <w:r w:rsidRPr="00B05578"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  <w:t xml:space="preserve"> L'utente si registra (tramite </w:t>
      </w:r>
      <w:proofErr w:type="gramStart"/>
      <w:r w:rsidRPr="00B05578"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  <w:t>email</w:t>
      </w:r>
      <w:proofErr w:type="gramEnd"/>
      <w:r w:rsidRPr="00B05578"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  <w:t>, Google o credenziali universitarie) e crea la sua identità digitale.</w:t>
      </w:r>
    </w:p>
    <w:p w14:paraId="6EC11FE1" w14:textId="77777777" w:rsidR="00B05578" w:rsidRPr="00B05578" w:rsidRDefault="00B05578" w:rsidP="00B05578">
      <w:pPr>
        <w:spacing w:after="100" w:afterAutospacing="1"/>
        <w:ind w:left="720"/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</w:pPr>
    </w:p>
    <w:p w14:paraId="01F0DC86" w14:textId="77777777" w:rsidR="00B05578" w:rsidRPr="00B05578" w:rsidRDefault="00B05578" w:rsidP="00B05578">
      <w:pPr>
        <w:numPr>
          <w:ilvl w:val="0"/>
          <w:numId w:val="2"/>
        </w:numPr>
        <w:spacing w:after="100" w:afterAutospacing="1"/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</w:pPr>
      <w:r w:rsidRPr="00B05578">
        <w:rPr>
          <w:rFonts w:ascii="Arial" w:eastAsia="Times New Roman" w:hAnsi="Arial" w:cs="Times New Roman"/>
          <w:b/>
          <w:bCs/>
          <w:color w:val="000000"/>
          <w:kern w:val="0"/>
          <w:lang w:eastAsia="it-IT"/>
          <w14:ligatures w14:val="none"/>
        </w:rPr>
        <w:t>Sincronizzazione in Cloud:</w:t>
      </w:r>
      <w:r w:rsidRPr="00B05578"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  <w:t> Abbandonando il salvataggio esclusivo nel </w:t>
      </w:r>
      <w:proofErr w:type="spellStart"/>
      <w:r w:rsidRPr="00B05578">
        <w:rPr>
          <w:rFonts w:ascii="Arial" w:eastAsia="Times New Roman" w:hAnsi="Arial" w:cs="Courier New"/>
          <w:color w:val="000000"/>
          <w:kern w:val="0"/>
          <w:sz w:val="20"/>
          <w:szCs w:val="20"/>
          <w:lang w:eastAsia="it-IT"/>
          <w14:ligatures w14:val="none"/>
        </w:rPr>
        <w:t>localStorage</w:t>
      </w:r>
      <w:proofErr w:type="spellEnd"/>
      <w:r w:rsidRPr="00B05578"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  <w:t>, tutti i dati diventano persistenti sui server della piattaforma. Se uno studente accede dal telefono, dal tablet o dal computer della biblioteca, ritroverà esattamente il suo calendario, i suoi appuntamenti e le sue preferenze, aggiornati in tempo reale.</w:t>
      </w:r>
    </w:p>
    <w:p w14:paraId="1048B5CF" w14:textId="77777777" w:rsidR="00B05578" w:rsidRPr="00B05578" w:rsidRDefault="00B05578" w:rsidP="00B05578">
      <w:pPr>
        <w:spacing w:after="100" w:afterAutospacing="1"/>
        <w:ind w:left="720"/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</w:pPr>
    </w:p>
    <w:p w14:paraId="5073715C" w14:textId="77777777" w:rsidR="00B05578" w:rsidRPr="00B05578" w:rsidRDefault="00B05578" w:rsidP="00B05578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B05578"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3. Il Calendario Ibrido e Altamente Personalizzato</w:t>
      </w:r>
    </w:p>
    <w:p w14:paraId="77D0B8E0" w14:textId="77777777" w:rsidR="00B05578" w:rsidRPr="00B05578" w:rsidRDefault="00B05578" w:rsidP="00B05578">
      <w:pPr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</w:pPr>
      <w:r w:rsidRPr="00B05578"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  <w:t>Nell'area privata, il calendario non è più solo una vetrina in sola lettura di ciò che dice l'università, ma diventa un'agenda ibrida, fluida e totalmente controllabile dallo studente.</w:t>
      </w:r>
    </w:p>
    <w:p w14:paraId="1D515D24" w14:textId="77777777" w:rsidR="00B05578" w:rsidRPr="00B05578" w:rsidRDefault="00B05578" w:rsidP="00B05578">
      <w:pPr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</w:pPr>
      <w:r w:rsidRPr="00B05578"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  <w:br/>
      </w:r>
    </w:p>
    <w:p w14:paraId="556EF9FB" w14:textId="77777777" w:rsidR="00B05578" w:rsidRPr="00B05578" w:rsidRDefault="00B05578" w:rsidP="00B05578">
      <w:pPr>
        <w:numPr>
          <w:ilvl w:val="0"/>
          <w:numId w:val="3"/>
        </w:numPr>
        <w:spacing w:after="100" w:afterAutospacing="1"/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</w:pPr>
      <w:r w:rsidRPr="00B05578">
        <w:rPr>
          <w:rFonts w:ascii="Arial" w:eastAsia="Times New Roman" w:hAnsi="Arial" w:cs="Times New Roman"/>
          <w:b/>
          <w:bCs/>
          <w:color w:val="000000"/>
          <w:kern w:val="0"/>
          <w:lang w:eastAsia="it-IT"/>
          <w14:ligatures w14:val="none"/>
        </w:rPr>
        <w:t>Integrazione Ufficiale vs. Personale:</w:t>
      </w:r>
      <w:r w:rsidRPr="00B05578"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  <w:t> Il sistema continuerà a scaricare le lezioni ufficiali in tempo reale, ma permetterà di affiancarle fluidamente agli eventi personali (ora gestiti centralmente nell'account utente).</w:t>
      </w:r>
    </w:p>
    <w:p w14:paraId="1D78EC1A" w14:textId="77777777" w:rsidR="00B05578" w:rsidRPr="00B05578" w:rsidRDefault="00B05578" w:rsidP="00B05578">
      <w:pPr>
        <w:spacing w:after="100" w:afterAutospacing="1"/>
        <w:ind w:left="720"/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</w:pPr>
    </w:p>
    <w:p w14:paraId="430653B9" w14:textId="77777777" w:rsidR="00B05578" w:rsidRPr="00B05578" w:rsidRDefault="00B05578" w:rsidP="00B05578">
      <w:pPr>
        <w:numPr>
          <w:ilvl w:val="0"/>
          <w:numId w:val="3"/>
        </w:numPr>
        <w:spacing w:after="100" w:afterAutospacing="1"/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</w:pPr>
      <w:r w:rsidRPr="00B05578">
        <w:rPr>
          <w:rFonts w:ascii="Arial" w:eastAsia="Times New Roman" w:hAnsi="Arial" w:cs="Times New Roman"/>
          <w:b/>
          <w:bCs/>
          <w:color w:val="000000"/>
          <w:kern w:val="0"/>
          <w:lang w:eastAsia="it-IT"/>
          <w14:ligatures w14:val="none"/>
        </w:rPr>
        <w:t>Gestione Dinamica del Piano di Studi:</w:t>
      </w:r>
      <w:r w:rsidRPr="00B05578"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  <w:t> Attualmente, i corsi da nascondere (come quelli non frequentati) sono inseriti a mano in un array fisso nel codice (</w:t>
      </w:r>
      <w:proofErr w:type="spellStart"/>
      <w:r w:rsidRPr="00B05578">
        <w:rPr>
          <w:rFonts w:ascii="Arial" w:eastAsia="Times New Roman" w:hAnsi="Arial" w:cs="Courier New"/>
          <w:color w:val="000000"/>
          <w:kern w:val="0"/>
          <w:sz w:val="20"/>
          <w:szCs w:val="20"/>
          <w:lang w:eastAsia="it-IT"/>
          <w14:ligatures w14:val="none"/>
        </w:rPr>
        <w:t>corsiDaNascondere</w:t>
      </w:r>
      <w:proofErr w:type="spellEnd"/>
      <w:r w:rsidRPr="00B05578"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  <w:t>). Nella nuova piattaforma, l'area privata includerà un pannello di controllo dove lo studente potrà "spegnere" con un semplice interruttore visivo le materie che non segue, ripulendo istantaneamente il proprio orario.</w:t>
      </w:r>
    </w:p>
    <w:p w14:paraId="64C6B579" w14:textId="77777777" w:rsidR="00B05578" w:rsidRPr="00B05578" w:rsidRDefault="00B05578" w:rsidP="00B05578">
      <w:pPr>
        <w:spacing w:after="100" w:afterAutospacing="1"/>
        <w:ind w:left="720"/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</w:pPr>
    </w:p>
    <w:p w14:paraId="362CD7EC" w14:textId="77777777" w:rsidR="00B05578" w:rsidRPr="00B05578" w:rsidRDefault="00B05578" w:rsidP="00B05578">
      <w:pPr>
        <w:numPr>
          <w:ilvl w:val="0"/>
          <w:numId w:val="3"/>
        </w:numPr>
        <w:spacing w:after="100" w:afterAutospacing="1"/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</w:pPr>
      <w:r w:rsidRPr="00B05578">
        <w:rPr>
          <w:rFonts w:ascii="Arial" w:eastAsia="Times New Roman" w:hAnsi="Arial" w:cs="Times New Roman"/>
          <w:b/>
          <w:bCs/>
          <w:color w:val="000000"/>
          <w:kern w:val="0"/>
          <w:lang w:eastAsia="it-IT"/>
          <w14:ligatures w14:val="none"/>
        </w:rPr>
        <w:t>Personalizzazione Estetica Indipendente:</w:t>
      </w:r>
      <w:r w:rsidRPr="00B05578"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  <w:t> Ogni utente potrà scegliere i colori delle singole materie, il tema dell'app (chiaro/scuro) e le visualizzazioni preferite. Queste scelte saranno salvate nel suo profilo, rendendo l'esperienza davvero unica per ogni iscritto.</w:t>
      </w:r>
    </w:p>
    <w:p w14:paraId="716440F6" w14:textId="77777777" w:rsidR="00B05578" w:rsidRPr="00B05578" w:rsidRDefault="00B05578" w:rsidP="00B05578">
      <w:pPr>
        <w:spacing w:after="100" w:afterAutospacing="1"/>
        <w:ind w:left="720"/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</w:pPr>
    </w:p>
    <w:p w14:paraId="2E1D2178" w14:textId="77777777" w:rsidR="00B05578" w:rsidRPr="00B05578" w:rsidRDefault="00B05578" w:rsidP="00B05578">
      <w:pPr>
        <w:spacing w:after="100" w:afterAutospacing="1"/>
        <w:outlineLvl w:val="1"/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B05578">
        <w:rPr>
          <w:rFonts w:ascii="Arial" w:eastAsia="Times New Roman" w:hAnsi="Arial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Perché questa fase è il pilastro del progetto</w:t>
      </w:r>
    </w:p>
    <w:p w14:paraId="2E99B510" w14:textId="77777777" w:rsidR="00B05578" w:rsidRPr="00B05578" w:rsidRDefault="00B05578" w:rsidP="00B05578">
      <w:pPr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</w:pPr>
      <w:r w:rsidRPr="00B05578"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  <w:t>Completare questa fase significa aver costruito delle fondamenta solidissime. Una volta che ogni utente avrà il </w:t>
      </w:r>
      <w:r w:rsidRPr="00B05578">
        <w:rPr>
          <w:rFonts w:ascii="Arial" w:eastAsia="Times New Roman" w:hAnsi="Arial" w:cs="Times New Roman"/>
          <w:i/>
          <w:iCs/>
          <w:color w:val="000000"/>
          <w:kern w:val="0"/>
          <w:lang w:eastAsia="it-IT"/>
          <w14:ligatures w14:val="none"/>
        </w:rPr>
        <w:t>proprio</w:t>
      </w:r>
      <w:r w:rsidRPr="00B05578"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  <w:t> account, il </w:t>
      </w:r>
      <w:r w:rsidRPr="00B05578">
        <w:rPr>
          <w:rFonts w:ascii="Arial" w:eastAsia="Times New Roman" w:hAnsi="Arial" w:cs="Times New Roman"/>
          <w:i/>
          <w:iCs/>
          <w:color w:val="000000"/>
          <w:kern w:val="0"/>
          <w:lang w:eastAsia="it-IT"/>
          <w14:ligatures w14:val="none"/>
        </w:rPr>
        <w:t>proprio</w:t>
      </w:r>
      <w:r w:rsidRPr="00B05578"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  <w:t> calendario sincronizzato e il </w:t>
      </w:r>
      <w:r w:rsidRPr="00B05578">
        <w:rPr>
          <w:rFonts w:ascii="Arial" w:eastAsia="Times New Roman" w:hAnsi="Arial" w:cs="Times New Roman"/>
          <w:i/>
          <w:iCs/>
          <w:color w:val="000000"/>
          <w:kern w:val="0"/>
          <w:lang w:eastAsia="it-IT"/>
          <w14:ligatures w14:val="none"/>
        </w:rPr>
        <w:t>proprio</w:t>
      </w:r>
      <w:r w:rsidRPr="00B05578"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  <w:t> piano di studi univoco, il sistema saprà esattamente chi è libero, chi è occupato, dove si trova e che corsi frequenta.</w:t>
      </w:r>
    </w:p>
    <w:p w14:paraId="59C3F0B1" w14:textId="77777777" w:rsidR="00B05578" w:rsidRPr="00B05578" w:rsidRDefault="00B05578" w:rsidP="00B05578">
      <w:pPr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</w:pPr>
    </w:p>
    <w:p w14:paraId="4CF593E3" w14:textId="77777777" w:rsidR="00B05578" w:rsidRPr="00B05578" w:rsidRDefault="00B05578" w:rsidP="00B05578">
      <w:pPr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</w:pPr>
      <w:r w:rsidRPr="00B05578"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  <w:lastRenderedPageBreak/>
        <w:t>È esattamente questo strato di dati personali e strutturati che ci permetterà, nella fase successiva, di "connettere" i profili tra loro per creare i gruppi di studio, incrociare i tempi liberi e organizzare i trasporti condivisi.</w:t>
      </w:r>
    </w:p>
    <w:p w14:paraId="0437404A" w14:textId="77777777" w:rsidR="00B05578" w:rsidRPr="00B05578" w:rsidRDefault="00B05578" w:rsidP="00B05578">
      <w:pPr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</w:pPr>
    </w:p>
    <w:p w14:paraId="56A9FBAC" w14:textId="77777777" w:rsidR="00B05578" w:rsidRPr="00B05578" w:rsidRDefault="00B05578" w:rsidP="00B05578">
      <w:pPr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</w:pPr>
      <w:r w:rsidRPr="00B05578">
        <w:rPr>
          <w:rFonts w:ascii="Arial" w:eastAsia="Times New Roman" w:hAnsi="Arial" w:cs="Times New Roman"/>
          <w:color w:val="000000"/>
          <w:kern w:val="0"/>
          <w:lang w:eastAsia="it-IT"/>
          <w14:ligatures w14:val="none"/>
        </w:rPr>
        <w:t>Ti sembra che questa descrizione catturi bene l'essenza della prima evoluzione del progetto? Se ti convince, possiamo iniziare a buttar giù le specifiche per le fasi successive (i gruppi sociali e il carpooling)!</w:t>
      </w:r>
    </w:p>
    <w:p w14:paraId="419F5C95" w14:textId="77777777" w:rsidR="00235995" w:rsidRDefault="00235995"/>
    <w:sectPr w:rsidR="0023599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77A4C"/>
    <w:multiLevelType w:val="multilevel"/>
    <w:tmpl w:val="6C48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C2D2E"/>
    <w:multiLevelType w:val="multilevel"/>
    <w:tmpl w:val="FEB6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454BC"/>
    <w:multiLevelType w:val="multilevel"/>
    <w:tmpl w:val="EDEC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627621">
    <w:abstractNumId w:val="0"/>
  </w:num>
  <w:num w:numId="2" w16cid:durableId="2002388643">
    <w:abstractNumId w:val="1"/>
  </w:num>
  <w:num w:numId="3" w16cid:durableId="483861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578"/>
    <w:rsid w:val="00235995"/>
    <w:rsid w:val="0023665E"/>
    <w:rsid w:val="0030127B"/>
    <w:rsid w:val="00B05578"/>
    <w:rsid w:val="00FE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EFEEE2"/>
  <w15:chartTrackingRefBased/>
  <w15:docId w15:val="{7F0C80DF-0C2A-6946-B824-C8756C33D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05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B05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05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05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05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055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055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055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055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05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05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05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0557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0557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0557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0557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0557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0557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055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05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055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05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055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0557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0557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0557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05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0557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05578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Carpredefinitoparagrafo"/>
    <w:rsid w:val="00B05578"/>
  </w:style>
  <w:style w:type="character" w:styleId="CodiceHTML">
    <w:name w:val="HTML Code"/>
    <w:basedOn w:val="Carpredefinitoparagrafo"/>
    <w:uiPriority w:val="99"/>
    <w:semiHidden/>
    <w:unhideWhenUsed/>
    <w:rsid w:val="00B055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641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 GIANLUCA</dc:creator>
  <cp:keywords/>
  <dc:description/>
  <cp:lastModifiedBy>MELIS GIANLUCA</cp:lastModifiedBy>
  <cp:revision>1</cp:revision>
  <dcterms:created xsi:type="dcterms:W3CDTF">2026-09-17T13:24:00Z</dcterms:created>
  <dcterms:modified xsi:type="dcterms:W3CDTF">2026-09-17T13:30:00Z</dcterms:modified>
</cp:coreProperties>
</file>