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60EAE" w14:textId="77777777" w:rsidR="003C579B" w:rsidRPr="00290FD0" w:rsidRDefault="003C579B" w:rsidP="006D7FA6">
      <w:pPr>
        <w:jc w:val="center"/>
        <w:rPr>
          <w:rFonts w:cs="Arial"/>
          <w:b/>
          <w:spacing w:val="-20"/>
          <w:sz w:val="28"/>
          <w:szCs w:val="28"/>
        </w:rPr>
      </w:pPr>
      <w:bookmarkStart w:id="0" w:name="_Hlk26019242"/>
      <w:bookmarkEnd w:id="0"/>
      <w:r w:rsidRPr="00290FD0">
        <w:rPr>
          <w:rFonts w:cs="Arial"/>
          <w:b/>
          <w:spacing w:val="-20"/>
          <w:sz w:val="28"/>
          <w:szCs w:val="28"/>
        </w:rPr>
        <w:t>CENTRO ESTADUAL DE EDUCAÇÃO TECNOLÓGICA PAULA SOUZA</w:t>
      </w:r>
    </w:p>
    <w:p w14:paraId="287DF2A4" w14:textId="77777777" w:rsidR="003C579B" w:rsidRPr="00290FD0" w:rsidRDefault="003C579B" w:rsidP="006D7FA6">
      <w:pPr>
        <w:jc w:val="center"/>
        <w:rPr>
          <w:rFonts w:cs="Arial"/>
          <w:b/>
          <w:sz w:val="28"/>
        </w:rPr>
      </w:pPr>
      <w:r w:rsidRPr="00290FD0">
        <w:rPr>
          <w:rFonts w:cs="Arial"/>
          <w:b/>
          <w:sz w:val="28"/>
        </w:rPr>
        <w:t>ESCOLA TÉCNICA ESTADUAL DA ZONA LESTE</w:t>
      </w:r>
    </w:p>
    <w:p w14:paraId="02D257B9" w14:textId="77777777" w:rsidR="003C579B" w:rsidRDefault="003C579B" w:rsidP="006D7FA6">
      <w:pPr>
        <w:jc w:val="center"/>
        <w:rPr>
          <w:rFonts w:cs="Arial"/>
          <w:b/>
          <w:sz w:val="28"/>
        </w:rPr>
      </w:pPr>
      <w:r w:rsidRPr="00290FD0">
        <w:rPr>
          <w:rFonts w:cs="Arial"/>
          <w:b/>
          <w:sz w:val="28"/>
        </w:rPr>
        <w:t>Técnico em Desenvolvimento de Sistemas</w:t>
      </w:r>
    </w:p>
    <w:p w14:paraId="5A7BF506" w14:textId="77777777" w:rsidR="003C579B" w:rsidRDefault="003C579B" w:rsidP="006D7FA6">
      <w:pPr>
        <w:jc w:val="center"/>
        <w:rPr>
          <w:rFonts w:cs="Arial"/>
          <w:b/>
          <w:sz w:val="28"/>
        </w:rPr>
      </w:pPr>
    </w:p>
    <w:p w14:paraId="6073D673" w14:textId="77777777" w:rsidR="003C579B" w:rsidRDefault="003C579B" w:rsidP="006D7FA6">
      <w:pPr>
        <w:jc w:val="center"/>
        <w:rPr>
          <w:rFonts w:cs="Arial"/>
          <w:b/>
          <w:sz w:val="28"/>
        </w:rPr>
      </w:pPr>
    </w:p>
    <w:p w14:paraId="56F6E081" w14:textId="77777777" w:rsidR="003C579B" w:rsidRDefault="003C579B" w:rsidP="006D7FA6">
      <w:pPr>
        <w:jc w:val="center"/>
        <w:rPr>
          <w:rFonts w:cs="Arial"/>
          <w:b/>
          <w:sz w:val="28"/>
        </w:rPr>
      </w:pPr>
    </w:p>
    <w:p w14:paraId="580F8FD3" w14:textId="77777777" w:rsidR="003C579B" w:rsidRDefault="003C579B" w:rsidP="006D7FA6">
      <w:pPr>
        <w:jc w:val="center"/>
        <w:rPr>
          <w:rFonts w:cs="Arial"/>
          <w:b/>
          <w:sz w:val="28"/>
        </w:rPr>
      </w:pPr>
    </w:p>
    <w:p w14:paraId="680D7F1F" w14:textId="77777777" w:rsidR="003C579B" w:rsidRDefault="003C579B" w:rsidP="006D7FA6">
      <w:pPr>
        <w:jc w:val="center"/>
        <w:rPr>
          <w:rFonts w:cs="Arial"/>
          <w:b/>
          <w:sz w:val="28"/>
        </w:rPr>
      </w:pPr>
    </w:p>
    <w:p w14:paraId="68D2B08F" w14:textId="4AE4CFE7" w:rsidR="003C579B" w:rsidRDefault="003C579B" w:rsidP="006D7FA6">
      <w:pPr>
        <w:spacing w:after="160" w:line="259" w:lineRule="auto"/>
        <w:jc w:val="center"/>
        <w:rPr>
          <w:rFonts w:cs="Arial"/>
          <w:b/>
          <w:sz w:val="28"/>
        </w:rPr>
      </w:pPr>
      <w:r>
        <w:rPr>
          <w:rFonts w:cs="Arial"/>
          <w:b/>
          <w:sz w:val="28"/>
        </w:rPr>
        <w:t>Andrey</w:t>
      </w:r>
      <w:r w:rsidR="004C02B2">
        <w:rPr>
          <w:rFonts w:cs="Arial"/>
          <w:b/>
          <w:sz w:val="28"/>
        </w:rPr>
        <w:t xml:space="preserve"> Ramos Caldas</w:t>
      </w:r>
      <w:r>
        <w:rPr>
          <w:rFonts w:cs="Arial"/>
          <w:b/>
          <w:sz w:val="28"/>
        </w:rPr>
        <w:t>,</w:t>
      </w:r>
    </w:p>
    <w:p w14:paraId="75CC5828" w14:textId="77777777" w:rsidR="003C579B" w:rsidRDefault="003C579B" w:rsidP="006D7FA6">
      <w:pPr>
        <w:spacing w:after="160" w:line="259" w:lineRule="auto"/>
        <w:jc w:val="center"/>
        <w:rPr>
          <w:rFonts w:cs="Arial"/>
          <w:b/>
          <w:sz w:val="28"/>
        </w:rPr>
      </w:pPr>
      <w:r>
        <w:rPr>
          <w:rFonts w:cs="Arial"/>
          <w:b/>
          <w:sz w:val="28"/>
        </w:rPr>
        <w:t>Gianlucca Silva Campana Ferreira</w:t>
      </w:r>
    </w:p>
    <w:p w14:paraId="3B5EDA30" w14:textId="77777777" w:rsidR="003C579B" w:rsidRDefault="003C579B" w:rsidP="006D7FA6">
      <w:pPr>
        <w:spacing w:after="160" w:line="259" w:lineRule="auto"/>
        <w:jc w:val="center"/>
        <w:rPr>
          <w:rFonts w:cs="Arial"/>
          <w:b/>
          <w:sz w:val="28"/>
        </w:rPr>
      </w:pPr>
    </w:p>
    <w:p w14:paraId="40E52D64" w14:textId="77777777" w:rsidR="003C579B" w:rsidRDefault="003C579B" w:rsidP="006D7FA6">
      <w:pPr>
        <w:spacing w:after="160" w:line="259" w:lineRule="auto"/>
        <w:jc w:val="center"/>
        <w:rPr>
          <w:rFonts w:cs="Arial"/>
          <w:b/>
          <w:sz w:val="28"/>
        </w:rPr>
      </w:pPr>
    </w:p>
    <w:p w14:paraId="330B39E2" w14:textId="77777777" w:rsidR="003C579B" w:rsidRDefault="003C579B" w:rsidP="006D7FA6">
      <w:pPr>
        <w:spacing w:after="160" w:line="259" w:lineRule="auto"/>
        <w:jc w:val="center"/>
        <w:rPr>
          <w:rFonts w:cs="Arial"/>
          <w:b/>
          <w:sz w:val="28"/>
        </w:rPr>
      </w:pPr>
    </w:p>
    <w:p w14:paraId="50B863CC" w14:textId="77777777" w:rsidR="003C579B" w:rsidRDefault="003C579B" w:rsidP="006D7FA6">
      <w:pPr>
        <w:spacing w:after="160" w:line="259" w:lineRule="auto"/>
        <w:jc w:val="center"/>
        <w:rPr>
          <w:rFonts w:cs="Arial"/>
          <w:b/>
          <w:sz w:val="28"/>
        </w:rPr>
      </w:pPr>
    </w:p>
    <w:p w14:paraId="4CD97B00" w14:textId="77777777" w:rsidR="003C579B" w:rsidRDefault="003C579B" w:rsidP="006D7FA6">
      <w:pPr>
        <w:spacing w:after="160" w:line="259" w:lineRule="auto"/>
        <w:jc w:val="center"/>
        <w:rPr>
          <w:rFonts w:cs="Arial"/>
          <w:b/>
          <w:sz w:val="28"/>
        </w:rPr>
      </w:pPr>
    </w:p>
    <w:p w14:paraId="4E508C6F" w14:textId="77777777" w:rsidR="003C579B" w:rsidRDefault="003C579B" w:rsidP="006D7FA6">
      <w:pPr>
        <w:spacing w:after="160" w:line="259" w:lineRule="auto"/>
        <w:jc w:val="center"/>
        <w:rPr>
          <w:rFonts w:cs="Arial"/>
          <w:b/>
          <w:sz w:val="28"/>
        </w:rPr>
      </w:pPr>
    </w:p>
    <w:p w14:paraId="03286B93" w14:textId="77777777" w:rsidR="003C579B" w:rsidRDefault="003C579B" w:rsidP="006D7FA6">
      <w:pPr>
        <w:spacing w:after="160" w:line="259" w:lineRule="auto"/>
        <w:jc w:val="center"/>
        <w:rPr>
          <w:rFonts w:cs="Arial"/>
          <w:b/>
          <w:sz w:val="28"/>
        </w:rPr>
      </w:pPr>
    </w:p>
    <w:p w14:paraId="40B3936F" w14:textId="56813198" w:rsidR="003C579B" w:rsidRPr="00290FD0" w:rsidRDefault="004C02B2" w:rsidP="006D7FA6">
      <w:pPr>
        <w:spacing w:after="160" w:line="259" w:lineRule="auto"/>
        <w:jc w:val="center"/>
        <w:rPr>
          <w:rFonts w:cs="Arial"/>
          <w:b/>
          <w:sz w:val="28"/>
        </w:rPr>
      </w:pPr>
      <w:proofErr w:type="spellStart"/>
      <w:r>
        <w:rPr>
          <w:rFonts w:cs="Arial"/>
          <w:b/>
          <w:sz w:val="28"/>
        </w:rPr>
        <w:t>Blacal</w:t>
      </w:r>
      <w:proofErr w:type="spellEnd"/>
      <w:r>
        <w:rPr>
          <w:rFonts w:cs="Arial"/>
          <w:b/>
          <w:sz w:val="28"/>
        </w:rPr>
        <w:t xml:space="preserve"> Elétrica</w:t>
      </w:r>
    </w:p>
    <w:p w14:paraId="442BE989" w14:textId="77777777" w:rsidR="00642AD1" w:rsidRDefault="00642AD1" w:rsidP="006D7FA6">
      <w:pPr>
        <w:jc w:val="center"/>
        <w:rPr>
          <w:rFonts w:cs="Arial"/>
          <w:b/>
          <w:szCs w:val="24"/>
        </w:rPr>
      </w:pPr>
    </w:p>
    <w:p w14:paraId="63AAFFF0" w14:textId="77777777" w:rsidR="003C579B" w:rsidRDefault="003C579B" w:rsidP="006D7FA6">
      <w:pPr>
        <w:jc w:val="center"/>
        <w:rPr>
          <w:rFonts w:cs="Arial"/>
          <w:b/>
          <w:szCs w:val="24"/>
        </w:rPr>
      </w:pPr>
    </w:p>
    <w:p w14:paraId="32298BDB" w14:textId="77777777" w:rsidR="003C579B" w:rsidRPr="00BE6F7D" w:rsidRDefault="003C579B" w:rsidP="006D7FA6">
      <w:pPr>
        <w:jc w:val="center"/>
        <w:rPr>
          <w:rFonts w:cs="Arial"/>
          <w:b/>
          <w:szCs w:val="24"/>
        </w:rPr>
      </w:pPr>
    </w:p>
    <w:p w14:paraId="7EE71916" w14:textId="77777777" w:rsidR="00642AD1" w:rsidRPr="00BE6F7D" w:rsidRDefault="00642AD1" w:rsidP="006D7FA6">
      <w:pPr>
        <w:jc w:val="center"/>
        <w:rPr>
          <w:rFonts w:cs="Arial"/>
          <w:b/>
          <w:szCs w:val="24"/>
        </w:rPr>
      </w:pPr>
    </w:p>
    <w:p w14:paraId="02BA5A9B" w14:textId="77777777" w:rsidR="00642AD1" w:rsidRPr="00BE6F7D" w:rsidRDefault="00642AD1" w:rsidP="006D7FA6">
      <w:pPr>
        <w:jc w:val="center"/>
        <w:rPr>
          <w:rFonts w:cs="Arial"/>
          <w:b/>
          <w:szCs w:val="24"/>
        </w:rPr>
      </w:pPr>
    </w:p>
    <w:p w14:paraId="2A0940A1" w14:textId="5A413069" w:rsidR="00642AD1" w:rsidRPr="004C02B2" w:rsidRDefault="004C02B2" w:rsidP="006D7FA6">
      <w:pPr>
        <w:jc w:val="center"/>
        <w:rPr>
          <w:rFonts w:cs="Arial"/>
          <w:b/>
          <w:sz w:val="28"/>
          <w:szCs w:val="28"/>
        </w:rPr>
      </w:pPr>
      <w:r w:rsidRPr="004C02B2">
        <w:rPr>
          <w:rFonts w:cs="Arial"/>
          <w:b/>
          <w:sz w:val="28"/>
          <w:szCs w:val="28"/>
        </w:rPr>
        <w:t>São Paulo</w:t>
      </w:r>
    </w:p>
    <w:p w14:paraId="78405E36" w14:textId="376CA2F3" w:rsidR="00544393" w:rsidRPr="00544393" w:rsidRDefault="004C02B2" w:rsidP="00544393">
      <w:pPr>
        <w:jc w:val="center"/>
        <w:rPr>
          <w:rFonts w:cs="Arial"/>
          <w:b/>
          <w:sz w:val="28"/>
          <w:szCs w:val="28"/>
        </w:rPr>
      </w:pPr>
      <w:r w:rsidRPr="004C02B2">
        <w:rPr>
          <w:rFonts w:cs="Arial"/>
          <w:b/>
          <w:sz w:val="28"/>
          <w:szCs w:val="28"/>
        </w:rPr>
        <w:t>2018</w:t>
      </w:r>
    </w:p>
    <w:p w14:paraId="2B288C24" w14:textId="77777777" w:rsidR="004C02B2" w:rsidRDefault="004C02B2" w:rsidP="006D7FA6">
      <w:pPr>
        <w:spacing w:after="160" w:line="259" w:lineRule="auto"/>
        <w:jc w:val="center"/>
        <w:rPr>
          <w:rFonts w:cs="Arial"/>
          <w:b/>
          <w:sz w:val="28"/>
        </w:rPr>
      </w:pPr>
      <w:r>
        <w:rPr>
          <w:rFonts w:cs="Arial"/>
          <w:b/>
          <w:sz w:val="28"/>
        </w:rPr>
        <w:lastRenderedPageBreak/>
        <w:t>Andrey Ramos Caldas,</w:t>
      </w:r>
    </w:p>
    <w:p w14:paraId="51B7170B" w14:textId="4D9515AC" w:rsidR="00642AD1" w:rsidRPr="00BE6F7D" w:rsidRDefault="004C02B2" w:rsidP="006D7FA6">
      <w:pPr>
        <w:jc w:val="center"/>
        <w:rPr>
          <w:rFonts w:cs="Arial"/>
          <w:b/>
          <w:szCs w:val="24"/>
        </w:rPr>
      </w:pPr>
      <w:r>
        <w:rPr>
          <w:rFonts w:cs="Arial"/>
          <w:b/>
          <w:sz w:val="28"/>
        </w:rPr>
        <w:t>Gianlucca Silva Campana Ferreira</w:t>
      </w:r>
    </w:p>
    <w:p w14:paraId="77FBD104" w14:textId="77777777" w:rsidR="00642AD1" w:rsidRPr="00BE6F7D" w:rsidRDefault="00642AD1" w:rsidP="006D7FA6">
      <w:pPr>
        <w:jc w:val="center"/>
        <w:rPr>
          <w:rFonts w:cs="Arial"/>
          <w:b/>
          <w:szCs w:val="24"/>
        </w:rPr>
      </w:pPr>
    </w:p>
    <w:p w14:paraId="128E865C" w14:textId="77777777" w:rsidR="00642AD1" w:rsidRPr="00BE6F7D" w:rsidRDefault="00642AD1" w:rsidP="006D7FA6">
      <w:pPr>
        <w:jc w:val="center"/>
        <w:rPr>
          <w:rFonts w:cs="Arial"/>
          <w:b/>
          <w:szCs w:val="24"/>
        </w:rPr>
      </w:pPr>
    </w:p>
    <w:p w14:paraId="00C52D4D" w14:textId="77777777" w:rsidR="00642AD1" w:rsidRPr="00BE6F7D" w:rsidRDefault="00642AD1" w:rsidP="006D7FA6">
      <w:pPr>
        <w:jc w:val="center"/>
        <w:rPr>
          <w:rFonts w:cs="Arial"/>
          <w:b/>
          <w:szCs w:val="24"/>
        </w:rPr>
      </w:pPr>
    </w:p>
    <w:p w14:paraId="27678717" w14:textId="77777777" w:rsidR="00642AD1" w:rsidRPr="00BE6F7D" w:rsidRDefault="00642AD1" w:rsidP="006D7FA6">
      <w:pPr>
        <w:jc w:val="center"/>
        <w:rPr>
          <w:rFonts w:cs="Arial"/>
          <w:b/>
          <w:szCs w:val="24"/>
        </w:rPr>
      </w:pPr>
    </w:p>
    <w:p w14:paraId="49B645F6" w14:textId="77777777" w:rsidR="00642AD1" w:rsidRPr="00BE6F7D" w:rsidRDefault="00642AD1" w:rsidP="006D7FA6">
      <w:pPr>
        <w:jc w:val="center"/>
        <w:rPr>
          <w:rFonts w:cs="Arial"/>
          <w:b/>
          <w:szCs w:val="24"/>
        </w:rPr>
      </w:pPr>
    </w:p>
    <w:p w14:paraId="70A6D414" w14:textId="77777777" w:rsidR="00642AD1" w:rsidRPr="00BE6F7D" w:rsidRDefault="00642AD1" w:rsidP="006D7FA6">
      <w:pPr>
        <w:jc w:val="center"/>
        <w:rPr>
          <w:rFonts w:cs="Arial"/>
          <w:b/>
          <w:szCs w:val="24"/>
        </w:rPr>
      </w:pPr>
    </w:p>
    <w:p w14:paraId="4B230664" w14:textId="77777777" w:rsidR="00642AD1" w:rsidRPr="00BE6F7D" w:rsidRDefault="00642AD1" w:rsidP="006D7FA6">
      <w:pPr>
        <w:jc w:val="center"/>
        <w:rPr>
          <w:rFonts w:cs="Arial"/>
          <w:b/>
          <w:szCs w:val="24"/>
        </w:rPr>
      </w:pPr>
    </w:p>
    <w:p w14:paraId="19B8FF60" w14:textId="77777777" w:rsidR="00642AD1" w:rsidRPr="00BE6F7D" w:rsidRDefault="00642AD1" w:rsidP="006D7FA6">
      <w:pPr>
        <w:jc w:val="center"/>
        <w:rPr>
          <w:rFonts w:cs="Arial"/>
          <w:b/>
          <w:szCs w:val="24"/>
        </w:rPr>
      </w:pPr>
    </w:p>
    <w:p w14:paraId="6929BF91" w14:textId="77777777" w:rsidR="00642AD1" w:rsidRPr="00BE6F7D" w:rsidRDefault="00642AD1" w:rsidP="006D7FA6">
      <w:pPr>
        <w:jc w:val="center"/>
        <w:rPr>
          <w:rFonts w:cs="Arial"/>
          <w:b/>
          <w:szCs w:val="24"/>
        </w:rPr>
      </w:pPr>
    </w:p>
    <w:p w14:paraId="01A718A3" w14:textId="77777777" w:rsidR="00642AD1" w:rsidRPr="00BE6F7D" w:rsidRDefault="00642AD1" w:rsidP="006D7FA6">
      <w:pPr>
        <w:jc w:val="center"/>
        <w:rPr>
          <w:rFonts w:cs="Arial"/>
          <w:b/>
          <w:szCs w:val="24"/>
        </w:rPr>
      </w:pPr>
    </w:p>
    <w:p w14:paraId="0268DB78" w14:textId="3978E099" w:rsidR="00642AD1" w:rsidRPr="00C333B2" w:rsidRDefault="00C333B2" w:rsidP="006D7FA6">
      <w:pPr>
        <w:jc w:val="center"/>
        <w:rPr>
          <w:rFonts w:cs="Arial"/>
          <w:b/>
          <w:sz w:val="28"/>
          <w:szCs w:val="28"/>
        </w:rPr>
      </w:pPr>
      <w:proofErr w:type="spellStart"/>
      <w:r w:rsidRPr="00C333B2">
        <w:rPr>
          <w:rFonts w:cs="Arial"/>
          <w:b/>
          <w:sz w:val="28"/>
          <w:szCs w:val="28"/>
        </w:rPr>
        <w:t>Blacal</w:t>
      </w:r>
      <w:proofErr w:type="spellEnd"/>
      <w:r w:rsidRPr="00C333B2">
        <w:rPr>
          <w:rFonts w:cs="Arial"/>
          <w:b/>
          <w:sz w:val="28"/>
          <w:szCs w:val="28"/>
        </w:rPr>
        <w:t xml:space="preserve"> Elétrica</w:t>
      </w:r>
    </w:p>
    <w:p w14:paraId="0BB82B31" w14:textId="77777777" w:rsidR="00642AD1" w:rsidRPr="00BE6F7D" w:rsidRDefault="00642AD1" w:rsidP="006D7FA6">
      <w:pPr>
        <w:jc w:val="center"/>
        <w:rPr>
          <w:rFonts w:cs="Arial"/>
          <w:b/>
          <w:szCs w:val="24"/>
        </w:rPr>
      </w:pPr>
    </w:p>
    <w:p w14:paraId="335DB64D" w14:textId="77777777" w:rsidR="00642AD1" w:rsidRPr="00BE6F7D" w:rsidRDefault="00642AD1" w:rsidP="006D7FA6">
      <w:pPr>
        <w:jc w:val="center"/>
        <w:rPr>
          <w:rFonts w:cs="Arial"/>
          <w:b/>
          <w:szCs w:val="24"/>
        </w:rPr>
      </w:pPr>
    </w:p>
    <w:p w14:paraId="2D277BB7" w14:textId="77777777" w:rsidR="00642AD1" w:rsidRPr="00BE6F7D" w:rsidRDefault="00642AD1" w:rsidP="006D7FA6">
      <w:pPr>
        <w:jc w:val="center"/>
        <w:rPr>
          <w:rFonts w:cs="Arial"/>
          <w:b/>
          <w:szCs w:val="24"/>
        </w:rPr>
      </w:pPr>
    </w:p>
    <w:p w14:paraId="5EC1F0BF" w14:textId="77777777" w:rsidR="00642AD1" w:rsidRPr="00BE6F7D" w:rsidRDefault="00642AD1" w:rsidP="006D7FA6">
      <w:pPr>
        <w:jc w:val="center"/>
        <w:rPr>
          <w:rFonts w:cs="Arial"/>
          <w:b/>
          <w:szCs w:val="24"/>
        </w:rPr>
      </w:pPr>
    </w:p>
    <w:p w14:paraId="513DC459" w14:textId="77777777" w:rsidR="00642AD1" w:rsidRPr="00BE6F7D" w:rsidRDefault="00642AD1" w:rsidP="006D7FA6">
      <w:pPr>
        <w:jc w:val="center"/>
        <w:rPr>
          <w:rFonts w:cs="Arial"/>
          <w:b/>
          <w:szCs w:val="24"/>
        </w:rPr>
      </w:pPr>
    </w:p>
    <w:p w14:paraId="49A278ED" w14:textId="77777777" w:rsidR="00642AD1" w:rsidRPr="00BE6F7D" w:rsidRDefault="00642AD1" w:rsidP="00610182">
      <w:pPr>
        <w:rPr>
          <w:rFonts w:cs="Arial"/>
          <w:b/>
          <w:szCs w:val="24"/>
        </w:rPr>
      </w:pPr>
    </w:p>
    <w:p w14:paraId="149266BB" w14:textId="1A9C0856" w:rsidR="00C333B2" w:rsidRPr="00C333B2" w:rsidRDefault="00C333B2" w:rsidP="00610182">
      <w:pPr>
        <w:spacing w:after="160" w:line="240" w:lineRule="auto"/>
        <w:ind w:left="5387"/>
        <w:rPr>
          <w:rFonts w:cs="Arial"/>
          <w:sz w:val="20"/>
        </w:rPr>
      </w:pPr>
      <w:r w:rsidRPr="00C333B2">
        <w:rPr>
          <w:rFonts w:cs="Arial"/>
          <w:sz w:val="20"/>
        </w:rPr>
        <w:t xml:space="preserve">Trabalho de Conclusão de Curso apresentado a ETEC da Zona Leste, para a disciplina de Desenvolvimento de Trabalho de Conclusão de Curso, administrada pelo Professor </w:t>
      </w:r>
      <w:r>
        <w:rPr>
          <w:rFonts w:cs="Arial"/>
          <w:sz w:val="20"/>
        </w:rPr>
        <w:t>Rogerio</w:t>
      </w:r>
      <w:r w:rsidRPr="00C333B2">
        <w:rPr>
          <w:rFonts w:cs="Arial"/>
          <w:sz w:val="20"/>
        </w:rPr>
        <w:t>, como requisito final para obtenção do título de Técnico em Desenvolvimento de Sistemas.</w:t>
      </w:r>
    </w:p>
    <w:p w14:paraId="7905F9D4" w14:textId="3DCFB5B6" w:rsidR="00642AD1" w:rsidRPr="00BE6F7D" w:rsidRDefault="00642AD1" w:rsidP="00610182">
      <w:pPr>
        <w:rPr>
          <w:rFonts w:cs="Arial"/>
          <w:b/>
          <w:szCs w:val="24"/>
        </w:rPr>
      </w:pPr>
    </w:p>
    <w:p w14:paraId="754E4322" w14:textId="1253B548" w:rsidR="00642AD1" w:rsidRPr="00C333B2" w:rsidRDefault="00C333B2" w:rsidP="006D7FA6">
      <w:pPr>
        <w:jc w:val="center"/>
        <w:rPr>
          <w:rFonts w:cs="Arial"/>
          <w:b/>
          <w:sz w:val="28"/>
          <w:szCs w:val="28"/>
        </w:rPr>
      </w:pPr>
      <w:r w:rsidRPr="00C333B2">
        <w:rPr>
          <w:rFonts w:cs="Arial"/>
          <w:b/>
          <w:sz w:val="28"/>
          <w:szCs w:val="28"/>
        </w:rPr>
        <w:t>São Paulo</w:t>
      </w:r>
    </w:p>
    <w:p w14:paraId="567258C6" w14:textId="7181315A" w:rsidR="00642AD1" w:rsidRPr="00C333B2" w:rsidRDefault="00C333B2" w:rsidP="006D7FA6">
      <w:pPr>
        <w:jc w:val="center"/>
        <w:rPr>
          <w:rFonts w:cs="Arial"/>
          <w:b/>
          <w:sz w:val="28"/>
          <w:szCs w:val="28"/>
        </w:rPr>
      </w:pPr>
      <w:r w:rsidRPr="00C333B2">
        <w:rPr>
          <w:rFonts w:cs="Arial"/>
          <w:b/>
          <w:sz w:val="28"/>
          <w:szCs w:val="28"/>
        </w:rPr>
        <w:t>2018</w:t>
      </w:r>
    </w:p>
    <w:p w14:paraId="7BC493A5" w14:textId="4220F9B6" w:rsidR="00642AD1" w:rsidRDefault="00C333B2" w:rsidP="00354244">
      <w:pPr>
        <w:jc w:val="center"/>
        <w:rPr>
          <w:rFonts w:cs="Arial"/>
          <w:b/>
          <w:sz w:val="28"/>
          <w:szCs w:val="28"/>
        </w:rPr>
      </w:pPr>
      <w:bookmarkStart w:id="1" w:name="_GoBack"/>
      <w:bookmarkEnd w:id="1"/>
      <w:r>
        <w:rPr>
          <w:rFonts w:cs="Arial"/>
          <w:b/>
          <w:sz w:val="28"/>
          <w:szCs w:val="28"/>
        </w:rPr>
        <w:lastRenderedPageBreak/>
        <w:t>AGRADECIMENTOS</w:t>
      </w:r>
    </w:p>
    <w:p w14:paraId="3F611A7A" w14:textId="1535E3C4" w:rsidR="00642AD1" w:rsidRDefault="00354244" w:rsidP="00610182">
      <w:pPr>
        <w:rPr>
          <w:rFonts w:cs="Arial"/>
          <w:sz w:val="28"/>
          <w:szCs w:val="28"/>
        </w:rPr>
      </w:pPr>
      <w:r>
        <w:rPr>
          <w:rFonts w:cs="Arial"/>
          <w:sz w:val="28"/>
          <w:szCs w:val="28"/>
        </w:rPr>
        <w:t>Rogerio Bezerra Costa</w:t>
      </w:r>
    </w:p>
    <w:p w14:paraId="4F6F9A50" w14:textId="7296A180" w:rsidR="00354244" w:rsidRPr="00354244" w:rsidRDefault="00354244" w:rsidP="00610182">
      <w:pPr>
        <w:rPr>
          <w:rFonts w:cs="Arial"/>
          <w:szCs w:val="24"/>
        </w:rPr>
      </w:pPr>
      <w:r>
        <w:rPr>
          <w:rFonts w:cs="Arial"/>
          <w:sz w:val="28"/>
          <w:szCs w:val="28"/>
        </w:rPr>
        <w:t>Vilma Cardoso</w:t>
      </w:r>
    </w:p>
    <w:p w14:paraId="0B4185C7" w14:textId="77777777" w:rsidR="00642AD1" w:rsidRPr="00BE6F7D" w:rsidRDefault="00642AD1" w:rsidP="00610182">
      <w:pPr>
        <w:rPr>
          <w:rFonts w:cs="Arial"/>
          <w:b/>
          <w:szCs w:val="24"/>
        </w:rPr>
      </w:pPr>
    </w:p>
    <w:p w14:paraId="6BB5D365" w14:textId="77777777" w:rsidR="00642AD1" w:rsidRPr="00BE6F7D" w:rsidRDefault="00642AD1" w:rsidP="00610182">
      <w:pPr>
        <w:rPr>
          <w:rFonts w:cs="Arial"/>
          <w:b/>
          <w:szCs w:val="24"/>
        </w:rPr>
      </w:pPr>
    </w:p>
    <w:p w14:paraId="397BBB0F" w14:textId="77777777" w:rsidR="00642AD1" w:rsidRPr="00BE6F7D" w:rsidRDefault="00642AD1" w:rsidP="00610182">
      <w:pPr>
        <w:rPr>
          <w:rFonts w:cs="Arial"/>
          <w:b/>
          <w:szCs w:val="24"/>
        </w:rPr>
      </w:pPr>
    </w:p>
    <w:p w14:paraId="5AC4018B" w14:textId="77777777" w:rsidR="00642AD1" w:rsidRPr="00BE6F7D" w:rsidRDefault="00642AD1" w:rsidP="00610182">
      <w:pPr>
        <w:rPr>
          <w:rFonts w:cs="Arial"/>
          <w:b/>
          <w:szCs w:val="24"/>
        </w:rPr>
      </w:pPr>
    </w:p>
    <w:p w14:paraId="2C7C1C32" w14:textId="77777777" w:rsidR="00642AD1" w:rsidRPr="00BE6F7D" w:rsidRDefault="00642AD1" w:rsidP="00610182">
      <w:pPr>
        <w:rPr>
          <w:rFonts w:cs="Arial"/>
          <w:b/>
          <w:szCs w:val="24"/>
        </w:rPr>
      </w:pPr>
    </w:p>
    <w:p w14:paraId="305276D1" w14:textId="77777777" w:rsidR="00642AD1" w:rsidRPr="00BE6F7D" w:rsidRDefault="00642AD1" w:rsidP="00610182">
      <w:pPr>
        <w:rPr>
          <w:rFonts w:cs="Arial"/>
          <w:b/>
          <w:szCs w:val="24"/>
        </w:rPr>
      </w:pPr>
    </w:p>
    <w:p w14:paraId="66A502CB" w14:textId="77777777" w:rsidR="00642AD1" w:rsidRPr="00BE6F7D" w:rsidRDefault="00642AD1" w:rsidP="00610182">
      <w:pPr>
        <w:rPr>
          <w:rFonts w:cs="Arial"/>
          <w:b/>
          <w:szCs w:val="24"/>
        </w:rPr>
      </w:pPr>
    </w:p>
    <w:p w14:paraId="636921E7" w14:textId="77777777" w:rsidR="00642AD1" w:rsidRPr="00BE6F7D" w:rsidRDefault="00642AD1" w:rsidP="00610182">
      <w:pPr>
        <w:rPr>
          <w:rFonts w:cs="Arial"/>
          <w:b/>
          <w:szCs w:val="24"/>
        </w:rPr>
      </w:pPr>
    </w:p>
    <w:p w14:paraId="534673EF" w14:textId="77777777" w:rsidR="00642AD1" w:rsidRPr="00BE6F7D" w:rsidRDefault="00642AD1" w:rsidP="00610182">
      <w:pPr>
        <w:rPr>
          <w:rFonts w:cs="Arial"/>
          <w:b/>
          <w:szCs w:val="24"/>
        </w:rPr>
      </w:pPr>
    </w:p>
    <w:p w14:paraId="50DA6992" w14:textId="77777777" w:rsidR="00642AD1" w:rsidRPr="00BE6F7D" w:rsidRDefault="00642AD1" w:rsidP="00610182">
      <w:pPr>
        <w:rPr>
          <w:rFonts w:cs="Arial"/>
          <w:b/>
          <w:szCs w:val="24"/>
        </w:rPr>
      </w:pPr>
    </w:p>
    <w:p w14:paraId="6610E665" w14:textId="77777777" w:rsidR="00642AD1" w:rsidRPr="00BE6F7D" w:rsidRDefault="00642AD1" w:rsidP="00610182">
      <w:pPr>
        <w:rPr>
          <w:rFonts w:cs="Arial"/>
          <w:b/>
          <w:szCs w:val="24"/>
        </w:rPr>
      </w:pPr>
    </w:p>
    <w:p w14:paraId="3163A129" w14:textId="77777777" w:rsidR="00642AD1" w:rsidRPr="00BE6F7D" w:rsidRDefault="00642AD1" w:rsidP="00610182">
      <w:pPr>
        <w:rPr>
          <w:rFonts w:cs="Arial"/>
          <w:b/>
          <w:szCs w:val="24"/>
        </w:rPr>
      </w:pPr>
    </w:p>
    <w:p w14:paraId="562A6E05" w14:textId="77777777" w:rsidR="00642AD1" w:rsidRPr="00BE6F7D" w:rsidRDefault="00642AD1" w:rsidP="00610182">
      <w:pPr>
        <w:rPr>
          <w:rFonts w:cs="Arial"/>
          <w:b/>
          <w:szCs w:val="24"/>
        </w:rPr>
      </w:pPr>
    </w:p>
    <w:p w14:paraId="34CBA4A3" w14:textId="77777777" w:rsidR="00642AD1" w:rsidRPr="00BE6F7D" w:rsidRDefault="00642AD1" w:rsidP="00610182">
      <w:pPr>
        <w:rPr>
          <w:rFonts w:cs="Arial"/>
          <w:b/>
          <w:szCs w:val="24"/>
        </w:rPr>
      </w:pPr>
    </w:p>
    <w:p w14:paraId="0377CD7F" w14:textId="77777777" w:rsidR="00642AD1" w:rsidRPr="00BE6F7D" w:rsidRDefault="00642AD1" w:rsidP="00610182">
      <w:pPr>
        <w:rPr>
          <w:rFonts w:cs="Arial"/>
          <w:b/>
          <w:szCs w:val="24"/>
        </w:rPr>
      </w:pPr>
    </w:p>
    <w:p w14:paraId="2613312B" w14:textId="77777777" w:rsidR="00642AD1" w:rsidRPr="00BE6F7D" w:rsidRDefault="00642AD1" w:rsidP="00610182">
      <w:pPr>
        <w:rPr>
          <w:rFonts w:cs="Arial"/>
          <w:b/>
          <w:szCs w:val="24"/>
        </w:rPr>
      </w:pPr>
    </w:p>
    <w:p w14:paraId="495202A8" w14:textId="77777777" w:rsidR="00642AD1" w:rsidRPr="00BE6F7D" w:rsidRDefault="00642AD1" w:rsidP="00610182">
      <w:pPr>
        <w:rPr>
          <w:rFonts w:cs="Arial"/>
          <w:b/>
          <w:szCs w:val="24"/>
        </w:rPr>
      </w:pPr>
    </w:p>
    <w:p w14:paraId="6A3CBE2C" w14:textId="77777777" w:rsidR="00642AD1" w:rsidRPr="00BE6F7D" w:rsidRDefault="00642AD1" w:rsidP="00610182">
      <w:pPr>
        <w:rPr>
          <w:rFonts w:cs="Arial"/>
          <w:b/>
          <w:szCs w:val="24"/>
        </w:rPr>
      </w:pPr>
    </w:p>
    <w:p w14:paraId="37588157" w14:textId="77777777" w:rsidR="00642AD1" w:rsidRPr="00BE6F7D" w:rsidRDefault="00642AD1" w:rsidP="00610182">
      <w:pPr>
        <w:rPr>
          <w:rFonts w:cs="Arial"/>
          <w:b/>
          <w:szCs w:val="24"/>
        </w:rPr>
      </w:pPr>
    </w:p>
    <w:p w14:paraId="5966BAE6" w14:textId="77777777" w:rsidR="00642AD1" w:rsidRPr="00BE6F7D" w:rsidRDefault="00642AD1" w:rsidP="00610182">
      <w:pPr>
        <w:rPr>
          <w:rFonts w:cs="Arial"/>
          <w:b/>
          <w:szCs w:val="24"/>
        </w:rPr>
      </w:pPr>
    </w:p>
    <w:p w14:paraId="551CF0A8" w14:textId="77777777" w:rsidR="00642AD1" w:rsidRPr="00BE6F7D" w:rsidRDefault="00642AD1" w:rsidP="00610182">
      <w:pPr>
        <w:rPr>
          <w:rFonts w:cs="Arial"/>
          <w:b/>
          <w:szCs w:val="24"/>
        </w:rPr>
      </w:pPr>
    </w:p>
    <w:p w14:paraId="52493479" w14:textId="77777777" w:rsidR="00642AD1" w:rsidRPr="00BE6F7D" w:rsidRDefault="00642AD1" w:rsidP="00610182">
      <w:pPr>
        <w:rPr>
          <w:rFonts w:cs="Arial"/>
          <w:b/>
          <w:szCs w:val="24"/>
        </w:rPr>
      </w:pPr>
    </w:p>
    <w:p w14:paraId="01670877" w14:textId="77777777" w:rsidR="00642AD1" w:rsidRPr="00BE6F7D" w:rsidRDefault="00642AD1" w:rsidP="00610182">
      <w:pPr>
        <w:rPr>
          <w:rFonts w:cs="Arial"/>
          <w:b/>
          <w:szCs w:val="24"/>
        </w:rPr>
      </w:pPr>
    </w:p>
    <w:p w14:paraId="68BC7F77" w14:textId="2985703D" w:rsidR="00642AD1" w:rsidRPr="00C333B2" w:rsidRDefault="00C333B2" w:rsidP="00D630ED">
      <w:pPr>
        <w:jc w:val="center"/>
        <w:rPr>
          <w:rFonts w:cs="Arial"/>
          <w:b/>
          <w:sz w:val="28"/>
          <w:szCs w:val="28"/>
        </w:rPr>
      </w:pPr>
      <w:r w:rsidRPr="00C333B2">
        <w:rPr>
          <w:rFonts w:cs="Arial"/>
          <w:b/>
          <w:sz w:val="28"/>
          <w:szCs w:val="28"/>
        </w:rPr>
        <w:lastRenderedPageBreak/>
        <w:t>EPÍGRAFE</w:t>
      </w:r>
    </w:p>
    <w:p w14:paraId="2272E7F4" w14:textId="77777777" w:rsidR="00642AD1" w:rsidRPr="00BE6F7D" w:rsidRDefault="00642AD1" w:rsidP="00610182">
      <w:pPr>
        <w:rPr>
          <w:rFonts w:cs="Arial"/>
          <w:b/>
          <w:szCs w:val="24"/>
        </w:rPr>
      </w:pPr>
    </w:p>
    <w:p w14:paraId="2D3933EA" w14:textId="77777777" w:rsidR="00642AD1" w:rsidRPr="00BE6F7D" w:rsidRDefault="00642AD1" w:rsidP="00610182">
      <w:pPr>
        <w:rPr>
          <w:rFonts w:cs="Arial"/>
          <w:b/>
          <w:szCs w:val="24"/>
        </w:rPr>
      </w:pPr>
    </w:p>
    <w:p w14:paraId="06895B4C" w14:textId="77777777" w:rsidR="00642AD1" w:rsidRPr="00BE6F7D" w:rsidRDefault="00642AD1" w:rsidP="00610182">
      <w:pPr>
        <w:rPr>
          <w:rFonts w:cs="Arial"/>
          <w:b/>
          <w:szCs w:val="24"/>
        </w:rPr>
      </w:pPr>
    </w:p>
    <w:p w14:paraId="5E802A6E" w14:textId="77777777" w:rsidR="00642AD1" w:rsidRPr="00BE6F7D" w:rsidRDefault="00642AD1" w:rsidP="00610182">
      <w:pPr>
        <w:rPr>
          <w:rFonts w:cs="Arial"/>
          <w:b/>
          <w:szCs w:val="24"/>
        </w:rPr>
      </w:pPr>
    </w:p>
    <w:p w14:paraId="75E8A429" w14:textId="77777777" w:rsidR="00642AD1" w:rsidRPr="00BE6F7D" w:rsidRDefault="00642AD1" w:rsidP="00610182">
      <w:pPr>
        <w:rPr>
          <w:rFonts w:cs="Arial"/>
          <w:b/>
          <w:szCs w:val="24"/>
        </w:rPr>
      </w:pPr>
    </w:p>
    <w:p w14:paraId="78EEAFCD" w14:textId="77777777" w:rsidR="00642AD1" w:rsidRPr="00BE6F7D" w:rsidRDefault="00642AD1" w:rsidP="00610182">
      <w:pPr>
        <w:rPr>
          <w:rFonts w:cs="Arial"/>
          <w:b/>
          <w:szCs w:val="24"/>
        </w:rPr>
      </w:pPr>
    </w:p>
    <w:p w14:paraId="77DB55DD" w14:textId="77777777" w:rsidR="00642AD1" w:rsidRPr="00BE6F7D" w:rsidRDefault="00642AD1" w:rsidP="00610182">
      <w:pPr>
        <w:rPr>
          <w:rFonts w:cs="Arial"/>
          <w:b/>
          <w:szCs w:val="24"/>
        </w:rPr>
      </w:pPr>
    </w:p>
    <w:p w14:paraId="3479EC02" w14:textId="77777777" w:rsidR="00642AD1" w:rsidRPr="00BE6F7D" w:rsidRDefault="00642AD1" w:rsidP="00610182">
      <w:pPr>
        <w:rPr>
          <w:rFonts w:cs="Arial"/>
          <w:b/>
          <w:szCs w:val="24"/>
        </w:rPr>
      </w:pPr>
    </w:p>
    <w:p w14:paraId="445FD1C8" w14:textId="77777777" w:rsidR="00642AD1" w:rsidRPr="00BE6F7D" w:rsidRDefault="00642AD1" w:rsidP="00610182">
      <w:pPr>
        <w:rPr>
          <w:rFonts w:cs="Arial"/>
          <w:b/>
          <w:szCs w:val="24"/>
        </w:rPr>
      </w:pPr>
    </w:p>
    <w:p w14:paraId="2AFFC351" w14:textId="77777777" w:rsidR="00642AD1" w:rsidRPr="00BE6F7D" w:rsidRDefault="00642AD1" w:rsidP="00610182">
      <w:pPr>
        <w:rPr>
          <w:rFonts w:cs="Arial"/>
          <w:b/>
          <w:szCs w:val="24"/>
        </w:rPr>
      </w:pPr>
    </w:p>
    <w:p w14:paraId="30F4D637" w14:textId="09AA87CB" w:rsidR="00642AD1" w:rsidRDefault="00642AD1" w:rsidP="00610182">
      <w:pPr>
        <w:rPr>
          <w:rFonts w:cs="Arial"/>
          <w:b/>
          <w:szCs w:val="24"/>
        </w:rPr>
      </w:pPr>
    </w:p>
    <w:p w14:paraId="6E2834A2" w14:textId="17782C68" w:rsidR="00C333B2" w:rsidRDefault="00C333B2" w:rsidP="00610182">
      <w:pPr>
        <w:rPr>
          <w:rFonts w:cs="Arial"/>
          <w:b/>
          <w:szCs w:val="24"/>
        </w:rPr>
      </w:pPr>
    </w:p>
    <w:p w14:paraId="784C4780" w14:textId="216002C5" w:rsidR="00C333B2" w:rsidRDefault="00C333B2" w:rsidP="00610182">
      <w:pPr>
        <w:rPr>
          <w:rFonts w:cs="Arial"/>
          <w:b/>
          <w:szCs w:val="24"/>
        </w:rPr>
      </w:pPr>
    </w:p>
    <w:p w14:paraId="7B571069" w14:textId="561D8BF9" w:rsidR="00C333B2" w:rsidRDefault="00C333B2" w:rsidP="00610182">
      <w:pPr>
        <w:rPr>
          <w:rFonts w:cs="Arial"/>
          <w:b/>
          <w:szCs w:val="24"/>
        </w:rPr>
      </w:pPr>
    </w:p>
    <w:p w14:paraId="468FA4CD" w14:textId="0FB2220B" w:rsidR="00C333B2" w:rsidRDefault="00C333B2" w:rsidP="00610182">
      <w:pPr>
        <w:rPr>
          <w:rFonts w:cs="Arial"/>
          <w:b/>
          <w:szCs w:val="24"/>
        </w:rPr>
      </w:pPr>
    </w:p>
    <w:p w14:paraId="3FD0C41B" w14:textId="47001DEB" w:rsidR="00C333B2" w:rsidRDefault="00C333B2" w:rsidP="00610182">
      <w:pPr>
        <w:rPr>
          <w:rFonts w:cs="Arial"/>
          <w:b/>
          <w:szCs w:val="24"/>
        </w:rPr>
      </w:pPr>
    </w:p>
    <w:p w14:paraId="6A889F9A" w14:textId="165FD1FB" w:rsidR="00C333B2" w:rsidRDefault="00C333B2" w:rsidP="00610182">
      <w:pPr>
        <w:rPr>
          <w:rFonts w:cs="Arial"/>
          <w:b/>
          <w:szCs w:val="24"/>
        </w:rPr>
      </w:pPr>
    </w:p>
    <w:p w14:paraId="75074766" w14:textId="334AFD41" w:rsidR="00C333B2" w:rsidRDefault="00C333B2" w:rsidP="00610182">
      <w:pPr>
        <w:rPr>
          <w:rFonts w:cs="Arial"/>
          <w:b/>
          <w:szCs w:val="24"/>
        </w:rPr>
      </w:pPr>
    </w:p>
    <w:p w14:paraId="5EE2815A" w14:textId="32893243" w:rsidR="00C333B2" w:rsidRDefault="00C333B2" w:rsidP="00610182">
      <w:pPr>
        <w:rPr>
          <w:rFonts w:cs="Arial"/>
          <w:b/>
          <w:szCs w:val="24"/>
        </w:rPr>
      </w:pPr>
    </w:p>
    <w:p w14:paraId="545A02A4" w14:textId="1C24204D" w:rsidR="00C333B2" w:rsidRDefault="00C333B2" w:rsidP="00610182">
      <w:pPr>
        <w:rPr>
          <w:rFonts w:cs="Arial"/>
          <w:b/>
          <w:szCs w:val="24"/>
        </w:rPr>
      </w:pPr>
    </w:p>
    <w:p w14:paraId="30F7F1D5" w14:textId="33053346" w:rsidR="00C333B2" w:rsidRDefault="00C333B2" w:rsidP="00610182">
      <w:pPr>
        <w:rPr>
          <w:rFonts w:cs="Arial"/>
          <w:b/>
          <w:szCs w:val="24"/>
        </w:rPr>
      </w:pPr>
    </w:p>
    <w:p w14:paraId="698CD56D" w14:textId="5AE49DFF" w:rsidR="00C333B2" w:rsidRDefault="00C333B2" w:rsidP="00610182">
      <w:pPr>
        <w:rPr>
          <w:rFonts w:cs="Arial"/>
          <w:b/>
          <w:szCs w:val="24"/>
        </w:rPr>
      </w:pPr>
    </w:p>
    <w:p w14:paraId="0F8E32F4" w14:textId="5D458305" w:rsidR="00C333B2" w:rsidRDefault="00C333B2" w:rsidP="00610182">
      <w:pPr>
        <w:rPr>
          <w:rFonts w:cs="Arial"/>
          <w:b/>
          <w:szCs w:val="24"/>
        </w:rPr>
      </w:pPr>
    </w:p>
    <w:p w14:paraId="4EC0427D" w14:textId="40C38FEC" w:rsidR="00C333B2" w:rsidRDefault="00C333B2" w:rsidP="00610182">
      <w:pPr>
        <w:rPr>
          <w:rFonts w:cs="Arial"/>
          <w:b/>
          <w:szCs w:val="24"/>
        </w:rPr>
      </w:pPr>
    </w:p>
    <w:p w14:paraId="29753AC2" w14:textId="115BFF25" w:rsidR="00C333B2" w:rsidRDefault="00C333B2" w:rsidP="00610182">
      <w:pPr>
        <w:rPr>
          <w:rFonts w:cs="Arial"/>
          <w:b/>
          <w:szCs w:val="24"/>
        </w:rPr>
      </w:pPr>
    </w:p>
    <w:p w14:paraId="1157D9AE" w14:textId="193F1AD1" w:rsidR="00C333B2" w:rsidRDefault="00C333B2" w:rsidP="008A2A0B">
      <w:pPr>
        <w:jc w:val="center"/>
        <w:rPr>
          <w:rFonts w:cs="Arial"/>
          <w:b/>
          <w:sz w:val="28"/>
          <w:szCs w:val="28"/>
        </w:rPr>
      </w:pPr>
      <w:r w:rsidRPr="00C333B2">
        <w:rPr>
          <w:rFonts w:cs="Arial"/>
          <w:b/>
          <w:sz w:val="28"/>
          <w:szCs w:val="28"/>
        </w:rPr>
        <w:lastRenderedPageBreak/>
        <w:t>RESUMO</w:t>
      </w:r>
    </w:p>
    <w:p w14:paraId="24F48364" w14:textId="2A395AFF" w:rsidR="008A2A0B" w:rsidRDefault="008A2A0B" w:rsidP="008A2A0B">
      <w:pPr>
        <w:rPr>
          <w:rFonts w:cs="Arial"/>
          <w:szCs w:val="24"/>
        </w:rPr>
      </w:pPr>
      <w:r w:rsidRPr="008A2A0B">
        <w:rPr>
          <w:rFonts w:cs="Arial"/>
          <w:szCs w:val="24"/>
        </w:rPr>
        <w:t xml:space="preserve">Neste projeto se propõem em </w:t>
      </w:r>
      <w:r w:rsidR="007C275D">
        <w:rPr>
          <w:rFonts w:cs="Arial"/>
          <w:szCs w:val="24"/>
        </w:rPr>
        <w:t>mostrar</w:t>
      </w:r>
      <w:r w:rsidRPr="008A2A0B">
        <w:rPr>
          <w:rFonts w:cs="Arial"/>
          <w:szCs w:val="24"/>
        </w:rPr>
        <w:t xml:space="preserve"> como </w:t>
      </w:r>
      <w:r w:rsidR="007C275D">
        <w:rPr>
          <w:rFonts w:cs="Arial"/>
          <w:szCs w:val="24"/>
        </w:rPr>
        <w:t xml:space="preserve">a </w:t>
      </w:r>
      <w:r w:rsidRPr="008A2A0B">
        <w:rPr>
          <w:rFonts w:cs="Arial"/>
          <w:szCs w:val="24"/>
        </w:rPr>
        <w:t xml:space="preserve">tecnologia mobile pode ajudar em um projeto de instalação elétrica, onde o </w:t>
      </w:r>
      <w:r w:rsidR="007C275D">
        <w:rPr>
          <w:rFonts w:cs="Arial"/>
          <w:szCs w:val="24"/>
        </w:rPr>
        <w:t>projetista/</w:t>
      </w:r>
      <w:r w:rsidRPr="008A2A0B">
        <w:rPr>
          <w:rFonts w:cs="Arial"/>
          <w:szCs w:val="24"/>
        </w:rPr>
        <w:t xml:space="preserve">eletricista irá inserir </w:t>
      </w:r>
      <w:r w:rsidR="00134BEC">
        <w:rPr>
          <w:rFonts w:cs="Arial"/>
          <w:szCs w:val="24"/>
        </w:rPr>
        <w:t>as medidas do local</w:t>
      </w:r>
      <w:r w:rsidRPr="008A2A0B">
        <w:rPr>
          <w:rFonts w:cs="Arial"/>
          <w:szCs w:val="24"/>
        </w:rPr>
        <w:t xml:space="preserve"> e com ess</w:t>
      </w:r>
      <w:r w:rsidR="00134BEC">
        <w:rPr>
          <w:rFonts w:cs="Arial"/>
          <w:szCs w:val="24"/>
        </w:rPr>
        <w:t>as medidas</w:t>
      </w:r>
      <w:r w:rsidRPr="008A2A0B">
        <w:rPr>
          <w:rFonts w:cs="Arial"/>
          <w:szCs w:val="24"/>
        </w:rPr>
        <w:t xml:space="preserve"> apresentará a quantidade mínima de tomadas e lumens das luminárias em um determinado cômodo. Com estudo em </w:t>
      </w:r>
      <w:proofErr w:type="spellStart"/>
      <w:r w:rsidRPr="008A2A0B">
        <w:rPr>
          <w:rFonts w:cs="Arial"/>
          <w:szCs w:val="24"/>
        </w:rPr>
        <w:t>Unified</w:t>
      </w:r>
      <w:proofErr w:type="spellEnd"/>
      <w:r w:rsidRPr="008A2A0B">
        <w:rPr>
          <w:rFonts w:cs="Arial"/>
          <w:szCs w:val="24"/>
        </w:rPr>
        <w:t xml:space="preserve"> </w:t>
      </w:r>
      <w:proofErr w:type="spellStart"/>
      <w:r w:rsidRPr="008A2A0B">
        <w:rPr>
          <w:rFonts w:cs="Arial"/>
          <w:szCs w:val="24"/>
        </w:rPr>
        <w:t>Modeling</w:t>
      </w:r>
      <w:proofErr w:type="spellEnd"/>
      <w:r w:rsidRPr="008A2A0B">
        <w:rPr>
          <w:rFonts w:cs="Arial"/>
          <w:szCs w:val="24"/>
        </w:rPr>
        <w:t xml:space="preserve"> </w:t>
      </w:r>
      <w:proofErr w:type="spellStart"/>
      <w:r w:rsidRPr="008A2A0B">
        <w:rPr>
          <w:rFonts w:cs="Arial"/>
          <w:szCs w:val="24"/>
        </w:rPr>
        <w:t>Language</w:t>
      </w:r>
      <w:proofErr w:type="spellEnd"/>
      <w:r w:rsidRPr="008A2A0B">
        <w:rPr>
          <w:rFonts w:cs="Arial"/>
          <w:szCs w:val="24"/>
        </w:rPr>
        <w:t xml:space="preserve"> (UML), </w:t>
      </w:r>
      <w:proofErr w:type="spellStart"/>
      <w:r w:rsidRPr="008A2A0B">
        <w:rPr>
          <w:rFonts w:cs="Arial"/>
          <w:szCs w:val="24"/>
        </w:rPr>
        <w:t>NoSql</w:t>
      </w:r>
      <w:proofErr w:type="spellEnd"/>
      <w:r w:rsidRPr="008A2A0B">
        <w:rPr>
          <w:rFonts w:cs="Arial"/>
          <w:szCs w:val="24"/>
        </w:rPr>
        <w:t xml:space="preserve">, Java e Android, </w:t>
      </w:r>
      <w:r>
        <w:rPr>
          <w:rFonts w:cs="Arial"/>
          <w:szCs w:val="24"/>
        </w:rPr>
        <w:t>com base nesse</w:t>
      </w:r>
      <w:r w:rsidR="00134BEC">
        <w:rPr>
          <w:rFonts w:cs="Arial"/>
          <w:szCs w:val="24"/>
        </w:rPr>
        <w:t xml:space="preserve">s </w:t>
      </w:r>
      <w:r>
        <w:rPr>
          <w:rFonts w:cs="Arial"/>
          <w:szCs w:val="24"/>
        </w:rPr>
        <w:t xml:space="preserve">conhecimentos a aplicação facilitará e diminuirá no </w:t>
      </w:r>
      <w:r w:rsidR="00134BEC">
        <w:rPr>
          <w:rFonts w:cs="Arial"/>
          <w:szCs w:val="24"/>
        </w:rPr>
        <w:t>início</w:t>
      </w:r>
      <w:r>
        <w:rPr>
          <w:rFonts w:cs="Arial"/>
          <w:szCs w:val="24"/>
        </w:rPr>
        <w:t xml:space="preserve"> do de um projeto elétrico.</w:t>
      </w:r>
      <w:r w:rsidR="007C275D">
        <w:rPr>
          <w:rFonts w:cs="Arial"/>
          <w:szCs w:val="24"/>
        </w:rPr>
        <w:t xml:space="preserve"> </w:t>
      </w:r>
    </w:p>
    <w:p w14:paraId="4336D941" w14:textId="69AFA211" w:rsidR="007C275D" w:rsidRPr="008A2A0B" w:rsidRDefault="007C275D" w:rsidP="008A2A0B">
      <w:pPr>
        <w:rPr>
          <w:rFonts w:cs="Arial"/>
          <w:szCs w:val="24"/>
        </w:rPr>
      </w:pPr>
      <w:r w:rsidRPr="007C275D">
        <w:rPr>
          <w:rFonts w:cs="Arial"/>
          <w:b/>
          <w:szCs w:val="24"/>
        </w:rPr>
        <w:t>Palavras chaves</w:t>
      </w:r>
      <w:r>
        <w:rPr>
          <w:rFonts w:cs="Arial"/>
          <w:szCs w:val="24"/>
        </w:rPr>
        <w:t>: Instalações, Elétrica, Android, Mobile.</w:t>
      </w:r>
    </w:p>
    <w:p w14:paraId="711A4E6A" w14:textId="77777777" w:rsidR="008A2A0B" w:rsidRPr="00C333B2" w:rsidRDefault="008A2A0B" w:rsidP="00610182">
      <w:pPr>
        <w:rPr>
          <w:rFonts w:cs="Arial"/>
          <w:b/>
          <w:sz w:val="28"/>
          <w:szCs w:val="28"/>
        </w:rPr>
      </w:pPr>
    </w:p>
    <w:p w14:paraId="18B2ED6A" w14:textId="77777777" w:rsidR="00C333B2" w:rsidRPr="00BE6F7D" w:rsidRDefault="00C333B2" w:rsidP="00610182">
      <w:pPr>
        <w:rPr>
          <w:rFonts w:cs="Arial"/>
          <w:b/>
          <w:szCs w:val="24"/>
        </w:rPr>
      </w:pPr>
    </w:p>
    <w:p w14:paraId="3BCAC303" w14:textId="77777777" w:rsidR="00642AD1" w:rsidRPr="00BE6F7D" w:rsidRDefault="00642AD1" w:rsidP="00610182">
      <w:pPr>
        <w:rPr>
          <w:rFonts w:cs="Arial"/>
          <w:b/>
          <w:szCs w:val="24"/>
        </w:rPr>
      </w:pPr>
    </w:p>
    <w:p w14:paraId="6CA82B6B" w14:textId="77777777" w:rsidR="00642AD1" w:rsidRPr="00BE6F7D" w:rsidRDefault="00642AD1" w:rsidP="00610182">
      <w:pPr>
        <w:rPr>
          <w:rFonts w:cs="Arial"/>
          <w:b/>
          <w:szCs w:val="24"/>
        </w:rPr>
      </w:pPr>
    </w:p>
    <w:p w14:paraId="0A96A634" w14:textId="77777777" w:rsidR="00642AD1" w:rsidRPr="00BE6F7D" w:rsidRDefault="00642AD1" w:rsidP="00610182">
      <w:pPr>
        <w:rPr>
          <w:rFonts w:cs="Arial"/>
          <w:b/>
          <w:szCs w:val="24"/>
        </w:rPr>
      </w:pPr>
    </w:p>
    <w:p w14:paraId="5072D5F5" w14:textId="77777777" w:rsidR="00642AD1" w:rsidRPr="00BE6F7D" w:rsidRDefault="00642AD1" w:rsidP="00610182">
      <w:pPr>
        <w:rPr>
          <w:rFonts w:cs="Arial"/>
          <w:b/>
          <w:szCs w:val="24"/>
        </w:rPr>
      </w:pPr>
    </w:p>
    <w:p w14:paraId="6086F344" w14:textId="77777777" w:rsidR="00642AD1" w:rsidRPr="00BE6F7D" w:rsidRDefault="00642AD1" w:rsidP="00610182">
      <w:pPr>
        <w:rPr>
          <w:rFonts w:cs="Arial"/>
          <w:b/>
          <w:szCs w:val="24"/>
        </w:rPr>
      </w:pPr>
    </w:p>
    <w:p w14:paraId="342F5AAF" w14:textId="77777777" w:rsidR="00642AD1" w:rsidRPr="00BE6F7D" w:rsidRDefault="00642AD1" w:rsidP="00610182">
      <w:pPr>
        <w:rPr>
          <w:rFonts w:cs="Arial"/>
          <w:b/>
          <w:szCs w:val="24"/>
        </w:rPr>
      </w:pPr>
    </w:p>
    <w:p w14:paraId="17B6C365" w14:textId="77777777" w:rsidR="00642AD1" w:rsidRPr="00BE6F7D" w:rsidRDefault="00642AD1" w:rsidP="00610182">
      <w:pPr>
        <w:rPr>
          <w:rFonts w:cs="Arial"/>
          <w:b/>
          <w:szCs w:val="24"/>
        </w:rPr>
      </w:pPr>
    </w:p>
    <w:p w14:paraId="5972A8AC" w14:textId="77777777" w:rsidR="00642AD1" w:rsidRPr="00BE6F7D" w:rsidRDefault="00642AD1" w:rsidP="00610182">
      <w:pPr>
        <w:rPr>
          <w:rFonts w:cs="Arial"/>
          <w:b/>
          <w:szCs w:val="24"/>
        </w:rPr>
      </w:pPr>
    </w:p>
    <w:p w14:paraId="1EBDA40E" w14:textId="77777777" w:rsidR="00642AD1" w:rsidRPr="00BE6F7D" w:rsidRDefault="00642AD1" w:rsidP="00610182">
      <w:pPr>
        <w:rPr>
          <w:rFonts w:cs="Arial"/>
          <w:b/>
          <w:szCs w:val="24"/>
        </w:rPr>
      </w:pPr>
    </w:p>
    <w:p w14:paraId="6C4B7132" w14:textId="77777777" w:rsidR="00642AD1" w:rsidRPr="00BE6F7D" w:rsidRDefault="00642AD1" w:rsidP="00610182">
      <w:pPr>
        <w:rPr>
          <w:rFonts w:cs="Arial"/>
          <w:b/>
          <w:szCs w:val="24"/>
        </w:rPr>
      </w:pPr>
    </w:p>
    <w:p w14:paraId="25426947" w14:textId="77777777" w:rsidR="00642AD1" w:rsidRPr="00BE6F7D" w:rsidRDefault="00642AD1" w:rsidP="00610182">
      <w:pPr>
        <w:rPr>
          <w:rFonts w:cs="Arial"/>
          <w:b/>
          <w:szCs w:val="24"/>
        </w:rPr>
      </w:pPr>
    </w:p>
    <w:p w14:paraId="7FCD81A9" w14:textId="77777777" w:rsidR="00642AD1" w:rsidRPr="00BE6F7D" w:rsidRDefault="00642AD1" w:rsidP="00610182">
      <w:pPr>
        <w:rPr>
          <w:rFonts w:cs="Arial"/>
          <w:b/>
          <w:szCs w:val="24"/>
        </w:rPr>
      </w:pPr>
    </w:p>
    <w:p w14:paraId="09F42B6E" w14:textId="77777777" w:rsidR="00642AD1" w:rsidRPr="00BE6F7D" w:rsidRDefault="00642AD1" w:rsidP="00610182">
      <w:pPr>
        <w:rPr>
          <w:rFonts w:cs="Arial"/>
          <w:b/>
          <w:szCs w:val="24"/>
        </w:rPr>
      </w:pPr>
    </w:p>
    <w:p w14:paraId="7732D853" w14:textId="77777777" w:rsidR="00642AD1" w:rsidRPr="00BE6F7D" w:rsidRDefault="00642AD1" w:rsidP="00610182">
      <w:pPr>
        <w:rPr>
          <w:rFonts w:cs="Arial"/>
          <w:b/>
          <w:szCs w:val="24"/>
        </w:rPr>
      </w:pPr>
    </w:p>
    <w:p w14:paraId="74A1DF49" w14:textId="77777777" w:rsidR="00642AD1" w:rsidRPr="00BE6F7D" w:rsidRDefault="00642AD1" w:rsidP="00610182">
      <w:pPr>
        <w:rPr>
          <w:rFonts w:cs="Arial"/>
          <w:b/>
          <w:szCs w:val="24"/>
        </w:rPr>
      </w:pPr>
    </w:p>
    <w:p w14:paraId="00FFEC88" w14:textId="77777777" w:rsidR="00642AD1" w:rsidRPr="00BE6F7D" w:rsidRDefault="00642AD1" w:rsidP="00610182">
      <w:pPr>
        <w:rPr>
          <w:rFonts w:cs="Arial"/>
          <w:b/>
          <w:szCs w:val="24"/>
        </w:rPr>
      </w:pPr>
    </w:p>
    <w:p w14:paraId="7521DE5E" w14:textId="54A7013E" w:rsidR="00642AD1" w:rsidRDefault="00642AD1" w:rsidP="00610182">
      <w:pPr>
        <w:rPr>
          <w:rFonts w:cs="Arial"/>
          <w:b/>
          <w:szCs w:val="24"/>
        </w:rPr>
      </w:pPr>
    </w:p>
    <w:p w14:paraId="25E78EC7" w14:textId="3F5D274F" w:rsidR="00C333B2" w:rsidRDefault="00C333B2" w:rsidP="00610182">
      <w:pPr>
        <w:rPr>
          <w:rFonts w:cs="Arial"/>
          <w:b/>
          <w:szCs w:val="24"/>
        </w:rPr>
      </w:pPr>
    </w:p>
    <w:p w14:paraId="070C628B" w14:textId="2FE1BDFD" w:rsidR="00C333B2" w:rsidRPr="007C275D" w:rsidRDefault="00C333B2" w:rsidP="00134BEC">
      <w:pPr>
        <w:jc w:val="center"/>
        <w:rPr>
          <w:rFonts w:cs="Arial"/>
          <w:b/>
          <w:sz w:val="28"/>
          <w:szCs w:val="28"/>
          <w:lang w:val="en-US"/>
        </w:rPr>
      </w:pPr>
      <w:r w:rsidRPr="007C275D">
        <w:rPr>
          <w:rFonts w:cs="Arial"/>
          <w:b/>
          <w:sz w:val="28"/>
          <w:szCs w:val="28"/>
          <w:lang w:val="en-US"/>
        </w:rPr>
        <w:t>ABSTRACT</w:t>
      </w:r>
    </w:p>
    <w:p w14:paraId="3DB365A7" w14:textId="32C7F043" w:rsidR="00C333B2" w:rsidRDefault="00134BEC" w:rsidP="00610182">
      <w:pPr>
        <w:rPr>
          <w:rFonts w:cs="Arial"/>
          <w:szCs w:val="24"/>
          <w:lang w:val="en-US"/>
        </w:rPr>
      </w:pPr>
      <w:r w:rsidRPr="007C275D">
        <w:rPr>
          <w:rFonts w:cs="Arial"/>
          <w:szCs w:val="24"/>
          <w:lang w:val="en-US"/>
        </w:rPr>
        <w:t xml:space="preserve">This project aims to show how mobile technology can help in an electrical installation project, where the electrician will enter the measurements of the place and with these measurements will present the minimum number of sockets and lumens of the luminaires in a given room. With study in Unified Modeling Language (UML), </w:t>
      </w:r>
      <w:proofErr w:type="spellStart"/>
      <w:r w:rsidRPr="007C275D">
        <w:rPr>
          <w:rFonts w:cs="Arial"/>
          <w:szCs w:val="24"/>
          <w:lang w:val="en-US"/>
        </w:rPr>
        <w:t>NoSql</w:t>
      </w:r>
      <w:proofErr w:type="spellEnd"/>
      <w:r w:rsidRPr="007C275D">
        <w:rPr>
          <w:rFonts w:cs="Arial"/>
          <w:szCs w:val="24"/>
          <w:lang w:val="en-US"/>
        </w:rPr>
        <w:t>, Java and Android, based on this knowledge the application will facilitate and decrease at the beginning of an electrical project.</w:t>
      </w:r>
    </w:p>
    <w:p w14:paraId="67558532" w14:textId="4C85AA94" w:rsidR="007C275D" w:rsidRPr="00F04FFA" w:rsidRDefault="00F04FFA" w:rsidP="00610182">
      <w:pPr>
        <w:rPr>
          <w:rFonts w:cs="Arial"/>
          <w:szCs w:val="24"/>
          <w:lang w:val="en-US"/>
        </w:rPr>
      </w:pPr>
      <w:r w:rsidRPr="00F04FFA">
        <w:rPr>
          <w:rFonts w:cs="Arial"/>
          <w:b/>
          <w:szCs w:val="24"/>
          <w:lang w:val="en-US"/>
        </w:rPr>
        <w:t xml:space="preserve">Keywords: </w:t>
      </w:r>
      <w:r w:rsidRPr="00F04FFA">
        <w:rPr>
          <w:rFonts w:cs="Arial"/>
          <w:szCs w:val="24"/>
          <w:lang w:val="en-US"/>
        </w:rPr>
        <w:t>Installations, Electrical, Android, Mobile.</w:t>
      </w:r>
    </w:p>
    <w:p w14:paraId="2F5CA87F" w14:textId="77777777" w:rsidR="00642AD1" w:rsidRPr="007C275D" w:rsidRDefault="00642AD1" w:rsidP="00610182">
      <w:pPr>
        <w:rPr>
          <w:rFonts w:cs="Arial"/>
          <w:b/>
          <w:szCs w:val="24"/>
          <w:lang w:val="en-US"/>
        </w:rPr>
      </w:pPr>
    </w:p>
    <w:p w14:paraId="10B8E82E" w14:textId="0AB7F04D" w:rsidR="00642AD1" w:rsidRPr="007C275D" w:rsidRDefault="00642AD1" w:rsidP="00610182">
      <w:pPr>
        <w:rPr>
          <w:rFonts w:cs="Arial"/>
          <w:b/>
          <w:szCs w:val="24"/>
          <w:lang w:val="en-US"/>
        </w:rPr>
      </w:pPr>
    </w:p>
    <w:p w14:paraId="4D8A71DE" w14:textId="533F3ED1" w:rsidR="00C333B2" w:rsidRPr="007C275D" w:rsidRDefault="00C333B2" w:rsidP="00610182">
      <w:pPr>
        <w:rPr>
          <w:rFonts w:cs="Arial"/>
          <w:b/>
          <w:szCs w:val="24"/>
          <w:lang w:val="en-US"/>
        </w:rPr>
      </w:pPr>
    </w:p>
    <w:p w14:paraId="3C59CAB7" w14:textId="5BC2B2CF" w:rsidR="00C333B2" w:rsidRPr="007C275D" w:rsidRDefault="00C333B2" w:rsidP="00610182">
      <w:pPr>
        <w:rPr>
          <w:rFonts w:cs="Arial"/>
          <w:b/>
          <w:szCs w:val="24"/>
          <w:lang w:val="en-US"/>
        </w:rPr>
      </w:pPr>
    </w:p>
    <w:p w14:paraId="5752915B" w14:textId="159F27F4" w:rsidR="00C333B2" w:rsidRPr="007C275D" w:rsidRDefault="00C333B2" w:rsidP="00610182">
      <w:pPr>
        <w:rPr>
          <w:rFonts w:cs="Arial"/>
          <w:b/>
          <w:szCs w:val="24"/>
          <w:lang w:val="en-US"/>
        </w:rPr>
      </w:pPr>
    </w:p>
    <w:p w14:paraId="15CC7198" w14:textId="5F2E7F4D" w:rsidR="00C333B2" w:rsidRPr="007C275D" w:rsidRDefault="00C333B2" w:rsidP="00610182">
      <w:pPr>
        <w:rPr>
          <w:rFonts w:cs="Arial"/>
          <w:b/>
          <w:szCs w:val="24"/>
          <w:lang w:val="en-US"/>
        </w:rPr>
      </w:pPr>
    </w:p>
    <w:p w14:paraId="15D697D3" w14:textId="648B2DE0" w:rsidR="00C333B2" w:rsidRPr="007C275D" w:rsidRDefault="00C333B2" w:rsidP="00610182">
      <w:pPr>
        <w:rPr>
          <w:rFonts w:cs="Arial"/>
          <w:b/>
          <w:szCs w:val="24"/>
          <w:lang w:val="en-US"/>
        </w:rPr>
      </w:pPr>
    </w:p>
    <w:p w14:paraId="4A6BDB5E" w14:textId="26CB7BB1" w:rsidR="00C333B2" w:rsidRPr="007C275D" w:rsidRDefault="00C333B2" w:rsidP="00610182">
      <w:pPr>
        <w:rPr>
          <w:rFonts w:cs="Arial"/>
          <w:b/>
          <w:szCs w:val="24"/>
          <w:lang w:val="en-US"/>
        </w:rPr>
      </w:pPr>
    </w:p>
    <w:p w14:paraId="67550745" w14:textId="4404D754" w:rsidR="00C333B2" w:rsidRPr="007C275D" w:rsidRDefault="00C333B2" w:rsidP="00610182">
      <w:pPr>
        <w:rPr>
          <w:rFonts w:cs="Arial"/>
          <w:b/>
          <w:szCs w:val="24"/>
          <w:lang w:val="en-US"/>
        </w:rPr>
      </w:pPr>
    </w:p>
    <w:p w14:paraId="08C595A0" w14:textId="1F09C204" w:rsidR="00C333B2" w:rsidRPr="007C275D" w:rsidRDefault="00C333B2" w:rsidP="00610182">
      <w:pPr>
        <w:rPr>
          <w:rFonts w:cs="Arial"/>
          <w:b/>
          <w:szCs w:val="24"/>
          <w:lang w:val="en-US"/>
        </w:rPr>
      </w:pPr>
    </w:p>
    <w:p w14:paraId="5464D158" w14:textId="3ABFF828" w:rsidR="00C333B2" w:rsidRPr="007C275D" w:rsidRDefault="00C333B2" w:rsidP="00610182">
      <w:pPr>
        <w:rPr>
          <w:rFonts w:cs="Arial"/>
          <w:b/>
          <w:szCs w:val="24"/>
          <w:lang w:val="en-US"/>
        </w:rPr>
      </w:pPr>
    </w:p>
    <w:p w14:paraId="719FF28A" w14:textId="20289A6F" w:rsidR="00C333B2" w:rsidRPr="007C275D" w:rsidRDefault="00C333B2" w:rsidP="00610182">
      <w:pPr>
        <w:rPr>
          <w:rFonts w:cs="Arial"/>
          <w:b/>
          <w:szCs w:val="24"/>
          <w:lang w:val="en-US"/>
        </w:rPr>
      </w:pPr>
    </w:p>
    <w:p w14:paraId="50B9695E" w14:textId="740C1B34" w:rsidR="00C333B2" w:rsidRPr="007C275D" w:rsidRDefault="00C333B2" w:rsidP="00610182">
      <w:pPr>
        <w:rPr>
          <w:rFonts w:cs="Arial"/>
          <w:b/>
          <w:szCs w:val="24"/>
          <w:lang w:val="en-US"/>
        </w:rPr>
      </w:pPr>
    </w:p>
    <w:p w14:paraId="0F7C94DA" w14:textId="39672585" w:rsidR="00C333B2" w:rsidRPr="007C275D" w:rsidRDefault="00C333B2" w:rsidP="00610182">
      <w:pPr>
        <w:rPr>
          <w:rFonts w:cs="Arial"/>
          <w:b/>
          <w:szCs w:val="24"/>
          <w:lang w:val="en-US"/>
        </w:rPr>
      </w:pPr>
    </w:p>
    <w:p w14:paraId="45172D3E" w14:textId="252F79C5" w:rsidR="00C333B2" w:rsidRPr="007C275D" w:rsidRDefault="00C333B2" w:rsidP="00610182">
      <w:pPr>
        <w:rPr>
          <w:rFonts w:cs="Arial"/>
          <w:b/>
          <w:szCs w:val="24"/>
          <w:lang w:val="en-US"/>
        </w:rPr>
      </w:pPr>
    </w:p>
    <w:p w14:paraId="295F30AB" w14:textId="43DAC924" w:rsidR="00C333B2" w:rsidRPr="007C275D" w:rsidRDefault="00C333B2" w:rsidP="00610182">
      <w:pPr>
        <w:rPr>
          <w:rFonts w:cs="Arial"/>
          <w:b/>
          <w:szCs w:val="24"/>
          <w:lang w:val="en-US"/>
        </w:rPr>
      </w:pPr>
    </w:p>
    <w:p w14:paraId="3B634CAF" w14:textId="6B81B0E9" w:rsidR="00C333B2" w:rsidRPr="007C275D" w:rsidRDefault="00C333B2" w:rsidP="00610182">
      <w:pPr>
        <w:rPr>
          <w:rFonts w:cs="Arial"/>
          <w:b/>
          <w:szCs w:val="24"/>
          <w:lang w:val="en-US"/>
        </w:rPr>
      </w:pPr>
    </w:p>
    <w:p w14:paraId="696CC497" w14:textId="0CBECF11" w:rsidR="00C333B2" w:rsidRPr="007C275D" w:rsidRDefault="00C333B2" w:rsidP="00610182">
      <w:pPr>
        <w:rPr>
          <w:rFonts w:cs="Arial"/>
          <w:b/>
          <w:szCs w:val="24"/>
          <w:lang w:val="en-US"/>
        </w:rPr>
      </w:pPr>
    </w:p>
    <w:p w14:paraId="44EF012B" w14:textId="40117B17" w:rsidR="00C333B2" w:rsidRPr="00C333B2" w:rsidRDefault="00C333B2" w:rsidP="00610182">
      <w:pPr>
        <w:rPr>
          <w:rFonts w:cs="Arial"/>
          <w:b/>
          <w:sz w:val="28"/>
          <w:szCs w:val="28"/>
        </w:rPr>
      </w:pPr>
      <w:r w:rsidRPr="00C333B2">
        <w:rPr>
          <w:rFonts w:cs="Arial"/>
          <w:b/>
          <w:sz w:val="28"/>
          <w:szCs w:val="28"/>
        </w:rPr>
        <w:lastRenderedPageBreak/>
        <w:t>LISTA DE ILUSTRAÇÕES</w:t>
      </w:r>
    </w:p>
    <w:p w14:paraId="77A88876" w14:textId="77777777" w:rsidR="00973055" w:rsidRDefault="00647C19">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26297494" w:history="1">
        <w:r w:rsidR="00973055" w:rsidRPr="00B059B6">
          <w:rPr>
            <w:rStyle w:val="Hyperlink"/>
            <w:b/>
            <w:noProof/>
          </w:rPr>
          <w:t>Figura 1: Mobile Electrician</w:t>
        </w:r>
        <w:r w:rsidR="00973055">
          <w:rPr>
            <w:noProof/>
            <w:webHidden/>
          </w:rPr>
          <w:tab/>
        </w:r>
        <w:r w:rsidR="00973055">
          <w:rPr>
            <w:noProof/>
            <w:webHidden/>
          </w:rPr>
          <w:fldChar w:fldCharType="begin"/>
        </w:r>
        <w:r w:rsidR="00973055">
          <w:rPr>
            <w:noProof/>
            <w:webHidden/>
          </w:rPr>
          <w:instrText xml:space="preserve"> PAGEREF _Toc26297494 \h </w:instrText>
        </w:r>
        <w:r w:rsidR="00973055">
          <w:rPr>
            <w:noProof/>
            <w:webHidden/>
          </w:rPr>
        </w:r>
        <w:r w:rsidR="00973055">
          <w:rPr>
            <w:noProof/>
            <w:webHidden/>
          </w:rPr>
          <w:fldChar w:fldCharType="separate"/>
        </w:r>
        <w:r w:rsidR="00973055">
          <w:rPr>
            <w:noProof/>
            <w:webHidden/>
          </w:rPr>
          <w:t>12</w:t>
        </w:r>
        <w:r w:rsidR="00973055">
          <w:rPr>
            <w:noProof/>
            <w:webHidden/>
          </w:rPr>
          <w:fldChar w:fldCharType="end"/>
        </w:r>
      </w:hyperlink>
    </w:p>
    <w:p w14:paraId="1787FFFF"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495" w:history="1">
        <w:r w:rsidR="00973055" w:rsidRPr="00B059B6">
          <w:rPr>
            <w:rStyle w:val="Hyperlink"/>
            <w:b/>
            <w:noProof/>
          </w:rPr>
          <w:t>Figura 2: DIALux Mobile</w:t>
        </w:r>
        <w:r w:rsidR="00973055">
          <w:rPr>
            <w:noProof/>
            <w:webHidden/>
          </w:rPr>
          <w:tab/>
        </w:r>
        <w:r w:rsidR="00973055">
          <w:rPr>
            <w:noProof/>
            <w:webHidden/>
          </w:rPr>
          <w:fldChar w:fldCharType="begin"/>
        </w:r>
        <w:r w:rsidR="00973055">
          <w:rPr>
            <w:noProof/>
            <w:webHidden/>
          </w:rPr>
          <w:instrText xml:space="preserve"> PAGEREF _Toc26297495 \h </w:instrText>
        </w:r>
        <w:r w:rsidR="00973055">
          <w:rPr>
            <w:noProof/>
            <w:webHidden/>
          </w:rPr>
        </w:r>
        <w:r w:rsidR="00973055">
          <w:rPr>
            <w:noProof/>
            <w:webHidden/>
          </w:rPr>
          <w:fldChar w:fldCharType="separate"/>
        </w:r>
        <w:r w:rsidR="00973055">
          <w:rPr>
            <w:noProof/>
            <w:webHidden/>
          </w:rPr>
          <w:t>13</w:t>
        </w:r>
        <w:r w:rsidR="00973055">
          <w:rPr>
            <w:noProof/>
            <w:webHidden/>
          </w:rPr>
          <w:fldChar w:fldCharType="end"/>
        </w:r>
      </w:hyperlink>
    </w:p>
    <w:p w14:paraId="5774871E"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496" w:history="1">
        <w:r w:rsidR="00973055" w:rsidRPr="00B059B6">
          <w:rPr>
            <w:rStyle w:val="Hyperlink"/>
            <w:b/>
            <w:noProof/>
          </w:rPr>
          <w:t>Figura 3: Softlux</w:t>
        </w:r>
        <w:r w:rsidR="00973055">
          <w:rPr>
            <w:noProof/>
            <w:webHidden/>
          </w:rPr>
          <w:tab/>
        </w:r>
        <w:r w:rsidR="00973055">
          <w:rPr>
            <w:noProof/>
            <w:webHidden/>
          </w:rPr>
          <w:fldChar w:fldCharType="begin"/>
        </w:r>
        <w:r w:rsidR="00973055">
          <w:rPr>
            <w:noProof/>
            <w:webHidden/>
          </w:rPr>
          <w:instrText xml:space="preserve"> PAGEREF _Toc26297496 \h </w:instrText>
        </w:r>
        <w:r w:rsidR="00973055">
          <w:rPr>
            <w:noProof/>
            <w:webHidden/>
          </w:rPr>
        </w:r>
        <w:r w:rsidR="00973055">
          <w:rPr>
            <w:noProof/>
            <w:webHidden/>
          </w:rPr>
          <w:fldChar w:fldCharType="separate"/>
        </w:r>
        <w:r w:rsidR="00973055">
          <w:rPr>
            <w:noProof/>
            <w:webHidden/>
          </w:rPr>
          <w:t>14</w:t>
        </w:r>
        <w:r w:rsidR="00973055">
          <w:rPr>
            <w:noProof/>
            <w:webHidden/>
          </w:rPr>
          <w:fldChar w:fldCharType="end"/>
        </w:r>
      </w:hyperlink>
    </w:p>
    <w:p w14:paraId="2C706D8E"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497" w:history="1">
        <w:r w:rsidR="00973055" w:rsidRPr="00B059B6">
          <w:rPr>
            <w:rStyle w:val="Hyperlink"/>
            <w:rFonts w:cs="Arial"/>
            <w:b/>
            <w:noProof/>
          </w:rPr>
          <w:t>Figura 4: Programa em Java</w:t>
        </w:r>
        <w:r w:rsidR="00973055">
          <w:rPr>
            <w:noProof/>
            <w:webHidden/>
          </w:rPr>
          <w:tab/>
        </w:r>
        <w:r w:rsidR="00973055">
          <w:rPr>
            <w:noProof/>
            <w:webHidden/>
          </w:rPr>
          <w:fldChar w:fldCharType="begin"/>
        </w:r>
        <w:r w:rsidR="00973055">
          <w:rPr>
            <w:noProof/>
            <w:webHidden/>
          </w:rPr>
          <w:instrText xml:space="preserve"> PAGEREF _Toc26297497 \h </w:instrText>
        </w:r>
        <w:r w:rsidR="00973055">
          <w:rPr>
            <w:noProof/>
            <w:webHidden/>
          </w:rPr>
        </w:r>
        <w:r w:rsidR="00973055">
          <w:rPr>
            <w:noProof/>
            <w:webHidden/>
          </w:rPr>
          <w:fldChar w:fldCharType="separate"/>
        </w:r>
        <w:r w:rsidR="00973055">
          <w:rPr>
            <w:noProof/>
            <w:webHidden/>
          </w:rPr>
          <w:t>15</w:t>
        </w:r>
        <w:r w:rsidR="00973055">
          <w:rPr>
            <w:noProof/>
            <w:webHidden/>
          </w:rPr>
          <w:fldChar w:fldCharType="end"/>
        </w:r>
      </w:hyperlink>
    </w:p>
    <w:p w14:paraId="7027AA63"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498" w:history="1">
        <w:r w:rsidR="00973055" w:rsidRPr="00B059B6">
          <w:rPr>
            <w:rStyle w:val="Hyperlink"/>
            <w:rFonts w:cs="Arial"/>
            <w:b/>
            <w:noProof/>
          </w:rPr>
          <w:t>Figura 5: Nomes válidos:</w:t>
        </w:r>
        <w:r w:rsidR="00973055">
          <w:rPr>
            <w:noProof/>
            <w:webHidden/>
          </w:rPr>
          <w:tab/>
        </w:r>
        <w:r w:rsidR="00973055">
          <w:rPr>
            <w:noProof/>
            <w:webHidden/>
          </w:rPr>
          <w:fldChar w:fldCharType="begin"/>
        </w:r>
        <w:r w:rsidR="00973055">
          <w:rPr>
            <w:noProof/>
            <w:webHidden/>
          </w:rPr>
          <w:instrText xml:space="preserve"> PAGEREF _Toc26297498 \h </w:instrText>
        </w:r>
        <w:r w:rsidR="00973055">
          <w:rPr>
            <w:noProof/>
            <w:webHidden/>
          </w:rPr>
        </w:r>
        <w:r w:rsidR="00973055">
          <w:rPr>
            <w:noProof/>
            <w:webHidden/>
          </w:rPr>
          <w:fldChar w:fldCharType="separate"/>
        </w:r>
        <w:r w:rsidR="00973055">
          <w:rPr>
            <w:noProof/>
            <w:webHidden/>
          </w:rPr>
          <w:t>15</w:t>
        </w:r>
        <w:r w:rsidR="00973055">
          <w:rPr>
            <w:noProof/>
            <w:webHidden/>
          </w:rPr>
          <w:fldChar w:fldCharType="end"/>
        </w:r>
      </w:hyperlink>
    </w:p>
    <w:p w14:paraId="3CC094F2"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499" w:history="1">
        <w:r w:rsidR="00973055" w:rsidRPr="00B059B6">
          <w:rPr>
            <w:rStyle w:val="Hyperlink"/>
            <w:rFonts w:cs="Arial"/>
            <w:b/>
            <w:noProof/>
          </w:rPr>
          <w:t>Figura 6: Nomes inválidos</w:t>
        </w:r>
        <w:r w:rsidR="00973055">
          <w:rPr>
            <w:noProof/>
            <w:webHidden/>
          </w:rPr>
          <w:tab/>
        </w:r>
        <w:r w:rsidR="00973055">
          <w:rPr>
            <w:noProof/>
            <w:webHidden/>
          </w:rPr>
          <w:fldChar w:fldCharType="begin"/>
        </w:r>
        <w:r w:rsidR="00973055">
          <w:rPr>
            <w:noProof/>
            <w:webHidden/>
          </w:rPr>
          <w:instrText xml:space="preserve"> PAGEREF _Toc26297499 \h </w:instrText>
        </w:r>
        <w:r w:rsidR="00973055">
          <w:rPr>
            <w:noProof/>
            <w:webHidden/>
          </w:rPr>
        </w:r>
        <w:r w:rsidR="00973055">
          <w:rPr>
            <w:noProof/>
            <w:webHidden/>
          </w:rPr>
          <w:fldChar w:fldCharType="separate"/>
        </w:r>
        <w:r w:rsidR="00973055">
          <w:rPr>
            <w:noProof/>
            <w:webHidden/>
          </w:rPr>
          <w:t>16</w:t>
        </w:r>
        <w:r w:rsidR="00973055">
          <w:rPr>
            <w:noProof/>
            <w:webHidden/>
          </w:rPr>
          <w:fldChar w:fldCharType="end"/>
        </w:r>
      </w:hyperlink>
    </w:p>
    <w:p w14:paraId="431EE0DB"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00" w:history="1">
        <w:r w:rsidR="00973055" w:rsidRPr="00B059B6">
          <w:rPr>
            <w:rStyle w:val="Hyperlink"/>
            <w:rFonts w:cs="Arial"/>
            <w:b/>
            <w:noProof/>
          </w:rPr>
          <w:t>Figura 7: Mostra um exemplo de uma classe criada em Java com seus atributos.</w:t>
        </w:r>
        <w:r w:rsidR="00973055">
          <w:rPr>
            <w:noProof/>
            <w:webHidden/>
          </w:rPr>
          <w:tab/>
        </w:r>
        <w:r w:rsidR="00973055">
          <w:rPr>
            <w:noProof/>
            <w:webHidden/>
          </w:rPr>
          <w:fldChar w:fldCharType="begin"/>
        </w:r>
        <w:r w:rsidR="00973055">
          <w:rPr>
            <w:noProof/>
            <w:webHidden/>
          </w:rPr>
          <w:instrText xml:space="preserve"> PAGEREF _Toc26297500 \h </w:instrText>
        </w:r>
        <w:r w:rsidR="00973055">
          <w:rPr>
            <w:noProof/>
            <w:webHidden/>
          </w:rPr>
        </w:r>
        <w:r w:rsidR="00973055">
          <w:rPr>
            <w:noProof/>
            <w:webHidden/>
          </w:rPr>
          <w:fldChar w:fldCharType="separate"/>
        </w:r>
        <w:r w:rsidR="00973055">
          <w:rPr>
            <w:noProof/>
            <w:webHidden/>
          </w:rPr>
          <w:t>16</w:t>
        </w:r>
        <w:r w:rsidR="00973055">
          <w:rPr>
            <w:noProof/>
            <w:webHidden/>
          </w:rPr>
          <w:fldChar w:fldCharType="end"/>
        </w:r>
      </w:hyperlink>
    </w:p>
    <w:p w14:paraId="12A4FC57"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01" w:history="1">
        <w:r w:rsidR="00973055" w:rsidRPr="00B059B6">
          <w:rPr>
            <w:rStyle w:val="Hyperlink"/>
            <w:rFonts w:cs="Arial"/>
            <w:b/>
            <w:noProof/>
          </w:rPr>
          <w:t>Figura 8: instancia de um objeto</w:t>
        </w:r>
        <w:r w:rsidR="00973055">
          <w:rPr>
            <w:noProof/>
            <w:webHidden/>
          </w:rPr>
          <w:tab/>
        </w:r>
        <w:r w:rsidR="00973055">
          <w:rPr>
            <w:noProof/>
            <w:webHidden/>
          </w:rPr>
          <w:fldChar w:fldCharType="begin"/>
        </w:r>
        <w:r w:rsidR="00973055">
          <w:rPr>
            <w:noProof/>
            <w:webHidden/>
          </w:rPr>
          <w:instrText xml:space="preserve"> PAGEREF _Toc26297501 \h </w:instrText>
        </w:r>
        <w:r w:rsidR="00973055">
          <w:rPr>
            <w:noProof/>
            <w:webHidden/>
          </w:rPr>
        </w:r>
        <w:r w:rsidR="00973055">
          <w:rPr>
            <w:noProof/>
            <w:webHidden/>
          </w:rPr>
          <w:fldChar w:fldCharType="separate"/>
        </w:r>
        <w:r w:rsidR="00973055">
          <w:rPr>
            <w:noProof/>
            <w:webHidden/>
          </w:rPr>
          <w:t>17</w:t>
        </w:r>
        <w:r w:rsidR="00973055">
          <w:rPr>
            <w:noProof/>
            <w:webHidden/>
          </w:rPr>
          <w:fldChar w:fldCharType="end"/>
        </w:r>
      </w:hyperlink>
    </w:p>
    <w:p w14:paraId="5E7153B8"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02" w:history="1">
        <w:r w:rsidR="00973055" w:rsidRPr="00B059B6">
          <w:rPr>
            <w:rStyle w:val="Hyperlink"/>
            <w:rFonts w:eastAsia="Arial" w:cs="Arial"/>
            <w:b/>
            <w:noProof/>
          </w:rPr>
          <w:t>Figura 9: Exemplo de diagrama de caso de uso</w:t>
        </w:r>
        <w:r w:rsidR="00973055">
          <w:rPr>
            <w:noProof/>
            <w:webHidden/>
          </w:rPr>
          <w:tab/>
        </w:r>
        <w:r w:rsidR="00973055">
          <w:rPr>
            <w:noProof/>
            <w:webHidden/>
          </w:rPr>
          <w:fldChar w:fldCharType="begin"/>
        </w:r>
        <w:r w:rsidR="00973055">
          <w:rPr>
            <w:noProof/>
            <w:webHidden/>
          </w:rPr>
          <w:instrText xml:space="preserve"> PAGEREF _Toc26297502 \h </w:instrText>
        </w:r>
        <w:r w:rsidR="00973055">
          <w:rPr>
            <w:noProof/>
            <w:webHidden/>
          </w:rPr>
        </w:r>
        <w:r w:rsidR="00973055">
          <w:rPr>
            <w:noProof/>
            <w:webHidden/>
          </w:rPr>
          <w:fldChar w:fldCharType="separate"/>
        </w:r>
        <w:r w:rsidR="00973055">
          <w:rPr>
            <w:noProof/>
            <w:webHidden/>
          </w:rPr>
          <w:t>19</w:t>
        </w:r>
        <w:r w:rsidR="00973055">
          <w:rPr>
            <w:noProof/>
            <w:webHidden/>
          </w:rPr>
          <w:fldChar w:fldCharType="end"/>
        </w:r>
      </w:hyperlink>
    </w:p>
    <w:p w14:paraId="3CA5A9F0"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03" w:history="1">
        <w:r w:rsidR="00973055" w:rsidRPr="00B059B6">
          <w:rPr>
            <w:rStyle w:val="Hyperlink"/>
            <w:b/>
            <w:noProof/>
          </w:rPr>
          <w:t>Figura 10: Exemplo de diagrama de atividade</w:t>
        </w:r>
        <w:r w:rsidR="00973055">
          <w:rPr>
            <w:noProof/>
            <w:webHidden/>
          </w:rPr>
          <w:tab/>
        </w:r>
        <w:r w:rsidR="00973055">
          <w:rPr>
            <w:noProof/>
            <w:webHidden/>
          </w:rPr>
          <w:fldChar w:fldCharType="begin"/>
        </w:r>
        <w:r w:rsidR="00973055">
          <w:rPr>
            <w:noProof/>
            <w:webHidden/>
          </w:rPr>
          <w:instrText xml:space="preserve"> PAGEREF _Toc26297503 \h </w:instrText>
        </w:r>
        <w:r w:rsidR="00973055">
          <w:rPr>
            <w:noProof/>
            <w:webHidden/>
          </w:rPr>
        </w:r>
        <w:r w:rsidR="00973055">
          <w:rPr>
            <w:noProof/>
            <w:webHidden/>
          </w:rPr>
          <w:fldChar w:fldCharType="separate"/>
        </w:r>
        <w:r w:rsidR="00973055">
          <w:rPr>
            <w:noProof/>
            <w:webHidden/>
          </w:rPr>
          <w:t>20</w:t>
        </w:r>
        <w:r w:rsidR="00973055">
          <w:rPr>
            <w:noProof/>
            <w:webHidden/>
          </w:rPr>
          <w:fldChar w:fldCharType="end"/>
        </w:r>
      </w:hyperlink>
    </w:p>
    <w:p w14:paraId="3A752BD6"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04" w:history="1">
        <w:r w:rsidR="00973055" w:rsidRPr="00B059B6">
          <w:rPr>
            <w:rStyle w:val="Hyperlink"/>
            <w:b/>
            <w:noProof/>
          </w:rPr>
          <w:t>Figura 11: diagrama de Classe</w:t>
        </w:r>
        <w:r w:rsidR="00973055">
          <w:rPr>
            <w:noProof/>
            <w:webHidden/>
          </w:rPr>
          <w:tab/>
        </w:r>
        <w:r w:rsidR="00973055">
          <w:rPr>
            <w:noProof/>
            <w:webHidden/>
          </w:rPr>
          <w:fldChar w:fldCharType="begin"/>
        </w:r>
        <w:r w:rsidR="00973055">
          <w:rPr>
            <w:noProof/>
            <w:webHidden/>
          </w:rPr>
          <w:instrText xml:space="preserve"> PAGEREF _Toc26297504 \h </w:instrText>
        </w:r>
        <w:r w:rsidR="00973055">
          <w:rPr>
            <w:noProof/>
            <w:webHidden/>
          </w:rPr>
        </w:r>
        <w:r w:rsidR="00973055">
          <w:rPr>
            <w:noProof/>
            <w:webHidden/>
          </w:rPr>
          <w:fldChar w:fldCharType="separate"/>
        </w:r>
        <w:r w:rsidR="00973055">
          <w:rPr>
            <w:noProof/>
            <w:webHidden/>
          </w:rPr>
          <w:t>21</w:t>
        </w:r>
        <w:r w:rsidR="00973055">
          <w:rPr>
            <w:noProof/>
            <w:webHidden/>
          </w:rPr>
          <w:fldChar w:fldCharType="end"/>
        </w:r>
      </w:hyperlink>
    </w:p>
    <w:p w14:paraId="3C1F8DCE"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05" w:history="1">
        <w:r w:rsidR="00973055" w:rsidRPr="00B059B6">
          <w:rPr>
            <w:rStyle w:val="Hyperlink"/>
            <w:b/>
            <w:noProof/>
          </w:rPr>
          <w:t>Figura 12: Detalhamento das assinaturas das operações</w:t>
        </w:r>
        <w:r w:rsidR="00973055">
          <w:rPr>
            <w:noProof/>
            <w:webHidden/>
          </w:rPr>
          <w:tab/>
        </w:r>
        <w:r w:rsidR="00973055">
          <w:rPr>
            <w:noProof/>
            <w:webHidden/>
          </w:rPr>
          <w:fldChar w:fldCharType="begin"/>
        </w:r>
        <w:r w:rsidR="00973055">
          <w:rPr>
            <w:noProof/>
            <w:webHidden/>
          </w:rPr>
          <w:instrText xml:space="preserve"> PAGEREF _Toc26297505 \h </w:instrText>
        </w:r>
        <w:r w:rsidR="00973055">
          <w:rPr>
            <w:noProof/>
            <w:webHidden/>
          </w:rPr>
        </w:r>
        <w:r w:rsidR="00973055">
          <w:rPr>
            <w:noProof/>
            <w:webHidden/>
          </w:rPr>
          <w:fldChar w:fldCharType="separate"/>
        </w:r>
        <w:r w:rsidR="00973055">
          <w:rPr>
            <w:noProof/>
            <w:webHidden/>
          </w:rPr>
          <w:t>22</w:t>
        </w:r>
        <w:r w:rsidR="00973055">
          <w:rPr>
            <w:noProof/>
            <w:webHidden/>
          </w:rPr>
          <w:fldChar w:fldCharType="end"/>
        </w:r>
      </w:hyperlink>
    </w:p>
    <w:p w14:paraId="218FE23E"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06" w:history="1">
        <w:r w:rsidR="00973055" w:rsidRPr="00B059B6">
          <w:rPr>
            <w:rStyle w:val="Hyperlink"/>
            <w:b/>
            <w:noProof/>
          </w:rPr>
          <w:t>Figura 13: detalhamento dos Atributos</w:t>
        </w:r>
        <w:r w:rsidR="00973055">
          <w:rPr>
            <w:noProof/>
            <w:webHidden/>
          </w:rPr>
          <w:tab/>
        </w:r>
        <w:r w:rsidR="00973055">
          <w:rPr>
            <w:noProof/>
            <w:webHidden/>
          </w:rPr>
          <w:fldChar w:fldCharType="begin"/>
        </w:r>
        <w:r w:rsidR="00973055">
          <w:rPr>
            <w:noProof/>
            <w:webHidden/>
          </w:rPr>
          <w:instrText xml:space="preserve"> PAGEREF _Toc26297506 \h </w:instrText>
        </w:r>
        <w:r w:rsidR="00973055">
          <w:rPr>
            <w:noProof/>
            <w:webHidden/>
          </w:rPr>
        </w:r>
        <w:r w:rsidR="00973055">
          <w:rPr>
            <w:noProof/>
            <w:webHidden/>
          </w:rPr>
          <w:fldChar w:fldCharType="separate"/>
        </w:r>
        <w:r w:rsidR="00973055">
          <w:rPr>
            <w:noProof/>
            <w:webHidden/>
          </w:rPr>
          <w:t>22</w:t>
        </w:r>
        <w:r w:rsidR="00973055">
          <w:rPr>
            <w:noProof/>
            <w:webHidden/>
          </w:rPr>
          <w:fldChar w:fldCharType="end"/>
        </w:r>
      </w:hyperlink>
    </w:p>
    <w:p w14:paraId="27E7262A"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07" w:history="1">
        <w:r w:rsidR="00973055" w:rsidRPr="00B059B6">
          <w:rPr>
            <w:rStyle w:val="Hyperlink"/>
            <w:b/>
            <w:noProof/>
          </w:rPr>
          <w:t>Figura 14: Generalização ou Especialização</w:t>
        </w:r>
        <w:r w:rsidR="00973055">
          <w:rPr>
            <w:noProof/>
            <w:webHidden/>
          </w:rPr>
          <w:tab/>
        </w:r>
        <w:r w:rsidR="00973055">
          <w:rPr>
            <w:noProof/>
            <w:webHidden/>
          </w:rPr>
          <w:fldChar w:fldCharType="begin"/>
        </w:r>
        <w:r w:rsidR="00973055">
          <w:rPr>
            <w:noProof/>
            <w:webHidden/>
          </w:rPr>
          <w:instrText xml:space="preserve"> PAGEREF _Toc26297507 \h </w:instrText>
        </w:r>
        <w:r w:rsidR="00973055">
          <w:rPr>
            <w:noProof/>
            <w:webHidden/>
          </w:rPr>
        </w:r>
        <w:r w:rsidR="00973055">
          <w:rPr>
            <w:noProof/>
            <w:webHidden/>
          </w:rPr>
          <w:fldChar w:fldCharType="separate"/>
        </w:r>
        <w:r w:rsidR="00973055">
          <w:rPr>
            <w:noProof/>
            <w:webHidden/>
          </w:rPr>
          <w:t>23</w:t>
        </w:r>
        <w:r w:rsidR="00973055">
          <w:rPr>
            <w:noProof/>
            <w:webHidden/>
          </w:rPr>
          <w:fldChar w:fldCharType="end"/>
        </w:r>
      </w:hyperlink>
    </w:p>
    <w:p w14:paraId="69AFD13A"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08" w:history="1">
        <w:r w:rsidR="00973055" w:rsidRPr="00B059B6">
          <w:rPr>
            <w:rStyle w:val="Hyperlink"/>
            <w:b/>
            <w:noProof/>
          </w:rPr>
          <w:t>Figura 15: Diagrama de sequência</w:t>
        </w:r>
        <w:r w:rsidR="00973055">
          <w:rPr>
            <w:noProof/>
            <w:webHidden/>
          </w:rPr>
          <w:tab/>
        </w:r>
        <w:r w:rsidR="00973055">
          <w:rPr>
            <w:noProof/>
            <w:webHidden/>
          </w:rPr>
          <w:fldChar w:fldCharType="begin"/>
        </w:r>
        <w:r w:rsidR="00973055">
          <w:rPr>
            <w:noProof/>
            <w:webHidden/>
          </w:rPr>
          <w:instrText xml:space="preserve"> PAGEREF _Toc26297508 \h </w:instrText>
        </w:r>
        <w:r w:rsidR="00973055">
          <w:rPr>
            <w:noProof/>
            <w:webHidden/>
          </w:rPr>
        </w:r>
        <w:r w:rsidR="00973055">
          <w:rPr>
            <w:noProof/>
            <w:webHidden/>
          </w:rPr>
          <w:fldChar w:fldCharType="separate"/>
        </w:r>
        <w:r w:rsidR="00973055">
          <w:rPr>
            <w:noProof/>
            <w:webHidden/>
          </w:rPr>
          <w:t>25</w:t>
        </w:r>
        <w:r w:rsidR="00973055">
          <w:rPr>
            <w:noProof/>
            <w:webHidden/>
          </w:rPr>
          <w:fldChar w:fldCharType="end"/>
        </w:r>
      </w:hyperlink>
    </w:p>
    <w:p w14:paraId="18FA9236"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09" w:history="1">
        <w:r w:rsidR="00973055" w:rsidRPr="00B059B6">
          <w:rPr>
            <w:rStyle w:val="Hyperlink"/>
            <w:b/>
            <w:noProof/>
          </w:rPr>
          <w:t>Figura 16: Chave/Valor</w:t>
        </w:r>
        <w:r w:rsidR="00973055">
          <w:rPr>
            <w:noProof/>
            <w:webHidden/>
          </w:rPr>
          <w:tab/>
        </w:r>
        <w:r w:rsidR="00973055">
          <w:rPr>
            <w:noProof/>
            <w:webHidden/>
          </w:rPr>
          <w:fldChar w:fldCharType="begin"/>
        </w:r>
        <w:r w:rsidR="00973055">
          <w:rPr>
            <w:noProof/>
            <w:webHidden/>
          </w:rPr>
          <w:instrText xml:space="preserve"> PAGEREF _Toc26297509 \h </w:instrText>
        </w:r>
        <w:r w:rsidR="00973055">
          <w:rPr>
            <w:noProof/>
            <w:webHidden/>
          </w:rPr>
        </w:r>
        <w:r w:rsidR="00973055">
          <w:rPr>
            <w:noProof/>
            <w:webHidden/>
          </w:rPr>
          <w:fldChar w:fldCharType="separate"/>
        </w:r>
        <w:r w:rsidR="00973055">
          <w:rPr>
            <w:noProof/>
            <w:webHidden/>
          </w:rPr>
          <w:t>26</w:t>
        </w:r>
        <w:r w:rsidR="00973055">
          <w:rPr>
            <w:noProof/>
            <w:webHidden/>
          </w:rPr>
          <w:fldChar w:fldCharType="end"/>
        </w:r>
      </w:hyperlink>
    </w:p>
    <w:p w14:paraId="5FC7E9EC"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10" w:history="1">
        <w:r w:rsidR="00973055" w:rsidRPr="00B059B6">
          <w:rPr>
            <w:rStyle w:val="Hyperlink"/>
            <w:b/>
            <w:noProof/>
          </w:rPr>
          <w:t>Figura 17: Exemplo de orientado a objetos</w:t>
        </w:r>
        <w:r w:rsidR="00973055">
          <w:rPr>
            <w:noProof/>
            <w:webHidden/>
          </w:rPr>
          <w:tab/>
        </w:r>
        <w:r w:rsidR="00973055">
          <w:rPr>
            <w:noProof/>
            <w:webHidden/>
          </w:rPr>
          <w:fldChar w:fldCharType="begin"/>
        </w:r>
        <w:r w:rsidR="00973055">
          <w:rPr>
            <w:noProof/>
            <w:webHidden/>
          </w:rPr>
          <w:instrText xml:space="preserve"> PAGEREF _Toc26297510 \h </w:instrText>
        </w:r>
        <w:r w:rsidR="00973055">
          <w:rPr>
            <w:noProof/>
            <w:webHidden/>
          </w:rPr>
        </w:r>
        <w:r w:rsidR="00973055">
          <w:rPr>
            <w:noProof/>
            <w:webHidden/>
          </w:rPr>
          <w:fldChar w:fldCharType="separate"/>
        </w:r>
        <w:r w:rsidR="00973055">
          <w:rPr>
            <w:noProof/>
            <w:webHidden/>
          </w:rPr>
          <w:t>27</w:t>
        </w:r>
        <w:r w:rsidR="00973055">
          <w:rPr>
            <w:noProof/>
            <w:webHidden/>
          </w:rPr>
          <w:fldChar w:fldCharType="end"/>
        </w:r>
      </w:hyperlink>
    </w:p>
    <w:p w14:paraId="1365E771"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11" w:history="1">
        <w:r w:rsidR="00973055" w:rsidRPr="00B059B6">
          <w:rPr>
            <w:rStyle w:val="Hyperlink"/>
            <w:b/>
            <w:noProof/>
          </w:rPr>
          <w:t>Figura 18: Exemplo de orientado a colunas.</w:t>
        </w:r>
        <w:r w:rsidR="00973055">
          <w:rPr>
            <w:noProof/>
            <w:webHidden/>
          </w:rPr>
          <w:tab/>
        </w:r>
        <w:r w:rsidR="00973055">
          <w:rPr>
            <w:noProof/>
            <w:webHidden/>
          </w:rPr>
          <w:fldChar w:fldCharType="begin"/>
        </w:r>
        <w:r w:rsidR="00973055">
          <w:rPr>
            <w:noProof/>
            <w:webHidden/>
          </w:rPr>
          <w:instrText xml:space="preserve"> PAGEREF _Toc26297511 \h </w:instrText>
        </w:r>
        <w:r w:rsidR="00973055">
          <w:rPr>
            <w:noProof/>
            <w:webHidden/>
          </w:rPr>
        </w:r>
        <w:r w:rsidR="00973055">
          <w:rPr>
            <w:noProof/>
            <w:webHidden/>
          </w:rPr>
          <w:fldChar w:fldCharType="separate"/>
        </w:r>
        <w:r w:rsidR="00973055">
          <w:rPr>
            <w:noProof/>
            <w:webHidden/>
          </w:rPr>
          <w:t>27</w:t>
        </w:r>
        <w:r w:rsidR="00973055">
          <w:rPr>
            <w:noProof/>
            <w:webHidden/>
          </w:rPr>
          <w:fldChar w:fldCharType="end"/>
        </w:r>
      </w:hyperlink>
    </w:p>
    <w:p w14:paraId="476C9252"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12" w:history="1">
        <w:r w:rsidR="00973055" w:rsidRPr="00B059B6">
          <w:rPr>
            <w:rStyle w:val="Hyperlink"/>
            <w:b/>
            <w:noProof/>
          </w:rPr>
          <w:t>Figura 19: Exemplo de Grafos</w:t>
        </w:r>
        <w:r w:rsidR="00973055">
          <w:rPr>
            <w:noProof/>
            <w:webHidden/>
          </w:rPr>
          <w:tab/>
        </w:r>
        <w:r w:rsidR="00973055">
          <w:rPr>
            <w:noProof/>
            <w:webHidden/>
          </w:rPr>
          <w:fldChar w:fldCharType="begin"/>
        </w:r>
        <w:r w:rsidR="00973055">
          <w:rPr>
            <w:noProof/>
            <w:webHidden/>
          </w:rPr>
          <w:instrText xml:space="preserve"> PAGEREF _Toc26297512 \h </w:instrText>
        </w:r>
        <w:r w:rsidR="00973055">
          <w:rPr>
            <w:noProof/>
            <w:webHidden/>
          </w:rPr>
        </w:r>
        <w:r w:rsidR="00973055">
          <w:rPr>
            <w:noProof/>
            <w:webHidden/>
          </w:rPr>
          <w:fldChar w:fldCharType="separate"/>
        </w:r>
        <w:r w:rsidR="00973055">
          <w:rPr>
            <w:noProof/>
            <w:webHidden/>
          </w:rPr>
          <w:t>28</w:t>
        </w:r>
        <w:r w:rsidR="00973055">
          <w:rPr>
            <w:noProof/>
            <w:webHidden/>
          </w:rPr>
          <w:fldChar w:fldCharType="end"/>
        </w:r>
      </w:hyperlink>
    </w:p>
    <w:p w14:paraId="2B363D71"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13" w:history="1">
        <w:r w:rsidR="00973055" w:rsidRPr="00B059B6">
          <w:rPr>
            <w:rStyle w:val="Hyperlink"/>
            <w:b/>
            <w:bCs/>
            <w:noProof/>
          </w:rPr>
          <w:t>Figura 20: Diagrama de caso de uso</w:t>
        </w:r>
        <w:r w:rsidR="00973055">
          <w:rPr>
            <w:noProof/>
            <w:webHidden/>
          </w:rPr>
          <w:tab/>
        </w:r>
        <w:r w:rsidR="00973055">
          <w:rPr>
            <w:noProof/>
            <w:webHidden/>
          </w:rPr>
          <w:fldChar w:fldCharType="begin"/>
        </w:r>
        <w:r w:rsidR="00973055">
          <w:rPr>
            <w:noProof/>
            <w:webHidden/>
          </w:rPr>
          <w:instrText xml:space="preserve"> PAGEREF _Toc26297513 \h </w:instrText>
        </w:r>
        <w:r w:rsidR="00973055">
          <w:rPr>
            <w:noProof/>
            <w:webHidden/>
          </w:rPr>
        </w:r>
        <w:r w:rsidR="00973055">
          <w:rPr>
            <w:noProof/>
            <w:webHidden/>
          </w:rPr>
          <w:fldChar w:fldCharType="separate"/>
        </w:r>
        <w:r w:rsidR="00973055">
          <w:rPr>
            <w:noProof/>
            <w:webHidden/>
          </w:rPr>
          <w:t>32</w:t>
        </w:r>
        <w:r w:rsidR="00973055">
          <w:rPr>
            <w:noProof/>
            <w:webHidden/>
          </w:rPr>
          <w:fldChar w:fldCharType="end"/>
        </w:r>
      </w:hyperlink>
    </w:p>
    <w:p w14:paraId="5ADFCFDF"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14" w:history="1">
        <w:r w:rsidR="00973055" w:rsidRPr="00B059B6">
          <w:rPr>
            <w:rStyle w:val="Hyperlink"/>
            <w:b/>
            <w:bCs/>
            <w:noProof/>
          </w:rPr>
          <w:t>Figura 21: Diagrama de atividade: Efetuar cadastro</w:t>
        </w:r>
        <w:r w:rsidR="00973055">
          <w:rPr>
            <w:noProof/>
            <w:webHidden/>
          </w:rPr>
          <w:tab/>
        </w:r>
        <w:r w:rsidR="00973055">
          <w:rPr>
            <w:noProof/>
            <w:webHidden/>
          </w:rPr>
          <w:fldChar w:fldCharType="begin"/>
        </w:r>
        <w:r w:rsidR="00973055">
          <w:rPr>
            <w:noProof/>
            <w:webHidden/>
          </w:rPr>
          <w:instrText xml:space="preserve"> PAGEREF _Toc26297514 \h </w:instrText>
        </w:r>
        <w:r w:rsidR="00973055">
          <w:rPr>
            <w:noProof/>
            <w:webHidden/>
          </w:rPr>
        </w:r>
        <w:r w:rsidR="00973055">
          <w:rPr>
            <w:noProof/>
            <w:webHidden/>
          </w:rPr>
          <w:fldChar w:fldCharType="separate"/>
        </w:r>
        <w:r w:rsidR="00973055">
          <w:rPr>
            <w:noProof/>
            <w:webHidden/>
          </w:rPr>
          <w:t>33</w:t>
        </w:r>
        <w:r w:rsidR="00973055">
          <w:rPr>
            <w:noProof/>
            <w:webHidden/>
          </w:rPr>
          <w:fldChar w:fldCharType="end"/>
        </w:r>
      </w:hyperlink>
    </w:p>
    <w:p w14:paraId="57368436"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15" w:history="1">
        <w:r w:rsidR="00973055" w:rsidRPr="00B059B6">
          <w:rPr>
            <w:rStyle w:val="Hyperlink"/>
            <w:b/>
            <w:bCs/>
            <w:noProof/>
          </w:rPr>
          <w:t>Figura 22: Diagrama de atividade: Efetuar login</w:t>
        </w:r>
        <w:r w:rsidR="00973055">
          <w:rPr>
            <w:noProof/>
            <w:webHidden/>
          </w:rPr>
          <w:tab/>
        </w:r>
        <w:r w:rsidR="00973055">
          <w:rPr>
            <w:noProof/>
            <w:webHidden/>
          </w:rPr>
          <w:fldChar w:fldCharType="begin"/>
        </w:r>
        <w:r w:rsidR="00973055">
          <w:rPr>
            <w:noProof/>
            <w:webHidden/>
          </w:rPr>
          <w:instrText xml:space="preserve"> PAGEREF _Toc26297515 \h </w:instrText>
        </w:r>
        <w:r w:rsidR="00973055">
          <w:rPr>
            <w:noProof/>
            <w:webHidden/>
          </w:rPr>
        </w:r>
        <w:r w:rsidR="00973055">
          <w:rPr>
            <w:noProof/>
            <w:webHidden/>
          </w:rPr>
          <w:fldChar w:fldCharType="separate"/>
        </w:r>
        <w:r w:rsidR="00973055">
          <w:rPr>
            <w:noProof/>
            <w:webHidden/>
          </w:rPr>
          <w:t>34</w:t>
        </w:r>
        <w:r w:rsidR="00973055">
          <w:rPr>
            <w:noProof/>
            <w:webHidden/>
          </w:rPr>
          <w:fldChar w:fldCharType="end"/>
        </w:r>
      </w:hyperlink>
    </w:p>
    <w:p w14:paraId="617B0287"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16" w:history="1">
        <w:r w:rsidR="00973055" w:rsidRPr="00B059B6">
          <w:rPr>
            <w:rStyle w:val="Hyperlink"/>
            <w:b/>
            <w:bCs/>
            <w:noProof/>
          </w:rPr>
          <w:t>Figura 23: Diagrama de Atividade: Cálculo de tomadas</w:t>
        </w:r>
        <w:r w:rsidR="00973055">
          <w:rPr>
            <w:noProof/>
            <w:webHidden/>
          </w:rPr>
          <w:tab/>
        </w:r>
        <w:r w:rsidR="00973055">
          <w:rPr>
            <w:noProof/>
            <w:webHidden/>
          </w:rPr>
          <w:fldChar w:fldCharType="begin"/>
        </w:r>
        <w:r w:rsidR="00973055">
          <w:rPr>
            <w:noProof/>
            <w:webHidden/>
          </w:rPr>
          <w:instrText xml:space="preserve"> PAGEREF _Toc26297516 \h </w:instrText>
        </w:r>
        <w:r w:rsidR="00973055">
          <w:rPr>
            <w:noProof/>
            <w:webHidden/>
          </w:rPr>
        </w:r>
        <w:r w:rsidR="00973055">
          <w:rPr>
            <w:noProof/>
            <w:webHidden/>
          </w:rPr>
          <w:fldChar w:fldCharType="separate"/>
        </w:r>
        <w:r w:rsidR="00973055">
          <w:rPr>
            <w:noProof/>
            <w:webHidden/>
          </w:rPr>
          <w:t>35</w:t>
        </w:r>
        <w:r w:rsidR="00973055">
          <w:rPr>
            <w:noProof/>
            <w:webHidden/>
          </w:rPr>
          <w:fldChar w:fldCharType="end"/>
        </w:r>
      </w:hyperlink>
    </w:p>
    <w:p w14:paraId="471CD8FF"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17" w:history="1">
        <w:r w:rsidR="00973055" w:rsidRPr="00B059B6">
          <w:rPr>
            <w:rStyle w:val="Hyperlink"/>
            <w:b/>
            <w:bCs/>
            <w:noProof/>
          </w:rPr>
          <w:t>Figura 24: Diagrama de Atividade: Cálculo Luminotécnico</w:t>
        </w:r>
        <w:r w:rsidR="00973055">
          <w:rPr>
            <w:noProof/>
            <w:webHidden/>
          </w:rPr>
          <w:tab/>
        </w:r>
        <w:r w:rsidR="00973055">
          <w:rPr>
            <w:noProof/>
            <w:webHidden/>
          </w:rPr>
          <w:fldChar w:fldCharType="begin"/>
        </w:r>
        <w:r w:rsidR="00973055">
          <w:rPr>
            <w:noProof/>
            <w:webHidden/>
          </w:rPr>
          <w:instrText xml:space="preserve"> PAGEREF _Toc26297517 \h </w:instrText>
        </w:r>
        <w:r w:rsidR="00973055">
          <w:rPr>
            <w:noProof/>
            <w:webHidden/>
          </w:rPr>
        </w:r>
        <w:r w:rsidR="00973055">
          <w:rPr>
            <w:noProof/>
            <w:webHidden/>
          </w:rPr>
          <w:fldChar w:fldCharType="separate"/>
        </w:r>
        <w:r w:rsidR="00973055">
          <w:rPr>
            <w:noProof/>
            <w:webHidden/>
          </w:rPr>
          <w:t>36</w:t>
        </w:r>
        <w:r w:rsidR="00973055">
          <w:rPr>
            <w:noProof/>
            <w:webHidden/>
          </w:rPr>
          <w:fldChar w:fldCharType="end"/>
        </w:r>
      </w:hyperlink>
    </w:p>
    <w:p w14:paraId="38BD9451"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18" w:history="1">
        <w:r w:rsidR="00973055" w:rsidRPr="00B059B6">
          <w:rPr>
            <w:rStyle w:val="Hyperlink"/>
            <w:b/>
            <w:bCs/>
            <w:noProof/>
          </w:rPr>
          <w:t>Figura 25: Diagrama de classes</w:t>
        </w:r>
        <w:r w:rsidR="00973055">
          <w:rPr>
            <w:noProof/>
            <w:webHidden/>
          </w:rPr>
          <w:tab/>
        </w:r>
        <w:r w:rsidR="00973055">
          <w:rPr>
            <w:noProof/>
            <w:webHidden/>
          </w:rPr>
          <w:fldChar w:fldCharType="begin"/>
        </w:r>
        <w:r w:rsidR="00973055">
          <w:rPr>
            <w:noProof/>
            <w:webHidden/>
          </w:rPr>
          <w:instrText xml:space="preserve"> PAGEREF _Toc26297518 \h </w:instrText>
        </w:r>
        <w:r w:rsidR="00973055">
          <w:rPr>
            <w:noProof/>
            <w:webHidden/>
          </w:rPr>
        </w:r>
        <w:r w:rsidR="00973055">
          <w:rPr>
            <w:noProof/>
            <w:webHidden/>
          </w:rPr>
          <w:fldChar w:fldCharType="separate"/>
        </w:r>
        <w:r w:rsidR="00973055">
          <w:rPr>
            <w:noProof/>
            <w:webHidden/>
          </w:rPr>
          <w:t>37</w:t>
        </w:r>
        <w:r w:rsidR="00973055">
          <w:rPr>
            <w:noProof/>
            <w:webHidden/>
          </w:rPr>
          <w:fldChar w:fldCharType="end"/>
        </w:r>
      </w:hyperlink>
    </w:p>
    <w:p w14:paraId="5BEFAD8F"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19" w:history="1">
        <w:r w:rsidR="00973055" w:rsidRPr="00B059B6">
          <w:rPr>
            <w:rStyle w:val="Hyperlink"/>
            <w:b/>
            <w:bCs/>
            <w:noProof/>
          </w:rPr>
          <w:t>Figura 26: Diagrama de sequência: Cadastro</w:t>
        </w:r>
        <w:r w:rsidR="00973055">
          <w:rPr>
            <w:noProof/>
            <w:webHidden/>
          </w:rPr>
          <w:tab/>
        </w:r>
        <w:r w:rsidR="00973055">
          <w:rPr>
            <w:noProof/>
            <w:webHidden/>
          </w:rPr>
          <w:fldChar w:fldCharType="begin"/>
        </w:r>
        <w:r w:rsidR="00973055">
          <w:rPr>
            <w:noProof/>
            <w:webHidden/>
          </w:rPr>
          <w:instrText xml:space="preserve"> PAGEREF _Toc26297519 \h </w:instrText>
        </w:r>
        <w:r w:rsidR="00973055">
          <w:rPr>
            <w:noProof/>
            <w:webHidden/>
          </w:rPr>
        </w:r>
        <w:r w:rsidR="00973055">
          <w:rPr>
            <w:noProof/>
            <w:webHidden/>
          </w:rPr>
          <w:fldChar w:fldCharType="separate"/>
        </w:r>
        <w:r w:rsidR="00973055">
          <w:rPr>
            <w:noProof/>
            <w:webHidden/>
          </w:rPr>
          <w:t>38</w:t>
        </w:r>
        <w:r w:rsidR="00973055">
          <w:rPr>
            <w:noProof/>
            <w:webHidden/>
          </w:rPr>
          <w:fldChar w:fldCharType="end"/>
        </w:r>
      </w:hyperlink>
    </w:p>
    <w:p w14:paraId="14E22164"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20" w:history="1">
        <w:r w:rsidR="00973055" w:rsidRPr="00B059B6">
          <w:rPr>
            <w:rStyle w:val="Hyperlink"/>
            <w:b/>
            <w:bCs/>
            <w:noProof/>
          </w:rPr>
          <w:t>Figura 27: Diagrama de sequência: cálculo de tomadas</w:t>
        </w:r>
        <w:r w:rsidR="00973055">
          <w:rPr>
            <w:noProof/>
            <w:webHidden/>
          </w:rPr>
          <w:tab/>
        </w:r>
        <w:r w:rsidR="00973055">
          <w:rPr>
            <w:noProof/>
            <w:webHidden/>
          </w:rPr>
          <w:fldChar w:fldCharType="begin"/>
        </w:r>
        <w:r w:rsidR="00973055">
          <w:rPr>
            <w:noProof/>
            <w:webHidden/>
          </w:rPr>
          <w:instrText xml:space="preserve"> PAGEREF _Toc26297520 \h </w:instrText>
        </w:r>
        <w:r w:rsidR="00973055">
          <w:rPr>
            <w:noProof/>
            <w:webHidden/>
          </w:rPr>
        </w:r>
        <w:r w:rsidR="00973055">
          <w:rPr>
            <w:noProof/>
            <w:webHidden/>
          </w:rPr>
          <w:fldChar w:fldCharType="separate"/>
        </w:r>
        <w:r w:rsidR="00973055">
          <w:rPr>
            <w:noProof/>
            <w:webHidden/>
          </w:rPr>
          <w:t>38</w:t>
        </w:r>
        <w:r w:rsidR="00973055">
          <w:rPr>
            <w:noProof/>
            <w:webHidden/>
          </w:rPr>
          <w:fldChar w:fldCharType="end"/>
        </w:r>
      </w:hyperlink>
    </w:p>
    <w:p w14:paraId="4227B605"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21" w:history="1">
        <w:r w:rsidR="00973055" w:rsidRPr="00B059B6">
          <w:rPr>
            <w:rStyle w:val="Hyperlink"/>
            <w:b/>
            <w:bCs/>
            <w:noProof/>
          </w:rPr>
          <w:t>Figura 28: Diagrama de sequência: cálculo de luminotécnica</w:t>
        </w:r>
        <w:r w:rsidR="00973055">
          <w:rPr>
            <w:noProof/>
            <w:webHidden/>
          </w:rPr>
          <w:tab/>
        </w:r>
        <w:r w:rsidR="00973055">
          <w:rPr>
            <w:noProof/>
            <w:webHidden/>
          </w:rPr>
          <w:fldChar w:fldCharType="begin"/>
        </w:r>
        <w:r w:rsidR="00973055">
          <w:rPr>
            <w:noProof/>
            <w:webHidden/>
          </w:rPr>
          <w:instrText xml:space="preserve"> PAGEREF _Toc26297521 \h </w:instrText>
        </w:r>
        <w:r w:rsidR="00973055">
          <w:rPr>
            <w:noProof/>
            <w:webHidden/>
          </w:rPr>
        </w:r>
        <w:r w:rsidR="00973055">
          <w:rPr>
            <w:noProof/>
            <w:webHidden/>
          </w:rPr>
          <w:fldChar w:fldCharType="separate"/>
        </w:r>
        <w:r w:rsidR="00973055">
          <w:rPr>
            <w:noProof/>
            <w:webHidden/>
          </w:rPr>
          <w:t>39</w:t>
        </w:r>
        <w:r w:rsidR="00973055">
          <w:rPr>
            <w:noProof/>
            <w:webHidden/>
          </w:rPr>
          <w:fldChar w:fldCharType="end"/>
        </w:r>
      </w:hyperlink>
    </w:p>
    <w:p w14:paraId="087EBC9B"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22" w:history="1">
        <w:r w:rsidR="00973055" w:rsidRPr="00B059B6">
          <w:rPr>
            <w:rStyle w:val="Hyperlink"/>
            <w:b/>
            <w:bCs/>
            <w:noProof/>
          </w:rPr>
          <w:t>Figura 29: Diagrama de sequência: Deletar conta</w:t>
        </w:r>
        <w:r w:rsidR="00973055">
          <w:rPr>
            <w:noProof/>
            <w:webHidden/>
          </w:rPr>
          <w:tab/>
        </w:r>
        <w:r w:rsidR="00973055">
          <w:rPr>
            <w:noProof/>
            <w:webHidden/>
          </w:rPr>
          <w:fldChar w:fldCharType="begin"/>
        </w:r>
        <w:r w:rsidR="00973055">
          <w:rPr>
            <w:noProof/>
            <w:webHidden/>
          </w:rPr>
          <w:instrText xml:space="preserve"> PAGEREF _Toc26297522 \h </w:instrText>
        </w:r>
        <w:r w:rsidR="00973055">
          <w:rPr>
            <w:noProof/>
            <w:webHidden/>
          </w:rPr>
        </w:r>
        <w:r w:rsidR="00973055">
          <w:rPr>
            <w:noProof/>
            <w:webHidden/>
          </w:rPr>
          <w:fldChar w:fldCharType="separate"/>
        </w:r>
        <w:r w:rsidR="00973055">
          <w:rPr>
            <w:noProof/>
            <w:webHidden/>
          </w:rPr>
          <w:t>39</w:t>
        </w:r>
        <w:r w:rsidR="00973055">
          <w:rPr>
            <w:noProof/>
            <w:webHidden/>
          </w:rPr>
          <w:fldChar w:fldCharType="end"/>
        </w:r>
      </w:hyperlink>
    </w:p>
    <w:p w14:paraId="0116312C"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23" w:history="1">
        <w:r w:rsidR="00973055" w:rsidRPr="00B059B6">
          <w:rPr>
            <w:rStyle w:val="Hyperlink"/>
            <w:b/>
            <w:bCs/>
            <w:noProof/>
          </w:rPr>
          <w:t>Figura 30: Tela de login</w:t>
        </w:r>
        <w:r w:rsidR="00973055">
          <w:rPr>
            <w:noProof/>
            <w:webHidden/>
          </w:rPr>
          <w:tab/>
        </w:r>
        <w:r w:rsidR="00973055">
          <w:rPr>
            <w:noProof/>
            <w:webHidden/>
          </w:rPr>
          <w:fldChar w:fldCharType="begin"/>
        </w:r>
        <w:r w:rsidR="00973055">
          <w:rPr>
            <w:noProof/>
            <w:webHidden/>
          </w:rPr>
          <w:instrText xml:space="preserve"> PAGEREF _Toc26297523 \h </w:instrText>
        </w:r>
        <w:r w:rsidR="00973055">
          <w:rPr>
            <w:noProof/>
            <w:webHidden/>
          </w:rPr>
        </w:r>
        <w:r w:rsidR="00973055">
          <w:rPr>
            <w:noProof/>
            <w:webHidden/>
          </w:rPr>
          <w:fldChar w:fldCharType="separate"/>
        </w:r>
        <w:r w:rsidR="00973055">
          <w:rPr>
            <w:noProof/>
            <w:webHidden/>
          </w:rPr>
          <w:t>40</w:t>
        </w:r>
        <w:r w:rsidR="00973055">
          <w:rPr>
            <w:noProof/>
            <w:webHidden/>
          </w:rPr>
          <w:fldChar w:fldCharType="end"/>
        </w:r>
      </w:hyperlink>
    </w:p>
    <w:p w14:paraId="4B691490"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24" w:history="1">
        <w:r w:rsidR="00973055" w:rsidRPr="00B059B6">
          <w:rPr>
            <w:rStyle w:val="Hyperlink"/>
            <w:b/>
            <w:bCs/>
            <w:noProof/>
          </w:rPr>
          <w:t>Figura 31: Tela de cadastro</w:t>
        </w:r>
        <w:r w:rsidR="00973055">
          <w:rPr>
            <w:noProof/>
            <w:webHidden/>
          </w:rPr>
          <w:tab/>
        </w:r>
        <w:r w:rsidR="00973055">
          <w:rPr>
            <w:noProof/>
            <w:webHidden/>
          </w:rPr>
          <w:fldChar w:fldCharType="begin"/>
        </w:r>
        <w:r w:rsidR="00973055">
          <w:rPr>
            <w:noProof/>
            <w:webHidden/>
          </w:rPr>
          <w:instrText xml:space="preserve"> PAGEREF _Toc26297524 \h </w:instrText>
        </w:r>
        <w:r w:rsidR="00973055">
          <w:rPr>
            <w:noProof/>
            <w:webHidden/>
          </w:rPr>
        </w:r>
        <w:r w:rsidR="00973055">
          <w:rPr>
            <w:noProof/>
            <w:webHidden/>
          </w:rPr>
          <w:fldChar w:fldCharType="separate"/>
        </w:r>
        <w:r w:rsidR="00973055">
          <w:rPr>
            <w:noProof/>
            <w:webHidden/>
          </w:rPr>
          <w:t>41</w:t>
        </w:r>
        <w:r w:rsidR="00973055">
          <w:rPr>
            <w:noProof/>
            <w:webHidden/>
          </w:rPr>
          <w:fldChar w:fldCharType="end"/>
        </w:r>
      </w:hyperlink>
    </w:p>
    <w:p w14:paraId="1946BF45"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25" w:history="1">
        <w:r w:rsidR="00973055" w:rsidRPr="00B059B6">
          <w:rPr>
            <w:rStyle w:val="Hyperlink"/>
            <w:b/>
            <w:bCs/>
            <w:noProof/>
          </w:rPr>
          <w:t>Figura 32: Tela reset senha</w:t>
        </w:r>
        <w:r w:rsidR="00973055">
          <w:rPr>
            <w:noProof/>
            <w:webHidden/>
          </w:rPr>
          <w:tab/>
        </w:r>
        <w:r w:rsidR="00973055">
          <w:rPr>
            <w:noProof/>
            <w:webHidden/>
          </w:rPr>
          <w:fldChar w:fldCharType="begin"/>
        </w:r>
        <w:r w:rsidR="00973055">
          <w:rPr>
            <w:noProof/>
            <w:webHidden/>
          </w:rPr>
          <w:instrText xml:space="preserve"> PAGEREF _Toc26297525 \h </w:instrText>
        </w:r>
        <w:r w:rsidR="00973055">
          <w:rPr>
            <w:noProof/>
            <w:webHidden/>
          </w:rPr>
        </w:r>
        <w:r w:rsidR="00973055">
          <w:rPr>
            <w:noProof/>
            <w:webHidden/>
          </w:rPr>
          <w:fldChar w:fldCharType="separate"/>
        </w:r>
        <w:r w:rsidR="00973055">
          <w:rPr>
            <w:noProof/>
            <w:webHidden/>
          </w:rPr>
          <w:t>42</w:t>
        </w:r>
        <w:r w:rsidR="00973055">
          <w:rPr>
            <w:noProof/>
            <w:webHidden/>
          </w:rPr>
          <w:fldChar w:fldCharType="end"/>
        </w:r>
      </w:hyperlink>
    </w:p>
    <w:p w14:paraId="4A2468AC"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26" w:history="1">
        <w:r w:rsidR="00973055" w:rsidRPr="00B059B6">
          <w:rPr>
            <w:rStyle w:val="Hyperlink"/>
            <w:b/>
            <w:bCs/>
            <w:noProof/>
          </w:rPr>
          <w:t>Figura 33: Tela inicial</w:t>
        </w:r>
        <w:r w:rsidR="00973055">
          <w:rPr>
            <w:noProof/>
            <w:webHidden/>
          </w:rPr>
          <w:tab/>
        </w:r>
        <w:r w:rsidR="00973055">
          <w:rPr>
            <w:noProof/>
            <w:webHidden/>
          </w:rPr>
          <w:fldChar w:fldCharType="begin"/>
        </w:r>
        <w:r w:rsidR="00973055">
          <w:rPr>
            <w:noProof/>
            <w:webHidden/>
          </w:rPr>
          <w:instrText xml:space="preserve"> PAGEREF _Toc26297526 \h </w:instrText>
        </w:r>
        <w:r w:rsidR="00973055">
          <w:rPr>
            <w:noProof/>
            <w:webHidden/>
          </w:rPr>
        </w:r>
        <w:r w:rsidR="00973055">
          <w:rPr>
            <w:noProof/>
            <w:webHidden/>
          </w:rPr>
          <w:fldChar w:fldCharType="separate"/>
        </w:r>
        <w:r w:rsidR="00973055">
          <w:rPr>
            <w:noProof/>
            <w:webHidden/>
          </w:rPr>
          <w:t>43</w:t>
        </w:r>
        <w:r w:rsidR="00973055">
          <w:rPr>
            <w:noProof/>
            <w:webHidden/>
          </w:rPr>
          <w:fldChar w:fldCharType="end"/>
        </w:r>
      </w:hyperlink>
    </w:p>
    <w:p w14:paraId="71D06792"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27" w:history="1">
        <w:r w:rsidR="00973055" w:rsidRPr="00B059B6">
          <w:rPr>
            <w:rStyle w:val="Hyperlink"/>
            <w:b/>
            <w:bCs/>
            <w:noProof/>
          </w:rPr>
          <w:t>Figura 34: Tela cálculo de tomadas</w:t>
        </w:r>
        <w:r w:rsidR="00973055">
          <w:rPr>
            <w:noProof/>
            <w:webHidden/>
          </w:rPr>
          <w:tab/>
        </w:r>
        <w:r w:rsidR="00973055">
          <w:rPr>
            <w:noProof/>
            <w:webHidden/>
          </w:rPr>
          <w:fldChar w:fldCharType="begin"/>
        </w:r>
        <w:r w:rsidR="00973055">
          <w:rPr>
            <w:noProof/>
            <w:webHidden/>
          </w:rPr>
          <w:instrText xml:space="preserve"> PAGEREF _Toc26297527 \h </w:instrText>
        </w:r>
        <w:r w:rsidR="00973055">
          <w:rPr>
            <w:noProof/>
            <w:webHidden/>
          </w:rPr>
        </w:r>
        <w:r w:rsidR="00973055">
          <w:rPr>
            <w:noProof/>
            <w:webHidden/>
          </w:rPr>
          <w:fldChar w:fldCharType="separate"/>
        </w:r>
        <w:r w:rsidR="00973055">
          <w:rPr>
            <w:noProof/>
            <w:webHidden/>
          </w:rPr>
          <w:t>44</w:t>
        </w:r>
        <w:r w:rsidR="00973055">
          <w:rPr>
            <w:noProof/>
            <w:webHidden/>
          </w:rPr>
          <w:fldChar w:fldCharType="end"/>
        </w:r>
      </w:hyperlink>
    </w:p>
    <w:p w14:paraId="63224B1E"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28" w:history="1">
        <w:r w:rsidR="00973055" w:rsidRPr="00B059B6">
          <w:rPr>
            <w:rStyle w:val="Hyperlink"/>
            <w:b/>
            <w:bCs/>
            <w:noProof/>
          </w:rPr>
          <w:t>Figura 35: Tela de cálculo luminotécnica</w:t>
        </w:r>
        <w:r w:rsidR="00973055">
          <w:rPr>
            <w:noProof/>
            <w:webHidden/>
          </w:rPr>
          <w:tab/>
        </w:r>
        <w:r w:rsidR="00973055">
          <w:rPr>
            <w:noProof/>
            <w:webHidden/>
          </w:rPr>
          <w:fldChar w:fldCharType="begin"/>
        </w:r>
        <w:r w:rsidR="00973055">
          <w:rPr>
            <w:noProof/>
            <w:webHidden/>
          </w:rPr>
          <w:instrText xml:space="preserve"> PAGEREF _Toc26297528 \h </w:instrText>
        </w:r>
        <w:r w:rsidR="00973055">
          <w:rPr>
            <w:noProof/>
            <w:webHidden/>
          </w:rPr>
        </w:r>
        <w:r w:rsidR="00973055">
          <w:rPr>
            <w:noProof/>
            <w:webHidden/>
          </w:rPr>
          <w:fldChar w:fldCharType="separate"/>
        </w:r>
        <w:r w:rsidR="00973055">
          <w:rPr>
            <w:noProof/>
            <w:webHidden/>
          </w:rPr>
          <w:t>45</w:t>
        </w:r>
        <w:r w:rsidR="00973055">
          <w:rPr>
            <w:noProof/>
            <w:webHidden/>
          </w:rPr>
          <w:fldChar w:fldCharType="end"/>
        </w:r>
      </w:hyperlink>
    </w:p>
    <w:p w14:paraId="35A89A23"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29" w:history="1">
        <w:r w:rsidR="00973055" w:rsidRPr="00B059B6">
          <w:rPr>
            <w:rStyle w:val="Hyperlink"/>
            <w:b/>
            <w:bCs/>
            <w:noProof/>
          </w:rPr>
          <w:t>Figura 36: Tela de configuração</w:t>
        </w:r>
        <w:r w:rsidR="00973055">
          <w:rPr>
            <w:noProof/>
            <w:webHidden/>
          </w:rPr>
          <w:tab/>
        </w:r>
        <w:r w:rsidR="00973055">
          <w:rPr>
            <w:noProof/>
            <w:webHidden/>
          </w:rPr>
          <w:fldChar w:fldCharType="begin"/>
        </w:r>
        <w:r w:rsidR="00973055">
          <w:rPr>
            <w:noProof/>
            <w:webHidden/>
          </w:rPr>
          <w:instrText xml:space="preserve"> PAGEREF _Toc26297529 \h </w:instrText>
        </w:r>
        <w:r w:rsidR="00973055">
          <w:rPr>
            <w:noProof/>
            <w:webHidden/>
          </w:rPr>
        </w:r>
        <w:r w:rsidR="00973055">
          <w:rPr>
            <w:noProof/>
            <w:webHidden/>
          </w:rPr>
          <w:fldChar w:fldCharType="separate"/>
        </w:r>
        <w:r w:rsidR="00973055">
          <w:rPr>
            <w:noProof/>
            <w:webHidden/>
          </w:rPr>
          <w:t>46</w:t>
        </w:r>
        <w:r w:rsidR="00973055">
          <w:rPr>
            <w:noProof/>
            <w:webHidden/>
          </w:rPr>
          <w:fldChar w:fldCharType="end"/>
        </w:r>
      </w:hyperlink>
    </w:p>
    <w:p w14:paraId="202DFB32" w14:textId="77777777" w:rsidR="00973055" w:rsidRDefault="000E23D6">
      <w:pPr>
        <w:pStyle w:val="ndicedeilustraes"/>
        <w:tabs>
          <w:tab w:val="right" w:leader="dot" w:pos="9061"/>
        </w:tabs>
        <w:rPr>
          <w:rFonts w:asciiTheme="minorHAnsi" w:eastAsiaTheme="minorEastAsia" w:hAnsiTheme="minorHAnsi"/>
          <w:noProof/>
          <w:sz w:val="22"/>
          <w:lang w:eastAsia="pt-BR"/>
        </w:rPr>
      </w:pPr>
      <w:hyperlink w:anchor="_Toc26297530" w:history="1">
        <w:r w:rsidR="00973055" w:rsidRPr="00B059B6">
          <w:rPr>
            <w:rStyle w:val="Hyperlink"/>
            <w:b/>
            <w:bCs/>
            <w:noProof/>
          </w:rPr>
          <w:t>Figura 37: Deletar conta</w:t>
        </w:r>
        <w:r w:rsidR="00973055">
          <w:rPr>
            <w:noProof/>
            <w:webHidden/>
          </w:rPr>
          <w:tab/>
        </w:r>
        <w:r w:rsidR="00973055">
          <w:rPr>
            <w:noProof/>
            <w:webHidden/>
          </w:rPr>
          <w:fldChar w:fldCharType="begin"/>
        </w:r>
        <w:r w:rsidR="00973055">
          <w:rPr>
            <w:noProof/>
            <w:webHidden/>
          </w:rPr>
          <w:instrText xml:space="preserve"> PAGEREF _Toc26297530 \h </w:instrText>
        </w:r>
        <w:r w:rsidR="00973055">
          <w:rPr>
            <w:noProof/>
            <w:webHidden/>
          </w:rPr>
        </w:r>
        <w:r w:rsidR="00973055">
          <w:rPr>
            <w:noProof/>
            <w:webHidden/>
          </w:rPr>
          <w:fldChar w:fldCharType="separate"/>
        </w:r>
        <w:r w:rsidR="00973055">
          <w:rPr>
            <w:noProof/>
            <w:webHidden/>
          </w:rPr>
          <w:t>47</w:t>
        </w:r>
        <w:r w:rsidR="00973055">
          <w:rPr>
            <w:noProof/>
            <w:webHidden/>
          </w:rPr>
          <w:fldChar w:fldCharType="end"/>
        </w:r>
      </w:hyperlink>
    </w:p>
    <w:p w14:paraId="57FE08AE" w14:textId="77777777" w:rsidR="008C449C" w:rsidRPr="00BE6F7D" w:rsidRDefault="00647C19" w:rsidP="00610182">
      <w:pPr>
        <w:rPr>
          <w:rFonts w:cs="Arial"/>
          <w:b/>
          <w:szCs w:val="24"/>
        </w:rPr>
      </w:pPr>
      <w:r>
        <w:rPr>
          <w:rFonts w:cs="Arial"/>
          <w:b/>
          <w:szCs w:val="24"/>
        </w:rPr>
        <w:fldChar w:fldCharType="end"/>
      </w:r>
    </w:p>
    <w:p w14:paraId="20AFF099" w14:textId="77777777" w:rsidR="00642AD1" w:rsidRPr="00BE6F7D" w:rsidRDefault="00642AD1" w:rsidP="00610182">
      <w:pPr>
        <w:rPr>
          <w:rFonts w:cs="Arial"/>
          <w:b/>
          <w:szCs w:val="24"/>
        </w:rPr>
      </w:pPr>
    </w:p>
    <w:p w14:paraId="627B989D" w14:textId="77777777" w:rsidR="00642AD1" w:rsidRPr="00BE6F7D" w:rsidRDefault="00642AD1" w:rsidP="00610182">
      <w:pPr>
        <w:rPr>
          <w:rFonts w:cs="Arial"/>
          <w:b/>
          <w:szCs w:val="24"/>
        </w:rPr>
      </w:pPr>
    </w:p>
    <w:p w14:paraId="3A9AB8F2" w14:textId="71F091CF" w:rsidR="00642AD1" w:rsidRDefault="00642AD1" w:rsidP="00610182">
      <w:pPr>
        <w:rPr>
          <w:rFonts w:cs="Arial"/>
          <w:b/>
          <w:szCs w:val="24"/>
        </w:rPr>
      </w:pPr>
    </w:p>
    <w:p w14:paraId="3516AFC8" w14:textId="42624F9E" w:rsidR="00C333B2" w:rsidRDefault="00C333B2" w:rsidP="00610182">
      <w:pPr>
        <w:rPr>
          <w:rFonts w:cs="Arial"/>
          <w:b/>
          <w:szCs w:val="24"/>
        </w:rPr>
      </w:pPr>
    </w:p>
    <w:p w14:paraId="50953092" w14:textId="06753885" w:rsidR="00C333B2" w:rsidRDefault="00C333B2" w:rsidP="00610182">
      <w:pPr>
        <w:rPr>
          <w:rFonts w:cs="Arial"/>
          <w:b/>
          <w:szCs w:val="24"/>
        </w:rPr>
      </w:pPr>
    </w:p>
    <w:p w14:paraId="5A05F3DF" w14:textId="31699CA3" w:rsidR="00C333B2" w:rsidRDefault="00C333B2" w:rsidP="00610182">
      <w:pPr>
        <w:rPr>
          <w:rFonts w:cs="Arial"/>
          <w:b/>
          <w:szCs w:val="24"/>
        </w:rPr>
      </w:pPr>
    </w:p>
    <w:p w14:paraId="3BAADEE6" w14:textId="2535F48C" w:rsidR="00C333B2" w:rsidRDefault="00C333B2" w:rsidP="00610182">
      <w:pPr>
        <w:rPr>
          <w:rFonts w:cs="Arial"/>
          <w:b/>
          <w:szCs w:val="24"/>
        </w:rPr>
      </w:pPr>
    </w:p>
    <w:p w14:paraId="21F37448" w14:textId="13C0A455" w:rsidR="00C333B2" w:rsidRDefault="00C333B2" w:rsidP="00610182">
      <w:pPr>
        <w:rPr>
          <w:rFonts w:cs="Arial"/>
          <w:b/>
          <w:szCs w:val="24"/>
        </w:rPr>
      </w:pPr>
    </w:p>
    <w:p w14:paraId="606D10DE" w14:textId="532CF322" w:rsidR="00C333B2" w:rsidRDefault="00C333B2" w:rsidP="00610182">
      <w:pPr>
        <w:rPr>
          <w:rFonts w:cs="Arial"/>
          <w:b/>
          <w:szCs w:val="24"/>
        </w:rPr>
      </w:pPr>
    </w:p>
    <w:p w14:paraId="7E783B0F" w14:textId="657EBB3D" w:rsidR="00C333B2" w:rsidRDefault="00C333B2" w:rsidP="00610182">
      <w:pPr>
        <w:rPr>
          <w:rFonts w:cs="Arial"/>
          <w:b/>
          <w:szCs w:val="24"/>
        </w:rPr>
      </w:pPr>
    </w:p>
    <w:p w14:paraId="49E1F8B0" w14:textId="67677711" w:rsidR="00A803ED" w:rsidRDefault="00A803ED">
      <w:pPr>
        <w:rPr>
          <w:rFonts w:cs="Arial"/>
          <w:b/>
          <w:szCs w:val="24"/>
        </w:rPr>
      </w:pPr>
      <w:r>
        <w:rPr>
          <w:rFonts w:cs="Arial"/>
          <w:b/>
          <w:szCs w:val="24"/>
        </w:rPr>
        <w:br w:type="page"/>
      </w:r>
    </w:p>
    <w:p w14:paraId="54A733BC" w14:textId="061A9347" w:rsidR="00C333B2" w:rsidRPr="00C333B2" w:rsidRDefault="00C333B2" w:rsidP="00610182">
      <w:pPr>
        <w:rPr>
          <w:rFonts w:cs="Arial"/>
          <w:b/>
          <w:sz w:val="28"/>
          <w:szCs w:val="28"/>
        </w:rPr>
      </w:pPr>
      <w:r w:rsidRPr="00C333B2">
        <w:rPr>
          <w:rFonts w:cs="Arial"/>
          <w:b/>
          <w:sz w:val="28"/>
          <w:szCs w:val="28"/>
        </w:rPr>
        <w:lastRenderedPageBreak/>
        <w:t>LISTA DE ABREVIATURAS E SIGLAS</w:t>
      </w:r>
    </w:p>
    <w:p w14:paraId="06637707" w14:textId="04A92C03" w:rsidR="00C333B2" w:rsidRDefault="00271036" w:rsidP="00610182">
      <w:pPr>
        <w:rPr>
          <w:rFonts w:cs="Arial"/>
          <w:b/>
          <w:szCs w:val="24"/>
        </w:rPr>
      </w:pPr>
      <w:proofErr w:type="spellStart"/>
      <w:r>
        <w:rPr>
          <w:rStyle w:val="e24kjd"/>
        </w:rPr>
        <w:t>Unified</w:t>
      </w:r>
      <w:proofErr w:type="spellEnd"/>
      <w:r>
        <w:rPr>
          <w:rStyle w:val="e24kjd"/>
        </w:rPr>
        <w:t xml:space="preserve"> </w:t>
      </w:r>
      <w:proofErr w:type="spellStart"/>
      <w:r>
        <w:rPr>
          <w:rStyle w:val="e24kjd"/>
        </w:rPr>
        <w:t>Modeling</w:t>
      </w:r>
      <w:proofErr w:type="spellEnd"/>
      <w:r>
        <w:rPr>
          <w:rStyle w:val="e24kjd"/>
        </w:rPr>
        <w:t xml:space="preserve"> </w:t>
      </w:r>
      <w:proofErr w:type="spellStart"/>
      <w:r w:rsidRPr="00271036">
        <w:rPr>
          <w:rStyle w:val="e24kjd"/>
        </w:rPr>
        <w:t>Language</w:t>
      </w:r>
      <w:proofErr w:type="spellEnd"/>
      <w:r w:rsidRPr="00271036">
        <w:rPr>
          <w:rFonts w:cs="Arial"/>
          <w:szCs w:val="24"/>
        </w:rPr>
        <w:t xml:space="preserve"> (</w:t>
      </w:r>
      <w:r w:rsidR="008C449C" w:rsidRPr="00271036">
        <w:rPr>
          <w:rFonts w:cs="Arial"/>
          <w:szCs w:val="24"/>
        </w:rPr>
        <w:t>UML</w:t>
      </w:r>
      <w:r w:rsidRPr="00271036">
        <w:rPr>
          <w:rFonts w:cs="Arial"/>
          <w:szCs w:val="24"/>
        </w:rPr>
        <w:t>)</w:t>
      </w:r>
    </w:p>
    <w:p w14:paraId="3CABABA3" w14:textId="167431DF" w:rsidR="008C449C" w:rsidRPr="00271036" w:rsidRDefault="00271036" w:rsidP="00610182">
      <w:pPr>
        <w:rPr>
          <w:rStyle w:val="e24kjd"/>
        </w:rPr>
      </w:pPr>
      <w:r>
        <w:rPr>
          <w:rStyle w:val="e24kjd"/>
        </w:rPr>
        <w:t>N</w:t>
      </w:r>
      <w:r w:rsidRPr="00271036">
        <w:rPr>
          <w:rStyle w:val="e24kjd"/>
        </w:rPr>
        <w:t xml:space="preserve">ormas brasileiras regulamentadoras </w:t>
      </w:r>
      <w:r>
        <w:rPr>
          <w:rStyle w:val="e24kjd"/>
        </w:rPr>
        <w:t>(</w:t>
      </w:r>
      <w:r w:rsidR="008C449C" w:rsidRPr="00271036">
        <w:rPr>
          <w:rStyle w:val="e24kjd"/>
        </w:rPr>
        <w:t>NBR 5410</w:t>
      </w:r>
      <w:r>
        <w:rPr>
          <w:rStyle w:val="e24kjd"/>
        </w:rPr>
        <w:t>)</w:t>
      </w:r>
    </w:p>
    <w:p w14:paraId="5CB5E3B2" w14:textId="51D14135" w:rsidR="00642AD1" w:rsidRDefault="00A803ED" w:rsidP="00610182">
      <w:pPr>
        <w:rPr>
          <w:rFonts w:cs="Arial"/>
          <w:b/>
          <w:szCs w:val="24"/>
        </w:rPr>
      </w:pPr>
      <w:proofErr w:type="spellStart"/>
      <w:r w:rsidRPr="00CB6C99">
        <w:t>Object</w:t>
      </w:r>
      <w:proofErr w:type="spellEnd"/>
      <w:r w:rsidRPr="00CB6C99">
        <w:t xml:space="preserve"> </w:t>
      </w:r>
      <w:proofErr w:type="spellStart"/>
      <w:r w:rsidRPr="00CB6C99">
        <w:t>Modeling</w:t>
      </w:r>
      <w:proofErr w:type="spellEnd"/>
      <w:r w:rsidRPr="00CB6C99">
        <w:t xml:space="preserve"> </w:t>
      </w:r>
      <w:proofErr w:type="spellStart"/>
      <w:r w:rsidRPr="00CB6C99">
        <w:t>Technique</w:t>
      </w:r>
      <w:proofErr w:type="spellEnd"/>
      <w:r>
        <w:rPr>
          <w:rFonts w:cs="Arial"/>
          <w:b/>
          <w:szCs w:val="24"/>
        </w:rPr>
        <w:t xml:space="preserve"> </w:t>
      </w:r>
      <w:r w:rsidR="00271036">
        <w:rPr>
          <w:rFonts w:cs="Arial"/>
          <w:b/>
          <w:szCs w:val="24"/>
        </w:rPr>
        <w:t>(</w:t>
      </w:r>
      <w:proofErr w:type="spellStart"/>
      <w:r w:rsidR="00E50AEF" w:rsidRPr="00271036">
        <w:rPr>
          <w:rFonts w:cs="Arial"/>
          <w:bCs/>
          <w:szCs w:val="24"/>
        </w:rPr>
        <w:t>OMT</w:t>
      </w:r>
      <w:proofErr w:type="spellEnd"/>
      <w:r w:rsidR="00271036">
        <w:rPr>
          <w:rFonts w:cs="Arial"/>
          <w:bCs/>
          <w:szCs w:val="24"/>
        </w:rPr>
        <w:t>)</w:t>
      </w:r>
    </w:p>
    <w:p w14:paraId="7D7C06C1" w14:textId="02AA0784" w:rsidR="00E50AEF" w:rsidRPr="007C5CB9" w:rsidRDefault="00271036" w:rsidP="00610182">
      <w:pPr>
        <w:rPr>
          <w:rFonts w:cs="Arial"/>
          <w:b/>
          <w:szCs w:val="24"/>
          <w:lang w:val="en-US"/>
        </w:rPr>
      </w:pPr>
      <w:r w:rsidRPr="007C5CB9">
        <w:rPr>
          <w:lang w:val="en-US"/>
        </w:rPr>
        <w:t>Object-Oriented Software Engineering</w:t>
      </w:r>
      <w:r w:rsidRPr="007C5CB9">
        <w:rPr>
          <w:rFonts w:cs="Arial"/>
          <w:b/>
          <w:szCs w:val="24"/>
          <w:lang w:val="en-US"/>
        </w:rPr>
        <w:t xml:space="preserve"> (</w:t>
      </w:r>
      <w:r w:rsidR="00E50AEF" w:rsidRPr="007C5CB9">
        <w:rPr>
          <w:rFonts w:cs="Arial"/>
          <w:bCs/>
          <w:szCs w:val="24"/>
          <w:lang w:val="en-US"/>
        </w:rPr>
        <w:t>OOSE</w:t>
      </w:r>
      <w:r w:rsidRPr="007C5CB9">
        <w:rPr>
          <w:rFonts w:cs="Arial"/>
          <w:bCs/>
          <w:szCs w:val="24"/>
          <w:lang w:val="en-US"/>
        </w:rPr>
        <w:t>)</w:t>
      </w:r>
    </w:p>
    <w:p w14:paraId="48ECFDF4" w14:textId="29E980AD" w:rsidR="00642AD1" w:rsidRPr="007C5CB9" w:rsidRDefault="00642AD1" w:rsidP="00610182">
      <w:pPr>
        <w:rPr>
          <w:rFonts w:cs="Arial"/>
          <w:b/>
          <w:szCs w:val="24"/>
          <w:lang w:val="en-US"/>
        </w:rPr>
      </w:pPr>
    </w:p>
    <w:p w14:paraId="46D74EC2" w14:textId="77777777" w:rsidR="00642AD1" w:rsidRPr="007C5CB9" w:rsidRDefault="00642AD1" w:rsidP="00610182">
      <w:pPr>
        <w:rPr>
          <w:rFonts w:cs="Arial"/>
          <w:b/>
          <w:szCs w:val="24"/>
          <w:lang w:val="en-US"/>
        </w:rPr>
      </w:pPr>
    </w:p>
    <w:p w14:paraId="4CF54F81" w14:textId="77777777" w:rsidR="00642AD1" w:rsidRPr="007C5CB9" w:rsidRDefault="00642AD1" w:rsidP="00610182">
      <w:pPr>
        <w:rPr>
          <w:rFonts w:cs="Arial"/>
          <w:b/>
          <w:szCs w:val="24"/>
          <w:lang w:val="en-US"/>
        </w:rPr>
      </w:pPr>
    </w:p>
    <w:p w14:paraId="79F7D855" w14:textId="77777777" w:rsidR="00642AD1" w:rsidRPr="007C5CB9" w:rsidRDefault="00642AD1" w:rsidP="00610182">
      <w:pPr>
        <w:rPr>
          <w:rFonts w:cs="Arial"/>
          <w:b/>
          <w:szCs w:val="24"/>
          <w:lang w:val="en-US"/>
        </w:rPr>
      </w:pPr>
    </w:p>
    <w:p w14:paraId="3433383B" w14:textId="77777777" w:rsidR="00642AD1" w:rsidRPr="007C5CB9" w:rsidRDefault="00642AD1" w:rsidP="00610182">
      <w:pPr>
        <w:rPr>
          <w:rFonts w:cs="Arial"/>
          <w:b/>
          <w:szCs w:val="24"/>
          <w:lang w:val="en-US"/>
        </w:rPr>
      </w:pPr>
    </w:p>
    <w:p w14:paraId="2C00F2F2" w14:textId="77777777" w:rsidR="00642AD1" w:rsidRPr="007C5CB9" w:rsidRDefault="00642AD1" w:rsidP="00610182">
      <w:pPr>
        <w:rPr>
          <w:rFonts w:cs="Arial"/>
          <w:b/>
          <w:szCs w:val="24"/>
          <w:lang w:val="en-US"/>
        </w:rPr>
      </w:pPr>
    </w:p>
    <w:p w14:paraId="3B74FAA4" w14:textId="77777777" w:rsidR="00642AD1" w:rsidRPr="007C5CB9" w:rsidRDefault="00642AD1" w:rsidP="00610182">
      <w:pPr>
        <w:rPr>
          <w:rFonts w:cs="Arial"/>
          <w:b/>
          <w:szCs w:val="24"/>
          <w:lang w:val="en-US"/>
        </w:rPr>
      </w:pPr>
    </w:p>
    <w:p w14:paraId="11C03F6C" w14:textId="3BDC264B" w:rsidR="00A803ED" w:rsidRPr="007C5CB9" w:rsidRDefault="00A803ED">
      <w:pPr>
        <w:rPr>
          <w:rFonts w:cs="Arial"/>
          <w:b/>
          <w:szCs w:val="24"/>
          <w:lang w:val="en-US"/>
        </w:rPr>
      </w:pPr>
      <w:r w:rsidRPr="007C5CB9">
        <w:rPr>
          <w:rFonts w:cs="Arial"/>
          <w:b/>
          <w:szCs w:val="24"/>
          <w:lang w:val="en-US"/>
        </w:rPr>
        <w:br w:type="page"/>
      </w:r>
    </w:p>
    <w:p w14:paraId="51B729B2" w14:textId="74A087EF" w:rsidR="00642AD1" w:rsidRPr="00C333B2" w:rsidRDefault="00C333B2" w:rsidP="00610182">
      <w:pPr>
        <w:rPr>
          <w:rFonts w:cs="Arial"/>
          <w:b/>
          <w:sz w:val="28"/>
          <w:szCs w:val="28"/>
        </w:rPr>
      </w:pPr>
      <w:r w:rsidRPr="00C333B2">
        <w:rPr>
          <w:rFonts w:cs="Arial"/>
          <w:b/>
          <w:sz w:val="28"/>
          <w:szCs w:val="28"/>
        </w:rPr>
        <w:lastRenderedPageBreak/>
        <w:t>SUMÁRIO</w:t>
      </w:r>
    </w:p>
    <w:sdt>
      <w:sdtPr>
        <w:rPr>
          <w:rFonts w:ascii="Arial" w:eastAsiaTheme="minorHAnsi" w:hAnsi="Arial" w:cstheme="minorBidi"/>
          <w:color w:val="auto"/>
          <w:sz w:val="24"/>
          <w:szCs w:val="22"/>
          <w:lang w:eastAsia="en-US"/>
        </w:rPr>
        <w:id w:val="-171031006"/>
        <w:docPartObj>
          <w:docPartGallery w:val="Table of Contents"/>
          <w:docPartUnique/>
        </w:docPartObj>
      </w:sdtPr>
      <w:sdtEndPr>
        <w:rPr>
          <w:b/>
          <w:bCs/>
        </w:rPr>
      </w:sdtEndPr>
      <w:sdtContent>
        <w:p w14:paraId="7AC7662E" w14:textId="1AE555F2" w:rsidR="003C579B" w:rsidRPr="00C333B2" w:rsidRDefault="003C579B" w:rsidP="00610182">
          <w:pPr>
            <w:pStyle w:val="CabealhodoSumrio"/>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DD9A5F" w14:textId="77777777" w:rsidR="008C449C" w:rsidRDefault="003C579B">
          <w:pPr>
            <w:pStyle w:val="Sumrio1"/>
            <w:tabs>
              <w:tab w:val="left" w:pos="48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21542444" w:history="1">
            <w:r w:rsidR="008C449C" w:rsidRPr="00DE68A5">
              <w:rPr>
                <w:rStyle w:val="Hyperlink"/>
                <w:noProof/>
              </w:rPr>
              <w:t>1</w:t>
            </w:r>
            <w:r w:rsidR="008C449C">
              <w:rPr>
                <w:rFonts w:asciiTheme="minorHAnsi" w:eastAsiaTheme="minorEastAsia" w:hAnsiTheme="minorHAnsi"/>
                <w:noProof/>
                <w:sz w:val="22"/>
                <w:lang w:eastAsia="pt-BR"/>
              </w:rPr>
              <w:tab/>
            </w:r>
            <w:r w:rsidR="008C449C" w:rsidRPr="00DE68A5">
              <w:rPr>
                <w:rStyle w:val="Hyperlink"/>
                <w:noProof/>
              </w:rPr>
              <w:t>Introdução</w:t>
            </w:r>
            <w:r w:rsidR="008C449C">
              <w:rPr>
                <w:noProof/>
                <w:webHidden/>
              </w:rPr>
              <w:tab/>
            </w:r>
            <w:r w:rsidR="008C449C">
              <w:rPr>
                <w:noProof/>
                <w:webHidden/>
              </w:rPr>
              <w:fldChar w:fldCharType="begin"/>
            </w:r>
            <w:r w:rsidR="008C449C">
              <w:rPr>
                <w:noProof/>
                <w:webHidden/>
              </w:rPr>
              <w:instrText xml:space="preserve"> PAGEREF _Toc21542444 \h </w:instrText>
            </w:r>
            <w:r w:rsidR="008C449C">
              <w:rPr>
                <w:noProof/>
                <w:webHidden/>
              </w:rPr>
            </w:r>
            <w:r w:rsidR="008C449C">
              <w:rPr>
                <w:noProof/>
                <w:webHidden/>
              </w:rPr>
              <w:fldChar w:fldCharType="separate"/>
            </w:r>
            <w:r w:rsidR="008C449C">
              <w:rPr>
                <w:noProof/>
                <w:webHidden/>
              </w:rPr>
              <w:t>12</w:t>
            </w:r>
            <w:r w:rsidR="008C449C">
              <w:rPr>
                <w:noProof/>
                <w:webHidden/>
              </w:rPr>
              <w:fldChar w:fldCharType="end"/>
            </w:r>
          </w:hyperlink>
        </w:p>
        <w:p w14:paraId="12780941" w14:textId="77777777" w:rsidR="008C449C" w:rsidRDefault="000E23D6">
          <w:pPr>
            <w:pStyle w:val="Sumrio1"/>
            <w:tabs>
              <w:tab w:val="left" w:pos="480"/>
              <w:tab w:val="right" w:leader="dot" w:pos="9061"/>
            </w:tabs>
            <w:rPr>
              <w:rFonts w:asciiTheme="minorHAnsi" w:eastAsiaTheme="minorEastAsia" w:hAnsiTheme="minorHAnsi"/>
              <w:noProof/>
              <w:sz w:val="22"/>
              <w:lang w:eastAsia="pt-BR"/>
            </w:rPr>
          </w:pPr>
          <w:hyperlink w:anchor="_Toc21542445" w:history="1">
            <w:r w:rsidR="008C449C" w:rsidRPr="00DE68A5">
              <w:rPr>
                <w:rStyle w:val="Hyperlink"/>
                <w:noProof/>
              </w:rPr>
              <w:t>2</w:t>
            </w:r>
            <w:r w:rsidR="008C449C">
              <w:rPr>
                <w:rFonts w:asciiTheme="minorHAnsi" w:eastAsiaTheme="minorEastAsia" w:hAnsiTheme="minorHAnsi"/>
                <w:noProof/>
                <w:sz w:val="22"/>
                <w:lang w:eastAsia="pt-BR"/>
              </w:rPr>
              <w:tab/>
            </w:r>
            <w:r w:rsidR="008C449C" w:rsidRPr="00DE68A5">
              <w:rPr>
                <w:rStyle w:val="Hyperlink"/>
                <w:noProof/>
              </w:rPr>
              <w:t>Referencial teórico</w:t>
            </w:r>
            <w:r w:rsidR="008C449C">
              <w:rPr>
                <w:noProof/>
                <w:webHidden/>
              </w:rPr>
              <w:tab/>
            </w:r>
            <w:r w:rsidR="008C449C">
              <w:rPr>
                <w:noProof/>
                <w:webHidden/>
              </w:rPr>
              <w:fldChar w:fldCharType="begin"/>
            </w:r>
            <w:r w:rsidR="008C449C">
              <w:rPr>
                <w:noProof/>
                <w:webHidden/>
              </w:rPr>
              <w:instrText xml:space="preserve"> PAGEREF _Toc21542445 \h </w:instrText>
            </w:r>
            <w:r w:rsidR="008C449C">
              <w:rPr>
                <w:noProof/>
                <w:webHidden/>
              </w:rPr>
            </w:r>
            <w:r w:rsidR="008C449C">
              <w:rPr>
                <w:noProof/>
                <w:webHidden/>
              </w:rPr>
              <w:fldChar w:fldCharType="separate"/>
            </w:r>
            <w:r w:rsidR="008C449C">
              <w:rPr>
                <w:noProof/>
                <w:webHidden/>
              </w:rPr>
              <w:t>13</w:t>
            </w:r>
            <w:r w:rsidR="008C449C">
              <w:rPr>
                <w:noProof/>
                <w:webHidden/>
              </w:rPr>
              <w:fldChar w:fldCharType="end"/>
            </w:r>
          </w:hyperlink>
        </w:p>
        <w:p w14:paraId="2207B4D1" w14:textId="77777777" w:rsidR="008C449C" w:rsidRDefault="000E23D6">
          <w:pPr>
            <w:pStyle w:val="Sumrio2"/>
            <w:tabs>
              <w:tab w:val="left" w:pos="880"/>
              <w:tab w:val="right" w:leader="dot" w:pos="9061"/>
            </w:tabs>
            <w:rPr>
              <w:rFonts w:asciiTheme="minorHAnsi" w:eastAsiaTheme="minorEastAsia" w:hAnsiTheme="minorHAnsi"/>
              <w:noProof/>
              <w:sz w:val="22"/>
              <w:lang w:eastAsia="pt-BR"/>
            </w:rPr>
          </w:pPr>
          <w:hyperlink w:anchor="_Toc21542446" w:history="1">
            <w:r w:rsidR="008C449C" w:rsidRPr="00DE68A5">
              <w:rPr>
                <w:rStyle w:val="Hyperlink"/>
                <w:noProof/>
              </w:rPr>
              <w:t>2.1</w:t>
            </w:r>
            <w:r w:rsidR="008C449C">
              <w:rPr>
                <w:rFonts w:asciiTheme="minorHAnsi" w:eastAsiaTheme="minorEastAsia" w:hAnsiTheme="minorHAnsi"/>
                <w:noProof/>
                <w:sz w:val="22"/>
                <w:lang w:eastAsia="pt-BR"/>
              </w:rPr>
              <w:tab/>
            </w:r>
            <w:r w:rsidR="008C449C" w:rsidRPr="00DE68A5">
              <w:rPr>
                <w:rStyle w:val="Hyperlink"/>
                <w:noProof/>
              </w:rPr>
              <w:t>Aplicativos de instalações elétricas</w:t>
            </w:r>
            <w:r w:rsidR="008C449C">
              <w:rPr>
                <w:noProof/>
                <w:webHidden/>
              </w:rPr>
              <w:tab/>
            </w:r>
            <w:r w:rsidR="008C449C">
              <w:rPr>
                <w:noProof/>
                <w:webHidden/>
              </w:rPr>
              <w:fldChar w:fldCharType="begin"/>
            </w:r>
            <w:r w:rsidR="008C449C">
              <w:rPr>
                <w:noProof/>
                <w:webHidden/>
              </w:rPr>
              <w:instrText xml:space="preserve"> PAGEREF _Toc21542446 \h </w:instrText>
            </w:r>
            <w:r w:rsidR="008C449C">
              <w:rPr>
                <w:noProof/>
                <w:webHidden/>
              </w:rPr>
            </w:r>
            <w:r w:rsidR="008C449C">
              <w:rPr>
                <w:noProof/>
                <w:webHidden/>
              </w:rPr>
              <w:fldChar w:fldCharType="separate"/>
            </w:r>
            <w:r w:rsidR="008C449C">
              <w:rPr>
                <w:noProof/>
                <w:webHidden/>
              </w:rPr>
              <w:t>13</w:t>
            </w:r>
            <w:r w:rsidR="008C449C">
              <w:rPr>
                <w:noProof/>
                <w:webHidden/>
              </w:rPr>
              <w:fldChar w:fldCharType="end"/>
            </w:r>
          </w:hyperlink>
        </w:p>
        <w:p w14:paraId="1CB0843A" w14:textId="77777777" w:rsidR="008C449C" w:rsidRDefault="000E23D6">
          <w:pPr>
            <w:pStyle w:val="Sumrio2"/>
            <w:tabs>
              <w:tab w:val="left" w:pos="880"/>
              <w:tab w:val="right" w:leader="dot" w:pos="9061"/>
            </w:tabs>
            <w:rPr>
              <w:rFonts w:asciiTheme="minorHAnsi" w:eastAsiaTheme="minorEastAsia" w:hAnsiTheme="minorHAnsi"/>
              <w:noProof/>
              <w:sz w:val="22"/>
              <w:lang w:eastAsia="pt-BR"/>
            </w:rPr>
          </w:pPr>
          <w:hyperlink w:anchor="_Toc21542447" w:history="1">
            <w:r w:rsidR="008C449C" w:rsidRPr="00DE68A5">
              <w:rPr>
                <w:rStyle w:val="Hyperlink"/>
                <w:noProof/>
              </w:rPr>
              <w:t>2.2</w:t>
            </w:r>
            <w:r w:rsidR="008C449C">
              <w:rPr>
                <w:rFonts w:asciiTheme="minorHAnsi" w:eastAsiaTheme="minorEastAsia" w:hAnsiTheme="minorHAnsi"/>
                <w:noProof/>
                <w:sz w:val="22"/>
                <w:lang w:eastAsia="pt-BR"/>
              </w:rPr>
              <w:tab/>
            </w:r>
            <w:r w:rsidR="008C449C" w:rsidRPr="00DE68A5">
              <w:rPr>
                <w:rStyle w:val="Hyperlink"/>
                <w:noProof/>
              </w:rPr>
              <w:t>Java</w:t>
            </w:r>
            <w:r w:rsidR="008C449C">
              <w:rPr>
                <w:noProof/>
                <w:webHidden/>
              </w:rPr>
              <w:tab/>
            </w:r>
            <w:r w:rsidR="008C449C">
              <w:rPr>
                <w:noProof/>
                <w:webHidden/>
              </w:rPr>
              <w:fldChar w:fldCharType="begin"/>
            </w:r>
            <w:r w:rsidR="008C449C">
              <w:rPr>
                <w:noProof/>
                <w:webHidden/>
              </w:rPr>
              <w:instrText xml:space="preserve"> PAGEREF _Toc21542447 \h </w:instrText>
            </w:r>
            <w:r w:rsidR="008C449C">
              <w:rPr>
                <w:noProof/>
                <w:webHidden/>
              </w:rPr>
            </w:r>
            <w:r w:rsidR="008C449C">
              <w:rPr>
                <w:noProof/>
                <w:webHidden/>
              </w:rPr>
              <w:fldChar w:fldCharType="separate"/>
            </w:r>
            <w:r w:rsidR="008C449C">
              <w:rPr>
                <w:noProof/>
                <w:webHidden/>
              </w:rPr>
              <w:t>15</w:t>
            </w:r>
            <w:r w:rsidR="008C449C">
              <w:rPr>
                <w:noProof/>
                <w:webHidden/>
              </w:rPr>
              <w:fldChar w:fldCharType="end"/>
            </w:r>
          </w:hyperlink>
        </w:p>
        <w:p w14:paraId="3ACD77CB" w14:textId="77777777" w:rsidR="008C449C" w:rsidRDefault="000E23D6">
          <w:pPr>
            <w:pStyle w:val="Sumrio2"/>
            <w:tabs>
              <w:tab w:val="left" w:pos="880"/>
              <w:tab w:val="right" w:leader="dot" w:pos="9061"/>
            </w:tabs>
            <w:rPr>
              <w:rFonts w:asciiTheme="minorHAnsi" w:eastAsiaTheme="minorEastAsia" w:hAnsiTheme="minorHAnsi"/>
              <w:noProof/>
              <w:sz w:val="22"/>
              <w:lang w:eastAsia="pt-BR"/>
            </w:rPr>
          </w:pPr>
          <w:hyperlink w:anchor="_Toc21542448" w:history="1">
            <w:r w:rsidR="008C449C" w:rsidRPr="00DE68A5">
              <w:rPr>
                <w:rStyle w:val="Hyperlink"/>
                <w:noProof/>
              </w:rPr>
              <w:t>2.3</w:t>
            </w:r>
            <w:r w:rsidR="008C449C">
              <w:rPr>
                <w:rFonts w:asciiTheme="minorHAnsi" w:eastAsiaTheme="minorEastAsia" w:hAnsiTheme="minorHAnsi"/>
                <w:noProof/>
                <w:sz w:val="22"/>
                <w:lang w:eastAsia="pt-BR"/>
              </w:rPr>
              <w:tab/>
            </w:r>
            <w:r w:rsidR="008C449C" w:rsidRPr="00DE68A5">
              <w:rPr>
                <w:rStyle w:val="Hyperlink"/>
                <w:noProof/>
              </w:rPr>
              <w:t>UML</w:t>
            </w:r>
            <w:r w:rsidR="008C449C">
              <w:rPr>
                <w:noProof/>
                <w:webHidden/>
              </w:rPr>
              <w:tab/>
            </w:r>
            <w:r w:rsidR="008C449C">
              <w:rPr>
                <w:noProof/>
                <w:webHidden/>
              </w:rPr>
              <w:fldChar w:fldCharType="begin"/>
            </w:r>
            <w:r w:rsidR="008C449C">
              <w:rPr>
                <w:noProof/>
                <w:webHidden/>
              </w:rPr>
              <w:instrText xml:space="preserve"> PAGEREF _Toc21542448 \h </w:instrText>
            </w:r>
            <w:r w:rsidR="008C449C">
              <w:rPr>
                <w:noProof/>
                <w:webHidden/>
              </w:rPr>
            </w:r>
            <w:r w:rsidR="008C449C">
              <w:rPr>
                <w:noProof/>
                <w:webHidden/>
              </w:rPr>
              <w:fldChar w:fldCharType="separate"/>
            </w:r>
            <w:r w:rsidR="008C449C">
              <w:rPr>
                <w:noProof/>
                <w:webHidden/>
              </w:rPr>
              <w:t>18</w:t>
            </w:r>
            <w:r w:rsidR="008C449C">
              <w:rPr>
                <w:noProof/>
                <w:webHidden/>
              </w:rPr>
              <w:fldChar w:fldCharType="end"/>
            </w:r>
          </w:hyperlink>
        </w:p>
        <w:p w14:paraId="77796E99" w14:textId="77777777" w:rsidR="008C449C" w:rsidRDefault="000E23D6">
          <w:pPr>
            <w:pStyle w:val="Sumrio3"/>
            <w:tabs>
              <w:tab w:val="left" w:pos="1320"/>
              <w:tab w:val="right" w:leader="dot" w:pos="9061"/>
            </w:tabs>
            <w:rPr>
              <w:rFonts w:asciiTheme="minorHAnsi" w:eastAsiaTheme="minorEastAsia" w:hAnsiTheme="minorHAnsi"/>
              <w:noProof/>
              <w:sz w:val="22"/>
              <w:lang w:eastAsia="pt-BR"/>
            </w:rPr>
          </w:pPr>
          <w:hyperlink w:anchor="_Toc21542449" w:history="1">
            <w:r w:rsidR="008C449C" w:rsidRPr="00DE68A5">
              <w:rPr>
                <w:rStyle w:val="Hyperlink"/>
                <w:noProof/>
              </w:rPr>
              <w:t>2.3.1</w:t>
            </w:r>
            <w:r w:rsidR="008C449C">
              <w:rPr>
                <w:rFonts w:asciiTheme="minorHAnsi" w:eastAsiaTheme="minorEastAsia" w:hAnsiTheme="minorHAnsi"/>
                <w:noProof/>
                <w:sz w:val="22"/>
                <w:lang w:eastAsia="pt-BR"/>
              </w:rPr>
              <w:tab/>
            </w:r>
            <w:r w:rsidR="008C449C" w:rsidRPr="00DE68A5">
              <w:rPr>
                <w:rStyle w:val="Hyperlink"/>
                <w:noProof/>
              </w:rPr>
              <w:t>Levantamento de requisitos</w:t>
            </w:r>
            <w:r w:rsidR="008C449C">
              <w:rPr>
                <w:noProof/>
                <w:webHidden/>
              </w:rPr>
              <w:tab/>
            </w:r>
            <w:r w:rsidR="008C449C">
              <w:rPr>
                <w:noProof/>
                <w:webHidden/>
              </w:rPr>
              <w:fldChar w:fldCharType="begin"/>
            </w:r>
            <w:r w:rsidR="008C449C">
              <w:rPr>
                <w:noProof/>
                <w:webHidden/>
              </w:rPr>
              <w:instrText xml:space="preserve"> PAGEREF _Toc21542449 \h </w:instrText>
            </w:r>
            <w:r w:rsidR="008C449C">
              <w:rPr>
                <w:noProof/>
                <w:webHidden/>
              </w:rPr>
            </w:r>
            <w:r w:rsidR="008C449C">
              <w:rPr>
                <w:noProof/>
                <w:webHidden/>
              </w:rPr>
              <w:fldChar w:fldCharType="separate"/>
            </w:r>
            <w:r w:rsidR="008C449C">
              <w:rPr>
                <w:noProof/>
                <w:webHidden/>
              </w:rPr>
              <w:t>19</w:t>
            </w:r>
            <w:r w:rsidR="008C449C">
              <w:rPr>
                <w:noProof/>
                <w:webHidden/>
              </w:rPr>
              <w:fldChar w:fldCharType="end"/>
            </w:r>
          </w:hyperlink>
        </w:p>
        <w:p w14:paraId="0894EB35" w14:textId="77777777" w:rsidR="008C449C" w:rsidRDefault="000E23D6">
          <w:pPr>
            <w:pStyle w:val="Sumrio3"/>
            <w:tabs>
              <w:tab w:val="left" w:pos="1320"/>
              <w:tab w:val="right" w:leader="dot" w:pos="9061"/>
            </w:tabs>
            <w:rPr>
              <w:rFonts w:asciiTheme="minorHAnsi" w:eastAsiaTheme="minorEastAsia" w:hAnsiTheme="minorHAnsi"/>
              <w:noProof/>
              <w:sz w:val="22"/>
              <w:lang w:eastAsia="pt-BR"/>
            </w:rPr>
          </w:pPr>
          <w:hyperlink w:anchor="_Toc21542450" w:history="1">
            <w:r w:rsidR="008C449C" w:rsidRPr="00DE68A5">
              <w:rPr>
                <w:rStyle w:val="Hyperlink"/>
                <w:noProof/>
              </w:rPr>
              <w:t>2.3.2</w:t>
            </w:r>
            <w:r w:rsidR="008C449C">
              <w:rPr>
                <w:rFonts w:asciiTheme="minorHAnsi" w:eastAsiaTheme="minorEastAsia" w:hAnsiTheme="minorHAnsi"/>
                <w:noProof/>
                <w:sz w:val="22"/>
                <w:lang w:eastAsia="pt-BR"/>
              </w:rPr>
              <w:tab/>
            </w:r>
            <w:r w:rsidR="008C449C" w:rsidRPr="00DE68A5">
              <w:rPr>
                <w:rStyle w:val="Hyperlink"/>
                <w:noProof/>
              </w:rPr>
              <w:t>Diagramas de Caso de Uso</w:t>
            </w:r>
            <w:r w:rsidR="008C449C">
              <w:rPr>
                <w:noProof/>
                <w:webHidden/>
              </w:rPr>
              <w:tab/>
            </w:r>
            <w:r w:rsidR="008C449C">
              <w:rPr>
                <w:noProof/>
                <w:webHidden/>
              </w:rPr>
              <w:fldChar w:fldCharType="begin"/>
            </w:r>
            <w:r w:rsidR="008C449C">
              <w:rPr>
                <w:noProof/>
                <w:webHidden/>
              </w:rPr>
              <w:instrText xml:space="preserve"> PAGEREF _Toc21542450 \h </w:instrText>
            </w:r>
            <w:r w:rsidR="008C449C">
              <w:rPr>
                <w:noProof/>
                <w:webHidden/>
              </w:rPr>
            </w:r>
            <w:r w:rsidR="008C449C">
              <w:rPr>
                <w:noProof/>
                <w:webHidden/>
              </w:rPr>
              <w:fldChar w:fldCharType="separate"/>
            </w:r>
            <w:r w:rsidR="008C449C">
              <w:rPr>
                <w:noProof/>
                <w:webHidden/>
              </w:rPr>
              <w:t>20</w:t>
            </w:r>
            <w:r w:rsidR="008C449C">
              <w:rPr>
                <w:noProof/>
                <w:webHidden/>
              </w:rPr>
              <w:fldChar w:fldCharType="end"/>
            </w:r>
          </w:hyperlink>
        </w:p>
        <w:p w14:paraId="540FFB09" w14:textId="77777777" w:rsidR="008C449C" w:rsidRDefault="000E23D6">
          <w:pPr>
            <w:pStyle w:val="Sumrio3"/>
            <w:tabs>
              <w:tab w:val="left" w:pos="1320"/>
              <w:tab w:val="right" w:leader="dot" w:pos="9061"/>
            </w:tabs>
            <w:rPr>
              <w:rFonts w:asciiTheme="minorHAnsi" w:eastAsiaTheme="minorEastAsia" w:hAnsiTheme="minorHAnsi"/>
              <w:noProof/>
              <w:sz w:val="22"/>
              <w:lang w:eastAsia="pt-BR"/>
            </w:rPr>
          </w:pPr>
          <w:hyperlink w:anchor="_Toc21542451" w:history="1">
            <w:r w:rsidR="008C449C" w:rsidRPr="00DE68A5">
              <w:rPr>
                <w:rStyle w:val="Hyperlink"/>
                <w:noProof/>
              </w:rPr>
              <w:t>2.3.3</w:t>
            </w:r>
            <w:r w:rsidR="008C449C">
              <w:rPr>
                <w:rFonts w:asciiTheme="minorHAnsi" w:eastAsiaTheme="minorEastAsia" w:hAnsiTheme="minorHAnsi"/>
                <w:noProof/>
                <w:sz w:val="22"/>
                <w:lang w:eastAsia="pt-BR"/>
              </w:rPr>
              <w:tab/>
            </w:r>
            <w:r w:rsidR="008C449C" w:rsidRPr="00DE68A5">
              <w:rPr>
                <w:rStyle w:val="Hyperlink"/>
                <w:noProof/>
              </w:rPr>
              <w:t>Diagrama de atividades</w:t>
            </w:r>
            <w:r w:rsidR="008C449C">
              <w:rPr>
                <w:noProof/>
                <w:webHidden/>
              </w:rPr>
              <w:tab/>
            </w:r>
            <w:r w:rsidR="008C449C">
              <w:rPr>
                <w:noProof/>
                <w:webHidden/>
              </w:rPr>
              <w:fldChar w:fldCharType="begin"/>
            </w:r>
            <w:r w:rsidR="008C449C">
              <w:rPr>
                <w:noProof/>
                <w:webHidden/>
              </w:rPr>
              <w:instrText xml:space="preserve"> PAGEREF _Toc21542451 \h </w:instrText>
            </w:r>
            <w:r w:rsidR="008C449C">
              <w:rPr>
                <w:noProof/>
                <w:webHidden/>
              </w:rPr>
            </w:r>
            <w:r w:rsidR="008C449C">
              <w:rPr>
                <w:noProof/>
                <w:webHidden/>
              </w:rPr>
              <w:fldChar w:fldCharType="separate"/>
            </w:r>
            <w:r w:rsidR="008C449C">
              <w:rPr>
                <w:noProof/>
                <w:webHidden/>
              </w:rPr>
              <w:t>21</w:t>
            </w:r>
            <w:r w:rsidR="008C449C">
              <w:rPr>
                <w:noProof/>
                <w:webHidden/>
              </w:rPr>
              <w:fldChar w:fldCharType="end"/>
            </w:r>
          </w:hyperlink>
        </w:p>
        <w:p w14:paraId="041E7D9C" w14:textId="77777777" w:rsidR="008C449C" w:rsidRDefault="000E23D6">
          <w:pPr>
            <w:pStyle w:val="Sumrio3"/>
            <w:tabs>
              <w:tab w:val="left" w:pos="1320"/>
              <w:tab w:val="right" w:leader="dot" w:pos="9061"/>
            </w:tabs>
            <w:rPr>
              <w:rFonts w:asciiTheme="minorHAnsi" w:eastAsiaTheme="minorEastAsia" w:hAnsiTheme="minorHAnsi"/>
              <w:noProof/>
              <w:sz w:val="22"/>
              <w:lang w:eastAsia="pt-BR"/>
            </w:rPr>
          </w:pPr>
          <w:hyperlink w:anchor="_Toc21542452" w:history="1">
            <w:r w:rsidR="008C449C" w:rsidRPr="00DE68A5">
              <w:rPr>
                <w:rStyle w:val="Hyperlink"/>
                <w:noProof/>
              </w:rPr>
              <w:t>2.3.4</w:t>
            </w:r>
            <w:r w:rsidR="008C449C">
              <w:rPr>
                <w:rFonts w:asciiTheme="minorHAnsi" w:eastAsiaTheme="minorEastAsia" w:hAnsiTheme="minorHAnsi"/>
                <w:noProof/>
                <w:sz w:val="22"/>
                <w:lang w:eastAsia="pt-BR"/>
              </w:rPr>
              <w:tab/>
            </w:r>
            <w:r w:rsidR="008C449C" w:rsidRPr="00DE68A5">
              <w:rPr>
                <w:rStyle w:val="Hyperlink"/>
                <w:noProof/>
              </w:rPr>
              <w:t>Diagrama de classes</w:t>
            </w:r>
            <w:r w:rsidR="008C449C">
              <w:rPr>
                <w:noProof/>
                <w:webHidden/>
              </w:rPr>
              <w:tab/>
            </w:r>
            <w:r w:rsidR="008C449C">
              <w:rPr>
                <w:noProof/>
                <w:webHidden/>
              </w:rPr>
              <w:fldChar w:fldCharType="begin"/>
            </w:r>
            <w:r w:rsidR="008C449C">
              <w:rPr>
                <w:noProof/>
                <w:webHidden/>
              </w:rPr>
              <w:instrText xml:space="preserve"> PAGEREF _Toc21542452 \h </w:instrText>
            </w:r>
            <w:r w:rsidR="008C449C">
              <w:rPr>
                <w:noProof/>
                <w:webHidden/>
              </w:rPr>
            </w:r>
            <w:r w:rsidR="008C449C">
              <w:rPr>
                <w:noProof/>
                <w:webHidden/>
              </w:rPr>
              <w:fldChar w:fldCharType="separate"/>
            </w:r>
            <w:r w:rsidR="008C449C">
              <w:rPr>
                <w:noProof/>
                <w:webHidden/>
              </w:rPr>
              <w:t>22</w:t>
            </w:r>
            <w:r w:rsidR="008C449C">
              <w:rPr>
                <w:noProof/>
                <w:webHidden/>
              </w:rPr>
              <w:fldChar w:fldCharType="end"/>
            </w:r>
          </w:hyperlink>
        </w:p>
        <w:p w14:paraId="20C58E62" w14:textId="77777777" w:rsidR="008C449C" w:rsidRDefault="000E23D6">
          <w:pPr>
            <w:pStyle w:val="Sumrio3"/>
            <w:tabs>
              <w:tab w:val="left" w:pos="1320"/>
              <w:tab w:val="right" w:leader="dot" w:pos="9061"/>
            </w:tabs>
            <w:rPr>
              <w:rFonts w:asciiTheme="minorHAnsi" w:eastAsiaTheme="minorEastAsia" w:hAnsiTheme="minorHAnsi"/>
              <w:noProof/>
              <w:sz w:val="22"/>
              <w:lang w:eastAsia="pt-BR"/>
            </w:rPr>
          </w:pPr>
          <w:hyperlink w:anchor="_Toc21542453" w:history="1">
            <w:r w:rsidR="008C449C" w:rsidRPr="00DE68A5">
              <w:rPr>
                <w:rStyle w:val="Hyperlink"/>
                <w:noProof/>
              </w:rPr>
              <w:t>2.3.5</w:t>
            </w:r>
            <w:r w:rsidR="008C449C">
              <w:rPr>
                <w:rFonts w:asciiTheme="minorHAnsi" w:eastAsiaTheme="minorEastAsia" w:hAnsiTheme="minorHAnsi"/>
                <w:noProof/>
                <w:sz w:val="22"/>
                <w:lang w:eastAsia="pt-BR"/>
              </w:rPr>
              <w:tab/>
            </w:r>
            <w:r w:rsidR="008C449C" w:rsidRPr="00DE68A5">
              <w:rPr>
                <w:rStyle w:val="Hyperlink"/>
                <w:noProof/>
              </w:rPr>
              <w:t>Diagrama de sequência</w:t>
            </w:r>
            <w:r w:rsidR="008C449C">
              <w:rPr>
                <w:noProof/>
                <w:webHidden/>
              </w:rPr>
              <w:tab/>
            </w:r>
            <w:r w:rsidR="008C449C">
              <w:rPr>
                <w:noProof/>
                <w:webHidden/>
              </w:rPr>
              <w:fldChar w:fldCharType="begin"/>
            </w:r>
            <w:r w:rsidR="008C449C">
              <w:rPr>
                <w:noProof/>
                <w:webHidden/>
              </w:rPr>
              <w:instrText xml:space="preserve"> PAGEREF _Toc21542453 \h </w:instrText>
            </w:r>
            <w:r w:rsidR="008C449C">
              <w:rPr>
                <w:noProof/>
                <w:webHidden/>
              </w:rPr>
            </w:r>
            <w:r w:rsidR="008C449C">
              <w:rPr>
                <w:noProof/>
                <w:webHidden/>
              </w:rPr>
              <w:fldChar w:fldCharType="separate"/>
            </w:r>
            <w:r w:rsidR="008C449C">
              <w:rPr>
                <w:noProof/>
                <w:webHidden/>
              </w:rPr>
              <w:t>25</w:t>
            </w:r>
            <w:r w:rsidR="008C449C">
              <w:rPr>
                <w:noProof/>
                <w:webHidden/>
              </w:rPr>
              <w:fldChar w:fldCharType="end"/>
            </w:r>
          </w:hyperlink>
        </w:p>
        <w:p w14:paraId="55F40EBB" w14:textId="77777777" w:rsidR="008C449C" w:rsidRDefault="000E23D6">
          <w:pPr>
            <w:pStyle w:val="Sumrio2"/>
            <w:tabs>
              <w:tab w:val="left" w:pos="880"/>
              <w:tab w:val="right" w:leader="dot" w:pos="9061"/>
            </w:tabs>
            <w:rPr>
              <w:rFonts w:asciiTheme="minorHAnsi" w:eastAsiaTheme="minorEastAsia" w:hAnsiTheme="minorHAnsi"/>
              <w:noProof/>
              <w:sz w:val="22"/>
              <w:lang w:eastAsia="pt-BR"/>
            </w:rPr>
          </w:pPr>
          <w:hyperlink w:anchor="_Toc21542454" w:history="1">
            <w:r w:rsidR="008C449C" w:rsidRPr="00DE68A5">
              <w:rPr>
                <w:rStyle w:val="Hyperlink"/>
                <w:noProof/>
              </w:rPr>
              <w:t>2.4</w:t>
            </w:r>
            <w:r w:rsidR="008C449C">
              <w:rPr>
                <w:rFonts w:asciiTheme="minorHAnsi" w:eastAsiaTheme="minorEastAsia" w:hAnsiTheme="minorHAnsi"/>
                <w:noProof/>
                <w:sz w:val="22"/>
                <w:lang w:eastAsia="pt-BR"/>
              </w:rPr>
              <w:tab/>
            </w:r>
            <w:r w:rsidR="008C449C" w:rsidRPr="00DE68A5">
              <w:rPr>
                <w:rStyle w:val="Hyperlink"/>
                <w:noProof/>
              </w:rPr>
              <w:t>NoSql</w:t>
            </w:r>
            <w:r w:rsidR="008C449C">
              <w:rPr>
                <w:noProof/>
                <w:webHidden/>
              </w:rPr>
              <w:tab/>
            </w:r>
            <w:r w:rsidR="008C449C">
              <w:rPr>
                <w:noProof/>
                <w:webHidden/>
              </w:rPr>
              <w:fldChar w:fldCharType="begin"/>
            </w:r>
            <w:r w:rsidR="008C449C">
              <w:rPr>
                <w:noProof/>
                <w:webHidden/>
              </w:rPr>
              <w:instrText xml:space="preserve"> PAGEREF _Toc21542454 \h </w:instrText>
            </w:r>
            <w:r w:rsidR="008C449C">
              <w:rPr>
                <w:noProof/>
                <w:webHidden/>
              </w:rPr>
            </w:r>
            <w:r w:rsidR="008C449C">
              <w:rPr>
                <w:noProof/>
                <w:webHidden/>
              </w:rPr>
              <w:fldChar w:fldCharType="separate"/>
            </w:r>
            <w:r w:rsidR="008C449C">
              <w:rPr>
                <w:noProof/>
                <w:webHidden/>
              </w:rPr>
              <w:t>27</w:t>
            </w:r>
            <w:r w:rsidR="008C449C">
              <w:rPr>
                <w:noProof/>
                <w:webHidden/>
              </w:rPr>
              <w:fldChar w:fldCharType="end"/>
            </w:r>
          </w:hyperlink>
        </w:p>
        <w:p w14:paraId="0EE60091" w14:textId="77777777" w:rsidR="008C449C" w:rsidRDefault="000E23D6">
          <w:pPr>
            <w:pStyle w:val="Sumrio3"/>
            <w:tabs>
              <w:tab w:val="left" w:pos="1320"/>
              <w:tab w:val="right" w:leader="dot" w:pos="9061"/>
            </w:tabs>
            <w:rPr>
              <w:rFonts w:asciiTheme="minorHAnsi" w:eastAsiaTheme="minorEastAsia" w:hAnsiTheme="minorHAnsi"/>
              <w:noProof/>
              <w:sz w:val="22"/>
              <w:lang w:eastAsia="pt-BR"/>
            </w:rPr>
          </w:pPr>
          <w:hyperlink w:anchor="_Toc21542455" w:history="1">
            <w:r w:rsidR="008C449C" w:rsidRPr="00DE68A5">
              <w:rPr>
                <w:rStyle w:val="Hyperlink"/>
                <w:noProof/>
              </w:rPr>
              <w:t>2.4.1</w:t>
            </w:r>
            <w:r w:rsidR="008C449C">
              <w:rPr>
                <w:rFonts w:asciiTheme="minorHAnsi" w:eastAsiaTheme="minorEastAsia" w:hAnsiTheme="minorHAnsi"/>
                <w:noProof/>
                <w:sz w:val="22"/>
                <w:lang w:eastAsia="pt-BR"/>
              </w:rPr>
              <w:tab/>
            </w:r>
            <w:r w:rsidR="008C449C" w:rsidRPr="00DE68A5">
              <w:rPr>
                <w:rStyle w:val="Hyperlink"/>
                <w:noProof/>
              </w:rPr>
              <w:t>Chave/Valor</w:t>
            </w:r>
            <w:r w:rsidR="008C449C">
              <w:rPr>
                <w:noProof/>
                <w:webHidden/>
              </w:rPr>
              <w:tab/>
            </w:r>
            <w:r w:rsidR="008C449C">
              <w:rPr>
                <w:noProof/>
                <w:webHidden/>
              </w:rPr>
              <w:fldChar w:fldCharType="begin"/>
            </w:r>
            <w:r w:rsidR="008C449C">
              <w:rPr>
                <w:noProof/>
                <w:webHidden/>
              </w:rPr>
              <w:instrText xml:space="preserve"> PAGEREF _Toc21542455 \h </w:instrText>
            </w:r>
            <w:r w:rsidR="008C449C">
              <w:rPr>
                <w:noProof/>
                <w:webHidden/>
              </w:rPr>
            </w:r>
            <w:r w:rsidR="008C449C">
              <w:rPr>
                <w:noProof/>
                <w:webHidden/>
              </w:rPr>
              <w:fldChar w:fldCharType="separate"/>
            </w:r>
            <w:r w:rsidR="008C449C">
              <w:rPr>
                <w:noProof/>
                <w:webHidden/>
              </w:rPr>
              <w:t>28</w:t>
            </w:r>
            <w:r w:rsidR="008C449C">
              <w:rPr>
                <w:noProof/>
                <w:webHidden/>
              </w:rPr>
              <w:fldChar w:fldCharType="end"/>
            </w:r>
          </w:hyperlink>
        </w:p>
        <w:p w14:paraId="28B06BFB" w14:textId="77777777" w:rsidR="008C449C" w:rsidRDefault="000E23D6">
          <w:pPr>
            <w:pStyle w:val="Sumrio3"/>
            <w:tabs>
              <w:tab w:val="left" w:pos="1320"/>
              <w:tab w:val="right" w:leader="dot" w:pos="9061"/>
            </w:tabs>
            <w:rPr>
              <w:rFonts w:asciiTheme="minorHAnsi" w:eastAsiaTheme="minorEastAsia" w:hAnsiTheme="minorHAnsi"/>
              <w:noProof/>
              <w:sz w:val="22"/>
              <w:lang w:eastAsia="pt-BR"/>
            </w:rPr>
          </w:pPr>
          <w:hyperlink w:anchor="_Toc21542456" w:history="1">
            <w:r w:rsidR="008C449C" w:rsidRPr="00DE68A5">
              <w:rPr>
                <w:rStyle w:val="Hyperlink"/>
                <w:noProof/>
              </w:rPr>
              <w:t>2.4.2</w:t>
            </w:r>
            <w:r w:rsidR="008C449C">
              <w:rPr>
                <w:rFonts w:asciiTheme="minorHAnsi" w:eastAsiaTheme="minorEastAsia" w:hAnsiTheme="minorHAnsi"/>
                <w:noProof/>
                <w:sz w:val="22"/>
                <w:lang w:eastAsia="pt-BR"/>
              </w:rPr>
              <w:tab/>
            </w:r>
            <w:r w:rsidR="008C449C" w:rsidRPr="00DE68A5">
              <w:rPr>
                <w:rStyle w:val="Hyperlink"/>
                <w:noProof/>
              </w:rPr>
              <w:t>Orientado a objetos</w:t>
            </w:r>
            <w:r w:rsidR="008C449C">
              <w:rPr>
                <w:noProof/>
                <w:webHidden/>
              </w:rPr>
              <w:tab/>
            </w:r>
            <w:r w:rsidR="008C449C">
              <w:rPr>
                <w:noProof/>
                <w:webHidden/>
              </w:rPr>
              <w:fldChar w:fldCharType="begin"/>
            </w:r>
            <w:r w:rsidR="008C449C">
              <w:rPr>
                <w:noProof/>
                <w:webHidden/>
              </w:rPr>
              <w:instrText xml:space="preserve"> PAGEREF _Toc21542456 \h </w:instrText>
            </w:r>
            <w:r w:rsidR="008C449C">
              <w:rPr>
                <w:noProof/>
                <w:webHidden/>
              </w:rPr>
            </w:r>
            <w:r w:rsidR="008C449C">
              <w:rPr>
                <w:noProof/>
                <w:webHidden/>
              </w:rPr>
              <w:fldChar w:fldCharType="separate"/>
            </w:r>
            <w:r w:rsidR="008C449C">
              <w:rPr>
                <w:noProof/>
                <w:webHidden/>
              </w:rPr>
              <w:t>28</w:t>
            </w:r>
            <w:r w:rsidR="008C449C">
              <w:rPr>
                <w:noProof/>
                <w:webHidden/>
              </w:rPr>
              <w:fldChar w:fldCharType="end"/>
            </w:r>
          </w:hyperlink>
        </w:p>
        <w:p w14:paraId="132B4398" w14:textId="77777777" w:rsidR="008C449C" w:rsidRDefault="000E23D6">
          <w:pPr>
            <w:pStyle w:val="Sumrio3"/>
            <w:tabs>
              <w:tab w:val="left" w:pos="1320"/>
              <w:tab w:val="right" w:leader="dot" w:pos="9061"/>
            </w:tabs>
            <w:rPr>
              <w:rFonts w:asciiTheme="minorHAnsi" w:eastAsiaTheme="minorEastAsia" w:hAnsiTheme="minorHAnsi"/>
              <w:noProof/>
              <w:sz w:val="22"/>
              <w:lang w:eastAsia="pt-BR"/>
            </w:rPr>
          </w:pPr>
          <w:hyperlink w:anchor="_Toc21542457" w:history="1">
            <w:r w:rsidR="008C449C" w:rsidRPr="00DE68A5">
              <w:rPr>
                <w:rStyle w:val="Hyperlink"/>
                <w:noProof/>
              </w:rPr>
              <w:t>2.4.3</w:t>
            </w:r>
            <w:r w:rsidR="008C449C">
              <w:rPr>
                <w:rFonts w:asciiTheme="minorHAnsi" w:eastAsiaTheme="minorEastAsia" w:hAnsiTheme="minorHAnsi"/>
                <w:noProof/>
                <w:sz w:val="22"/>
                <w:lang w:eastAsia="pt-BR"/>
              </w:rPr>
              <w:tab/>
            </w:r>
            <w:r w:rsidR="008C449C" w:rsidRPr="00DE68A5">
              <w:rPr>
                <w:rStyle w:val="Hyperlink"/>
                <w:noProof/>
              </w:rPr>
              <w:t>Orientado a colunas</w:t>
            </w:r>
            <w:r w:rsidR="008C449C">
              <w:rPr>
                <w:noProof/>
                <w:webHidden/>
              </w:rPr>
              <w:tab/>
            </w:r>
            <w:r w:rsidR="008C449C">
              <w:rPr>
                <w:noProof/>
                <w:webHidden/>
              </w:rPr>
              <w:fldChar w:fldCharType="begin"/>
            </w:r>
            <w:r w:rsidR="008C449C">
              <w:rPr>
                <w:noProof/>
                <w:webHidden/>
              </w:rPr>
              <w:instrText xml:space="preserve"> PAGEREF _Toc21542457 \h </w:instrText>
            </w:r>
            <w:r w:rsidR="008C449C">
              <w:rPr>
                <w:noProof/>
                <w:webHidden/>
              </w:rPr>
            </w:r>
            <w:r w:rsidR="008C449C">
              <w:rPr>
                <w:noProof/>
                <w:webHidden/>
              </w:rPr>
              <w:fldChar w:fldCharType="separate"/>
            </w:r>
            <w:r w:rsidR="008C449C">
              <w:rPr>
                <w:noProof/>
                <w:webHidden/>
              </w:rPr>
              <w:t>29</w:t>
            </w:r>
            <w:r w:rsidR="008C449C">
              <w:rPr>
                <w:noProof/>
                <w:webHidden/>
              </w:rPr>
              <w:fldChar w:fldCharType="end"/>
            </w:r>
          </w:hyperlink>
        </w:p>
        <w:p w14:paraId="7DCCD5AA" w14:textId="77777777" w:rsidR="008C449C" w:rsidRDefault="000E23D6">
          <w:pPr>
            <w:pStyle w:val="Sumrio3"/>
            <w:tabs>
              <w:tab w:val="left" w:pos="1320"/>
              <w:tab w:val="right" w:leader="dot" w:pos="9061"/>
            </w:tabs>
            <w:rPr>
              <w:rFonts w:asciiTheme="minorHAnsi" w:eastAsiaTheme="minorEastAsia" w:hAnsiTheme="minorHAnsi"/>
              <w:noProof/>
              <w:sz w:val="22"/>
              <w:lang w:eastAsia="pt-BR"/>
            </w:rPr>
          </w:pPr>
          <w:hyperlink w:anchor="_Toc21542458" w:history="1">
            <w:r w:rsidR="008C449C" w:rsidRPr="00DE68A5">
              <w:rPr>
                <w:rStyle w:val="Hyperlink"/>
                <w:noProof/>
              </w:rPr>
              <w:t>2.4.4</w:t>
            </w:r>
            <w:r w:rsidR="008C449C">
              <w:rPr>
                <w:rFonts w:asciiTheme="minorHAnsi" w:eastAsiaTheme="minorEastAsia" w:hAnsiTheme="minorHAnsi"/>
                <w:noProof/>
                <w:sz w:val="22"/>
                <w:lang w:eastAsia="pt-BR"/>
              </w:rPr>
              <w:tab/>
            </w:r>
            <w:r w:rsidR="008C449C" w:rsidRPr="00DE68A5">
              <w:rPr>
                <w:rStyle w:val="Hyperlink"/>
                <w:noProof/>
              </w:rPr>
              <w:t>Banco de dados de grafos</w:t>
            </w:r>
            <w:r w:rsidR="008C449C">
              <w:rPr>
                <w:noProof/>
                <w:webHidden/>
              </w:rPr>
              <w:tab/>
            </w:r>
            <w:r w:rsidR="008C449C">
              <w:rPr>
                <w:noProof/>
                <w:webHidden/>
              </w:rPr>
              <w:fldChar w:fldCharType="begin"/>
            </w:r>
            <w:r w:rsidR="008C449C">
              <w:rPr>
                <w:noProof/>
                <w:webHidden/>
              </w:rPr>
              <w:instrText xml:space="preserve"> PAGEREF _Toc21542458 \h </w:instrText>
            </w:r>
            <w:r w:rsidR="008C449C">
              <w:rPr>
                <w:noProof/>
                <w:webHidden/>
              </w:rPr>
            </w:r>
            <w:r w:rsidR="008C449C">
              <w:rPr>
                <w:noProof/>
                <w:webHidden/>
              </w:rPr>
              <w:fldChar w:fldCharType="separate"/>
            </w:r>
            <w:r w:rsidR="008C449C">
              <w:rPr>
                <w:noProof/>
                <w:webHidden/>
              </w:rPr>
              <w:t>30</w:t>
            </w:r>
            <w:r w:rsidR="008C449C">
              <w:rPr>
                <w:noProof/>
                <w:webHidden/>
              </w:rPr>
              <w:fldChar w:fldCharType="end"/>
            </w:r>
          </w:hyperlink>
        </w:p>
        <w:p w14:paraId="362DC47C" w14:textId="77777777" w:rsidR="008C449C" w:rsidRDefault="000E23D6">
          <w:pPr>
            <w:pStyle w:val="Sumrio1"/>
            <w:tabs>
              <w:tab w:val="left" w:pos="480"/>
              <w:tab w:val="right" w:leader="dot" w:pos="9061"/>
            </w:tabs>
            <w:rPr>
              <w:rFonts w:asciiTheme="minorHAnsi" w:eastAsiaTheme="minorEastAsia" w:hAnsiTheme="minorHAnsi"/>
              <w:noProof/>
              <w:sz w:val="22"/>
              <w:lang w:eastAsia="pt-BR"/>
            </w:rPr>
          </w:pPr>
          <w:hyperlink w:anchor="_Toc21542459" w:history="1">
            <w:r w:rsidR="008C449C" w:rsidRPr="00DE68A5">
              <w:rPr>
                <w:rStyle w:val="Hyperlink"/>
                <w:noProof/>
              </w:rPr>
              <w:t>3</w:t>
            </w:r>
            <w:r w:rsidR="008C449C">
              <w:rPr>
                <w:rFonts w:asciiTheme="minorHAnsi" w:eastAsiaTheme="minorEastAsia" w:hAnsiTheme="minorHAnsi"/>
                <w:noProof/>
                <w:sz w:val="22"/>
                <w:lang w:eastAsia="pt-BR"/>
              </w:rPr>
              <w:tab/>
            </w:r>
            <w:r w:rsidR="008C449C" w:rsidRPr="00DE68A5">
              <w:rPr>
                <w:rStyle w:val="Hyperlink"/>
                <w:noProof/>
              </w:rPr>
              <w:t>NBR 5410</w:t>
            </w:r>
            <w:r w:rsidR="008C449C">
              <w:rPr>
                <w:noProof/>
                <w:webHidden/>
              </w:rPr>
              <w:tab/>
            </w:r>
            <w:r w:rsidR="008C449C">
              <w:rPr>
                <w:noProof/>
                <w:webHidden/>
              </w:rPr>
              <w:fldChar w:fldCharType="begin"/>
            </w:r>
            <w:r w:rsidR="008C449C">
              <w:rPr>
                <w:noProof/>
                <w:webHidden/>
              </w:rPr>
              <w:instrText xml:space="preserve"> PAGEREF _Toc21542459 \h </w:instrText>
            </w:r>
            <w:r w:rsidR="008C449C">
              <w:rPr>
                <w:noProof/>
                <w:webHidden/>
              </w:rPr>
            </w:r>
            <w:r w:rsidR="008C449C">
              <w:rPr>
                <w:noProof/>
                <w:webHidden/>
              </w:rPr>
              <w:fldChar w:fldCharType="separate"/>
            </w:r>
            <w:r w:rsidR="008C449C">
              <w:rPr>
                <w:noProof/>
                <w:webHidden/>
              </w:rPr>
              <w:t>30</w:t>
            </w:r>
            <w:r w:rsidR="008C449C">
              <w:rPr>
                <w:noProof/>
                <w:webHidden/>
              </w:rPr>
              <w:fldChar w:fldCharType="end"/>
            </w:r>
          </w:hyperlink>
        </w:p>
        <w:p w14:paraId="14D787EA" w14:textId="77777777" w:rsidR="008C449C" w:rsidRDefault="000E23D6">
          <w:pPr>
            <w:pStyle w:val="Sumrio3"/>
            <w:tabs>
              <w:tab w:val="left" w:pos="1320"/>
              <w:tab w:val="right" w:leader="dot" w:pos="9061"/>
            </w:tabs>
            <w:rPr>
              <w:rFonts w:asciiTheme="minorHAnsi" w:eastAsiaTheme="minorEastAsia" w:hAnsiTheme="minorHAnsi"/>
              <w:noProof/>
              <w:sz w:val="22"/>
              <w:lang w:eastAsia="pt-BR"/>
            </w:rPr>
          </w:pPr>
          <w:hyperlink w:anchor="_Toc21542460" w:history="1">
            <w:r w:rsidR="008C449C" w:rsidRPr="00DE68A5">
              <w:rPr>
                <w:rStyle w:val="Hyperlink"/>
                <w:noProof/>
              </w:rPr>
              <w:t>3.1.1</w:t>
            </w:r>
            <w:r w:rsidR="008C449C">
              <w:rPr>
                <w:rFonts w:asciiTheme="minorHAnsi" w:eastAsiaTheme="minorEastAsia" w:hAnsiTheme="minorHAnsi"/>
                <w:noProof/>
                <w:sz w:val="22"/>
                <w:lang w:eastAsia="pt-BR"/>
              </w:rPr>
              <w:tab/>
            </w:r>
            <w:r w:rsidR="008C449C" w:rsidRPr="00DE68A5">
              <w:rPr>
                <w:rStyle w:val="Hyperlink"/>
                <w:noProof/>
              </w:rPr>
              <w:t>Iluminação</w:t>
            </w:r>
            <w:r w:rsidR="008C449C">
              <w:rPr>
                <w:noProof/>
                <w:webHidden/>
              </w:rPr>
              <w:tab/>
            </w:r>
            <w:r w:rsidR="008C449C">
              <w:rPr>
                <w:noProof/>
                <w:webHidden/>
              </w:rPr>
              <w:fldChar w:fldCharType="begin"/>
            </w:r>
            <w:r w:rsidR="008C449C">
              <w:rPr>
                <w:noProof/>
                <w:webHidden/>
              </w:rPr>
              <w:instrText xml:space="preserve"> PAGEREF _Toc21542460 \h </w:instrText>
            </w:r>
            <w:r w:rsidR="008C449C">
              <w:rPr>
                <w:noProof/>
                <w:webHidden/>
              </w:rPr>
            </w:r>
            <w:r w:rsidR="008C449C">
              <w:rPr>
                <w:noProof/>
                <w:webHidden/>
              </w:rPr>
              <w:fldChar w:fldCharType="separate"/>
            </w:r>
            <w:r w:rsidR="008C449C">
              <w:rPr>
                <w:noProof/>
                <w:webHidden/>
              </w:rPr>
              <w:t>32</w:t>
            </w:r>
            <w:r w:rsidR="008C449C">
              <w:rPr>
                <w:noProof/>
                <w:webHidden/>
              </w:rPr>
              <w:fldChar w:fldCharType="end"/>
            </w:r>
          </w:hyperlink>
        </w:p>
        <w:p w14:paraId="2B85DEB2" w14:textId="77777777" w:rsidR="008C449C" w:rsidRDefault="000E23D6">
          <w:pPr>
            <w:pStyle w:val="Sumrio3"/>
            <w:tabs>
              <w:tab w:val="left" w:pos="1320"/>
              <w:tab w:val="right" w:leader="dot" w:pos="9061"/>
            </w:tabs>
            <w:rPr>
              <w:rFonts w:asciiTheme="minorHAnsi" w:eastAsiaTheme="minorEastAsia" w:hAnsiTheme="minorHAnsi"/>
              <w:noProof/>
              <w:sz w:val="22"/>
              <w:lang w:eastAsia="pt-BR"/>
            </w:rPr>
          </w:pPr>
          <w:hyperlink w:anchor="_Toc21542461" w:history="1">
            <w:r w:rsidR="008C449C" w:rsidRPr="00DE68A5">
              <w:rPr>
                <w:rStyle w:val="Hyperlink"/>
                <w:noProof/>
              </w:rPr>
              <w:t>3.1.2</w:t>
            </w:r>
            <w:r w:rsidR="008C449C">
              <w:rPr>
                <w:rFonts w:asciiTheme="minorHAnsi" w:eastAsiaTheme="minorEastAsia" w:hAnsiTheme="minorHAnsi"/>
                <w:noProof/>
                <w:sz w:val="22"/>
                <w:lang w:eastAsia="pt-BR"/>
              </w:rPr>
              <w:tab/>
            </w:r>
            <w:r w:rsidR="008C449C" w:rsidRPr="00DE68A5">
              <w:rPr>
                <w:rStyle w:val="Hyperlink"/>
                <w:noProof/>
              </w:rPr>
              <w:t>Pontos de tomadas</w:t>
            </w:r>
            <w:r w:rsidR="008C449C">
              <w:rPr>
                <w:noProof/>
                <w:webHidden/>
              </w:rPr>
              <w:tab/>
            </w:r>
            <w:r w:rsidR="008C449C">
              <w:rPr>
                <w:noProof/>
                <w:webHidden/>
              </w:rPr>
              <w:fldChar w:fldCharType="begin"/>
            </w:r>
            <w:r w:rsidR="008C449C">
              <w:rPr>
                <w:noProof/>
                <w:webHidden/>
              </w:rPr>
              <w:instrText xml:space="preserve"> PAGEREF _Toc21542461 \h </w:instrText>
            </w:r>
            <w:r w:rsidR="008C449C">
              <w:rPr>
                <w:noProof/>
                <w:webHidden/>
              </w:rPr>
            </w:r>
            <w:r w:rsidR="008C449C">
              <w:rPr>
                <w:noProof/>
                <w:webHidden/>
              </w:rPr>
              <w:fldChar w:fldCharType="separate"/>
            </w:r>
            <w:r w:rsidR="008C449C">
              <w:rPr>
                <w:noProof/>
                <w:webHidden/>
              </w:rPr>
              <w:t>32</w:t>
            </w:r>
            <w:r w:rsidR="008C449C">
              <w:rPr>
                <w:noProof/>
                <w:webHidden/>
              </w:rPr>
              <w:fldChar w:fldCharType="end"/>
            </w:r>
          </w:hyperlink>
        </w:p>
        <w:p w14:paraId="49BD1F77" w14:textId="77777777" w:rsidR="008C449C" w:rsidRDefault="000E23D6">
          <w:pPr>
            <w:pStyle w:val="Sumrio1"/>
            <w:tabs>
              <w:tab w:val="left" w:pos="480"/>
              <w:tab w:val="right" w:leader="dot" w:pos="9061"/>
            </w:tabs>
            <w:rPr>
              <w:rFonts w:asciiTheme="minorHAnsi" w:eastAsiaTheme="minorEastAsia" w:hAnsiTheme="minorHAnsi"/>
              <w:noProof/>
              <w:sz w:val="22"/>
              <w:lang w:eastAsia="pt-BR"/>
            </w:rPr>
          </w:pPr>
          <w:hyperlink w:anchor="_Toc21542462" w:history="1">
            <w:r w:rsidR="008C449C" w:rsidRPr="00DE68A5">
              <w:rPr>
                <w:rStyle w:val="Hyperlink"/>
                <w:noProof/>
              </w:rPr>
              <w:t>4</w:t>
            </w:r>
            <w:r w:rsidR="008C449C">
              <w:rPr>
                <w:rFonts w:asciiTheme="minorHAnsi" w:eastAsiaTheme="minorEastAsia" w:hAnsiTheme="minorHAnsi"/>
                <w:noProof/>
                <w:sz w:val="22"/>
                <w:lang w:eastAsia="pt-BR"/>
              </w:rPr>
              <w:tab/>
            </w:r>
            <w:r w:rsidR="008C449C" w:rsidRPr="00DE68A5">
              <w:rPr>
                <w:rStyle w:val="Hyperlink"/>
                <w:noProof/>
              </w:rPr>
              <w:t>Desenvolvimento</w:t>
            </w:r>
            <w:r w:rsidR="008C449C">
              <w:rPr>
                <w:noProof/>
                <w:webHidden/>
              </w:rPr>
              <w:tab/>
            </w:r>
            <w:r w:rsidR="008C449C">
              <w:rPr>
                <w:noProof/>
                <w:webHidden/>
              </w:rPr>
              <w:fldChar w:fldCharType="begin"/>
            </w:r>
            <w:r w:rsidR="008C449C">
              <w:rPr>
                <w:noProof/>
                <w:webHidden/>
              </w:rPr>
              <w:instrText xml:space="preserve"> PAGEREF _Toc21542462 \h </w:instrText>
            </w:r>
            <w:r w:rsidR="008C449C">
              <w:rPr>
                <w:noProof/>
                <w:webHidden/>
              </w:rPr>
            </w:r>
            <w:r w:rsidR="008C449C">
              <w:rPr>
                <w:noProof/>
                <w:webHidden/>
              </w:rPr>
              <w:fldChar w:fldCharType="separate"/>
            </w:r>
            <w:r w:rsidR="008C449C">
              <w:rPr>
                <w:noProof/>
                <w:webHidden/>
              </w:rPr>
              <w:t>34</w:t>
            </w:r>
            <w:r w:rsidR="008C449C">
              <w:rPr>
                <w:noProof/>
                <w:webHidden/>
              </w:rPr>
              <w:fldChar w:fldCharType="end"/>
            </w:r>
          </w:hyperlink>
        </w:p>
        <w:p w14:paraId="776CF909" w14:textId="77777777" w:rsidR="008C449C" w:rsidRDefault="000E23D6">
          <w:pPr>
            <w:pStyle w:val="Sumrio1"/>
            <w:tabs>
              <w:tab w:val="left" w:pos="480"/>
              <w:tab w:val="right" w:leader="dot" w:pos="9061"/>
            </w:tabs>
            <w:rPr>
              <w:rFonts w:asciiTheme="minorHAnsi" w:eastAsiaTheme="minorEastAsia" w:hAnsiTheme="minorHAnsi"/>
              <w:noProof/>
              <w:sz w:val="22"/>
              <w:lang w:eastAsia="pt-BR"/>
            </w:rPr>
          </w:pPr>
          <w:hyperlink w:anchor="_Toc21542463" w:history="1">
            <w:r w:rsidR="008C449C" w:rsidRPr="00DE68A5">
              <w:rPr>
                <w:rStyle w:val="Hyperlink"/>
                <w:noProof/>
              </w:rPr>
              <w:t>5</w:t>
            </w:r>
            <w:r w:rsidR="008C449C">
              <w:rPr>
                <w:rFonts w:asciiTheme="minorHAnsi" w:eastAsiaTheme="minorEastAsia" w:hAnsiTheme="minorHAnsi"/>
                <w:noProof/>
                <w:sz w:val="22"/>
                <w:lang w:eastAsia="pt-BR"/>
              </w:rPr>
              <w:tab/>
            </w:r>
            <w:r w:rsidR="008C449C" w:rsidRPr="00DE68A5">
              <w:rPr>
                <w:rStyle w:val="Hyperlink"/>
                <w:noProof/>
              </w:rPr>
              <w:t>Conclusão</w:t>
            </w:r>
            <w:r w:rsidR="008C449C">
              <w:rPr>
                <w:noProof/>
                <w:webHidden/>
              </w:rPr>
              <w:tab/>
            </w:r>
            <w:r w:rsidR="008C449C">
              <w:rPr>
                <w:noProof/>
                <w:webHidden/>
              </w:rPr>
              <w:fldChar w:fldCharType="begin"/>
            </w:r>
            <w:r w:rsidR="008C449C">
              <w:rPr>
                <w:noProof/>
                <w:webHidden/>
              </w:rPr>
              <w:instrText xml:space="preserve"> PAGEREF _Toc21542463 \h </w:instrText>
            </w:r>
            <w:r w:rsidR="008C449C">
              <w:rPr>
                <w:noProof/>
                <w:webHidden/>
              </w:rPr>
            </w:r>
            <w:r w:rsidR="008C449C">
              <w:rPr>
                <w:noProof/>
                <w:webHidden/>
              </w:rPr>
              <w:fldChar w:fldCharType="separate"/>
            </w:r>
            <w:r w:rsidR="008C449C">
              <w:rPr>
                <w:noProof/>
                <w:webHidden/>
              </w:rPr>
              <w:t>35</w:t>
            </w:r>
            <w:r w:rsidR="008C449C">
              <w:rPr>
                <w:noProof/>
                <w:webHidden/>
              </w:rPr>
              <w:fldChar w:fldCharType="end"/>
            </w:r>
          </w:hyperlink>
        </w:p>
        <w:p w14:paraId="2A9AC22F" w14:textId="77777777" w:rsidR="008C449C" w:rsidRDefault="000E23D6">
          <w:pPr>
            <w:pStyle w:val="Sumrio1"/>
            <w:tabs>
              <w:tab w:val="right" w:leader="dot" w:pos="9061"/>
            </w:tabs>
            <w:rPr>
              <w:rFonts w:asciiTheme="minorHAnsi" w:eastAsiaTheme="minorEastAsia" w:hAnsiTheme="minorHAnsi"/>
              <w:noProof/>
              <w:sz w:val="22"/>
              <w:lang w:eastAsia="pt-BR"/>
            </w:rPr>
          </w:pPr>
          <w:hyperlink w:anchor="_Toc21542464" w:history="1">
            <w:r w:rsidR="008C449C" w:rsidRPr="00DE68A5">
              <w:rPr>
                <w:rStyle w:val="Hyperlink"/>
                <w:noProof/>
              </w:rPr>
              <w:t>Referências</w:t>
            </w:r>
            <w:r w:rsidR="008C449C">
              <w:rPr>
                <w:noProof/>
                <w:webHidden/>
              </w:rPr>
              <w:tab/>
            </w:r>
            <w:r w:rsidR="008C449C">
              <w:rPr>
                <w:noProof/>
                <w:webHidden/>
              </w:rPr>
              <w:fldChar w:fldCharType="begin"/>
            </w:r>
            <w:r w:rsidR="008C449C">
              <w:rPr>
                <w:noProof/>
                <w:webHidden/>
              </w:rPr>
              <w:instrText xml:space="preserve"> PAGEREF _Toc21542464 \h </w:instrText>
            </w:r>
            <w:r w:rsidR="008C449C">
              <w:rPr>
                <w:noProof/>
                <w:webHidden/>
              </w:rPr>
            </w:r>
            <w:r w:rsidR="008C449C">
              <w:rPr>
                <w:noProof/>
                <w:webHidden/>
              </w:rPr>
              <w:fldChar w:fldCharType="separate"/>
            </w:r>
            <w:r w:rsidR="008C449C">
              <w:rPr>
                <w:noProof/>
                <w:webHidden/>
              </w:rPr>
              <w:t>36</w:t>
            </w:r>
            <w:r w:rsidR="008C449C">
              <w:rPr>
                <w:noProof/>
                <w:webHidden/>
              </w:rPr>
              <w:fldChar w:fldCharType="end"/>
            </w:r>
          </w:hyperlink>
        </w:p>
        <w:p w14:paraId="4F093C69" w14:textId="4184DEF5" w:rsidR="003C579B" w:rsidRDefault="003C579B" w:rsidP="00610182">
          <w:r>
            <w:rPr>
              <w:b/>
              <w:bCs/>
            </w:rPr>
            <w:fldChar w:fldCharType="end"/>
          </w:r>
        </w:p>
      </w:sdtContent>
    </w:sdt>
    <w:p w14:paraId="1A92F78E" w14:textId="77777777" w:rsidR="00642AD1" w:rsidRPr="00BE6F7D" w:rsidRDefault="00642AD1" w:rsidP="00610182">
      <w:pPr>
        <w:rPr>
          <w:rFonts w:cs="Arial"/>
          <w:b/>
          <w:szCs w:val="24"/>
        </w:rPr>
      </w:pPr>
    </w:p>
    <w:p w14:paraId="132FBEE8" w14:textId="77777777" w:rsidR="00642AD1" w:rsidRPr="00BE6F7D" w:rsidRDefault="00642AD1" w:rsidP="00610182">
      <w:pPr>
        <w:rPr>
          <w:rFonts w:cs="Arial"/>
          <w:b/>
          <w:szCs w:val="24"/>
        </w:rPr>
        <w:sectPr w:rsidR="00642AD1" w:rsidRPr="00BE6F7D" w:rsidSect="00642AD1">
          <w:pgSz w:w="11906" w:h="16838"/>
          <w:pgMar w:top="1701" w:right="1134" w:bottom="1134" w:left="1701" w:header="709" w:footer="709" w:gutter="0"/>
          <w:cols w:space="708"/>
          <w:docGrid w:linePitch="360"/>
        </w:sectPr>
      </w:pPr>
    </w:p>
    <w:p w14:paraId="29BB863A" w14:textId="37BF80DE" w:rsidR="00642AD1" w:rsidRPr="00BE6F7D" w:rsidRDefault="008C449C" w:rsidP="008C449C">
      <w:pPr>
        <w:pStyle w:val="Ttulo1"/>
      </w:pPr>
      <w:bookmarkStart w:id="2" w:name="_Toc21542444"/>
      <w:r>
        <w:lastRenderedPageBreak/>
        <w:t>I</w:t>
      </w:r>
      <w:r w:rsidR="005839FA">
        <w:t>ntrodução</w:t>
      </w:r>
      <w:bookmarkEnd w:id="2"/>
    </w:p>
    <w:p w14:paraId="50B541D7" w14:textId="5F08C1D6" w:rsidR="00D5299D" w:rsidRPr="00CF53FA" w:rsidRDefault="000D7B97" w:rsidP="00610182">
      <w:pPr>
        <w:rPr>
          <w:rFonts w:cs="Arial"/>
          <w:szCs w:val="24"/>
        </w:rPr>
      </w:pPr>
      <w:r>
        <w:rPr>
          <w:rFonts w:cs="Arial"/>
          <w:szCs w:val="24"/>
        </w:rPr>
        <w:t>Nas i</w:t>
      </w:r>
      <w:r w:rsidR="00D5299D" w:rsidRPr="00CF53FA">
        <w:rPr>
          <w:rFonts w:cs="Arial"/>
          <w:szCs w:val="24"/>
        </w:rPr>
        <w:t>nstalações elétricas</w:t>
      </w:r>
      <w:r w:rsidR="000222E5">
        <w:rPr>
          <w:rFonts w:cs="Arial"/>
          <w:szCs w:val="24"/>
        </w:rPr>
        <w:t>,</w:t>
      </w:r>
      <w:r w:rsidR="00D5299D" w:rsidRPr="00CF53FA">
        <w:rPr>
          <w:rFonts w:cs="Arial"/>
          <w:szCs w:val="24"/>
        </w:rPr>
        <w:t xml:space="preserve"> </w:t>
      </w:r>
      <w:r w:rsidR="000222E5">
        <w:rPr>
          <w:rFonts w:cs="Arial"/>
          <w:szCs w:val="24"/>
        </w:rPr>
        <w:t>os cálculos de</w:t>
      </w:r>
      <w:r w:rsidR="00D5299D" w:rsidRPr="00CF53FA">
        <w:rPr>
          <w:rFonts w:cs="Arial"/>
          <w:szCs w:val="24"/>
        </w:rPr>
        <w:t xml:space="preserve"> tomadas e </w:t>
      </w:r>
      <w:r w:rsidR="000222E5">
        <w:rPr>
          <w:rFonts w:cs="Arial"/>
          <w:szCs w:val="24"/>
        </w:rPr>
        <w:t>no cálculo luminotécnico</w:t>
      </w:r>
      <w:r w:rsidR="00D5299D" w:rsidRPr="00CF53FA">
        <w:rPr>
          <w:rFonts w:cs="Arial"/>
          <w:szCs w:val="24"/>
        </w:rPr>
        <w:t xml:space="preserve">, necessitam de cálculos conforme NBR 5410, que podem ser demorados e difíceis para se fazer sem auxílio tecnológico. No mundo contemporâneo, o diferencial é agilidade e a exatidão, para fazer os cálculos mais rápidos e sem preocupação em saber se eles estão corretos. </w:t>
      </w:r>
      <w:r w:rsidR="00610182">
        <w:rPr>
          <w:rFonts w:cs="Arial"/>
          <w:szCs w:val="24"/>
        </w:rPr>
        <w:t xml:space="preserve">Como um aplicativo </w:t>
      </w:r>
      <w:r w:rsidR="00D5299D" w:rsidRPr="00CF53FA">
        <w:rPr>
          <w:rFonts w:cs="Arial"/>
          <w:szCs w:val="24"/>
        </w:rPr>
        <w:t>ajudaria os eletricistas no seu trabalho?</w:t>
      </w:r>
    </w:p>
    <w:p w14:paraId="54ABA74D" w14:textId="079618D6" w:rsidR="00D5299D" w:rsidRPr="00CF53FA" w:rsidRDefault="00D5299D" w:rsidP="00610182">
      <w:pPr>
        <w:rPr>
          <w:rFonts w:cs="Arial"/>
          <w:szCs w:val="24"/>
        </w:rPr>
      </w:pPr>
      <w:r w:rsidRPr="00CF53FA">
        <w:rPr>
          <w:rFonts w:cs="Arial"/>
          <w:szCs w:val="24"/>
        </w:rPr>
        <w:t xml:space="preserve"> Na tecnologia, se tem a possibilidade de implementar ferramentas para auxiliar no seu dia-a-dia profissional. Ferramentas com essa finalidade, tende a facilitar seu trabalho, poupando tempo</w:t>
      </w:r>
      <w:r w:rsidR="00C725E8" w:rsidRPr="00CF53FA">
        <w:rPr>
          <w:rFonts w:cs="Arial"/>
          <w:szCs w:val="24"/>
        </w:rPr>
        <w:t xml:space="preserve"> e diminuindo a</w:t>
      </w:r>
      <w:r w:rsidR="000D7B97">
        <w:rPr>
          <w:rFonts w:cs="Arial"/>
          <w:szCs w:val="24"/>
        </w:rPr>
        <w:t>s</w:t>
      </w:r>
      <w:r w:rsidR="00C725E8" w:rsidRPr="00CF53FA">
        <w:rPr>
          <w:rFonts w:cs="Arial"/>
          <w:szCs w:val="24"/>
        </w:rPr>
        <w:t xml:space="preserve"> chance</w:t>
      </w:r>
      <w:r w:rsidR="000D7B97">
        <w:rPr>
          <w:rFonts w:cs="Arial"/>
          <w:szCs w:val="24"/>
        </w:rPr>
        <w:t>s</w:t>
      </w:r>
      <w:r w:rsidR="00C725E8" w:rsidRPr="00CF53FA">
        <w:rPr>
          <w:rFonts w:cs="Arial"/>
          <w:szCs w:val="24"/>
        </w:rPr>
        <w:t xml:space="preserve"> de ocorrer erros que podem ser fatais.</w:t>
      </w:r>
    </w:p>
    <w:p w14:paraId="48F7C72A" w14:textId="77777777" w:rsidR="00FE1EB8" w:rsidRDefault="00FE1EB8" w:rsidP="00610182">
      <w:pPr>
        <w:rPr>
          <w:rFonts w:cs="Arial"/>
          <w:szCs w:val="24"/>
        </w:rPr>
      </w:pPr>
      <w:r w:rsidRPr="00FE1EB8">
        <w:rPr>
          <w:rFonts w:cs="Arial"/>
          <w:szCs w:val="24"/>
        </w:rPr>
        <w:t>O desenvolvimento de uma aplicação mobile que auxilie nos cálculos de tomadas e no cálculo luminotécnico de uma instalação, seguindo NBR 5410. Com uma aplicação mobile auxilia no potencial dos resultados e dando maior praticidade ao trabalho.</w:t>
      </w:r>
    </w:p>
    <w:p w14:paraId="61496208" w14:textId="74B93584" w:rsidR="00C725E8" w:rsidRPr="00CF53FA" w:rsidRDefault="00C725E8" w:rsidP="00610182">
      <w:pPr>
        <w:rPr>
          <w:rFonts w:cs="Arial"/>
          <w:szCs w:val="24"/>
        </w:rPr>
      </w:pPr>
      <w:r w:rsidRPr="00CF53FA">
        <w:rPr>
          <w:rFonts w:cs="Arial"/>
          <w:szCs w:val="24"/>
        </w:rPr>
        <w:t xml:space="preserve">Com as pesquisas bibliográficas, estudo de </w:t>
      </w:r>
      <w:proofErr w:type="spellStart"/>
      <w:r w:rsidR="00E46F85" w:rsidRPr="00E46F85">
        <w:rPr>
          <w:rFonts w:cs="Arial"/>
          <w:szCs w:val="24"/>
        </w:rPr>
        <w:t>Unified</w:t>
      </w:r>
      <w:proofErr w:type="spellEnd"/>
      <w:r w:rsidR="00E46F85" w:rsidRPr="00E46F85">
        <w:rPr>
          <w:rFonts w:cs="Arial"/>
          <w:szCs w:val="24"/>
        </w:rPr>
        <w:t xml:space="preserve"> </w:t>
      </w:r>
      <w:proofErr w:type="spellStart"/>
      <w:r w:rsidR="00E46F85" w:rsidRPr="00E46F85">
        <w:rPr>
          <w:rFonts w:cs="Arial"/>
          <w:szCs w:val="24"/>
        </w:rPr>
        <w:t>Modeling</w:t>
      </w:r>
      <w:proofErr w:type="spellEnd"/>
      <w:r w:rsidR="00E46F85" w:rsidRPr="00E46F85">
        <w:rPr>
          <w:rFonts w:cs="Arial"/>
          <w:szCs w:val="24"/>
        </w:rPr>
        <w:t xml:space="preserve"> </w:t>
      </w:r>
      <w:proofErr w:type="spellStart"/>
      <w:r w:rsidR="00E46F85" w:rsidRPr="00E46F85">
        <w:rPr>
          <w:rFonts w:cs="Arial"/>
          <w:szCs w:val="24"/>
        </w:rPr>
        <w:t>Language</w:t>
      </w:r>
      <w:proofErr w:type="spellEnd"/>
      <w:r w:rsidR="00E46F85" w:rsidRPr="00CF53FA">
        <w:rPr>
          <w:rFonts w:cs="Arial"/>
          <w:szCs w:val="24"/>
        </w:rPr>
        <w:t xml:space="preserve"> </w:t>
      </w:r>
      <w:r w:rsidRPr="00CF53FA">
        <w:rPr>
          <w:rFonts w:cs="Arial"/>
          <w:szCs w:val="24"/>
        </w:rPr>
        <w:t xml:space="preserve">(UML), </w:t>
      </w:r>
      <w:proofErr w:type="spellStart"/>
      <w:r w:rsidRPr="00CF53FA">
        <w:rPr>
          <w:rFonts w:cs="Arial"/>
          <w:szCs w:val="24"/>
        </w:rPr>
        <w:t>NoSql</w:t>
      </w:r>
      <w:proofErr w:type="spellEnd"/>
      <w:r w:rsidRPr="00CF53FA">
        <w:rPr>
          <w:rFonts w:cs="Arial"/>
          <w:szCs w:val="24"/>
        </w:rPr>
        <w:t xml:space="preserve">, Java, foi feito um aplicativo que recebe dados do usuário e que serão processados e retornaram os resultados dos cálculos conforme a NBR 5410, com </w:t>
      </w:r>
      <w:r w:rsidR="00271036" w:rsidRPr="00CF53FA">
        <w:rPr>
          <w:rFonts w:cs="Arial"/>
          <w:szCs w:val="24"/>
        </w:rPr>
        <w:t>pro</w:t>
      </w:r>
      <w:r w:rsidR="00271036">
        <w:rPr>
          <w:rFonts w:cs="Arial"/>
          <w:szCs w:val="24"/>
        </w:rPr>
        <w:t>po</w:t>
      </w:r>
      <w:r w:rsidR="00271036" w:rsidRPr="00CF53FA">
        <w:rPr>
          <w:rFonts w:cs="Arial"/>
          <w:szCs w:val="24"/>
        </w:rPr>
        <w:t>sito</w:t>
      </w:r>
      <w:r w:rsidR="000D7B97">
        <w:rPr>
          <w:rFonts w:cs="Arial"/>
          <w:szCs w:val="24"/>
        </w:rPr>
        <w:t xml:space="preserve"> de melhorar a eficiência de um projeto de instalações</w:t>
      </w:r>
      <w:r w:rsidRPr="00CF53FA">
        <w:rPr>
          <w:rFonts w:cs="Arial"/>
          <w:szCs w:val="24"/>
        </w:rPr>
        <w:t xml:space="preserve"> elétrica</w:t>
      </w:r>
      <w:r w:rsidR="000D7B97">
        <w:rPr>
          <w:rFonts w:cs="Arial"/>
          <w:szCs w:val="24"/>
        </w:rPr>
        <w:t>s</w:t>
      </w:r>
      <w:r w:rsidRPr="00CF53FA">
        <w:rPr>
          <w:rFonts w:cs="Arial"/>
          <w:szCs w:val="24"/>
        </w:rPr>
        <w:t xml:space="preserve">.   </w:t>
      </w:r>
    </w:p>
    <w:p w14:paraId="5742C1A5" w14:textId="1A665C98" w:rsidR="004C02B2" w:rsidRDefault="004C02B2" w:rsidP="00610182">
      <w:r>
        <w:br w:type="page"/>
      </w:r>
    </w:p>
    <w:p w14:paraId="0C53B6BC" w14:textId="42F8DFF9" w:rsidR="005839FA" w:rsidRPr="005839FA" w:rsidRDefault="008C449C" w:rsidP="008C449C">
      <w:pPr>
        <w:pStyle w:val="Ttulo1"/>
      </w:pPr>
      <w:bookmarkStart w:id="3" w:name="_Toc21542445"/>
      <w:r>
        <w:lastRenderedPageBreak/>
        <w:t>Referencial</w:t>
      </w:r>
      <w:r w:rsidR="005839FA">
        <w:t xml:space="preserve"> </w:t>
      </w:r>
      <w:r>
        <w:t>teórico</w:t>
      </w:r>
      <w:bookmarkEnd w:id="3"/>
      <w:r w:rsidR="005839FA">
        <w:t xml:space="preserve">  </w:t>
      </w:r>
    </w:p>
    <w:p w14:paraId="5683FA96" w14:textId="2B23828A" w:rsidR="00C725E8" w:rsidRPr="00CF53FA" w:rsidRDefault="00C725E8" w:rsidP="00610182">
      <w:pPr>
        <w:rPr>
          <w:rFonts w:cs="Arial"/>
          <w:szCs w:val="24"/>
        </w:rPr>
      </w:pPr>
      <w:r w:rsidRPr="00CF53FA">
        <w:rPr>
          <w:rFonts w:cs="Arial"/>
          <w:szCs w:val="24"/>
        </w:rPr>
        <w:t>Neste capítulo contêm a base teórica das tecnologias necessárias para o desenv</w:t>
      </w:r>
      <w:r w:rsidR="0031052B" w:rsidRPr="00CF53FA">
        <w:rPr>
          <w:rFonts w:cs="Arial"/>
          <w:szCs w:val="24"/>
        </w:rPr>
        <w:t>olvimento do projeto de pesquisa da aplicação mobile de instalações elétricas</w:t>
      </w:r>
    </w:p>
    <w:p w14:paraId="20312E20" w14:textId="110F4B7F" w:rsidR="00812940" w:rsidRDefault="00226644" w:rsidP="005839FA">
      <w:pPr>
        <w:pStyle w:val="Ttulo2"/>
      </w:pPr>
      <w:bookmarkStart w:id="4" w:name="_Toc21542446"/>
      <w:r w:rsidRPr="005839FA">
        <w:t>Aplicativos de instalações elétricas</w:t>
      </w:r>
      <w:bookmarkEnd w:id="4"/>
    </w:p>
    <w:p w14:paraId="4F859AC4" w14:textId="77777777" w:rsidR="00055467" w:rsidRDefault="00055467" w:rsidP="00055467">
      <w:r>
        <w:t>Existem alguns aplicativos ou softwares no mundo da elétrica que auxiliam no mundo dos eletricistas e que tomamos como base para fazer o nosso.</w:t>
      </w:r>
    </w:p>
    <w:p w14:paraId="12D0070E" w14:textId="7C49E07A" w:rsidR="00055467" w:rsidRDefault="00055467" w:rsidP="00055467">
      <w:r>
        <w:t xml:space="preserve">O aplicativo Mobile </w:t>
      </w:r>
      <w:proofErr w:type="spellStart"/>
      <w:r>
        <w:t>Electrician</w:t>
      </w:r>
      <w:proofErr w:type="spellEnd"/>
      <w:r>
        <w:t xml:space="preserve"> vem com umas enormes variedades de opções de funcionalidades que são voltadas para os cálculos elétricos. Por exemplo, temos a seção de cálculos de bitolas de cabos, onde você vai encontrar várias opções para descobrir como fazer os cálculos corretos para a instalação elétrica. Pode ser encontrado também os cálculos para carga máxima do circuito, corrente alternada, capacidade de bateria, entre outros. E eles têm a funcionalidade de usar off-line, sem depender de internet.</w:t>
      </w:r>
    </w:p>
    <w:p w14:paraId="3CE79C6C" w14:textId="5AA45BB8" w:rsidR="00981C28" w:rsidRPr="00981C28" w:rsidRDefault="00981C28" w:rsidP="00981C28">
      <w:pPr>
        <w:pStyle w:val="Legenda"/>
        <w:keepNext/>
        <w:rPr>
          <w:b/>
          <w:i w:val="0"/>
          <w:color w:val="auto"/>
          <w:sz w:val="20"/>
          <w:szCs w:val="20"/>
        </w:rPr>
      </w:pPr>
      <w:bookmarkStart w:id="5" w:name="_Toc26297494"/>
      <w:r w:rsidRPr="00981C28">
        <w:rPr>
          <w:b/>
          <w:i w:val="0"/>
          <w:color w:val="auto"/>
          <w:sz w:val="20"/>
          <w:szCs w:val="20"/>
        </w:rPr>
        <w:t xml:space="preserve">Figura </w:t>
      </w:r>
      <w:r w:rsidR="00BD2533">
        <w:rPr>
          <w:b/>
          <w:i w:val="0"/>
          <w:color w:val="auto"/>
          <w:sz w:val="20"/>
          <w:szCs w:val="20"/>
        </w:rPr>
        <w:fldChar w:fldCharType="begin"/>
      </w:r>
      <w:r w:rsidR="00BD2533">
        <w:rPr>
          <w:b/>
          <w:i w:val="0"/>
          <w:color w:val="auto"/>
          <w:sz w:val="20"/>
          <w:szCs w:val="20"/>
        </w:rPr>
        <w:instrText xml:space="preserve"> SEQ Figura \* ARABIC </w:instrText>
      </w:r>
      <w:r w:rsidR="00BD2533">
        <w:rPr>
          <w:b/>
          <w:i w:val="0"/>
          <w:color w:val="auto"/>
          <w:sz w:val="20"/>
          <w:szCs w:val="20"/>
        </w:rPr>
        <w:fldChar w:fldCharType="separate"/>
      </w:r>
      <w:r w:rsidR="008632C3">
        <w:rPr>
          <w:b/>
          <w:i w:val="0"/>
          <w:noProof/>
          <w:color w:val="auto"/>
          <w:sz w:val="20"/>
          <w:szCs w:val="20"/>
        </w:rPr>
        <w:t>1</w:t>
      </w:r>
      <w:r w:rsidR="00BD2533">
        <w:rPr>
          <w:b/>
          <w:i w:val="0"/>
          <w:color w:val="auto"/>
          <w:sz w:val="20"/>
          <w:szCs w:val="20"/>
        </w:rPr>
        <w:fldChar w:fldCharType="end"/>
      </w:r>
      <w:r w:rsidRPr="00981C28">
        <w:rPr>
          <w:b/>
          <w:i w:val="0"/>
          <w:color w:val="auto"/>
          <w:sz w:val="20"/>
          <w:szCs w:val="20"/>
        </w:rPr>
        <w:t xml:space="preserve">: Mobile </w:t>
      </w:r>
      <w:proofErr w:type="spellStart"/>
      <w:r w:rsidRPr="00981C28">
        <w:rPr>
          <w:b/>
          <w:i w:val="0"/>
          <w:color w:val="auto"/>
          <w:sz w:val="20"/>
          <w:szCs w:val="20"/>
        </w:rPr>
        <w:t>Electrician</w:t>
      </w:r>
      <w:bookmarkEnd w:id="5"/>
      <w:proofErr w:type="spellEnd"/>
    </w:p>
    <w:p w14:paraId="2A0685B6" w14:textId="397D8F60" w:rsidR="00055467" w:rsidRDefault="00055467" w:rsidP="00055467">
      <w:r>
        <w:rPr>
          <w:noProof/>
          <w:lang w:eastAsia="pt-BR"/>
        </w:rPr>
        <w:drawing>
          <wp:inline distT="0" distB="0" distL="0" distR="0" wp14:anchorId="277E3B06" wp14:editId="0D3DD4A4">
            <wp:extent cx="5753100" cy="341947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20F23290" w14:textId="2E7BED91" w:rsidR="00055467" w:rsidRPr="00982749" w:rsidRDefault="007C5CB9" w:rsidP="00055467">
      <w:pPr>
        <w:rPr>
          <w:sz w:val="20"/>
          <w:szCs w:val="20"/>
        </w:rPr>
      </w:pPr>
      <w:r>
        <w:rPr>
          <w:sz w:val="20"/>
          <w:szCs w:val="20"/>
        </w:rPr>
        <w:t>Fonte:</w:t>
      </w:r>
      <w:r w:rsidRPr="007C5CB9">
        <w:rPr>
          <w:rFonts w:ascii="Helvetica" w:hAnsi="Helvetica" w:cs="Helvetica"/>
          <w:color w:val="222222"/>
          <w:shd w:val="clear" w:color="auto" w:fill="FFFFFF"/>
        </w:rPr>
        <w:t xml:space="preserve"> </w:t>
      </w:r>
      <w:r w:rsidRPr="007C5CB9">
        <w:rPr>
          <w:sz w:val="20"/>
          <w:szCs w:val="20"/>
        </w:rPr>
        <w:t>(ELECTRICIAN, 2013)</w:t>
      </w:r>
    </w:p>
    <w:p w14:paraId="0D0F6C25" w14:textId="77777777" w:rsidR="00055467" w:rsidRDefault="00055467" w:rsidP="00055467">
      <w:r>
        <w:t xml:space="preserve">Um concorrente do Mobile </w:t>
      </w:r>
      <w:proofErr w:type="spellStart"/>
      <w:r>
        <w:t>Electrician</w:t>
      </w:r>
      <w:proofErr w:type="spellEnd"/>
      <w:r>
        <w:t xml:space="preserve"> seria um aplicativo chamado </w:t>
      </w:r>
      <w:proofErr w:type="spellStart"/>
      <w:r>
        <w:t>Electrical</w:t>
      </w:r>
      <w:proofErr w:type="spellEnd"/>
      <w:r>
        <w:t xml:space="preserve"> Technology, onde se consegue fazer cálculos de circuitos, dimensionamento de cabos, queda de tensão, resistência e mais algumas outras funções. Ele também pode </w:t>
      </w:r>
      <w:r>
        <w:lastRenderedPageBreak/>
        <w:t>ser usado off-line, sem o uso de internet. Mas ele é totalmente em inglês, onde limita algumas pessoas a usarem o aplicativo.</w:t>
      </w:r>
    </w:p>
    <w:p w14:paraId="23B490E0" w14:textId="7B1DB226" w:rsidR="00055467" w:rsidRDefault="00055467" w:rsidP="00055467">
      <w:r>
        <w:t xml:space="preserve">Também temos o </w:t>
      </w:r>
      <w:proofErr w:type="spellStart"/>
      <w:r>
        <w:t>iCircuit</w:t>
      </w:r>
      <w:proofErr w:type="spellEnd"/>
      <w:r>
        <w:t>, um outro aplicativo para mais fins educativos, ou seja, permite que o usuário consiga testar algumas ligações de circuitos, onde se aprende com os erros e acertos sem correr riscos nas instalações elétricas. Neste aplicativo contem simuladores que permitem lidar com circuitos analógicos e digitais, apresentando uma análise completa em tempo real.</w:t>
      </w:r>
    </w:p>
    <w:p w14:paraId="61269526" w14:textId="77777777" w:rsidR="00055467" w:rsidRDefault="00055467" w:rsidP="00055467">
      <w:proofErr w:type="spellStart"/>
      <w:r>
        <w:t>DIALux</w:t>
      </w:r>
      <w:proofErr w:type="spellEnd"/>
      <w:r>
        <w:t xml:space="preserve"> Mobile é um aplicativo desenvolvido pela empresa DIAL </w:t>
      </w:r>
      <w:proofErr w:type="spellStart"/>
      <w:r>
        <w:t>GmbH</w:t>
      </w:r>
      <w:proofErr w:type="spellEnd"/>
      <w:r>
        <w:t xml:space="preserve"> em julho de 2018, onde se assemelha mais com a nossa linha de pensamento para cálculos de instalações elétricas. Neste aplicativo tem função principal planejar a iluminação de um espaço interior com produtos reais, onde se pode calcular os lumens e obter também as distribuições de luminárias num ambiente determinado pelos usuários, podendo também escolher o tipo de luminárias para melhor atender às necessidades dos usuários. A </w:t>
      </w:r>
      <w:proofErr w:type="spellStart"/>
      <w:r>
        <w:t>DIALux</w:t>
      </w:r>
      <w:proofErr w:type="spellEnd"/>
      <w:r>
        <w:t xml:space="preserve"> tem uma aplicação para desktop, onde é a ferramenta mais popular do mundo quando se fala em planejamento de luz. Onde pode-se planejar profissionalmente, calcular e visualizar a iluminação.</w:t>
      </w:r>
    </w:p>
    <w:p w14:paraId="7D0E2FBD" w14:textId="50F86ECB" w:rsidR="00981C28" w:rsidRPr="00981C28" w:rsidRDefault="00981C28" w:rsidP="00981C28">
      <w:pPr>
        <w:rPr>
          <w:b/>
          <w:sz w:val="20"/>
          <w:szCs w:val="20"/>
        </w:rPr>
      </w:pPr>
      <w:bookmarkStart w:id="6" w:name="_Toc26297495"/>
      <w:r w:rsidRPr="00981C28">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2</w:t>
      </w:r>
      <w:r w:rsidR="00BD2533">
        <w:rPr>
          <w:b/>
          <w:sz w:val="20"/>
          <w:szCs w:val="20"/>
        </w:rPr>
        <w:fldChar w:fldCharType="end"/>
      </w:r>
      <w:r w:rsidRPr="00981C28">
        <w:rPr>
          <w:b/>
          <w:sz w:val="20"/>
          <w:szCs w:val="20"/>
        </w:rPr>
        <w:t xml:space="preserve">: </w:t>
      </w:r>
      <w:proofErr w:type="spellStart"/>
      <w:r w:rsidRPr="00981C28">
        <w:rPr>
          <w:b/>
          <w:sz w:val="20"/>
          <w:szCs w:val="20"/>
        </w:rPr>
        <w:t>DIALux</w:t>
      </w:r>
      <w:proofErr w:type="spellEnd"/>
      <w:r w:rsidRPr="00981C28">
        <w:rPr>
          <w:b/>
          <w:sz w:val="20"/>
          <w:szCs w:val="20"/>
        </w:rPr>
        <w:t xml:space="preserve"> Mobile</w:t>
      </w:r>
      <w:bookmarkEnd w:id="6"/>
    </w:p>
    <w:p w14:paraId="1C23E8B8" w14:textId="444005B4" w:rsidR="00055467" w:rsidRDefault="00055467" w:rsidP="00055467">
      <w:r>
        <w:rPr>
          <w:noProof/>
          <w:lang w:eastAsia="pt-BR"/>
        </w:rPr>
        <w:drawing>
          <wp:inline distT="0" distB="0" distL="0" distR="0" wp14:anchorId="72B292BB" wp14:editId="1E18DC51">
            <wp:extent cx="5753100" cy="31242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6727946B" w14:textId="3C182000" w:rsidR="00055467" w:rsidRPr="00982749" w:rsidRDefault="00055467" w:rsidP="00055467">
      <w:pPr>
        <w:rPr>
          <w:sz w:val="20"/>
          <w:szCs w:val="20"/>
        </w:rPr>
      </w:pPr>
      <w:r w:rsidRPr="00982749">
        <w:rPr>
          <w:sz w:val="20"/>
          <w:szCs w:val="20"/>
        </w:rPr>
        <w:t>Fonte:</w:t>
      </w:r>
      <w:r w:rsidR="00AC7414" w:rsidRPr="00AC7414">
        <w:rPr>
          <w:rFonts w:ascii="Helvetica" w:hAnsi="Helvetica" w:cs="Helvetica"/>
          <w:color w:val="222222"/>
          <w:shd w:val="clear" w:color="auto" w:fill="FFFFFF"/>
        </w:rPr>
        <w:t xml:space="preserve"> </w:t>
      </w:r>
      <w:r w:rsidR="00AC7414" w:rsidRPr="00AC7414">
        <w:rPr>
          <w:sz w:val="20"/>
          <w:szCs w:val="20"/>
        </w:rPr>
        <w:t>(GMBH, 2019)</w:t>
      </w:r>
    </w:p>
    <w:p w14:paraId="69702DF3" w14:textId="77777777" w:rsidR="00055467" w:rsidRDefault="00055467" w:rsidP="00055467">
      <w:r>
        <w:lastRenderedPageBreak/>
        <w:t xml:space="preserve">Existem softwares que servem para agilizar o processo de cálculos de instalações de luminárias, um dos principais concorrentes do </w:t>
      </w:r>
      <w:proofErr w:type="spellStart"/>
      <w:r>
        <w:t>DIALux</w:t>
      </w:r>
      <w:proofErr w:type="spellEnd"/>
      <w:r>
        <w:t xml:space="preserve"> é o </w:t>
      </w:r>
      <w:proofErr w:type="spellStart"/>
      <w:r>
        <w:t>SoftLux</w:t>
      </w:r>
      <w:proofErr w:type="spellEnd"/>
      <w:r>
        <w:t>, desenvolvido pela empresa ITAIM Iluminação, um software para desktop desenvolvido para designers.</w:t>
      </w:r>
    </w:p>
    <w:p w14:paraId="34927069" w14:textId="6F619730" w:rsidR="00981C28" w:rsidRPr="00981C28" w:rsidRDefault="00981C28" w:rsidP="00981C28">
      <w:pPr>
        <w:rPr>
          <w:b/>
          <w:sz w:val="20"/>
          <w:szCs w:val="20"/>
        </w:rPr>
      </w:pPr>
      <w:bookmarkStart w:id="7" w:name="_Toc26297496"/>
      <w:r w:rsidRPr="00981C28">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3</w:t>
      </w:r>
      <w:r w:rsidR="00BD2533">
        <w:rPr>
          <w:b/>
          <w:sz w:val="20"/>
          <w:szCs w:val="20"/>
        </w:rPr>
        <w:fldChar w:fldCharType="end"/>
      </w:r>
      <w:r w:rsidRPr="00981C28">
        <w:rPr>
          <w:b/>
          <w:sz w:val="20"/>
          <w:szCs w:val="20"/>
        </w:rPr>
        <w:t xml:space="preserve">: </w:t>
      </w:r>
      <w:proofErr w:type="spellStart"/>
      <w:r w:rsidRPr="00981C28">
        <w:rPr>
          <w:b/>
          <w:sz w:val="20"/>
          <w:szCs w:val="20"/>
        </w:rPr>
        <w:t>Softlux</w:t>
      </w:r>
      <w:bookmarkEnd w:id="7"/>
      <w:proofErr w:type="spellEnd"/>
    </w:p>
    <w:p w14:paraId="2216ACB4" w14:textId="5ED4C8B4" w:rsidR="00055467" w:rsidRDefault="00055467" w:rsidP="00055467">
      <w:r>
        <w:rPr>
          <w:noProof/>
          <w:lang w:eastAsia="pt-BR"/>
        </w:rPr>
        <w:drawing>
          <wp:inline distT="0" distB="0" distL="0" distR="0" wp14:anchorId="265533C4" wp14:editId="7913078E">
            <wp:extent cx="5238750" cy="39719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971925"/>
                    </a:xfrm>
                    <a:prstGeom prst="rect">
                      <a:avLst/>
                    </a:prstGeom>
                    <a:noFill/>
                    <a:ln>
                      <a:noFill/>
                    </a:ln>
                  </pic:spPr>
                </pic:pic>
              </a:graphicData>
            </a:graphic>
          </wp:inline>
        </w:drawing>
      </w:r>
    </w:p>
    <w:p w14:paraId="24247CCE" w14:textId="29773ED7" w:rsidR="00055467" w:rsidRPr="00982749" w:rsidRDefault="00055467" w:rsidP="00055467">
      <w:pPr>
        <w:rPr>
          <w:sz w:val="20"/>
          <w:szCs w:val="20"/>
        </w:rPr>
      </w:pPr>
      <w:r w:rsidRPr="00982749">
        <w:rPr>
          <w:sz w:val="20"/>
          <w:szCs w:val="20"/>
        </w:rPr>
        <w:t>Fonte:</w:t>
      </w:r>
      <w:r w:rsidR="00AC7414">
        <w:rPr>
          <w:sz w:val="20"/>
          <w:szCs w:val="20"/>
        </w:rPr>
        <w:t xml:space="preserve"> Autoria Própria. </w:t>
      </w:r>
    </w:p>
    <w:p w14:paraId="19C34F1A" w14:textId="387CE834" w:rsidR="00812940" w:rsidRPr="005839FA" w:rsidRDefault="00226644" w:rsidP="005839FA">
      <w:pPr>
        <w:pStyle w:val="Ttulo2"/>
      </w:pPr>
      <w:bookmarkStart w:id="8" w:name="_Toc21542447"/>
      <w:r w:rsidRPr="005839FA">
        <w:t>Java</w:t>
      </w:r>
      <w:bookmarkEnd w:id="8"/>
    </w:p>
    <w:p w14:paraId="665BE69C" w14:textId="5A710F3D" w:rsidR="00CF53FA" w:rsidRPr="00CF53FA" w:rsidRDefault="00226644" w:rsidP="00610182">
      <w:pPr>
        <w:rPr>
          <w:rFonts w:cs="Arial"/>
          <w:szCs w:val="24"/>
        </w:rPr>
      </w:pPr>
      <w:r w:rsidRPr="00CF53FA">
        <w:rPr>
          <w:rFonts w:cs="Arial"/>
          <w:szCs w:val="24"/>
        </w:rPr>
        <w:t xml:space="preserve">Segundo </w:t>
      </w:r>
      <w:proofErr w:type="spellStart"/>
      <w:r w:rsidRPr="006D7FA6">
        <w:rPr>
          <w:rFonts w:cs="Arial"/>
          <w:szCs w:val="24"/>
        </w:rPr>
        <w:t>Furgeri</w:t>
      </w:r>
      <w:proofErr w:type="spellEnd"/>
      <w:r w:rsidRPr="00E26292">
        <w:rPr>
          <w:rFonts w:cs="Arial"/>
          <w:color w:val="FF0000"/>
          <w:szCs w:val="24"/>
        </w:rPr>
        <w:t xml:space="preserve"> </w:t>
      </w:r>
      <w:r w:rsidRPr="00CF53FA">
        <w:rPr>
          <w:rFonts w:cs="Arial"/>
          <w:szCs w:val="24"/>
        </w:rPr>
        <w:t xml:space="preserve">(2015), em 1995, a </w:t>
      </w:r>
      <w:r w:rsidR="00CD65EC">
        <w:rPr>
          <w:rFonts w:cs="Arial"/>
          <w:szCs w:val="24"/>
        </w:rPr>
        <w:t>SUN anunciou o JAVA, não como só</w:t>
      </w:r>
      <w:r w:rsidRPr="00CF53FA">
        <w:rPr>
          <w:rFonts w:cs="Arial"/>
          <w:szCs w:val="24"/>
        </w:rPr>
        <w:t xml:space="preserve"> mais uma </w:t>
      </w:r>
      <w:r w:rsidR="00CD65EC">
        <w:rPr>
          <w:rFonts w:cs="Arial"/>
          <w:szCs w:val="24"/>
        </w:rPr>
        <w:t>l</w:t>
      </w:r>
      <w:r w:rsidR="00CD65EC" w:rsidRPr="00CF53FA">
        <w:rPr>
          <w:rFonts w:cs="Arial"/>
          <w:szCs w:val="24"/>
        </w:rPr>
        <w:t>inguagem</w:t>
      </w:r>
      <w:r w:rsidRPr="00CF53FA">
        <w:rPr>
          <w:rFonts w:cs="Arial"/>
          <w:szCs w:val="24"/>
        </w:rPr>
        <w:t xml:space="preserve"> de programação e sim como uma nova plataforma de desenvolvimento. Desse jeito o Java começou a ser muito utilizada em criações de páginas para World </w:t>
      </w:r>
      <w:proofErr w:type="spellStart"/>
      <w:r w:rsidRPr="00CF53FA">
        <w:rPr>
          <w:rFonts w:cs="Arial"/>
          <w:szCs w:val="24"/>
        </w:rPr>
        <w:t>Wide</w:t>
      </w:r>
      <w:proofErr w:type="spellEnd"/>
      <w:r w:rsidRPr="00CF53FA">
        <w:rPr>
          <w:rFonts w:cs="Arial"/>
          <w:szCs w:val="24"/>
        </w:rPr>
        <w:t xml:space="preserve"> Web (</w:t>
      </w:r>
      <w:proofErr w:type="spellStart"/>
      <w:r w:rsidRPr="00CF53FA">
        <w:rPr>
          <w:rFonts w:cs="Arial"/>
          <w:szCs w:val="24"/>
        </w:rPr>
        <w:t>www</w:t>
      </w:r>
      <w:proofErr w:type="spellEnd"/>
      <w:r w:rsidRPr="00CF53FA">
        <w:rPr>
          <w:rFonts w:cs="Arial"/>
          <w:szCs w:val="24"/>
        </w:rPr>
        <w:t>), criando uma produção de conteúdo em intervalo dinâmico.</w:t>
      </w:r>
    </w:p>
    <w:p w14:paraId="789295B2" w14:textId="70E8D497" w:rsidR="00226644" w:rsidRDefault="00CF53FA" w:rsidP="00610182">
      <w:pPr>
        <w:rPr>
          <w:rFonts w:cs="Arial"/>
          <w:szCs w:val="24"/>
        </w:rPr>
      </w:pPr>
      <w:r w:rsidRPr="00CF53FA">
        <w:rPr>
          <w:rFonts w:cs="Arial"/>
          <w:szCs w:val="24"/>
        </w:rPr>
        <w:t xml:space="preserve">Como diz </w:t>
      </w:r>
      <w:r w:rsidR="00AA5334">
        <w:rPr>
          <w:rFonts w:ascii="Helvetica" w:hAnsi="Helvetica" w:cs="Helvetica"/>
          <w:color w:val="222222"/>
          <w:shd w:val="clear" w:color="auto" w:fill="FFFFFF"/>
        </w:rPr>
        <w:t>Claro e Sobral (2008)</w:t>
      </w:r>
      <w:r w:rsidRPr="00CF53FA">
        <w:rPr>
          <w:rFonts w:cs="Arial"/>
          <w:szCs w:val="24"/>
        </w:rPr>
        <w:t>, Java é uma ling</w:t>
      </w:r>
      <w:r w:rsidR="00CD65EC">
        <w:rPr>
          <w:rFonts w:cs="Arial"/>
          <w:szCs w:val="24"/>
        </w:rPr>
        <w:t xml:space="preserve">uagem de programação </w:t>
      </w:r>
      <w:r w:rsidRPr="00CF53FA">
        <w:rPr>
          <w:rFonts w:cs="Arial"/>
          <w:szCs w:val="24"/>
        </w:rPr>
        <w:t>orientada a objetos,</w:t>
      </w:r>
      <w:r>
        <w:rPr>
          <w:rFonts w:cs="Arial"/>
          <w:szCs w:val="24"/>
        </w:rPr>
        <w:t xml:space="preserve"> capaz de criar um aplicativo para desktop, aplicações comerciais, software robustos, mais completos e independentes e aplicações para web. </w:t>
      </w:r>
    </w:p>
    <w:p w14:paraId="2A85BB36" w14:textId="77777777" w:rsidR="00E26292" w:rsidRDefault="00E26292" w:rsidP="00610182">
      <w:pPr>
        <w:rPr>
          <w:rFonts w:cs="Arial"/>
          <w:szCs w:val="24"/>
        </w:rPr>
      </w:pPr>
      <w:r>
        <w:rPr>
          <w:rFonts w:cs="Arial"/>
          <w:szCs w:val="24"/>
        </w:rPr>
        <w:t xml:space="preserve">Segundo </w:t>
      </w:r>
      <w:proofErr w:type="spellStart"/>
      <w:r>
        <w:rPr>
          <w:rFonts w:cs="Arial"/>
          <w:szCs w:val="24"/>
        </w:rPr>
        <w:t>Fugeri</w:t>
      </w:r>
      <w:proofErr w:type="spellEnd"/>
      <w:r>
        <w:rPr>
          <w:rFonts w:cs="Arial"/>
          <w:szCs w:val="24"/>
        </w:rPr>
        <w:t>(2015), a</w:t>
      </w:r>
      <w:r w:rsidRPr="00E26292">
        <w:rPr>
          <w:rFonts w:cs="Arial"/>
          <w:szCs w:val="24"/>
        </w:rPr>
        <w:t xml:space="preserve"> linguagem Java possui as seguintes características:</w:t>
      </w:r>
    </w:p>
    <w:p w14:paraId="676BCFAC" w14:textId="77777777" w:rsidR="00E26292" w:rsidRDefault="00E26292" w:rsidP="00610182">
      <w:pPr>
        <w:pStyle w:val="PargrafodaLista"/>
        <w:numPr>
          <w:ilvl w:val="0"/>
          <w:numId w:val="2"/>
        </w:numPr>
        <w:ind w:left="1219" w:hanging="357"/>
        <w:rPr>
          <w:rFonts w:cs="Arial"/>
          <w:szCs w:val="24"/>
        </w:rPr>
      </w:pPr>
      <w:r>
        <w:rPr>
          <w:rFonts w:cs="Arial"/>
          <w:szCs w:val="24"/>
        </w:rPr>
        <w:lastRenderedPageBreak/>
        <w:t>Orientação a objetos: A maioria das linguagens permitem trabalhar dessa forma. Orientação a objetos é uma prática que torna possível a criação de um software a partir de gerações de objetos que se falam entre si.</w:t>
      </w:r>
    </w:p>
    <w:p w14:paraId="2E0AD725" w14:textId="77777777" w:rsidR="00E26292" w:rsidRDefault="00E26292" w:rsidP="00610182">
      <w:pPr>
        <w:pStyle w:val="PargrafodaLista"/>
        <w:numPr>
          <w:ilvl w:val="0"/>
          <w:numId w:val="2"/>
        </w:numPr>
        <w:ind w:left="1219" w:hanging="357"/>
        <w:rPr>
          <w:rFonts w:cs="Arial"/>
          <w:szCs w:val="24"/>
        </w:rPr>
      </w:pPr>
      <w:r>
        <w:rPr>
          <w:rFonts w:cs="Arial"/>
          <w:szCs w:val="24"/>
        </w:rPr>
        <w:t>Portabilidade:  Java é uma linguagem</w:t>
      </w:r>
      <w:r w:rsidR="0083133C">
        <w:rPr>
          <w:rFonts w:cs="Arial"/>
          <w:szCs w:val="24"/>
        </w:rPr>
        <w:t xml:space="preserve"> que permite ser utilizada em diferentes tipos de plataformas sem a necessidade a mudança de código. Com isso permite que um programa em Java possa usado em qualquer sistema operacional.</w:t>
      </w:r>
    </w:p>
    <w:p w14:paraId="3C4CD877" w14:textId="4419A7DC" w:rsidR="0083133C" w:rsidRPr="00CD65EC" w:rsidRDefault="0083133C" w:rsidP="00CD65EC">
      <w:pPr>
        <w:pStyle w:val="PargrafodaLista"/>
        <w:numPr>
          <w:ilvl w:val="0"/>
          <w:numId w:val="2"/>
        </w:numPr>
        <w:ind w:left="1219" w:hanging="357"/>
        <w:rPr>
          <w:rFonts w:cs="Arial"/>
          <w:szCs w:val="24"/>
        </w:rPr>
      </w:pPr>
      <w:proofErr w:type="spellStart"/>
      <w:r>
        <w:rPr>
          <w:rFonts w:cs="Arial"/>
          <w:szCs w:val="24"/>
        </w:rPr>
        <w:t>Multithreading</w:t>
      </w:r>
      <w:proofErr w:type="spellEnd"/>
      <w:r>
        <w:rPr>
          <w:rFonts w:cs="Arial"/>
          <w:szCs w:val="24"/>
        </w:rPr>
        <w:t>: São linhas de execução que consegue fazer que mais de um evento aconteça simultaneamente de um programa</w:t>
      </w:r>
    </w:p>
    <w:p w14:paraId="401C2247" w14:textId="28B5EC7B" w:rsidR="0083133C" w:rsidRDefault="0083133C" w:rsidP="00610182">
      <w:pPr>
        <w:pStyle w:val="PargrafodaLista"/>
        <w:ind w:left="0"/>
        <w:rPr>
          <w:rFonts w:cs="Arial"/>
          <w:szCs w:val="24"/>
        </w:rPr>
      </w:pPr>
      <w:r>
        <w:rPr>
          <w:rFonts w:cs="Arial"/>
          <w:szCs w:val="24"/>
        </w:rPr>
        <w:t xml:space="preserve">Conforme </w:t>
      </w:r>
      <w:r w:rsidRPr="00195C38">
        <w:rPr>
          <w:rFonts w:cs="Arial"/>
          <w:szCs w:val="24"/>
        </w:rPr>
        <w:t>Paul e Harvey</w:t>
      </w:r>
      <w:r w:rsidRPr="0083133C">
        <w:rPr>
          <w:rFonts w:cs="Arial"/>
          <w:color w:val="FF0000"/>
          <w:szCs w:val="24"/>
        </w:rPr>
        <w:t xml:space="preserve"> </w:t>
      </w:r>
      <w:r>
        <w:rPr>
          <w:rFonts w:cs="Arial"/>
          <w:szCs w:val="24"/>
        </w:rPr>
        <w:t xml:space="preserve">(2016), uma aplicação Java é um programa de computador que é inicializado quando se utiliza comando </w:t>
      </w:r>
      <w:proofErr w:type="spellStart"/>
      <w:r>
        <w:rPr>
          <w:rFonts w:cs="Arial"/>
          <w:szCs w:val="24"/>
        </w:rPr>
        <w:t>java</w:t>
      </w:r>
      <w:proofErr w:type="spellEnd"/>
      <w:r>
        <w:rPr>
          <w:rFonts w:cs="Arial"/>
          <w:szCs w:val="24"/>
        </w:rPr>
        <w:t xml:space="preserve"> para carregar Java Virtual </w:t>
      </w:r>
      <w:proofErr w:type="spellStart"/>
      <w:r>
        <w:rPr>
          <w:rFonts w:cs="Arial"/>
          <w:szCs w:val="24"/>
        </w:rPr>
        <w:t>M</w:t>
      </w:r>
      <w:r w:rsidRPr="0083133C">
        <w:rPr>
          <w:rFonts w:cs="Arial"/>
          <w:szCs w:val="24"/>
        </w:rPr>
        <w:t>achine</w:t>
      </w:r>
      <w:proofErr w:type="spellEnd"/>
      <w:r w:rsidRPr="0083133C">
        <w:rPr>
          <w:rFonts w:cs="Arial"/>
          <w:szCs w:val="24"/>
        </w:rPr>
        <w:t xml:space="preserve"> (</w:t>
      </w:r>
      <w:proofErr w:type="spellStart"/>
      <w:r w:rsidRPr="006B2AB3">
        <w:rPr>
          <w:rFonts w:cs="Arial"/>
          <w:szCs w:val="24"/>
        </w:rPr>
        <w:t>JVM</w:t>
      </w:r>
      <w:proofErr w:type="spellEnd"/>
      <w:r w:rsidRPr="0083133C">
        <w:rPr>
          <w:rFonts w:cs="Arial"/>
          <w:szCs w:val="24"/>
        </w:rPr>
        <w:t>).</w:t>
      </w:r>
    </w:p>
    <w:p w14:paraId="2490C1C0" w14:textId="6F01B365" w:rsidR="00981C28" w:rsidRPr="00981C28" w:rsidRDefault="00981C28" w:rsidP="00981C28">
      <w:pPr>
        <w:pStyle w:val="PargrafodaLista"/>
        <w:ind w:left="0"/>
        <w:rPr>
          <w:rFonts w:cs="Arial"/>
          <w:b/>
          <w:sz w:val="20"/>
          <w:szCs w:val="20"/>
        </w:rPr>
      </w:pPr>
      <w:bookmarkStart w:id="9" w:name="_Toc26297497"/>
      <w:r w:rsidRPr="00981C28">
        <w:rPr>
          <w:rFonts w:cs="Arial"/>
          <w:b/>
          <w:sz w:val="20"/>
          <w:szCs w:val="20"/>
        </w:rPr>
        <w:t xml:space="preserve">Figura </w:t>
      </w:r>
      <w:r w:rsidR="00BD2533">
        <w:rPr>
          <w:rFonts w:cs="Arial"/>
          <w:b/>
          <w:sz w:val="20"/>
          <w:szCs w:val="20"/>
        </w:rPr>
        <w:fldChar w:fldCharType="begin"/>
      </w:r>
      <w:r w:rsidR="00BD2533">
        <w:rPr>
          <w:rFonts w:cs="Arial"/>
          <w:b/>
          <w:sz w:val="20"/>
          <w:szCs w:val="20"/>
        </w:rPr>
        <w:instrText xml:space="preserve"> SEQ Figura \* ARABIC </w:instrText>
      </w:r>
      <w:r w:rsidR="00BD2533">
        <w:rPr>
          <w:rFonts w:cs="Arial"/>
          <w:b/>
          <w:sz w:val="20"/>
          <w:szCs w:val="20"/>
        </w:rPr>
        <w:fldChar w:fldCharType="separate"/>
      </w:r>
      <w:r w:rsidR="008632C3">
        <w:rPr>
          <w:rFonts w:cs="Arial"/>
          <w:b/>
          <w:noProof/>
          <w:sz w:val="20"/>
          <w:szCs w:val="20"/>
        </w:rPr>
        <w:t>4</w:t>
      </w:r>
      <w:r w:rsidR="00BD2533">
        <w:rPr>
          <w:rFonts w:cs="Arial"/>
          <w:b/>
          <w:sz w:val="20"/>
          <w:szCs w:val="20"/>
        </w:rPr>
        <w:fldChar w:fldCharType="end"/>
      </w:r>
      <w:r w:rsidRPr="00981C28">
        <w:rPr>
          <w:rFonts w:cs="Arial"/>
          <w:b/>
          <w:sz w:val="20"/>
          <w:szCs w:val="20"/>
        </w:rPr>
        <w:t>: Programa em Java</w:t>
      </w:r>
      <w:bookmarkEnd w:id="9"/>
    </w:p>
    <w:p w14:paraId="6B1D1BB7" w14:textId="61272060" w:rsidR="00D17E5B" w:rsidRDefault="00D17E5B" w:rsidP="00610182">
      <w:pPr>
        <w:pStyle w:val="PargrafodaLista"/>
        <w:ind w:left="0"/>
        <w:rPr>
          <w:rFonts w:cs="Arial"/>
          <w:szCs w:val="24"/>
        </w:rPr>
      </w:pPr>
      <w:r>
        <w:rPr>
          <w:noProof/>
          <w:lang w:eastAsia="pt-BR"/>
        </w:rPr>
        <w:drawing>
          <wp:inline distT="0" distB="0" distL="0" distR="0" wp14:anchorId="13A4FA99" wp14:editId="22571DC2">
            <wp:extent cx="5400040" cy="1323975"/>
            <wp:effectExtent l="19050" t="19050" r="10160" b="28575"/>
            <wp:docPr id="18" name="Imagem 18"/>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323975"/>
                    </a:xfrm>
                    <a:prstGeom prst="rect">
                      <a:avLst/>
                    </a:prstGeom>
                    <a:noFill/>
                    <a:ln>
                      <a:solidFill>
                        <a:schemeClr val="tx1"/>
                      </a:solidFill>
                    </a:ln>
                  </pic:spPr>
                </pic:pic>
              </a:graphicData>
            </a:graphic>
          </wp:inline>
        </w:drawing>
      </w:r>
    </w:p>
    <w:p w14:paraId="33FB0215" w14:textId="0DB9B734" w:rsidR="002B1A2D" w:rsidRPr="00CD65EC" w:rsidRDefault="00D17E5B" w:rsidP="00610182">
      <w:pPr>
        <w:pStyle w:val="PargrafodaLista"/>
        <w:ind w:left="0"/>
        <w:rPr>
          <w:sz w:val="20"/>
          <w:szCs w:val="20"/>
        </w:rPr>
      </w:pPr>
      <w:r w:rsidRPr="00982749">
        <w:rPr>
          <w:sz w:val="20"/>
          <w:szCs w:val="20"/>
        </w:rPr>
        <w:t>Fonte: Paul e Harvey</w:t>
      </w:r>
      <w:r w:rsidR="00982749">
        <w:rPr>
          <w:sz w:val="20"/>
          <w:szCs w:val="20"/>
        </w:rPr>
        <w:t>,</w:t>
      </w:r>
      <w:r w:rsidR="00CD65EC">
        <w:rPr>
          <w:sz w:val="20"/>
          <w:szCs w:val="20"/>
        </w:rPr>
        <w:t xml:space="preserve"> 2016.</w:t>
      </w:r>
    </w:p>
    <w:p w14:paraId="6C20BBBE" w14:textId="48278351" w:rsidR="002B1A2D" w:rsidRPr="00CD65EC" w:rsidRDefault="002B1A2D" w:rsidP="00610182">
      <w:pPr>
        <w:pStyle w:val="PargrafodaLista"/>
        <w:ind w:left="0"/>
      </w:pPr>
      <w:r w:rsidRPr="00955136">
        <w:t xml:space="preserve">Como diz Thiago e </w:t>
      </w:r>
      <w:proofErr w:type="spellStart"/>
      <w:r w:rsidRPr="00955136">
        <w:t>Normandes</w:t>
      </w:r>
      <w:proofErr w:type="spellEnd"/>
      <w:r w:rsidRPr="00955136">
        <w:t xml:space="preserve">(2014), </w:t>
      </w:r>
      <w:r>
        <w:t>no Java as variáveis podem conter letras, _(</w:t>
      </w:r>
      <w:proofErr w:type="spellStart"/>
      <w:r>
        <w:t>underscore</w:t>
      </w:r>
      <w:proofErr w:type="spellEnd"/>
      <w:r>
        <w:t>) e $(dólar), mas não pode ser iniciadas por u</w:t>
      </w:r>
      <w:r w:rsidR="00CD65EC">
        <w:t>m número e palavras reservadas.</w:t>
      </w:r>
    </w:p>
    <w:p w14:paraId="525B0E47" w14:textId="48D0728C" w:rsidR="00981C28" w:rsidRDefault="00981C28" w:rsidP="00981C28">
      <w:pPr>
        <w:pStyle w:val="PargrafodaLista"/>
        <w:ind w:left="0"/>
      </w:pPr>
      <w:bookmarkStart w:id="10" w:name="_Toc26297498"/>
      <w:r w:rsidRPr="00981C28">
        <w:rPr>
          <w:rFonts w:cs="Arial"/>
          <w:b/>
          <w:sz w:val="20"/>
          <w:szCs w:val="20"/>
        </w:rPr>
        <w:t xml:space="preserve">Figura </w:t>
      </w:r>
      <w:r w:rsidR="00BD2533">
        <w:rPr>
          <w:rFonts w:cs="Arial"/>
          <w:b/>
          <w:sz w:val="20"/>
          <w:szCs w:val="20"/>
        </w:rPr>
        <w:fldChar w:fldCharType="begin"/>
      </w:r>
      <w:r w:rsidR="00BD2533">
        <w:rPr>
          <w:rFonts w:cs="Arial"/>
          <w:b/>
          <w:sz w:val="20"/>
          <w:szCs w:val="20"/>
        </w:rPr>
        <w:instrText xml:space="preserve"> SEQ Figura \* ARABIC </w:instrText>
      </w:r>
      <w:r w:rsidR="00BD2533">
        <w:rPr>
          <w:rFonts w:cs="Arial"/>
          <w:b/>
          <w:sz w:val="20"/>
          <w:szCs w:val="20"/>
        </w:rPr>
        <w:fldChar w:fldCharType="separate"/>
      </w:r>
      <w:r w:rsidR="008632C3">
        <w:rPr>
          <w:rFonts w:cs="Arial"/>
          <w:b/>
          <w:noProof/>
          <w:sz w:val="20"/>
          <w:szCs w:val="20"/>
        </w:rPr>
        <w:t>5</w:t>
      </w:r>
      <w:r w:rsidR="00BD2533">
        <w:rPr>
          <w:rFonts w:cs="Arial"/>
          <w:b/>
          <w:sz w:val="20"/>
          <w:szCs w:val="20"/>
        </w:rPr>
        <w:fldChar w:fldCharType="end"/>
      </w:r>
      <w:r w:rsidRPr="00981C28">
        <w:rPr>
          <w:rFonts w:cs="Arial"/>
          <w:b/>
          <w:sz w:val="20"/>
          <w:szCs w:val="20"/>
        </w:rPr>
        <w:t>: Nomes válidos:</w:t>
      </w:r>
      <w:bookmarkEnd w:id="10"/>
    </w:p>
    <w:p w14:paraId="30FBE300" w14:textId="77777777" w:rsidR="002B1A2D" w:rsidRPr="002B1A2D" w:rsidRDefault="002B1A2D" w:rsidP="00610182">
      <w:pPr>
        <w:pStyle w:val="PargrafodaLista"/>
        <w:ind w:left="0"/>
        <w:rPr>
          <w:rFonts w:cs="Arial"/>
          <w:szCs w:val="24"/>
        </w:rPr>
      </w:pPr>
      <w:r w:rsidRPr="00835009">
        <w:rPr>
          <w:noProof/>
          <w:lang w:eastAsia="pt-BR"/>
        </w:rPr>
        <w:drawing>
          <wp:inline distT="0" distB="0" distL="0" distR="0" wp14:anchorId="0395CEDF" wp14:editId="1300E952">
            <wp:extent cx="5400040" cy="1123950"/>
            <wp:effectExtent l="19050" t="19050" r="10160"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123950"/>
                    </a:xfrm>
                    <a:prstGeom prst="rect">
                      <a:avLst/>
                    </a:prstGeom>
                    <a:noFill/>
                    <a:ln>
                      <a:solidFill>
                        <a:schemeClr val="tx1"/>
                      </a:solidFill>
                    </a:ln>
                  </pic:spPr>
                </pic:pic>
              </a:graphicData>
            </a:graphic>
          </wp:inline>
        </w:drawing>
      </w:r>
    </w:p>
    <w:p w14:paraId="1EC94C88" w14:textId="364AFF56" w:rsidR="0083133C" w:rsidRPr="00CD65EC" w:rsidRDefault="002B1A2D" w:rsidP="00CD65EC">
      <w:pPr>
        <w:spacing w:afterLines="120" w:after="288"/>
        <w:rPr>
          <w:sz w:val="20"/>
          <w:szCs w:val="20"/>
        </w:rPr>
      </w:pPr>
      <w:r w:rsidRPr="00982749">
        <w:rPr>
          <w:sz w:val="20"/>
          <w:szCs w:val="20"/>
        </w:rPr>
        <w:t xml:space="preserve">Fontes: Segundo Thiago e </w:t>
      </w:r>
      <w:proofErr w:type="spellStart"/>
      <w:r w:rsidRPr="00982749">
        <w:rPr>
          <w:sz w:val="20"/>
          <w:szCs w:val="20"/>
        </w:rPr>
        <w:t>Normandes</w:t>
      </w:r>
      <w:proofErr w:type="spellEnd"/>
      <w:r w:rsidR="00982749">
        <w:rPr>
          <w:sz w:val="20"/>
          <w:szCs w:val="20"/>
        </w:rPr>
        <w:t>,</w:t>
      </w:r>
      <w:r w:rsidRPr="00982749">
        <w:rPr>
          <w:sz w:val="20"/>
          <w:szCs w:val="20"/>
        </w:rPr>
        <w:t xml:space="preserve"> 2</w:t>
      </w:r>
      <w:r w:rsidR="00CD65EC">
        <w:rPr>
          <w:sz w:val="20"/>
          <w:szCs w:val="20"/>
        </w:rPr>
        <w:t xml:space="preserve">014 </w:t>
      </w:r>
    </w:p>
    <w:p w14:paraId="0401C9CC" w14:textId="77777777" w:rsidR="00CD65EC" w:rsidRDefault="00CD65EC">
      <w:pPr>
        <w:rPr>
          <w:rFonts w:cs="Arial"/>
          <w:b/>
          <w:sz w:val="20"/>
          <w:szCs w:val="20"/>
        </w:rPr>
      </w:pPr>
      <w:r>
        <w:rPr>
          <w:rFonts w:cs="Arial"/>
          <w:b/>
          <w:sz w:val="20"/>
          <w:szCs w:val="20"/>
        </w:rPr>
        <w:br w:type="page"/>
      </w:r>
    </w:p>
    <w:p w14:paraId="26ED86A0" w14:textId="05B43C5D" w:rsidR="00981C28" w:rsidRPr="00981C28" w:rsidRDefault="00981C28" w:rsidP="00981C28">
      <w:pPr>
        <w:pStyle w:val="Legenda"/>
        <w:keepNext/>
        <w:rPr>
          <w:rFonts w:cs="Arial"/>
          <w:b/>
          <w:i w:val="0"/>
          <w:iCs w:val="0"/>
          <w:color w:val="auto"/>
          <w:sz w:val="20"/>
          <w:szCs w:val="20"/>
        </w:rPr>
      </w:pPr>
      <w:bookmarkStart w:id="11" w:name="_Toc26297499"/>
      <w:r w:rsidRPr="00981C28">
        <w:rPr>
          <w:rFonts w:cs="Arial"/>
          <w:b/>
          <w:i w:val="0"/>
          <w:iCs w:val="0"/>
          <w:color w:val="auto"/>
          <w:sz w:val="20"/>
          <w:szCs w:val="20"/>
        </w:rPr>
        <w:lastRenderedPageBreak/>
        <w:t xml:space="preserve">Figura </w:t>
      </w:r>
      <w:r w:rsidR="00BD2533">
        <w:rPr>
          <w:rFonts w:cs="Arial"/>
          <w:b/>
          <w:i w:val="0"/>
          <w:iCs w:val="0"/>
          <w:color w:val="auto"/>
          <w:sz w:val="20"/>
          <w:szCs w:val="20"/>
        </w:rPr>
        <w:fldChar w:fldCharType="begin"/>
      </w:r>
      <w:r w:rsidR="00BD2533">
        <w:rPr>
          <w:rFonts w:cs="Arial"/>
          <w:b/>
          <w:i w:val="0"/>
          <w:iCs w:val="0"/>
          <w:color w:val="auto"/>
          <w:sz w:val="20"/>
          <w:szCs w:val="20"/>
        </w:rPr>
        <w:instrText xml:space="preserve"> SEQ Figura \* ARABIC </w:instrText>
      </w:r>
      <w:r w:rsidR="00BD2533">
        <w:rPr>
          <w:rFonts w:cs="Arial"/>
          <w:b/>
          <w:i w:val="0"/>
          <w:iCs w:val="0"/>
          <w:color w:val="auto"/>
          <w:sz w:val="20"/>
          <w:szCs w:val="20"/>
        </w:rPr>
        <w:fldChar w:fldCharType="separate"/>
      </w:r>
      <w:r w:rsidR="008632C3">
        <w:rPr>
          <w:rFonts w:cs="Arial"/>
          <w:b/>
          <w:i w:val="0"/>
          <w:iCs w:val="0"/>
          <w:noProof/>
          <w:color w:val="auto"/>
          <w:sz w:val="20"/>
          <w:szCs w:val="20"/>
        </w:rPr>
        <w:t>6</w:t>
      </w:r>
      <w:r w:rsidR="00BD2533">
        <w:rPr>
          <w:rFonts w:cs="Arial"/>
          <w:b/>
          <w:i w:val="0"/>
          <w:iCs w:val="0"/>
          <w:color w:val="auto"/>
          <w:sz w:val="20"/>
          <w:szCs w:val="20"/>
        </w:rPr>
        <w:fldChar w:fldCharType="end"/>
      </w:r>
      <w:r w:rsidRPr="00981C28">
        <w:rPr>
          <w:rFonts w:cs="Arial"/>
          <w:b/>
          <w:i w:val="0"/>
          <w:iCs w:val="0"/>
          <w:color w:val="auto"/>
          <w:sz w:val="20"/>
          <w:szCs w:val="20"/>
        </w:rPr>
        <w:t>: Nomes inválidos</w:t>
      </w:r>
      <w:bookmarkEnd w:id="11"/>
    </w:p>
    <w:p w14:paraId="5F925A66" w14:textId="77777777" w:rsidR="00E26292" w:rsidRDefault="002B1A2D" w:rsidP="00610182">
      <w:pPr>
        <w:rPr>
          <w:rFonts w:cs="Arial"/>
          <w:szCs w:val="24"/>
        </w:rPr>
      </w:pPr>
      <w:r w:rsidRPr="00835009">
        <w:rPr>
          <w:noProof/>
          <w:lang w:eastAsia="pt-BR"/>
        </w:rPr>
        <w:drawing>
          <wp:inline distT="0" distB="0" distL="0" distR="0" wp14:anchorId="6D6E2393" wp14:editId="424B53A2">
            <wp:extent cx="4714875" cy="762000"/>
            <wp:effectExtent l="19050" t="19050" r="2857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762000"/>
                    </a:xfrm>
                    <a:prstGeom prst="rect">
                      <a:avLst/>
                    </a:prstGeom>
                    <a:noFill/>
                    <a:ln>
                      <a:solidFill>
                        <a:schemeClr val="tx1"/>
                      </a:solidFill>
                    </a:ln>
                  </pic:spPr>
                </pic:pic>
              </a:graphicData>
            </a:graphic>
          </wp:inline>
        </w:drawing>
      </w:r>
    </w:p>
    <w:p w14:paraId="18385F63" w14:textId="705CD5FB" w:rsidR="00982749" w:rsidRPr="00982749" w:rsidRDefault="00982749" w:rsidP="00982749">
      <w:pPr>
        <w:spacing w:afterLines="120" w:after="288"/>
        <w:rPr>
          <w:sz w:val="20"/>
          <w:szCs w:val="20"/>
        </w:rPr>
      </w:pPr>
      <w:r w:rsidRPr="00982749">
        <w:rPr>
          <w:sz w:val="20"/>
          <w:szCs w:val="20"/>
        </w:rPr>
        <w:t xml:space="preserve">Fontes: Segundo Thiago e </w:t>
      </w:r>
      <w:proofErr w:type="spellStart"/>
      <w:r w:rsidRPr="00982749">
        <w:rPr>
          <w:sz w:val="20"/>
          <w:szCs w:val="20"/>
        </w:rPr>
        <w:t>Normandes</w:t>
      </w:r>
      <w:proofErr w:type="spellEnd"/>
      <w:r>
        <w:rPr>
          <w:sz w:val="20"/>
          <w:szCs w:val="20"/>
        </w:rPr>
        <w:t>,</w:t>
      </w:r>
      <w:r w:rsidRPr="00982749">
        <w:rPr>
          <w:sz w:val="20"/>
          <w:szCs w:val="20"/>
        </w:rPr>
        <w:t xml:space="preserve"> 2014 </w:t>
      </w:r>
    </w:p>
    <w:p w14:paraId="0CA2D2B9" w14:textId="77777777" w:rsidR="002B1A2D" w:rsidRDefault="00BA65A8" w:rsidP="00610182">
      <w:pPr>
        <w:rPr>
          <w:rFonts w:cs="Arial"/>
          <w:szCs w:val="24"/>
        </w:rPr>
      </w:pPr>
      <w:r>
        <w:rPr>
          <w:rFonts w:cs="Arial"/>
          <w:szCs w:val="24"/>
        </w:rPr>
        <w:t xml:space="preserve">Classe, é uma descrição de um conjunto de entidades (reais ou abstratas) com mesmo tipo, características e comportamento. São as classes que definem a estrutura e o comportamento dos objetos de um determinado tipo, diz Thiago e </w:t>
      </w:r>
      <w:proofErr w:type="spellStart"/>
      <w:r>
        <w:rPr>
          <w:rFonts w:cs="Arial"/>
          <w:szCs w:val="24"/>
        </w:rPr>
        <w:t>Noemandes</w:t>
      </w:r>
      <w:proofErr w:type="spellEnd"/>
      <w:r>
        <w:rPr>
          <w:rFonts w:cs="Arial"/>
          <w:szCs w:val="24"/>
        </w:rPr>
        <w:t xml:space="preserve"> (2014). </w:t>
      </w:r>
    </w:p>
    <w:p w14:paraId="28713283" w14:textId="3D58CB3A" w:rsidR="00981C28" w:rsidRPr="00981C28" w:rsidRDefault="00981C28" w:rsidP="00981C28">
      <w:pPr>
        <w:pStyle w:val="Legenda"/>
        <w:keepNext/>
        <w:rPr>
          <w:rFonts w:cs="Arial"/>
          <w:b/>
          <w:i w:val="0"/>
          <w:iCs w:val="0"/>
          <w:color w:val="auto"/>
          <w:sz w:val="20"/>
          <w:szCs w:val="20"/>
        </w:rPr>
      </w:pPr>
      <w:bookmarkStart w:id="12" w:name="_Toc26297500"/>
      <w:r w:rsidRPr="00981C28">
        <w:rPr>
          <w:rFonts w:cs="Arial"/>
          <w:b/>
          <w:i w:val="0"/>
          <w:iCs w:val="0"/>
          <w:color w:val="auto"/>
          <w:sz w:val="20"/>
          <w:szCs w:val="20"/>
        </w:rPr>
        <w:t xml:space="preserve">Figura </w:t>
      </w:r>
      <w:r w:rsidR="00BD2533">
        <w:rPr>
          <w:rFonts w:cs="Arial"/>
          <w:b/>
          <w:i w:val="0"/>
          <w:iCs w:val="0"/>
          <w:color w:val="auto"/>
          <w:sz w:val="20"/>
          <w:szCs w:val="20"/>
        </w:rPr>
        <w:fldChar w:fldCharType="begin"/>
      </w:r>
      <w:r w:rsidR="00BD2533">
        <w:rPr>
          <w:rFonts w:cs="Arial"/>
          <w:b/>
          <w:i w:val="0"/>
          <w:iCs w:val="0"/>
          <w:color w:val="auto"/>
          <w:sz w:val="20"/>
          <w:szCs w:val="20"/>
        </w:rPr>
        <w:instrText xml:space="preserve"> SEQ Figura \* ARABIC </w:instrText>
      </w:r>
      <w:r w:rsidR="00BD2533">
        <w:rPr>
          <w:rFonts w:cs="Arial"/>
          <w:b/>
          <w:i w:val="0"/>
          <w:iCs w:val="0"/>
          <w:color w:val="auto"/>
          <w:sz w:val="20"/>
          <w:szCs w:val="20"/>
        </w:rPr>
        <w:fldChar w:fldCharType="separate"/>
      </w:r>
      <w:r w:rsidR="008632C3">
        <w:rPr>
          <w:rFonts w:cs="Arial"/>
          <w:b/>
          <w:i w:val="0"/>
          <w:iCs w:val="0"/>
          <w:noProof/>
          <w:color w:val="auto"/>
          <w:sz w:val="20"/>
          <w:szCs w:val="20"/>
        </w:rPr>
        <w:t>7</w:t>
      </w:r>
      <w:r w:rsidR="00BD2533">
        <w:rPr>
          <w:rFonts w:cs="Arial"/>
          <w:b/>
          <w:i w:val="0"/>
          <w:iCs w:val="0"/>
          <w:color w:val="auto"/>
          <w:sz w:val="20"/>
          <w:szCs w:val="20"/>
        </w:rPr>
        <w:fldChar w:fldCharType="end"/>
      </w:r>
      <w:r w:rsidRPr="00981C28">
        <w:rPr>
          <w:rFonts w:cs="Arial"/>
          <w:b/>
          <w:i w:val="0"/>
          <w:iCs w:val="0"/>
          <w:color w:val="auto"/>
          <w:sz w:val="20"/>
          <w:szCs w:val="20"/>
        </w:rPr>
        <w:t>: Mostra um exemplo de uma classe criada em Java com seus atributos.</w:t>
      </w:r>
      <w:bookmarkEnd w:id="12"/>
    </w:p>
    <w:p w14:paraId="4ABBC6D8" w14:textId="77777777" w:rsidR="00BA65A8" w:rsidRDefault="00BA65A8" w:rsidP="00610182">
      <w:pPr>
        <w:rPr>
          <w:rFonts w:cs="Arial"/>
          <w:szCs w:val="24"/>
        </w:rPr>
      </w:pPr>
      <w:r w:rsidRPr="00835009">
        <w:rPr>
          <w:noProof/>
          <w:lang w:eastAsia="pt-BR"/>
        </w:rPr>
        <w:drawing>
          <wp:inline distT="0" distB="0" distL="0" distR="0" wp14:anchorId="7E7ADD31" wp14:editId="13685106">
            <wp:extent cx="2562225" cy="1628775"/>
            <wp:effectExtent l="19050" t="19050" r="28575" b="285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628775"/>
                    </a:xfrm>
                    <a:prstGeom prst="rect">
                      <a:avLst/>
                    </a:prstGeom>
                    <a:noFill/>
                    <a:ln>
                      <a:solidFill>
                        <a:schemeClr val="tx1"/>
                      </a:solidFill>
                    </a:ln>
                  </pic:spPr>
                </pic:pic>
              </a:graphicData>
            </a:graphic>
          </wp:inline>
        </w:drawing>
      </w:r>
    </w:p>
    <w:p w14:paraId="20C83632" w14:textId="77777777" w:rsidR="00BA65A8" w:rsidRDefault="00BA65A8" w:rsidP="00610182">
      <w:pPr>
        <w:rPr>
          <w:rFonts w:cs="Arial"/>
          <w:szCs w:val="24"/>
        </w:rPr>
      </w:pPr>
      <w:r w:rsidRPr="00982749">
        <w:rPr>
          <w:rFonts w:cs="Arial"/>
          <w:sz w:val="20"/>
          <w:szCs w:val="20"/>
        </w:rPr>
        <w:t>Fonte: Autoria própria, 2019</w:t>
      </w:r>
      <w:r>
        <w:rPr>
          <w:rFonts w:cs="Arial"/>
          <w:szCs w:val="24"/>
        </w:rPr>
        <w:t>.</w:t>
      </w:r>
    </w:p>
    <w:p w14:paraId="3BD3DAF4" w14:textId="3B9EA6DE" w:rsidR="00BA65A8" w:rsidRDefault="008E0E78" w:rsidP="00610182">
      <w:pPr>
        <w:rPr>
          <w:rFonts w:cs="Arial"/>
          <w:szCs w:val="24"/>
        </w:rPr>
      </w:pPr>
      <w:r>
        <w:rPr>
          <w:rFonts w:cs="Arial"/>
          <w:szCs w:val="24"/>
        </w:rPr>
        <w:t xml:space="preserve">Dito por </w:t>
      </w:r>
      <w:proofErr w:type="spellStart"/>
      <w:r>
        <w:rPr>
          <w:rFonts w:cs="Arial"/>
          <w:szCs w:val="24"/>
        </w:rPr>
        <w:t>Furgeri</w:t>
      </w:r>
      <w:proofErr w:type="spellEnd"/>
      <w:r>
        <w:rPr>
          <w:rFonts w:cs="Arial"/>
          <w:szCs w:val="24"/>
        </w:rPr>
        <w:t xml:space="preserve"> (2015), pode se criar ob</w:t>
      </w:r>
      <w:r w:rsidR="00CD65EC">
        <w:rPr>
          <w:rFonts w:cs="Arial"/>
          <w:szCs w:val="24"/>
        </w:rPr>
        <w:t>j</w:t>
      </w:r>
      <w:r>
        <w:rPr>
          <w:rFonts w:cs="Arial"/>
          <w:szCs w:val="24"/>
        </w:rPr>
        <w:t xml:space="preserve">etos em uma classe e esses objetos podem ser utilizados em outras classes ou aplicações. Para utilizar um </w:t>
      </w:r>
      <w:r w:rsidR="00CD65EC">
        <w:rPr>
          <w:rFonts w:cs="Arial"/>
          <w:szCs w:val="24"/>
        </w:rPr>
        <w:t>objeto, terá</w:t>
      </w:r>
      <w:r w:rsidR="00CA33AE">
        <w:rPr>
          <w:rFonts w:cs="Arial"/>
          <w:szCs w:val="24"/>
        </w:rPr>
        <w:t xml:space="preserve"> que seguir os seguintes passos</w:t>
      </w:r>
      <w:r>
        <w:rPr>
          <w:rFonts w:cs="Arial"/>
          <w:szCs w:val="24"/>
        </w:rPr>
        <w:t>:</w:t>
      </w:r>
    </w:p>
    <w:p w14:paraId="4983A4B9" w14:textId="2DF80E6E" w:rsidR="00613A57" w:rsidRDefault="008E0E78" w:rsidP="00610182">
      <w:pPr>
        <w:pStyle w:val="PargrafodaLista"/>
        <w:numPr>
          <w:ilvl w:val="0"/>
          <w:numId w:val="3"/>
        </w:numPr>
        <w:ind w:left="1219" w:hanging="357"/>
        <w:rPr>
          <w:rFonts w:cs="Arial"/>
          <w:szCs w:val="24"/>
        </w:rPr>
      </w:pPr>
      <w:r>
        <w:rPr>
          <w:rFonts w:cs="Arial"/>
          <w:szCs w:val="24"/>
        </w:rPr>
        <w:t>Declaração de objetos:  Segue um padrão de nome-do-tipo nome-da-variável. Pra declaração de um objeto usa a seguinte sintaxe: nome-da-classe nome-do-objeto. Para gerar um objeto de classe por exemplo, Carro</w:t>
      </w:r>
      <w:r w:rsidR="00613A57">
        <w:rPr>
          <w:rFonts w:cs="Arial"/>
          <w:szCs w:val="24"/>
        </w:rPr>
        <w:t>, sua sintaxe será: Carro carro1. O nome Carro se refere à classe em si, e carro1 trata-se de uma declaração dizendo que um objeto do tipo carro. Se criar vários objetos de uma classe, como no exemplo “Carro”, se pode ter os objetos “carro1”, “carro2”, “carro3” e assim por diante;</w:t>
      </w:r>
    </w:p>
    <w:p w14:paraId="5A531E21" w14:textId="17459BDF" w:rsidR="00CA33AE" w:rsidRDefault="00613A57" w:rsidP="00610182">
      <w:pPr>
        <w:pStyle w:val="PargrafodaLista"/>
        <w:numPr>
          <w:ilvl w:val="0"/>
          <w:numId w:val="3"/>
        </w:numPr>
        <w:ind w:left="1219" w:hanging="357"/>
        <w:rPr>
          <w:rFonts w:cs="Arial"/>
          <w:szCs w:val="24"/>
        </w:rPr>
      </w:pPr>
      <w:r>
        <w:rPr>
          <w:rFonts w:cs="Arial"/>
          <w:szCs w:val="24"/>
        </w:rPr>
        <w:t>Instanciação do objeto:</w:t>
      </w:r>
      <w:r w:rsidR="00CA33AE">
        <w:rPr>
          <w:rFonts w:cs="Arial"/>
          <w:szCs w:val="24"/>
        </w:rPr>
        <w:t xml:space="preserve"> É a criação pela sua alocação de memória para armazenar informações sobre ele, que se reserva endereços da memória para armazenar dados correspondentes. Para que se possa fazer a </w:t>
      </w:r>
      <w:r w:rsidR="00CA33AE">
        <w:rPr>
          <w:rFonts w:cs="Arial"/>
          <w:szCs w:val="24"/>
        </w:rPr>
        <w:lastRenderedPageBreak/>
        <w:t xml:space="preserve">instanciação de um objeto, será usado o operador “new”. Por exemplo Carro carro1 = new </w:t>
      </w:r>
      <w:r w:rsidR="00271036">
        <w:rPr>
          <w:rFonts w:cs="Arial"/>
          <w:szCs w:val="24"/>
        </w:rPr>
        <w:t>Carro (</w:t>
      </w:r>
      <w:r w:rsidR="00CA33AE">
        <w:rPr>
          <w:rFonts w:cs="Arial"/>
          <w:szCs w:val="24"/>
        </w:rPr>
        <w:t>).</w:t>
      </w:r>
    </w:p>
    <w:p w14:paraId="4C521C62" w14:textId="44BC14BF" w:rsidR="00981C28" w:rsidRPr="008235C6" w:rsidRDefault="00981C28" w:rsidP="008235C6">
      <w:pPr>
        <w:rPr>
          <w:rFonts w:cs="Arial"/>
          <w:b/>
          <w:sz w:val="20"/>
          <w:szCs w:val="20"/>
        </w:rPr>
      </w:pPr>
      <w:bookmarkStart w:id="13" w:name="_Toc26297501"/>
      <w:r w:rsidRPr="008235C6">
        <w:rPr>
          <w:rFonts w:cs="Arial"/>
          <w:b/>
          <w:sz w:val="20"/>
          <w:szCs w:val="20"/>
        </w:rPr>
        <w:t xml:space="preserve">Figura </w:t>
      </w:r>
      <w:r w:rsidR="00BD2533">
        <w:rPr>
          <w:rFonts w:cs="Arial"/>
          <w:b/>
          <w:sz w:val="20"/>
          <w:szCs w:val="20"/>
        </w:rPr>
        <w:fldChar w:fldCharType="begin"/>
      </w:r>
      <w:r w:rsidR="00BD2533">
        <w:rPr>
          <w:rFonts w:cs="Arial"/>
          <w:b/>
          <w:sz w:val="20"/>
          <w:szCs w:val="20"/>
        </w:rPr>
        <w:instrText xml:space="preserve"> SEQ Figura \* ARABIC </w:instrText>
      </w:r>
      <w:r w:rsidR="00BD2533">
        <w:rPr>
          <w:rFonts w:cs="Arial"/>
          <w:b/>
          <w:sz w:val="20"/>
          <w:szCs w:val="20"/>
        </w:rPr>
        <w:fldChar w:fldCharType="separate"/>
      </w:r>
      <w:r w:rsidR="008632C3">
        <w:rPr>
          <w:rFonts w:cs="Arial"/>
          <w:b/>
          <w:noProof/>
          <w:sz w:val="20"/>
          <w:szCs w:val="20"/>
        </w:rPr>
        <w:t>8</w:t>
      </w:r>
      <w:r w:rsidR="00BD2533">
        <w:rPr>
          <w:rFonts w:cs="Arial"/>
          <w:b/>
          <w:sz w:val="20"/>
          <w:szCs w:val="20"/>
        </w:rPr>
        <w:fldChar w:fldCharType="end"/>
      </w:r>
      <w:r w:rsidRPr="008235C6">
        <w:rPr>
          <w:rFonts w:cs="Arial"/>
          <w:b/>
          <w:sz w:val="20"/>
          <w:szCs w:val="20"/>
        </w:rPr>
        <w:t>: instancia de um objeto</w:t>
      </w:r>
      <w:bookmarkEnd w:id="13"/>
    </w:p>
    <w:p w14:paraId="402AD84F" w14:textId="77777777" w:rsidR="00CA33AE" w:rsidRPr="00CA33AE" w:rsidRDefault="00CA33AE" w:rsidP="00610182">
      <w:pPr>
        <w:rPr>
          <w:rFonts w:cs="Arial"/>
          <w:szCs w:val="24"/>
        </w:rPr>
      </w:pPr>
      <w:r w:rsidRPr="00835009">
        <w:rPr>
          <w:noProof/>
          <w:lang w:eastAsia="pt-BR"/>
        </w:rPr>
        <w:drawing>
          <wp:inline distT="0" distB="0" distL="0" distR="0" wp14:anchorId="5DD68D09" wp14:editId="3CF54F91">
            <wp:extent cx="4829175" cy="2333625"/>
            <wp:effectExtent l="19050" t="19050" r="28575" b="285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175" cy="2333625"/>
                    </a:xfrm>
                    <a:prstGeom prst="rect">
                      <a:avLst/>
                    </a:prstGeom>
                    <a:noFill/>
                    <a:ln>
                      <a:solidFill>
                        <a:schemeClr val="tx1"/>
                      </a:solidFill>
                    </a:ln>
                  </pic:spPr>
                </pic:pic>
              </a:graphicData>
            </a:graphic>
          </wp:inline>
        </w:drawing>
      </w:r>
    </w:p>
    <w:p w14:paraId="46B916B5" w14:textId="77777777" w:rsidR="008E0E78" w:rsidRPr="00982749" w:rsidRDefault="008E0E78" w:rsidP="00610182">
      <w:pPr>
        <w:pStyle w:val="PargrafodaLista"/>
        <w:ind w:left="0"/>
        <w:rPr>
          <w:rFonts w:cs="Arial"/>
          <w:sz w:val="20"/>
          <w:szCs w:val="20"/>
        </w:rPr>
      </w:pPr>
      <w:r>
        <w:rPr>
          <w:rFonts w:cs="Arial"/>
          <w:szCs w:val="24"/>
        </w:rPr>
        <w:t xml:space="preserve"> </w:t>
      </w:r>
      <w:r w:rsidR="00CA33AE" w:rsidRPr="00982749">
        <w:rPr>
          <w:rFonts w:cs="Arial"/>
          <w:sz w:val="20"/>
          <w:szCs w:val="20"/>
        </w:rPr>
        <w:t>Fonte: Autoria própria, 2019.</w:t>
      </w:r>
    </w:p>
    <w:p w14:paraId="45A8E696" w14:textId="44FD770F" w:rsidR="006B2AB3" w:rsidRDefault="00A3051B" w:rsidP="00610182">
      <w:pPr>
        <w:pStyle w:val="Ttulo2"/>
      </w:pPr>
      <w:bookmarkStart w:id="14" w:name="_Toc21542448"/>
      <w:r>
        <w:t>UML</w:t>
      </w:r>
      <w:bookmarkEnd w:id="14"/>
    </w:p>
    <w:p w14:paraId="4DB133FB" w14:textId="3DE508AF" w:rsidR="00CB6C99" w:rsidRPr="00CB6C99" w:rsidRDefault="00CB6C99" w:rsidP="00CB6C99">
      <w:pPr>
        <w:pStyle w:val="Corpodetexto"/>
        <w:tabs>
          <w:tab w:val="left" w:pos="567"/>
        </w:tabs>
        <w:spacing w:line="362" w:lineRule="auto"/>
        <w:rPr>
          <w:rFonts w:eastAsiaTheme="minorHAnsi"/>
          <w:lang w:val="pt-BR"/>
        </w:rPr>
      </w:pPr>
      <w:r w:rsidRPr="00CB6C99">
        <w:rPr>
          <w:rFonts w:eastAsiaTheme="minorHAnsi"/>
          <w:lang w:val="pt-BR"/>
        </w:rPr>
        <w:t>A UML é uma linguagem visual para modelar sistemas orientados a objetos. Isso quer dizer que a UML é uma linguagem que define elementos gráficos (visuais) que podem ser utilizados na modelagem de sistemas. Esses elementos permitem representar os conceitos do paradigma da orientação a objetos. Através dos elementos gráficos definidos nesta linguagem pode-se construir diagramas que representam diversas perspectivas de um sistema. (Bezerra, 2007, p15).</w:t>
      </w:r>
    </w:p>
    <w:p w14:paraId="2223F5A2" w14:textId="3ECDA471" w:rsidR="00CB6C99" w:rsidRPr="00CB6C99" w:rsidRDefault="00CB6C99" w:rsidP="00CB6C99">
      <w:pPr>
        <w:pStyle w:val="Corpodetexto"/>
        <w:tabs>
          <w:tab w:val="left" w:pos="567"/>
        </w:tabs>
        <w:spacing w:line="362" w:lineRule="auto"/>
        <w:rPr>
          <w:rFonts w:eastAsiaTheme="minorHAnsi" w:cstheme="minorBidi"/>
          <w:szCs w:val="22"/>
          <w:lang w:val="pt-BR"/>
        </w:rPr>
      </w:pPr>
      <w:r w:rsidRPr="00CB6C99">
        <w:rPr>
          <w:rFonts w:eastAsiaTheme="minorHAnsi"/>
          <w:lang w:val="pt-BR"/>
        </w:rPr>
        <w:t>Ainda, Guedes (2011) porem muitos se confundem achando que UML é uma linguagem de programação, mas não é. O objetivo dela é auxiliar os engenheiros de softwares a definirem as características do sistema a ser feito pela empresa, tais como seus requisitos, seu comportamento, estrutura lógica, dinâmica de processos e necessidades físicas em relação</w:t>
      </w:r>
      <w:r w:rsidRPr="00CB6C99">
        <w:rPr>
          <w:rFonts w:eastAsiaTheme="minorHAnsi" w:cstheme="minorBidi"/>
          <w:szCs w:val="22"/>
          <w:lang w:val="pt-BR"/>
        </w:rPr>
        <w:t xml:space="preserve"> ao equipamento sobre o qual o sistema deverá ser implantado.</w:t>
      </w:r>
    </w:p>
    <w:p w14:paraId="58930C56" w14:textId="282DA685" w:rsidR="00CB6C99" w:rsidRPr="007E4119" w:rsidRDefault="00CB6C99" w:rsidP="007E4119">
      <w:pPr>
        <w:pStyle w:val="Corpodetexto"/>
        <w:tabs>
          <w:tab w:val="left" w:pos="567"/>
        </w:tabs>
        <w:spacing w:before="101" w:line="360" w:lineRule="auto"/>
        <w:ind w:left="2268"/>
        <w:jc w:val="both"/>
        <w:rPr>
          <w:rFonts w:eastAsiaTheme="minorHAnsi" w:cstheme="minorBidi"/>
          <w:sz w:val="20"/>
          <w:szCs w:val="20"/>
          <w:lang w:val="pt-BR"/>
        </w:rPr>
      </w:pPr>
      <w:r w:rsidRPr="007E4119">
        <w:rPr>
          <w:rFonts w:eastAsiaTheme="minorHAnsi" w:cstheme="minorBidi"/>
          <w:sz w:val="20"/>
          <w:szCs w:val="20"/>
          <w:lang w:val="pt-BR"/>
        </w:rPr>
        <w:t xml:space="preserve">A UML surgiu da união de três métodos de modelagem: método </w:t>
      </w:r>
      <w:proofErr w:type="spellStart"/>
      <w:r w:rsidRPr="007E4119">
        <w:rPr>
          <w:rFonts w:eastAsiaTheme="minorHAnsi" w:cstheme="minorBidi"/>
          <w:sz w:val="20"/>
          <w:szCs w:val="20"/>
          <w:lang w:val="pt-BR"/>
        </w:rPr>
        <w:t>Booch</w:t>
      </w:r>
      <w:proofErr w:type="spellEnd"/>
      <w:r w:rsidRPr="007E4119">
        <w:rPr>
          <w:rFonts w:eastAsiaTheme="minorHAnsi" w:cstheme="minorBidi"/>
          <w:sz w:val="20"/>
          <w:szCs w:val="20"/>
          <w:lang w:val="pt-BR"/>
        </w:rPr>
        <w:t xml:space="preserve">, método </w:t>
      </w:r>
      <w:proofErr w:type="spellStart"/>
      <w:r w:rsidRPr="007E4119">
        <w:rPr>
          <w:rFonts w:eastAsiaTheme="minorHAnsi" w:cstheme="minorBidi"/>
          <w:sz w:val="20"/>
          <w:szCs w:val="20"/>
          <w:lang w:val="pt-BR"/>
        </w:rPr>
        <w:t>OMT</w:t>
      </w:r>
      <w:proofErr w:type="spellEnd"/>
      <w:r w:rsidRPr="007E4119">
        <w:rPr>
          <w:rFonts w:eastAsiaTheme="minorHAnsi" w:cstheme="minorBidi"/>
          <w:sz w:val="20"/>
          <w:szCs w:val="20"/>
          <w:lang w:val="pt-BR"/>
        </w:rPr>
        <w:t xml:space="preserve"> (</w:t>
      </w:r>
      <w:proofErr w:type="spellStart"/>
      <w:r w:rsidRPr="007E4119">
        <w:rPr>
          <w:rFonts w:eastAsiaTheme="minorHAnsi" w:cstheme="minorBidi"/>
          <w:sz w:val="20"/>
          <w:szCs w:val="20"/>
          <w:lang w:val="pt-BR"/>
        </w:rPr>
        <w:t>Object</w:t>
      </w:r>
      <w:proofErr w:type="spellEnd"/>
      <w:r w:rsidRPr="007E4119">
        <w:rPr>
          <w:rFonts w:eastAsiaTheme="minorHAnsi" w:cstheme="minorBidi"/>
          <w:sz w:val="20"/>
          <w:szCs w:val="20"/>
          <w:lang w:val="pt-BR"/>
        </w:rPr>
        <w:t xml:space="preserve"> </w:t>
      </w:r>
      <w:proofErr w:type="spellStart"/>
      <w:r w:rsidRPr="007E4119">
        <w:rPr>
          <w:rFonts w:eastAsiaTheme="minorHAnsi" w:cstheme="minorBidi"/>
          <w:sz w:val="20"/>
          <w:szCs w:val="20"/>
          <w:lang w:val="pt-BR"/>
        </w:rPr>
        <w:t>Modeling</w:t>
      </w:r>
      <w:proofErr w:type="spellEnd"/>
      <w:r w:rsidRPr="007E4119">
        <w:rPr>
          <w:rFonts w:eastAsiaTheme="minorHAnsi" w:cstheme="minorBidi"/>
          <w:sz w:val="20"/>
          <w:szCs w:val="20"/>
          <w:lang w:val="pt-BR"/>
        </w:rPr>
        <w:t xml:space="preserve"> </w:t>
      </w:r>
      <w:proofErr w:type="spellStart"/>
      <w:r w:rsidRPr="007E4119">
        <w:rPr>
          <w:rFonts w:eastAsiaTheme="minorHAnsi" w:cstheme="minorBidi"/>
          <w:sz w:val="20"/>
          <w:szCs w:val="20"/>
          <w:lang w:val="pt-BR"/>
        </w:rPr>
        <w:t>Technique</w:t>
      </w:r>
      <w:proofErr w:type="spellEnd"/>
      <w:r w:rsidRPr="007E4119">
        <w:rPr>
          <w:rFonts w:eastAsiaTheme="minorHAnsi" w:cstheme="minorBidi"/>
          <w:sz w:val="20"/>
          <w:szCs w:val="20"/>
          <w:lang w:val="pt-BR"/>
        </w:rPr>
        <w:t xml:space="preserve">) de Jacobson e o método </w:t>
      </w:r>
      <w:proofErr w:type="spellStart"/>
      <w:r w:rsidRPr="007E4119">
        <w:rPr>
          <w:rFonts w:eastAsiaTheme="minorHAnsi" w:cstheme="minorBidi"/>
          <w:sz w:val="20"/>
          <w:szCs w:val="20"/>
          <w:lang w:val="pt-BR"/>
        </w:rPr>
        <w:t>OOSE</w:t>
      </w:r>
      <w:proofErr w:type="spellEnd"/>
      <w:r w:rsidRPr="007E4119">
        <w:rPr>
          <w:rFonts w:eastAsiaTheme="minorHAnsi" w:cstheme="minorBidi"/>
          <w:sz w:val="20"/>
          <w:szCs w:val="20"/>
          <w:lang w:val="pt-BR"/>
        </w:rPr>
        <w:t xml:space="preserve"> (</w:t>
      </w:r>
      <w:proofErr w:type="spellStart"/>
      <w:r w:rsidRPr="007E4119">
        <w:rPr>
          <w:rFonts w:eastAsiaTheme="minorHAnsi" w:cstheme="minorBidi"/>
          <w:sz w:val="20"/>
          <w:szCs w:val="20"/>
          <w:lang w:val="pt-BR"/>
        </w:rPr>
        <w:t>Object-Oriented</w:t>
      </w:r>
      <w:proofErr w:type="spellEnd"/>
      <w:r w:rsidRPr="007E4119">
        <w:rPr>
          <w:rFonts w:eastAsiaTheme="minorHAnsi" w:cstheme="minorBidi"/>
          <w:sz w:val="20"/>
          <w:szCs w:val="20"/>
          <w:lang w:val="pt-BR"/>
        </w:rPr>
        <w:t xml:space="preserve"> Software </w:t>
      </w:r>
      <w:proofErr w:type="spellStart"/>
      <w:r w:rsidRPr="007E4119">
        <w:rPr>
          <w:rFonts w:eastAsiaTheme="minorHAnsi" w:cstheme="minorBidi"/>
          <w:sz w:val="20"/>
          <w:szCs w:val="20"/>
          <w:lang w:val="pt-BR"/>
        </w:rPr>
        <w:t>Engineering</w:t>
      </w:r>
      <w:proofErr w:type="spellEnd"/>
      <w:r w:rsidRPr="007E4119">
        <w:rPr>
          <w:rFonts w:eastAsiaTheme="minorHAnsi" w:cstheme="minorBidi"/>
          <w:sz w:val="20"/>
          <w:szCs w:val="20"/>
          <w:lang w:val="pt-BR"/>
        </w:rPr>
        <w:t xml:space="preserve">) de </w:t>
      </w:r>
      <w:proofErr w:type="spellStart"/>
      <w:r w:rsidRPr="007E4119">
        <w:rPr>
          <w:rFonts w:eastAsiaTheme="minorHAnsi" w:cstheme="minorBidi"/>
          <w:sz w:val="20"/>
          <w:szCs w:val="20"/>
          <w:lang w:val="pt-BR"/>
        </w:rPr>
        <w:t>Rumbaugh</w:t>
      </w:r>
      <w:proofErr w:type="spellEnd"/>
      <w:r w:rsidRPr="007E4119">
        <w:rPr>
          <w:rFonts w:eastAsiaTheme="minorHAnsi" w:cstheme="minorBidi"/>
          <w:sz w:val="20"/>
          <w:szCs w:val="20"/>
          <w:lang w:val="pt-BR"/>
        </w:rPr>
        <w:t>, no início da década de 1990.</w:t>
      </w:r>
      <w:r w:rsidR="007E4119" w:rsidRPr="007E4119">
        <w:rPr>
          <w:rFonts w:eastAsiaTheme="minorHAnsi" w:cstheme="minorBidi"/>
          <w:sz w:val="20"/>
          <w:szCs w:val="20"/>
          <w:lang w:val="pt-BR"/>
        </w:rPr>
        <w:t xml:space="preserve"> Guedes (2011, p19),</w:t>
      </w:r>
    </w:p>
    <w:p w14:paraId="1C4D19D5" w14:textId="5E107E4F" w:rsidR="00CB6C99" w:rsidRDefault="00CB6C99" w:rsidP="00CB6C99">
      <w:pPr>
        <w:pStyle w:val="Corpodetexto"/>
        <w:tabs>
          <w:tab w:val="left" w:pos="567"/>
        </w:tabs>
        <w:spacing w:before="121" w:line="360" w:lineRule="auto"/>
        <w:ind w:right="146"/>
        <w:jc w:val="both"/>
        <w:rPr>
          <w:rFonts w:eastAsiaTheme="minorHAnsi" w:cstheme="minorBidi"/>
          <w:szCs w:val="22"/>
          <w:lang w:val="pt-BR"/>
        </w:rPr>
      </w:pPr>
      <w:r w:rsidRPr="00CB6C99">
        <w:rPr>
          <w:rFonts w:eastAsiaTheme="minorHAnsi" w:cstheme="minorBidi"/>
          <w:szCs w:val="22"/>
          <w:lang w:val="pt-BR"/>
        </w:rPr>
        <w:t>Segundo Góes (2014), a UML pode ser utilizada como base as análise</w:t>
      </w:r>
      <w:r>
        <w:rPr>
          <w:rFonts w:eastAsiaTheme="minorHAnsi" w:cstheme="minorBidi"/>
          <w:szCs w:val="22"/>
          <w:lang w:val="pt-BR"/>
        </w:rPr>
        <w:t>s</w:t>
      </w:r>
      <w:r w:rsidRPr="00CB6C99">
        <w:rPr>
          <w:rFonts w:eastAsiaTheme="minorHAnsi" w:cstheme="minorBidi"/>
          <w:szCs w:val="22"/>
          <w:lang w:val="pt-BR"/>
        </w:rPr>
        <w:t xml:space="preserve">, projeto e implementação, pois nos permite pensar antes de codificar, utilizando um conjunto </w:t>
      </w:r>
      <w:r w:rsidRPr="00CB6C99">
        <w:rPr>
          <w:rFonts w:eastAsiaTheme="minorHAnsi" w:cstheme="minorBidi"/>
          <w:szCs w:val="22"/>
          <w:lang w:val="pt-BR"/>
        </w:rPr>
        <w:lastRenderedPageBreak/>
        <w:t>de diagramas que permitem uma comunicação entre as equipes de desenvolvimento.</w:t>
      </w:r>
    </w:p>
    <w:p w14:paraId="777CBCB5" w14:textId="4B873FD6" w:rsidR="00CB6C99" w:rsidRPr="008235C6" w:rsidRDefault="00CB6C99" w:rsidP="00CB6C99">
      <w:pPr>
        <w:pStyle w:val="Ttulo3"/>
        <w:rPr>
          <w:rFonts w:eastAsiaTheme="minorHAnsi"/>
        </w:rPr>
      </w:pPr>
      <w:bookmarkStart w:id="15" w:name="_Toc21542449"/>
      <w:r>
        <w:rPr>
          <w:rFonts w:eastAsiaTheme="minorHAnsi"/>
        </w:rPr>
        <w:t>Levantamento de requisitos</w:t>
      </w:r>
      <w:bookmarkEnd w:id="15"/>
      <w:r>
        <w:rPr>
          <w:rFonts w:eastAsiaTheme="minorHAnsi"/>
        </w:rPr>
        <w:t xml:space="preserve"> </w:t>
      </w:r>
    </w:p>
    <w:p w14:paraId="6FBF31AC" w14:textId="77777777" w:rsidR="00CB6C99" w:rsidRDefault="00CB6C99" w:rsidP="00CB6C99">
      <w:pPr>
        <w:pStyle w:val="Corpodetexto"/>
        <w:tabs>
          <w:tab w:val="left" w:pos="567"/>
        </w:tabs>
        <w:spacing w:before="119" w:line="360" w:lineRule="auto"/>
        <w:ind w:right="150"/>
        <w:jc w:val="both"/>
        <w:rPr>
          <w:lang w:val="pt-BR"/>
        </w:rPr>
      </w:pPr>
      <w:r>
        <w:rPr>
          <w:lang w:val="pt-BR"/>
        </w:rPr>
        <w:t>Conforme Guedes (2011), u</w:t>
      </w:r>
      <w:r w:rsidRPr="00E1278C">
        <w:rPr>
          <w:lang w:val="pt-BR"/>
        </w:rPr>
        <w:t xml:space="preserve">ma das primeiras etapas desse processo denomina-se levantamento e análise de requisitos. </w:t>
      </w:r>
      <w:r>
        <w:rPr>
          <w:lang w:val="pt-BR"/>
        </w:rPr>
        <w:t xml:space="preserve">O método de desenvolvimento de Software está dividido em quatro fases, sendo elas: O levantamento de requisitos; logo depois a análise dos requisitos e feito o projeto do software; A construção do software e os testes deles; E por fim a implantação dele. </w:t>
      </w:r>
    </w:p>
    <w:p w14:paraId="14E17711" w14:textId="77777777" w:rsidR="00CB6C99" w:rsidRDefault="00CB6C99" w:rsidP="00CB6C99">
      <w:pPr>
        <w:pStyle w:val="Corpodetexto"/>
        <w:tabs>
          <w:tab w:val="left" w:pos="567"/>
        </w:tabs>
        <w:spacing w:before="119" w:line="360" w:lineRule="auto"/>
        <w:ind w:right="150"/>
        <w:jc w:val="both"/>
        <w:rPr>
          <w:lang w:val="pt-BR"/>
        </w:rPr>
      </w:pPr>
      <w:r>
        <w:rPr>
          <w:lang w:val="pt-BR"/>
        </w:rPr>
        <w:t>De acordo com Bezerra (2007), na</w:t>
      </w:r>
      <w:r w:rsidRPr="00E1278C">
        <w:rPr>
          <w:lang w:val="pt-BR"/>
        </w:rPr>
        <w:t xml:space="preserve"> etapa</w:t>
      </w:r>
      <w:r>
        <w:rPr>
          <w:lang w:val="pt-BR"/>
        </w:rPr>
        <w:t xml:space="preserve"> de levantamento e análise de requisitos</w:t>
      </w:r>
      <w:r w:rsidRPr="00E1278C">
        <w:rPr>
          <w:lang w:val="pt-BR"/>
        </w:rPr>
        <w:t xml:space="preserve">, </w:t>
      </w:r>
      <w:r>
        <w:rPr>
          <w:lang w:val="pt-BR"/>
        </w:rPr>
        <w:t>procura-se compreender os pr</w:t>
      </w:r>
      <w:r w:rsidRPr="00E1278C">
        <w:rPr>
          <w:lang w:val="pt-BR"/>
        </w:rPr>
        <w:t>o</w:t>
      </w:r>
      <w:r>
        <w:rPr>
          <w:lang w:val="pt-BR"/>
        </w:rPr>
        <w:t>blemas dos clientes e assim achar uma solução para desenvolver um software que foi solicitado pelo cliente.</w:t>
      </w:r>
      <w:r w:rsidRPr="00E1278C">
        <w:rPr>
          <w:lang w:val="pt-BR"/>
        </w:rPr>
        <w:t xml:space="preserve"> </w:t>
      </w:r>
      <w:r>
        <w:rPr>
          <w:lang w:val="pt-BR"/>
        </w:rPr>
        <w:t xml:space="preserve">A forma de descobrir seria por meio de entrevistas com usuários que irão usar o futuro software. </w:t>
      </w:r>
    </w:p>
    <w:p w14:paraId="28A18A17" w14:textId="77777777" w:rsidR="00CB6C99" w:rsidRDefault="00CB6C99" w:rsidP="00CB6C99">
      <w:pPr>
        <w:pStyle w:val="Corpodetexto"/>
        <w:tabs>
          <w:tab w:val="left" w:pos="567"/>
        </w:tabs>
        <w:spacing w:before="119" w:line="360" w:lineRule="auto"/>
        <w:ind w:right="150"/>
        <w:jc w:val="both"/>
        <w:rPr>
          <w:lang w:val="pt-BR"/>
        </w:rPr>
      </w:pPr>
      <w:r>
        <w:rPr>
          <w:lang w:val="pt-BR"/>
        </w:rPr>
        <w:t xml:space="preserve">Segundo </w:t>
      </w:r>
      <w:r w:rsidRPr="00E1278C">
        <w:rPr>
          <w:lang w:val="pt-BR"/>
        </w:rPr>
        <w:t>Guedes (20</w:t>
      </w:r>
      <w:r>
        <w:rPr>
          <w:lang w:val="pt-BR"/>
        </w:rPr>
        <w:t>11</w:t>
      </w:r>
      <w:r w:rsidRPr="00E1278C">
        <w:rPr>
          <w:lang w:val="pt-BR"/>
        </w:rPr>
        <w:t>)</w:t>
      </w:r>
      <w:r>
        <w:rPr>
          <w:lang w:val="pt-BR"/>
        </w:rPr>
        <w:t>,</w:t>
      </w:r>
      <w:r w:rsidRPr="00E1278C">
        <w:rPr>
          <w:lang w:val="pt-BR"/>
        </w:rPr>
        <w:t xml:space="preserve"> </w:t>
      </w:r>
      <w:r>
        <w:rPr>
          <w:lang w:val="pt-BR"/>
        </w:rPr>
        <w:t>fala d</w:t>
      </w:r>
      <w:r w:rsidRPr="00E1278C">
        <w:rPr>
          <w:lang w:val="pt-BR"/>
        </w:rPr>
        <w:t>a existência de dois tipos de requisitos</w:t>
      </w:r>
      <w:r>
        <w:rPr>
          <w:lang w:val="pt-BR"/>
        </w:rPr>
        <w:t>, que s</w:t>
      </w:r>
      <w:r w:rsidRPr="00E1278C">
        <w:rPr>
          <w:lang w:val="pt-BR"/>
        </w:rPr>
        <w:t>ão</w:t>
      </w:r>
      <w:r>
        <w:rPr>
          <w:lang w:val="pt-BR"/>
        </w:rPr>
        <w:t xml:space="preserve"> </w:t>
      </w:r>
      <w:r w:rsidRPr="00E1278C">
        <w:rPr>
          <w:lang w:val="pt-BR"/>
        </w:rPr>
        <w:t>os requisitos funcionais e não-funcionais.</w:t>
      </w:r>
      <w:r>
        <w:rPr>
          <w:lang w:val="pt-BR"/>
        </w:rPr>
        <w:t xml:space="preserve"> </w:t>
      </w:r>
      <w:r w:rsidRPr="00E1278C">
        <w:rPr>
          <w:lang w:val="pt-BR"/>
        </w:rPr>
        <w:t>Os requisitos funcionais</w:t>
      </w:r>
      <w:r>
        <w:rPr>
          <w:lang w:val="pt-BR"/>
        </w:rPr>
        <w:t xml:space="preserve"> seriam</w:t>
      </w:r>
      <w:r w:rsidRPr="00E1278C">
        <w:rPr>
          <w:lang w:val="pt-BR"/>
        </w:rPr>
        <w:t xml:space="preserve"> às funcionalidades do </w:t>
      </w:r>
      <w:r w:rsidRPr="00E1278C">
        <w:rPr>
          <w:i/>
          <w:lang w:val="pt-BR"/>
        </w:rPr>
        <w:t>software</w:t>
      </w:r>
      <w:r w:rsidRPr="00E1278C">
        <w:rPr>
          <w:lang w:val="pt-BR"/>
        </w:rPr>
        <w:t xml:space="preserve">, </w:t>
      </w:r>
      <w:r>
        <w:rPr>
          <w:lang w:val="pt-BR"/>
        </w:rPr>
        <w:t>ou seja, aquilo que o cliente deseja que o software faça.</w:t>
      </w:r>
      <w:r w:rsidRPr="00E1278C">
        <w:rPr>
          <w:lang w:val="pt-BR"/>
        </w:rPr>
        <w:t xml:space="preserve"> </w:t>
      </w:r>
      <w:r>
        <w:rPr>
          <w:lang w:val="pt-BR"/>
        </w:rPr>
        <w:t>Já os r</w:t>
      </w:r>
      <w:r w:rsidRPr="00E1278C">
        <w:rPr>
          <w:lang w:val="pt-BR"/>
        </w:rPr>
        <w:t>equisitos não-funcionais determinam como serão aplicados os requisitos funcionais,</w:t>
      </w:r>
      <w:r>
        <w:rPr>
          <w:lang w:val="pt-BR"/>
        </w:rPr>
        <w:t xml:space="preserve"> que correspondem as restrições, validações, condições que os requisitos funcionais possam realizar. </w:t>
      </w:r>
    </w:p>
    <w:p w14:paraId="583B4FB3" w14:textId="77777777" w:rsidR="00CB6C99" w:rsidRPr="00E1278C" w:rsidRDefault="00CB6C99" w:rsidP="00CB6C99">
      <w:pPr>
        <w:pStyle w:val="Corpodetexto"/>
        <w:tabs>
          <w:tab w:val="left" w:pos="567"/>
        </w:tabs>
        <w:spacing w:before="119" w:line="360" w:lineRule="auto"/>
        <w:ind w:right="150"/>
        <w:jc w:val="both"/>
        <w:rPr>
          <w:lang w:val="pt-BR"/>
        </w:rPr>
      </w:pPr>
      <w:r>
        <w:rPr>
          <w:lang w:val="pt-BR"/>
        </w:rPr>
        <w:t>Ainda,</w:t>
      </w:r>
      <w:r w:rsidRPr="00415A99">
        <w:rPr>
          <w:lang w:val="pt-BR"/>
        </w:rPr>
        <w:t xml:space="preserve"> </w:t>
      </w:r>
      <w:r>
        <w:rPr>
          <w:lang w:val="pt-BR"/>
        </w:rPr>
        <w:t xml:space="preserve">Bezerra (2007), na </w:t>
      </w:r>
      <w:r w:rsidRPr="00E1278C">
        <w:rPr>
          <w:lang w:val="pt-BR"/>
        </w:rPr>
        <w:t>fase</w:t>
      </w:r>
      <w:r>
        <w:rPr>
          <w:lang w:val="pt-BR"/>
        </w:rPr>
        <w:t xml:space="preserve"> de construção e de testes, o sistema é codificado, ou seja, ocorre a tradução do código para a execução do software. E pode ser em uma ou mais linguagens de programação. Já na fase de testes, são realizados diversos teste do sistema em construção e o principal trabalho é encontrar os erros para poder assim solucioná-los. </w:t>
      </w:r>
    </w:p>
    <w:p w14:paraId="766D5A78" w14:textId="03BE8CAD" w:rsidR="00CB6C99" w:rsidRDefault="00CB6C99" w:rsidP="00CB6C99">
      <w:pPr>
        <w:pStyle w:val="Corpodetexto"/>
        <w:tabs>
          <w:tab w:val="left" w:pos="567"/>
        </w:tabs>
        <w:spacing w:before="119" w:line="360" w:lineRule="auto"/>
        <w:ind w:right="150"/>
        <w:jc w:val="both"/>
        <w:rPr>
          <w:lang w:val="pt-BR"/>
        </w:rPr>
      </w:pPr>
      <w:r>
        <w:rPr>
          <w:lang w:val="pt-BR"/>
        </w:rPr>
        <w:t>Segundo Góes (2014), depois das análises e levantamento dos requisitos temos a implantação do sistema. Onde se é entregue o software pronto para uso do usuário, os manuais, os dados importados para o sistema e os treinamentos para os usuários.</w:t>
      </w:r>
    </w:p>
    <w:p w14:paraId="4027688B" w14:textId="36709731" w:rsidR="00CB6C99" w:rsidRDefault="00CB6C99" w:rsidP="00CB6C99">
      <w:pPr>
        <w:pStyle w:val="Ttulo3"/>
      </w:pPr>
      <w:bookmarkStart w:id="16" w:name="_Toc21542450"/>
      <w:r>
        <w:t>Diagramas de Caso de Uso</w:t>
      </w:r>
      <w:bookmarkEnd w:id="16"/>
    </w:p>
    <w:p w14:paraId="4AA24A29" w14:textId="77777777" w:rsidR="00CB6C99" w:rsidRPr="007E4119" w:rsidRDefault="00CB6C99" w:rsidP="007E4119">
      <w:pPr>
        <w:ind w:left="2268"/>
        <w:rPr>
          <w:sz w:val="20"/>
          <w:szCs w:val="20"/>
        </w:rPr>
      </w:pPr>
      <w:r w:rsidRPr="007E4119">
        <w:rPr>
          <w:sz w:val="20"/>
          <w:szCs w:val="20"/>
        </w:rPr>
        <w:t>O objetivo disto é fornecer múltiplas visões do sistema a ser modelado, analisando-o e modelando-o sob diversos aspectos, procurando-se, assim, atingir a completitude da modelagem, permitindo que cada diagrama complemente os outros. (Guedes, 2011, p19).</w:t>
      </w:r>
    </w:p>
    <w:p w14:paraId="4F03D498" w14:textId="5D7CBE6C" w:rsidR="00CB6C99" w:rsidRDefault="00CB6C99" w:rsidP="00CB6C99">
      <w:r>
        <w:lastRenderedPageBreak/>
        <w:t>Existem diversos diagramas de casos de Uso, porem aqui será abordado somente os que serão usados nesse projeto. Tal como, Diagrama de Atividade, Diagrama de classes e Diagrama de sequência.</w:t>
      </w:r>
    </w:p>
    <w:p w14:paraId="1864F62A" w14:textId="5F01380D" w:rsidR="00CB6C99" w:rsidRDefault="00CB6C99" w:rsidP="00CB6C99">
      <w:r>
        <w:t>Como diz Guedes (2011), o diagrama de caso de uso é usado nas fases de levantamento e análise de requisitos, embora possa ser usado no restante das fases de desenvolvimento do software. Onde se identificasse os autores (usuários e sistemas) e as funcionalidades que o sistema realiza-la. Um diagrama que serve de base para outros diagramas e é comumente consultado durante todo o processo de modelagem. Veja o exemplo na figura abaixo:</w:t>
      </w:r>
    </w:p>
    <w:p w14:paraId="0CBAD373" w14:textId="7B12CAAB" w:rsidR="008235C6" w:rsidRDefault="008235C6" w:rsidP="008235C6">
      <w:pPr>
        <w:pStyle w:val="Legenda"/>
        <w:keepNext/>
      </w:pPr>
      <w:bookmarkStart w:id="17" w:name="_Toc26297502"/>
      <w:r w:rsidRPr="008235C6">
        <w:rPr>
          <w:rFonts w:eastAsia="Arial" w:cs="Arial"/>
          <w:b/>
          <w:i w:val="0"/>
          <w:iCs w:val="0"/>
          <w:color w:val="auto"/>
          <w:sz w:val="20"/>
          <w:szCs w:val="20"/>
        </w:rPr>
        <w:t xml:space="preserve">Figura </w:t>
      </w:r>
      <w:r w:rsidR="00BD2533">
        <w:rPr>
          <w:rFonts w:eastAsia="Arial" w:cs="Arial"/>
          <w:b/>
          <w:i w:val="0"/>
          <w:iCs w:val="0"/>
          <w:color w:val="auto"/>
          <w:sz w:val="20"/>
          <w:szCs w:val="20"/>
        </w:rPr>
        <w:fldChar w:fldCharType="begin"/>
      </w:r>
      <w:r w:rsidR="00BD2533">
        <w:rPr>
          <w:rFonts w:eastAsia="Arial" w:cs="Arial"/>
          <w:b/>
          <w:i w:val="0"/>
          <w:iCs w:val="0"/>
          <w:color w:val="auto"/>
          <w:sz w:val="20"/>
          <w:szCs w:val="20"/>
        </w:rPr>
        <w:instrText xml:space="preserve"> SEQ Figura \* ARABIC </w:instrText>
      </w:r>
      <w:r w:rsidR="00BD2533">
        <w:rPr>
          <w:rFonts w:eastAsia="Arial" w:cs="Arial"/>
          <w:b/>
          <w:i w:val="0"/>
          <w:iCs w:val="0"/>
          <w:color w:val="auto"/>
          <w:sz w:val="20"/>
          <w:szCs w:val="20"/>
        </w:rPr>
        <w:fldChar w:fldCharType="separate"/>
      </w:r>
      <w:r w:rsidR="008632C3">
        <w:rPr>
          <w:rFonts w:eastAsia="Arial" w:cs="Arial"/>
          <w:b/>
          <w:i w:val="0"/>
          <w:iCs w:val="0"/>
          <w:noProof/>
          <w:color w:val="auto"/>
          <w:sz w:val="20"/>
          <w:szCs w:val="20"/>
        </w:rPr>
        <w:t>9</w:t>
      </w:r>
      <w:r w:rsidR="00BD2533">
        <w:rPr>
          <w:rFonts w:eastAsia="Arial" w:cs="Arial"/>
          <w:b/>
          <w:i w:val="0"/>
          <w:iCs w:val="0"/>
          <w:color w:val="auto"/>
          <w:sz w:val="20"/>
          <w:szCs w:val="20"/>
        </w:rPr>
        <w:fldChar w:fldCharType="end"/>
      </w:r>
      <w:r w:rsidRPr="008235C6">
        <w:rPr>
          <w:rFonts w:eastAsia="Arial" w:cs="Arial"/>
          <w:b/>
          <w:i w:val="0"/>
          <w:iCs w:val="0"/>
          <w:color w:val="auto"/>
          <w:sz w:val="20"/>
          <w:szCs w:val="20"/>
        </w:rPr>
        <w:t>: Exemplo de diagrama de caso de uso</w:t>
      </w:r>
      <w:bookmarkEnd w:id="17"/>
    </w:p>
    <w:p w14:paraId="62B65D85" w14:textId="77777777" w:rsidR="00A368FB" w:rsidRPr="00790508" w:rsidRDefault="00A368FB" w:rsidP="008235C6">
      <w:pPr>
        <w:pStyle w:val="Corpodetexto"/>
        <w:tabs>
          <w:tab w:val="left" w:pos="567"/>
        </w:tabs>
        <w:spacing w:before="101" w:line="360" w:lineRule="auto"/>
        <w:ind w:right="157"/>
        <w:jc w:val="both"/>
        <w:rPr>
          <w:b/>
          <w:color w:val="FF0000"/>
          <w:lang w:val="pt-BR"/>
        </w:rPr>
      </w:pPr>
      <w:r>
        <w:rPr>
          <w:b/>
          <w:noProof/>
          <w:color w:val="FF0000"/>
          <w:lang w:val="pt-BR" w:eastAsia="pt-BR"/>
        </w:rPr>
        <w:drawing>
          <wp:inline distT="0" distB="0" distL="0" distR="0" wp14:anchorId="3E8087E0" wp14:editId="0866BA44">
            <wp:extent cx="5648325" cy="3425144"/>
            <wp:effectExtent l="19050" t="19050" r="9525" b="2349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2798" cy="3439985"/>
                    </a:xfrm>
                    <a:prstGeom prst="rect">
                      <a:avLst/>
                    </a:prstGeom>
                    <a:noFill/>
                    <a:ln>
                      <a:solidFill>
                        <a:schemeClr val="tx1"/>
                      </a:solidFill>
                    </a:ln>
                  </pic:spPr>
                </pic:pic>
              </a:graphicData>
            </a:graphic>
          </wp:inline>
        </w:drawing>
      </w:r>
    </w:p>
    <w:p w14:paraId="5D82FAAC" w14:textId="487E197C" w:rsidR="00A368FB" w:rsidRPr="00A368FB" w:rsidRDefault="00A368FB" w:rsidP="00A368FB">
      <w:pPr>
        <w:tabs>
          <w:tab w:val="left" w:pos="567"/>
        </w:tabs>
        <w:ind w:left="142"/>
        <w:rPr>
          <w:sz w:val="20"/>
        </w:rPr>
      </w:pPr>
      <w:r w:rsidRPr="00E1278C">
        <w:rPr>
          <w:sz w:val="20"/>
        </w:rPr>
        <w:t xml:space="preserve">Fonte: </w:t>
      </w:r>
      <w:r>
        <w:rPr>
          <w:sz w:val="20"/>
        </w:rPr>
        <w:t>UML 2 uma abordagem prática, 2011.</w:t>
      </w:r>
    </w:p>
    <w:p w14:paraId="04D77E17" w14:textId="221BC603" w:rsidR="00A368FB" w:rsidRPr="007C5CB9" w:rsidRDefault="00A368FB" w:rsidP="00A368FB">
      <w:pPr>
        <w:pStyle w:val="Corpodetexto"/>
        <w:tabs>
          <w:tab w:val="left" w:pos="567"/>
        </w:tabs>
        <w:spacing w:before="122" w:line="360" w:lineRule="auto"/>
        <w:ind w:right="157"/>
        <w:jc w:val="both"/>
        <w:rPr>
          <w:sz w:val="22"/>
          <w:lang w:val="pt-BR"/>
        </w:rPr>
      </w:pPr>
      <w:r w:rsidRPr="007C5CB9">
        <w:rPr>
          <w:lang w:val="pt-BR"/>
        </w:rPr>
        <w:t xml:space="preserve">Segundo Góes (2014), a principal função deste diagrama é apresentar um sistema que mostre em uma visão mais clara as informações para os usuários. Mostrando os módulos que compõem o sistema, os usuários e os papéis de cada um que </w:t>
      </w:r>
      <w:r w:rsidR="00982749" w:rsidRPr="007C5CB9">
        <w:rPr>
          <w:lang w:val="pt-BR"/>
        </w:rPr>
        <w:t>iram</w:t>
      </w:r>
      <w:r w:rsidRPr="007C5CB9">
        <w:rPr>
          <w:lang w:val="pt-BR"/>
        </w:rPr>
        <w:t xml:space="preserve"> desempenhar para seu funcionamento.</w:t>
      </w:r>
      <w:r w:rsidRPr="007C5CB9">
        <w:rPr>
          <w:sz w:val="22"/>
          <w:lang w:val="pt-BR"/>
        </w:rPr>
        <w:t xml:space="preserve"> </w:t>
      </w:r>
    </w:p>
    <w:p w14:paraId="5A0CF785" w14:textId="77777777" w:rsidR="00A368FB" w:rsidRPr="00E1278C" w:rsidRDefault="00A368FB" w:rsidP="00A368FB">
      <w:pPr>
        <w:pStyle w:val="Corpodetexto"/>
        <w:tabs>
          <w:tab w:val="left" w:pos="567"/>
        </w:tabs>
        <w:spacing w:before="162" w:line="360" w:lineRule="auto"/>
        <w:ind w:right="150"/>
        <w:jc w:val="both"/>
        <w:rPr>
          <w:lang w:val="pt-BR"/>
        </w:rPr>
      </w:pPr>
      <w:r>
        <w:rPr>
          <w:lang w:val="pt-BR"/>
        </w:rPr>
        <w:t xml:space="preserve">Ainda Bezerra (2007), diz que existem </w:t>
      </w:r>
      <w:r w:rsidRPr="00E1278C">
        <w:rPr>
          <w:lang w:val="pt-BR"/>
        </w:rPr>
        <w:t xml:space="preserve">os relacionamentos de inclusão e exclusão. </w:t>
      </w:r>
      <w:r>
        <w:rPr>
          <w:lang w:val="pt-BR"/>
        </w:rPr>
        <w:t xml:space="preserve">O </w:t>
      </w:r>
      <w:r w:rsidRPr="00E1278C">
        <w:rPr>
          <w:lang w:val="pt-BR"/>
        </w:rPr>
        <w:t>include</w:t>
      </w:r>
      <w:r w:rsidRPr="00E1278C">
        <w:rPr>
          <w:i/>
          <w:lang w:val="pt-BR"/>
        </w:rPr>
        <w:t xml:space="preserve"> </w:t>
      </w:r>
      <w:r w:rsidRPr="00E1278C">
        <w:rPr>
          <w:lang w:val="pt-BR"/>
        </w:rPr>
        <w:t xml:space="preserve">é um relacionamento onde ocorre uma obrigatoriedade entre casos de uso. É representado por uma reta tracejada com uma seta que aponta para o caso de uso incluído. </w:t>
      </w:r>
      <w:r>
        <w:rPr>
          <w:lang w:val="pt-BR"/>
        </w:rPr>
        <w:t xml:space="preserve">Nota-se que o sistema faz com que o ator tenha que efetuar o login, para </w:t>
      </w:r>
      <w:r>
        <w:rPr>
          <w:lang w:val="pt-BR"/>
        </w:rPr>
        <w:lastRenderedPageBreak/>
        <w:t xml:space="preserve">usar o sistema. </w:t>
      </w:r>
      <w:r w:rsidRPr="00E1278C">
        <w:rPr>
          <w:lang w:val="pt-BR"/>
        </w:rPr>
        <w:t xml:space="preserve">O </w:t>
      </w:r>
      <w:r w:rsidRPr="00E1278C">
        <w:rPr>
          <w:i/>
          <w:lang w:val="pt-BR"/>
        </w:rPr>
        <w:t>include</w:t>
      </w:r>
      <w:r w:rsidRPr="00E1278C">
        <w:rPr>
          <w:lang w:val="pt-BR"/>
        </w:rPr>
        <w:t>, portanto, ocorre quando uma situação é dependente da outra</w:t>
      </w:r>
      <w:r>
        <w:rPr>
          <w:lang w:val="pt-BR"/>
        </w:rPr>
        <w:t>.</w:t>
      </w:r>
    </w:p>
    <w:p w14:paraId="28912FBA" w14:textId="1754A8EB" w:rsidR="00A368FB" w:rsidRPr="00A368FB" w:rsidRDefault="00A368FB" w:rsidP="00A368FB">
      <w:pPr>
        <w:pStyle w:val="Ttulo3"/>
      </w:pPr>
      <w:bookmarkStart w:id="18" w:name="_Toc21542451"/>
      <w:r>
        <w:t>Diagrama de atividades</w:t>
      </w:r>
      <w:bookmarkEnd w:id="18"/>
    </w:p>
    <w:p w14:paraId="12C72527" w14:textId="07C7F539" w:rsidR="00A368FB" w:rsidRDefault="00A368FB" w:rsidP="00A368FB">
      <w:pPr>
        <w:pStyle w:val="Corpodetexto"/>
        <w:tabs>
          <w:tab w:val="left" w:pos="567"/>
        </w:tabs>
        <w:spacing w:line="360" w:lineRule="auto"/>
        <w:ind w:right="146"/>
        <w:jc w:val="both"/>
        <w:rPr>
          <w:lang w:val="pt-BR"/>
        </w:rPr>
      </w:pPr>
      <w:r>
        <w:rPr>
          <w:lang w:val="pt-BR"/>
        </w:rPr>
        <w:t xml:space="preserve">Conforme Guedes (2011), o diagrama de atividades procura descrever os passos do usuário até a atividade que ele deseja fazer. Antigamente era conhecido como diagrama de gráfico de estados. </w:t>
      </w:r>
      <w:r w:rsidR="00982749">
        <w:rPr>
          <w:lang w:val="pt-BR"/>
        </w:rPr>
        <w:t>A partir</w:t>
      </w:r>
      <w:r>
        <w:rPr>
          <w:lang w:val="pt-BR"/>
        </w:rPr>
        <w:t xml:space="preserve"> da UML 2.0, foi considerado independente do diagrama de </w:t>
      </w:r>
      <w:r w:rsidR="00982749">
        <w:rPr>
          <w:lang w:val="pt-BR"/>
        </w:rPr>
        <w:t>máquina</w:t>
      </w:r>
      <w:r>
        <w:rPr>
          <w:lang w:val="pt-BR"/>
        </w:rPr>
        <w:t xml:space="preserve"> de estados. </w:t>
      </w:r>
    </w:p>
    <w:p w14:paraId="328B4D7F" w14:textId="55EA96E2" w:rsidR="00A368FB" w:rsidRDefault="00A368FB" w:rsidP="00CD65EC">
      <w:pPr>
        <w:pStyle w:val="Corpodetexto"/>
        <w:tabs>
          <w:tab w:val="left" w:pos="567"/>
        </w:tabs>
        <w:spacing w:line="360" w:lineRule="auto"/>
        <w:ind w:right="146"/>
        <w:jc w:val="both"/>
        <w:rPr>
          <w:lang w:val="pt-BR"/>
        </w:rPr>
      </w:pPr>
      <w:r>
        <w:rPr>
          <w:lang w:val="pt-BR"/>
        </w:rPr>
        <w:t>Na figura a seguir, podemo</w:t>
      </w:r>
      <w:r w:rsidR="00CD65EC">
        <w:rPr>
          <w:lang w:val="pt-BR"/>
        </w:rPr>
        <w:t>s ver um diagrama de atividade:</w:t>
      </w:r>
    </w:p>
    <w:p w14:paraId="16707FF3" w14:textId="056D8449" w:rsidR="008235C6" w:rsidRPr="008235C6" w:rsidRDefault="008235C6" w:rsidP="008235C6">
      <w:pPr>
        <w:pStyle w:val="Corpodetexto"/>
        <w:tabs>
          <w:tab w:val="left" w:pos="567"/>
        </w:tabs>
        <w:spacing w:line="360" w:lineRule="auto"/>
        <w:ind w:right="146"/>
        <w:jc w:val="both"/>
        <w:rPr>
          <w:b/>
          <w:color w:val="000000" w:themeColor="text1"/>
          <w:sz w:val="20"/>
          <w:szCs w:val="20"/>
          <w:lang w:val="pt-BR"/>
        </w:rPr>
      </w:pPr>
      <w:bookmarkStart w:id="19" w:name="_Toc26297503"/>
      <w:r w:rsidRPr="008235C6">
        <w:rPr>
          <w:b/>
          <w:color w:val="000000" w:themeColor="text1"/>
          <w:sz w:val="20"/>
          <w:szCs w:val="20"/>
          <w:lang w:val="pt-BR"/>
        </w:rPr>
        <w:t xml:space="preserve">Figura </w:t>
      </w:r>
      <w:r w:rsidR="00BD2533">
        <w:rPr>
          <w:b/>
          <w:color w:val="000000" w:themeColor="text1"/>
          <w:sz w:val="20"/>
          <w:szCs w:val="20"/>
          <w:lang w:val="pt-BR"/>
        </w:rPr>
        <w:fldChar w:fldCharType="begin"/>
      </w:r>
      <w:r w:rsidR="00BD2533">
        <w:rPr>
          <w:b/>
          <w:color w:val="000000" w:themeColor="text1"/>
          <w:sz w:val="20"/>
          <w:szCs w:val="20"/>
          <w:lang w:val="pt-BR"/>
        </w:rPr>
        <w:instrText xml:space="preserve"> SEQ Figura \* ARABIC </w:instrText>
      </w:r>
      <w:r w:rsidR="00BD2533">
        <w:rPr>
          <w:b/>
          <w:color w:val="000000" w:themeColor="text1"/>
          <w:sz w:val="20"/>
          <w:szCs w:val="20"/>
          <w:lang w:val="pt-BR"/>
        </w:rPr>
        <w:fldChar w:fldCharType="separate"/>
      </w:r>
      <w:r w:rsidR="008632C3">
        <w:rPr>
          <w:b/>
          <w:noProof/>
          <w:color w:val="000000" w:themeColor="text1"/>
          <w:sz w:val="20"/>
          <w:szCs w:val="20"/>
          <w:lang w:val="pt-BR"/>
        </w:rPr>
        <w:t>10</w:t>
      </w:r>
      <w:r w:rsidR="00BD2533">
        <w:rPr>
          <w:b/>
          <w:color w:val="000000" w:themeColor="text1"/>
          <w:sz w:val="20"/>
          <w:szCs w:val="20"/>
          <w:lang w:val="pt-BR"/>
        </w:rPr>
        <w:fldChar w:fldCharType="end"/>
      </w:r>
      <w:r w:rsidRPr="008235C6">
        <w:rPr>
          <w:b/>
          <w:color w:val="000000" w:themeColor="text1"/>
          <w:sz w:val="20"/>
          <w:szCs w:val="20"/>
          <w:lang w:val="pt-BR"/>
        </w:rPr>
        <w:t>: Exemplo de diagrama de atividade</w:t>
      </w:r>
      <w:bookmarkEnd w:id="19"/>
    </w:p>
    <w:p w14:paraId="29183501" w14:textId="77777777" w:rsidR="00A368FB" w:rsidRDefault="00A368FB" w:rsidP="00A368FB">
      <w:pPr>
        <w:pStyle w:val="Corpodetexto"/>
        <w:tabs>
          <w:tab w:val="left" w:pos="567"/>
        </w:tabs>
        <w:spacing w:line="360" w:lineRule="auto"/>
        <w:ind w:right="146"/>
        <w:jc w:val="both"/>
        <w:rPr>
          <w:b/>
          <w:color w:val="FF0000"/>
          <w:lang w:val="pt-BR"/>
        </w:rPr>
      </w:pPr>
      <w:r>
        <w:rPr>
          <w:b/>
          <w:noProof/>
          <w:color w:val="FF0000"/>
          <w:lang w:val="pt-BR" w:eastAsia="pt-BR"/>
        </w:rPr>
        <w:drawing>
          <wp:inline distT="0" distB="0" distL="0" distR="0" wp14:anchorId="2A05672C" wp14:editId="5A866C09">
            <wp:extent cx="5724525" cy="1302696"/>
            <wp:effectExtent l="19050" t="19050" r="9525" b="1206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516" cy="1314300"/>
                    </a:xfrm>
                    <a:prstGeom prst="rect">
                      <a:avLst/>
                    </a:prstGeom>
                    <a:noFill/>
                    <a:ln>
                      <a:solidFill>
                        <a:schemeClr val="tx1"/>
                      </a:solidFill>
                    </a:ln>
                  </pic:spPr>
                </pic:pic>
              </a:graphicData>
            </a:graphic>
          </wp:inline>
        </w:drawing>
      </w:r>
    </w:p>
    <w:p w14:paraId="0AFE98EB" w14:textId="781649C4" w:rsidR="00A368FB" w:rsidRPr="00A368FB" w:rsidRDefault="00A368FB" w:rsidP="00A368FB">
      <w:pPr>
        <w:tabs>
          <w:tab w:val="left" w:pos="567"/>
        </w:tabs>
        <w:rPr>
          <w:sz w:val="20"/>
        </w:rPr>
      </w:pPr>
      <w:r w:rsidRPr="00E1278C">
        <w:rPr>
          <w:sz w:val="20"/>
        </w:rPr>
        <w:t xml:space="preserve">Fonte: </w:t>
      </w:r>
      <w:r>
        <w:rPr>
          <w:sz w:val="20"/>
        </w:rPr>
        <w:t>Aprenda UML por meio de Estudos de Caso (janeiro/2014)</w:t>
      </w:r>
      <w:r w:rsidRPr="00E1278C">
        <w:rPr>
          <w:sz w:val="20"/>
        </w:rPr>
        <w:t>.</w:t>
      </w:r>
    </w:p>
    <w:p w14:paraId="643D3427" w14:textId="23A5913C" w:rsidR="00A368FB" w:rsidRDefault="00A368FB" w:rsidP="00A368FB">
      <w:pPr>
        <w:pStyle w:val="Corpodetexto"/>
        <w:tabs>
          <w:tab w:val="left" w:pos="567"/>
        </w:tabs>
        <w:spacing w:line="360" w:lineRule="auto"/>
        <w:ind w:right="145"/>
        <w:jc w:val="both"/>
        <w:rPr>
          <w:lang w:val="pt-BR"/>
        </w:rPr>
      </w:pPr>
      <w:r>
        <w:rPr>
          <w:lang w:val="pt-BR"/>
        </w:rPr>
        <w:t>T</w:t>
      </w:r>
      <w:r w:rsidRPr="00E1278C">
        <w:rPr>
          <w:lang w:val="pt-BR"/>
        </w:rPr>
        <w:t xml:space="preserve">em início a partir do círculo </w:t>
      </w:r>
      <w:r>
        <w:rPr>
          <w:lang w:val="pt-BR"/>
        </w:rPr>
        <w:t>preto</w:t>
      </w:r>
      <w:r w:rsidRPr="00E1278C">
        <w:rPr>
          <w:lang w:val="pt-BR"/>
        </w:rPr>
        <w:t>,</w:t>
      </w:r>
      <w:r>
        <w:rPr>
          <w:lang w:val="pt-BR"/>
        </w:rPr>
        <w:t xml:space="preserve"> </w:t>
      </w:r>
      <w:r w:rsidRPr="00E1278C">
        <w:rPr>
          <w:lang w:val="pt-BR"/>
        </w:rPr>
        <w:t xml:space="preserve">sendo este o nó inicial. Em seguida, a figura retangular é uma ação, que neste caso </w:t>
      </w:r>
      <w:r>
        <w:rPr>
          <w:lang w:val="pt-BR"/>
        </w:rPr>
        <w:t>seria uma impressão de requisição</w:t>
      </w:r>
      <w:r w:rsidRPr="00E1278C">
        <w:rPr>
          <w:lang w:val="pt-BR"/>
        </w:rPr>
        <w:t xml:space="preserve">. </w:t>
      </w:r>
      <w:r>
        <w:rPr>
          <w:lang w:val="pt-BR"/>
        </w:rPr>
        <w:t>Logo em seguida vem a</w:t>
      </w:r>
      <w:r w:rsidRPr="00E1278C">
        <w:rPr>
          <w:lang w:val="pt-BR"/>
        </w:rPr>
        <w:t xml:space="preserve">ções </w:t>
      </w:r>
      <w:r>
        <w:rPr>
          <w:lang w:val="pt-BR"/>
        </w:rPr>
        <w:t xml:space="preserve">que </w:t>
      </w:r>
      <w:r w:rsidRPr="00E1278C">
        <w:rPr>
          <w:lang w:val="pt-BR"/>
        </w:rPr>
        <w:t xml:space="preserve">devem </w:t>
      </w:r>
      <w:r>
        <w:rPr>
          <w:lang w:val="pt-BR"/>
        </w:rPr>
        <w:t xml:space="preserve">ser subsequentes a anterior, como: separar produtos, embalar produtos e emitir nota fiscal. E por fim chegando ao </w:t>
      </w:r>
      <w:r w:rsidR="00E50AEF">
        <w:rPr>
          <w:lang w:val="pt-BR"/>
        </w:rPr>
        <w:t>círculo</w:t>
      </w:r>
      <w:r>
        <w:rPr>
          <w:lang w:val="pt-BR"/>
        </w:rPr>
        <w:t xml:space="preserve"> preto, onde este seria o nó final.</w:t>
      </w:r>
      <w:r w:rsidRPr="00E1278C">
        <w:rPr>
          <w:lang w:val="pt-BR"/>
        </w:rPr>
        <w:t xml:space="preserve"> Essas ações são representações dos atos dos usuários e das reações do sistema. Ligando essas ações, existe um segmento de reta com uma seta que aponta para a próxima ação. Esses segmentos são os fluxos de controle, que servem para conectar as</w:t>
      </w:r>
      <w:r w:rsidRPr="00E1278C">
        <w:rPr>
          <w:spacing w:val="-18"/>
          <w:lang w:val="pt-BR"/>
        </w:rPr>
        <w:t xml:space="preserve"> </w:t>
      </w:r>
      <w:r w:rsidRPr="00E1278C">
        <w:rPr>
          <w:lang w:val="pt-BR"/>
        </w:rPr>
        <w:t>ações.</w:t>
      </w:r>
    </w:p>
    <w:p w14:paraId="1B06B2A2" w14:textId="77777777" w:rsidR="00A368FB" w:rsidRPr="00E1278C" w:rsidRDefault="00A368FB" w:rsidP="00A368FB">
      <w:pPr>
        <w:pStyle w:val="Corpodetexto"/>
        <w:tabs>
          <w:tab w:val="left" w:pos="567"/>
        </w:tabs>
        <w:spacing w:line="360" w:lineRule="auto"/>
        <w:ind w:right="146"/>
        <w:jc w:val="both"/>
        <w:rPr>
          <w:sz w:val="20"/>
          <w:lang w:val="pt-BR"/>
        </w:rPr>
      </w:pPr>
      <w:r>
        <w:rPr>
          <w:lang w:val="pt-BR"/>
        </w:rPr>
        <w:t>Segundo Góes (2014), O</w:t>
      </w:r>
      <w:r w:rsidRPr="0078151D">
        <w:rPr>
          <w:lang w:val="pt-BR"/>
        </w:rPr>
        <w:t xml:space="preserve"> diagrama </w:t>
      </w:r>
      <w:r>
        <w:rPr>
          <w:lang w:val="pt-BR"/>
        </w:rPr>
        <w:t xml:space="preserve">acima </w:t>
      </w:r>
      <w:r w:rsidRPr="0078151D">
        <w:rPr>
          <w:lang w:val="pt-BR"/>
        </w:rPr>
        <w:t xml:space="preserve">representa os aspectos dinâmicos e pode ser utilizado para modelar um sistema de informação, </w:t>
      </w:r>
      <w:r>
        <w:rPr>
          <w:lang w:val="pt-BR"/>
        </w:rPr>
        <w:t xml:space="preserve">podendo assim ser </w:t>
      </w:r>
      <w:r w:rsidRPr="0078151D">
        <w:rPr>
          <w:lang w:val="pt-BR"/>
        </w:rPr>
        <w:t>módulos d</w:t>
      </w:r>
      <w:r>
        <w:rPr>
          <w:lang w:val="pt-BR"/>
        </w:rPr>
        <w:t>os</w:t>
      </w:r>
      <w:r w:rsidRPr="0078151D">
        <w:rPr>
          <w:lang w:val="pt-BR"/>
        </w:rPr>
        <w:t xml:space="preserve"> sistema</w:t>
      </w:r>
      <w:r>
        <w:rPr>
          <w:lang w:val="pt-BR"/>
        </w:rPr>
        <w:t>s</w:t>
      </w:r>
      <w:r w:rsidRPr="0078151D">
        <w:rPr>
          <w:lang w:val="pt-BR"/>
        </w:rPr>
        <w:t>, código d</w:t>
      </w:r>
      <w:r>
        <w:rPr>
          <w:lang w:val="pt-BR"/>
        </w:rPr>
        <w:t xml:space="preserve">os programas </w:t>
      </w:r>
      <w:r w:rsidRPr="0078151D">
        <w:rPr>
          <w:lang w:val="pt-BR"/>
        </w:rPr>
        <w:t>ou os processos (fluxos de trabalho) de uma organização</w:t>
      </w:r>
      <w:r>
        <w:rPr>
          <w:lang w:val="pt-BR"/>
        </w:rPr>
        <w:t>.</w:t>
      </w:r>
    </w:p>
    <w:p w14:paraId="6AFFAAFE" w14:textId="77777777" w:rsidR="00A368FB" w:rsidRPr="00F440B1" w:rsidRDefault="00A368FB" w:rsidP="00A368FB">
      <w:pPr>
        <w:pStyle w:val="Corpodetexto"/>
        <w:tabs>
          <w:tab w:val="left" w:pos="567"/>
        </w:tabs>
        <w:spacing w:before="1" w:line="360" w:lineRule="auto"/>
        <w:ind w:right="147"/>
        <w:jc w:val="both"/>
        <w:rPr>
          <w:lang w:val="pt-BR"/>
        </w:rPr>
      </w:pPr>
      <w:r>
        <w:rPr>
          <w:lang w:val="pt-BR"/>
        </w:rPr>
        <w:t>Conforme Bezerra (2007), o diagrama de atividade pode-se dividir em 2 etapas, os</w:t>
      </w:r>
      <w:r w:rsidRPr="00E1278C">
        <w:rPr>
          <w:lang w:val="pt-BR"/>
        </w:rPr>
        <w:t xml:space="preserve"> fluxo</w:t>
      </w:r>
      <w:r>
        <w:rPr>
          <w:lang w:val="pt-BR"/>
        </w:rPr>
        <w:t>s</w:t>
      </w:r>
      <w:r w:rsidRPr="00E1278C">
        <w:rPr>
          <w:lang w:val="pt-BR"/>
        </w:rPr>
        <w:t xml:space="preserve"> </w:t>
      </w:r>
      <w:r>
        <w:rPr>
          <w:lang w:val="pt-BR"/>
        </w:rPr>
        <w:t xml:space="preserve">de controle sequencias e os de controle paralelos. </w:t>
      </w:r>
      <w:r w:rsidRPr="00E1278C">
        <w:rPr>
          <w:lang w:val="pt-BR"/>
        </w:rPr>
        <w:t xml:space="preserve"> </w:t>
      </w:r>
    </w:p>
    <w:p w14:paraId="6D4FD0AD" w14:textId="3291FA7C" w:rsidR="00A368FB" w:rsidRPr="009C3516" w:rsidRDefault="009C3516" w:rsidP="009C3516">
      <w:pPr>
        <w:pStyle w:val="Corpodetexto"/>
        <w:tabs>
          <w:tab w:val="left" w:pos="567"/>
        </w:tabs>
        <w:spacing w:before="120" w:line="360" w:lineRule="auto"/>
        <w:ind w:left="2268"/>
        <w:jc w:val="both"/>
        <w:rPr>
          <w:sz w:val="20"/>
          <w:szCs w:val="20"/>
          <w:lang w:val="pt-BR"/>
        </w:rPr>
      </w:pPr>
      <w:r>
        <w:rPr>
          <w:sz w:val="20"/>
          <w:szCs w:val="20"/>
          <w:lang w:val="pt-BR"/>
        </w:rPr>
        <w:t>“</w:t>
      </w:r>
      <w:r w:rsidR="00A368FB" w:rsidRPr="009C3516">
        <w:rPr>
          <w:sz w:val="20"/>
          <w:szCs w:val="20"/>
          <w:lang w:val="pt-BR"/>
        </w:rPr>
        <w:t>A modelagem de atividade enfatiza a sequência e condições para coordenar comportamentos de baixo nível. Dessa forma o diagrama de atividade é o diagrama com maior ênfase ao nível de algoritmo da UML e provavelmente um dos mais detalhistas. (Guedes, 2011, p. 277)</w:t>
      </w:r>
      <w:r>
        <w:rPr>
          <w:sz w:val="20"/>
          <w:szCs w:val="20"/>
          <w:lang w:val="pt-BR"/>
        </w:rPr>
        <w:t>”</w:t>
      </w:r>
      <w:r w:rsidR="00A368FB" w:rsidRPr="009C3516">
        <w:rPr>
          <w:sz w:val="20"/>
          <w:szCs w:val="20"/>
          <w:lang w:val="pt-BR"/>
        </w:rPr>
        <w:t>.</w:t>
      </w:r>
    </w:p>
    <w:p w14:paraId="3B88D2AB" w14:textId="057888F5" w:rsidR="00A368FB" w:rsidRDefault="00A368FB" w:rsidP="00A368FB">
      <w:pPr>
        <w:pStyle w:val="Ttulo3"/>
      </w:pPr>
      <w:bookmarkStart w:id="20" w:name="_Toc21542452"/>
      <w:r>
        <w:lastRenderedPageBreak/>
        <w:t>Diagrama de classes</w:t>
      </w:r>
      <w:bookmarkEnd w:id="20"/>
    </w:p>
    <w:p w14:paraId="198E4649" w14:textId="4CC187D5" w:rsidR="00A368FB" w:rsidRDefault="00A368FB" w:rsidP="00A368FB">
      <w:r>
        <w:t xml:space="preserve">Bezerra (2007, p. 112) “O diagrama de classes é utilizado na construção do modelo de classes desde o nível de </w:t>
      </w:r>
      <w:r w:rsidR="00271036">
        <w:t>análise</w:t>
      </w:r>
      <w:r>
        <w:t xml:space="preserve"> até o nível de especificação</w:t>
      </w:r>
      <w:r w:rsidR="00271036">
        <w:t>.”</w:t>
      </w:r>
      <w:r>
        <w:t xml:space="preserve"> </w:t>
      </w:r>
    </w:p>
    <w:p w14:paraId="022B124D" w14:textId="462D34E5" w:rsidR="00A368FB" w:rsidRDefault="00A368FB" w:rsidP="00A368FB">
      <w:r>
        <w:t xml:space="preserve">Segundo Guedes (2011), o principal trabalho dele é visualizar as classes que farão parte do sistema. Os atributos e os métodos. Recomenda-se que utilize o diagrama de classe na fase de </w:t>
      </w:r>
      <w:r w:rsidR="00271036">
        <w:t>análise</w:t>
      </w:r>
      <w:r>
        <w:t>, pois pode ir construindo um modelo conceitual das informações necessárias do software.</w:t>
      </w:r>
    </w:p>
    <w:p w14:paraId="4EF02094" w14:textId="443F0A10" w:rsidR="00271036" w:rsidRDefault="00A368FB" w:rsidP="00A368FB">
      <w:r>
        <w:t xml:space="preserve">Como diz Góes (2014), a ideia central desse diagrama é concentrar a construção do sistema, ou seja, </w:t>
      </w:r>
      <w:r w:rsidR="00271036">
        <w:t>deixá-las</w:t>
      </w:r>
      <w:r>
        <w:t xml:space="preserve"> mais próxima do real possível para con</w:t>
      </w:r>
      <w:r w:rsidR="00271036">
        <w:t>s</w:t>
      </w:r>
      <w:r>
        <w:t>trução do software.</w:t>
      </w:r>
    </w:p>
    <w:p w14:paraId="6AE80310" w14:textId="6EDC5FD1" w:rsidR="006E4674" w:rsidRDefault="00A368FB">
      <w:r>
        <w:t xml:space="preserve">A figura abaixo é um exemplo de classe, que é dividida em três partes na seguinte ordem: nome da classe, atributos e métodos. </w:t>
      </w:r>
    </w:p>
    <w:p w14:paraId="5759ED76" w14:textId="349F3F11" w:rsidR="008235C6" w:rsidRPr="008235C6" w:rsidRDefault="008235C6" w:rsidP="008235C6">
      <w:pPr>
        <w:rPr>
          <w:b/>
          <w:sz w:val="20"/>
          <w:szCs w:val="20"/>
        </w:rPr>
      </w:pPr>
      <w:bookmarkStart w:id="21" w:name="_Toc26297504"/>
      <w:r w:rsidRPr="008235C6">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11</w:t>
      </w:r>
      <w:r w:rsidR="00BD2533">
        <w:rPr>
          <w:b/>
          <w:sz w:val="20"/>
          <w:szCs w:val="20"/>
        </w:rPr>
        <w:fldChar w:fldCharType="end"/>
      </w:r>
      <w:r w:rsidRPr="008235C6">
        <w:rPr>
          <w:b/>
          <w:sz w:val="20"/>
          <w:szCs w:val="20"/>
        </w:rPr>
        <w:t>: diagrama de Classe</w:t>
      </w:r>
      <w:bookmarkEnd w:id="21"/>
    </w:p>
    <w:p w14:paraId="77EF139D" w14:textId="5FAD8889" w:rsidR="00A368FB" w:rsidRDefault="00E876B5" w:rsidP="00A368FB">
      <w:r>
        <w:rPr>
          <w:noProof/>
          <w:lang w:eastAsia="pt-BR"/>
        </w:rPr>
        <w:drawing>
          <wp:inline distT="0" distB="0" distL="0" distR="0" wp14:anchorId="334940CD" wp14:editId="7E108D72">
            <wp:extent cx="1905000" cy="24193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2419350"/>
                    </a:xfrm>
                    <a:prstGeom prst="rect">
                      <a:avLst/>
                    </a:prstGeom>
                    <a:noFill/>
                    <a:ln>
                      <a:noFill/>
                    </a:ln>
                  </pic:spPr>
                </pic:pic>
              </a:graphicData>
            </a:graphic>
          </wp:inline>
        </w:drawing>
      </w:r>
    </w:p>
    <w:p w14:paraId="59480E22" w14:textId="77777777" w:rsidR="00E876B5" w:rsidRPr="00E1278C" w:rsidRDefault="00E876B5" w:rsidP="00E876B5">
      <w:pPr>
        <w:tabs>
          <w:tab w:val="left" w:pos="567"/>
        </w:tabs>
        <w:rPr>
          <w:sz w:val="20"/>
        </w:rPr>
      </w:pPr>
      <w:r w:rsidRPr="00E1278C">
        <w:rPr>
          <w:sz w:val="20"/>
        </w:rPr>
        <w:t xml:space="preserve">Fonte: </w:t>
      </w:r>
      <w:r w:rsidRPr="00DC1F6A">
        <w:rPr>
          <w:sz w:val="20"/>
        </w:rPr>
        <w:t>UML</w:t>
      </w:r>
      <w:r>
        <w:rPr>
          <w:sz w:val="20"/>
        </w:rPr>
        <w:t xml:space="preserve"> 2</w:t>
      </w:r>
      <w:r w:rsidRPr="00DC1F6A">
        <w:rPr>
          <w:sz w:val="20"/>
        </w:rPr>
        <w:t xml:space="preserve"> Uma abordagem pratica, 20</w:t>
      </w:r>
      <w:r>
        <w:rPr>
          <w:sz w:val="20"/>
        </w:rPr>
        <w:t>11</w:t>
      </w:r>
      <w:r w:rsidRPr="00DC1F6A">
        <w:rPr>
          <w:sz w:val="20"/>
        </w:rPr>
        <w:t>, p. 1</w:t>
      </w:r>
      <w:r>
        <w:rPr>
          <w:sz w:val="20"/>
        </w:rPr>
        <w:t>02</w:t>
      </w:r>
      <w:r w:rsidRPr="00E1278C">
        <w:rPr>
          <w:sz w:val="20"/>
        </w:rPr>
        <w:t>.</w:t>
      </w:r>
    </w:p>
    <w:p w14:paraId="0C34C46F" w14:textId="16DE56F1" w:rsidR="00E876B5" w:rsidRPr="00E1278C" w:rsidRDefault="00E876B5" w:rsidP="00E876B5">
      <w:pPr>
        <w:pStyle w:val="Corpodetexto"/>
        <w:tabs>
          <w:tab w:val="left" w:pos="567"/>
        </w:tabs>
        <w:spacing w:line="360" w:lineRule="auto"/>
        <w:ind w:right="146"/>
        <w:jc w:val="both"/>
        <w:rPr>
          <w:lang w:val="pt-BR"/>
        </w:rPr>
      </w:pPr>
      <w:r>
        <w:rPr>
          <w:lang w:val="pt-BR"/>
        </w:rPr>
        <w:t xml:space="preserve">Na segunda parte </w:t>
      </w:r>
      <w:r w:rsidRPr="00E1278C">
        <w:rPr>
          <w:lang w:val="pt-BR"/>
        </w:rPr>
        <w:t xml:space="preserve">é onde </w:t>
      </w:r>
      <w:r>
        <w:rPr>
          <w:lang w:val="pt-BR"/>
        </w:rPr>
        <w:t xml:space="preserve">fica </w:t>
      </w:r>
      <w:r w:rsidRPr="00E1278C">
        <w:rPr>
          <w:lang w:val="pt-BR"/>
        </w:rPr>
        <w:t xml:space="preserve">os atributos da classe </w:t>
      </w:r>
      <w:proofErr w:type="spellStart"/>
      <w:r>
        <w:rPr>
          <w:lang w:val="pt-BR"/>
        </w:rPr>
        <w:t>Conta_C</w:t>
      </w:r>
      <w:r w:rsidRPr="00E1278C">
        <w:rPr>
          <w:lang w:val="pt-BR"/>
        </w:rPr>
        <w:t>omum</w:t>
      </w:r>
      <w:proofErr w:type="spellEnd"/>
      <w:r>
        <w:rPr>
          <w:lang w:val="pt-BR"/>
        </w:rPr>
        <w:t xml:space="preserve"> e seu</w:t>
      </w:r>
      <w:r w:rsidR="006E4674">
        <w:rPr>
          <w:lang w:val="pt-BR"/>
        </w:rPr>
        <w:t>s</w:t>
      </w:r>
      <w:r>
        <w:rPr>
          <w:lang w:val="pt-BR"/>
        </w:rPr>
        <w:t xml:space="preserve"> tipo</w:t>
      </w:r>
      <w:r w:rsidR="006E4674">
        <w:rPr>
          <w:lang w:val="pt-BR"/>
        </w:rPr>
        <w:t>s</w:t>
      </w:r>
      <w:r>
        <w:rPr>
          <w:lang w:val="pt-BR"/>
        </w:rPr>
        <w:t xml:space="preserve"> de dados (dados que servem para armazenar algo do atributo).</w:t>
      </w:r>
      <w:r w:rsidRPr="00E1278C">
        <w:rPr>
          <w:lang w:val="pt-BR"/>
        </w:rPr>
        <w:t xml:space="preserve"> </w:t>
      </w:r>
      <w:r>
        <w:rPr>
          <w:lang w:val="pt-BR"/>
        </w:rPr>
        <w:t>Como por exemplo, na figura acima,</w:t>
      </w:r>
      <w:r w:rsidRPr="00E1278C">
        <w:rPr>
          <w:lang w:val="pt-BR"/>
        </w:rPr>
        <w:t xml:space="preserve"> atributo </w:t>
      </w:r>
      <w:proofErr w:type="spellStart"/>
      <w:r w:rsidRPr="00E1278C">
        <w:rPr>
          <w:lang w:val="pt-BR"/>
        </w:rPr>
        <w:t>nro_conta</w:t>
      </w:r>
      <w:proofErr w:type="spellEnd"/>
      <w:r w:rsidRPr="00E1278C">
        <w:rPr>
          <w:lang w:val="pt-BR"/>
        </w:rPr>
        <w:t xml:space="preserve"> </w:t>
      </w:r>
      <w:r>
        <w:rPr>
          <w:lang w:val="pt-BR"/>
        </w:rPr>
        <w:t xml:space="preserve">é do tipo </w:t>
      </w:r>
      <w:proofErr w:type="spellStart"/>
      <w:r w:rsidRPr="00176F64">
        <w:rPr>
          <w:i/>
          <w:lang w:val="pt-BR"/>
        </w:rPr>
        <w:t>long</w:t>
      </w:r>
      <w:proofErr w:type="spellEnd"/>
      <w:r>
        <w:rPr>
          <w:lang w:val="pt-BR"/>
        </w:rPr>
        <w:t>, já</w:t>
      </w:r>
      <w:r w:rsidRPr="00E1278C">
        <w:rPr>
          <w:lang w:val="pt-BR"/>
        </w:rPr>
        <w:t xml:space="preserve"> </w:t>
      </w:r>
      <w:r>
        <w:rPr>
          <w:lang w:val="pt-BR"/>
        </w:rPr>
        <w:t xml:space="preserve">a </w:t>
      </w:r>
      <w:proofErr w:type="spellStart"/>
      <w:r w:rsidRPr="00E1278C">
        <w:rPr>
          <w:lang w:val="pt-BR"/>
        </w:rPr>
        <w:t>dt_abertura</w:t>
      </w:r>
      <w:proofErr w:type="spellEnd"/>
      <w:r w:rsidRPr="00E1278C">
        <w:rPr>
          <w:lang w:val="pt-BR"/>
        </w:rPr>
        <w:t xml:space="preserve"> </w:t>
      </w:r>
      <w:r>
        <w:rPr>
          <w:lang w:val="pt-BR"/>
        </w:rPr>
        <w:t xml:space="preserve">é do tipo </w:t>
      </w:r>
      <w:r w:rsidRPr="00176F64">
        <w:rPr>
          <w:i/>
          <w:lang w:val="pt-BR"/>
        </w:rPr>
        <w:t>date</w:t>
      </w:r>
      <w:r>
        <w:rPr>
          <w:i/>
          <w:lang w:val="pt-BR"/>
        </w:rPr>
        <w:t>.</w:t>
      </w:r>
      <w:r>
        <w:rPr>
          <w:lang w:val="pt-BR"/>
        </w:rPr>
        <w:t xml:space="preserve"> </w:t>
      </w:r>
    </w:p>
    <w:p w14:paraId="5F6091D1" w14:textId="59D7070B" w:rsidR="00E876B5" w:rsidRDefault="00E876B5" w:rsidP="00E876B5">
      <w:pPr>
        <w:pStyle w:val="Corpodetexto"/>
        <w:tabs>
          <w:tab w:val="left" w:pos="567"/>
        </w:tabs>
        <w:spacing w:line="360" w:lineRule="auto"/>
        <w:ind w:right="146"/>
        <w:jc w:val="both"/>
        <w:rPr>
          <w:lang w:val="pt-BR"/>
        </w:rPr>
      </w:pPr>
      <w:r>
        <w:rPr>
          <w:lang w:val="pt-BR"/>
        </w:rPr>
        <w:t xml:space="preserve">Na terceira parte do diagrama de classes, podemos ver os métodos. </w:t>
      </w:r>
    </w:p>
    <w:p w14:paraId="16C6E14F" w14:textId="69767D1C" w:rsidR="00E876B5" w:rsidRPr="009C3516" w:rsidRDefault="00E876B5" w:rsidP="009C3516">
      <w:pPr>
        <w:pStyle w:val="Corpodetexto"/>
        <w:tabs>
          <w:tab w:val="left" w:pos="567"/>
        </w:tabs>
        <w:spacing w:before="120" w:line="360" w:lineRule="auto"/>
        <w:ind w:left="2268"/>
        <w:jc w:val="both"/>
        <w:rPr>
          <w:sz w:val="20"/>
          <w:szCs w:val="20"/>
          <w:lang w:val="pt-BR"/>
        </w:rPr>
      </w:pPr>
      <w:r w:rsidRPr="009C3516">
        <w:rPr>
          <w:sz w:val="20"/>
          <w:szCs w:val="20"/>
          <w:lang w:val="pt-BR"/>
        </w:rPr>
        <w:t>“Os símbolos de sustenido (#) e mais (+) na frente dos atributos e dos métodos representam a visibilidade dos mesmos, o que determina que objetos de quais classes podem utilizar o atributo ou o método em questão.</w:t>
      </w:r>
      <w:r w:rsidR="009C3516" w:rsidRPr="009C3516">
        <w:rPr>
          <w:sz w:val="20"/>
          <w:szCs w:val="20"/>
          <w:lang w:val="pt-BR"/>
        </w:rPr>
        <w:t xml:space="preserve"> Guedes (2011, p. 103)</w:t>
      </w:r>
      <w:r w:rsidRPr="009C3516">
        <w:rPr>
          <w:sz w:val="20"/>
          <w:szCs w:val="20"/>
          <w:lang w:val="pt-BR"/>
        </w:rPr>
        <w:t>”</w:t>
      </w:r>
    </w:p>
    <w:p w14:paraId="495CDF0B" w14:textId="29340AC2" w:rsidR="006E4674" w:rsidRDefault="00E876B5">
      <w:pPr>
        <w:rPr>
          <w:b/>
          <w:sz w:val="20"/>
        </w:rPr>
      </w:pPr>
      <w:r>
        <w:t xml:space="preserve">Continuando Guedes (2011), os métodos podem receber valores como parâmetros e retornar valores, igual a linguagem C. Que pode ser um resultado produzido por uma </w:t>
      </w:r>
      <w:r>
        <w:lastRenderedPageBreak/>
        <w:t xml:space="preserve">execução ou um valor representado para informar que se obteve sucesso ou não. Por exemplo, na classe </w:t>
      </w:r>
      <w:proofErr w:type="spellStart"/>
      <w:r w:rsidRPr="00E876B5">
        <w:t>abrir_Conta</w:t>
      </w:r>
      <w:proofErr w:type="spellEnd"/>
      <w:r>
        <w:t xml:space="preserve"> é um </w:t>
      </w:r>
      <w:proofErr w:type="spellStart"/>
      <w:r w:rsidRPr="00E876B5">
        <w:t>long</w:t>
      </w:r>
      <w:proofErr w:type="spellEnd"/>
      <w:r>
        <w:t xml:space="preserve">, que será um número de uma nova conta gerada pelo sistema, quanto no </w:t>
      </w:r>
      <w:proofErr w:type="spellStart"/>
      <w:r w:rsidRPr="00E876B5">
        <w:t>validar_Senha</w:t>
      </w:r>
      <w:proofErr w:type="spellEnd"/>
      <w:r>
        <w:t xml:space="preserve"> é um número </w:t>
      </w:r>
      <w:r w:rsidRPr="00E876B5">
        <w:t>inteiro (</w:t>
      </w:r>
      <w:proofErr w:type="spellStart"/>
      <w:r w:rsidRPr="00E876B5">
        <w:t>int</w:t>
      </w:r>
      <w:proofErr w:type="spellEnd"/>
      <w:r>
        <w:t>) utiliza-se para descobrir se o método foi realizado com sucesso. Alguns métodos podem ter vários parâmetros, como pode se ver na figura a seguir:</w:t>
      </w:r>
    </w:p>
    <w:p w14:paraId="511BBEEE" w14:textId="39F38BDE" w:rsidR="008235C6" w:rsidRPr="008235C6" w:rsidRDefault="008235C6" w:rsidP="008235C6">
      <w:pPr>
        <w:tabs>
          <w:tab w:val="left" w:pos="567"/>
        </w:tabs>
        <w:spacing w:before="118"/>
        <w:rPr>
          <w:b/>
          <w:sz w:val="20"/>
        </w:rPr>
      </w:pPr>
      <w:bookmarkStart w:id="22" w:name="_Toc26297505"/>
      <w:r w:rsidRPr="008235C6">
        <w:rPr>
          <w:b/>
          <w:sz w:val="20"/>
        </w:rPr>
        <w:t xml:space="preserve">Figura </w:t>
      </w:r>
      <w:r w:rsidR="00BD2533">
        <w:rPr>
          <w:b/>
          <w:sz w:val="20"/>
        </w:rPr>
        <w:fldChar w:fldCharType="begin"/>
      </w:r>
      <w:r w:rsidR="00BD2533">
        <w:rPr>
          <w:b/>
          <w:sz w:val="20"/>
        </w:rPr>
        <w:instrText xml:space="preserve"> SEQ Figura \* ARABIC </w:instrText>
      </w:r>
      <w:r w:rsidR="00BD2533">
        <w:rPr>
          <w:b/>
          <w:sz w:val="20"/>
        </w:rPr>
        <w:fldChar w:fldCharType="separate"/>
      </w:r>
      <w:r w:rsidR="008632C3">
        <w:rPr>
          <w:b/>
          <w:noProof/>
          <w:sz w:val="20"/>
        </w:rPr>
        <w:t>12</w:t>
      </w:r>
      <w:r w:rsidR="00BD2533">
        <w:rPr>
          <w:b/>
          <w:sz w:val="20"/>
        </w:rPr>
        <w:fldChar w:fldCharType="end"/>
      </w:r>
      <w:r w:rsidRPr="008235C6">
        <w:rPr>
          <w:b/>
          <w:sz w:val="20"/>
        </w:rPr>
        <w:t>: Detalhamento das assinaturas das operações</w:t>
      </w:r>
      <w:bookmarkEnd w:id="22"/>
    </w:p>
    <w:p w14:paraId="3C42371E" w14:textId="5127C49E" w:rsidR="00E876B5" w:rsidRPr="008235C6" w:rsidRDefault="00E876B5" w:rsidP="008235C6">
      <w:pPr>
        <w:tabs>
          <w:tab w:val="left" w:pos="567"/>
        </w:tabs>
        <w:spacing w:before="118"/>
        <w:rPr>
          <w:b/>
          <w:color w:val="FF0000"/>
          <w:sz w:val="20"/>
        </w:rPr>
      </w:pPr>
      <w:r>
        <w:rPr>
          <w:b/>
          <w:noProof/>
          <w:color w:val="FF0000"/>
          <w:sz w:val="20"/>
          <w:lang w:eastAsia="pt-BR"/>
        </w:rPr>
        <w:drawing>
          <wp:inline distT="0" distB="0" distL="0" distR="0" wp14:anchorId="0FB4940F" wp14:editId="1DA0C71D">
            <wp:extent cx="2676525" cy="25336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525" cy="2533650"/>
                    </a:xfrm>
                    <a:prstGeom prst="rect">
                      <a:avLst/>
                    </a:prstGeom>
                    <a:noFill/>
                    <a:ln>
                      <a:noFill/>
                    </a:ln>
                  </pic:spPr>
                </pic:pic>
              </a:graphicData>
            </a:graphic>
          </wp:inline>
        </w:drawing>
      </w:r>
    </w:p>
    <w:p w14:paraId="40887B0A" w14:textId="3A39E727" w:rsidR="00E876B5" w:rsidRDefault="00E876B5" w:rsidP="00E876B5">
      <w:pPr>
        <w:tabs>
          <w:tab w:val="left" w:pos="567"/>
        </w:tabs>
        <w:rPr>
          <w:sz w:val="20"/>
        </w:rPr>
      </w:pPr>
      <w:r w:rsidRPr="00E1278C">
        <w:rPr>
          <w:sz w:val="20"/>
        </w:rPr>
        <w:t xml:space="preserve">Fonte: </w:t>
      </w:r>
      <w:r>
        <w:rPr>
          <w:sz w:val="20"/>
        </w:rPr>
        <w:t>UML 2 Uma abordagem pratica, 2011</w:t>
      </w:r>
      <w:r w:rsidRPr="00DC1F6A">
        <w:rPr>
          <w:sz w:val="20"/>
        </w:rPr>
        <w:t>, p. 10</w:t>
      </w:r>
      <w:r>
        <w:rPr>
          <w:sz w:val="20"/>
        </w:rPr>
        <w:t>4</w:t>
      </w:r>
      <w:r w:rsidR="008235C6">
        <w:rPr>
          <w:sz w:val="20"/>
        </w:rPr>
        <w:t>.</w:t>
      </w:r>
    </w:p>
    <w:p w14:paraId="4EE4F37E" w14:textId="40572E82" w:rsidR="00E876B5" w:rsidRDefault="00E876B5" w:rsidP="006E4674">
      <w:pPr>
        <w:pStyle w:val="Corpodetexto"/>
        <w:tabs>
          <w:tab w:val="left" w:pos="567"/>
        </w:tabs>
        <w:spacing w:before="101" w:line="360" w:lineRule="auto"/>
        <w:ind w:right="151"/>
        <w:jc w:val="both"/>
        <w:rPr>
          <w:lang w:val="pt-BR"/>
        </w:rPr>
      </w:pPr>
      <w:r>
        <w:rPr>
          <w:lang w:val="pt-BR"/>
        </w:rPr>
        <w:t xml:space="preserve">Aqui podemos ver que alguns </w:t>
      </w:r>
      <w:r w:rsidR="006E4674">
        <w:rPr>
          <w:lang w:val="pt-BR"/>
        </w:rPr>
        <w:t>métodos</w:t>
      </w:r>
      <w:r w:rsidRPr="00E1278C">
        <w:rPr>
          <w:lang w:val="pt-BR"/>
        </w:rPr>
        <w:t xml:space="preserve"> </w:t>
      </w:r>
      <w:r>
        <w:rPr>
          <w:lang w:val="pt-BR"/>
        </w:rPr>
        <w:t xml:space="preserve">receberam alguns parâmetros diferentes um dos outros, por exemplo, </w:t>
      </w:r>
      <w:proofErr w:type="spellStart"/>
      <w:r w:rsidRPr="006E4674">
        <w:rPr>
          <w:lang w:val="pt-BR"/>
        </w:rPr>
        <w:t>abrir_Conta</w:t>
      </w:r>
      <w:proofErr w:type="spellEnd"/>
      <w:r>
        <w:rPr>
          <w:lang w:val="pt-BR"/>
        </w:rPr>
        <w:t xml:space="preserve"> recebeu um </w:t>
      </w:r>
      <w:proofErr w:type="spellStart"/>
      <w:r w:rsidRPr="006E4674">
        <w:rPr>
          <w:lang w:val="pt-BR"/>
        </w:rPr>
        <w:t>int</w:t>
      </w:r>
      <w:proofErr w:type="spellEnd"/>
      <w:r>
        <w:rPr>
          <w:i/>
          <w:lang w:val="pt-BR"/>
        </w:rPr>
        <w:t xml:space="preserve"> </w:t>
      </w:r>
      <w:r w:rsidRPr="005B7BCD">
        <w:rPr>
          <w:lang w:val="pt-BR"/>
        </w:rPr>
        <w:t>(inteiro)</w:t>
      </w:r>
      <w:r>
        <w:rPr>
          <w:lang w:val="pt-BR"/>
        </w:rPr>
        <w:t xml:space="preserve">, </w:t>
      </w:r>
      <w:proofErr w:type="spellStart"/>
      <w:r w:rsidRPr="006E4674">
        <w:rPr>
          <w:lang w:val="pt-BR"/>
        </w:rPr>
        <w:t>consultar_Conta</w:t>
      </w:r>
      <w:proofErr w:type="spellEnd"/>
      <w:r w:rsidRPr="000E5858">
        <w:rPr>
          <w:b/>
          <w:lang w:val="pt-BR"/>
        </w:rPr>
        <w:t xml:space="preserve"> </w:t>
      </w:r>
      <w:r>
        <w:rPr>
          <w:lang w:val="pt-BR"/>
        </w:rPr>
        <w:t xml:space="preserve">recebeu um </w:t>
      </w:r>
      <w:proofErr w:type="spellStart"/>
      <w:r w:rsidRPr="006E4674">
        <w:rPr>
          <w:lang w:val="pt-BR"/>
        </w:rPr>
        <w:t>long</w:t>
      </w:r>
      <w:proofErr w:type="spellEnd"/>
      <w:r>
        <w:rPr>
          <w:lang w:val="pt-BR"/>
        </w:rPr>
        <w:t xml:space="preserve">, </w:t>
      </w:r>
      <w:r w:rsidR="006E4674">
        <w:rPr>
          <w:lang w:val="pt-BR"/>
        </w:rPr>
        <w:t>en</w:t>
      </w:r>
      <w:r>
        <w:rPr>
          <w:lang w:val="pt-BR"/>
        </w:rPr>
        <w:t xml:space="preserve">quanto </w:t>
      </w:r>
      <w:r w:rsidR="006E4674">
        <w:rPr>
          <w:lang w:val="pt-BR"/>
        </w:rPr>
        <w:t>que</w:t>
      </w:r>
      <w:r>
        <w:rPr>
          <w:lang w:val="pt-BR"/>
        </w:rPr>
        <w:t xml:space="preserve"> </w:t>
      </w:r>
      <w:proofErr w:type="spellStart"/>
      <w:r w:rsidRPr="006E4674">
        <w:rPr>
          <w:lang w:val="pt-BR"/>
        </w:rPr>
        <w:t>depositar_Valor</w:t>
      </w:r>
      <w:proofErr w:type="spellEnd"/>
      <w:r>
        <w:rPr>
          <w:lang w:val="pt-BR"/>
        </w:rPr>
        <w:t xml:space="preserve"> recebeu um </w:t>
      </w:r>
      <w:proofErr w:type="spellStart"/>
      <w:r w:rsidRPr="006E4674">
        <w:rPr>
          <w:lang w:val="pt-BR"/>
        </w:rPr>
        <w:t>long</w:t>
      </w:r>
      <w:proofErr w:type="spellEnd"/>
      <w:r>
        <w:rPr>
          <w:lang w:val="pt-BR"/>
        </w:rPr>
        <w:t xml:space="preserve"> e um </w:t>
      </w:r>
      <w:proofErr w:type="spellStart"/>
      <w:r w:rsidRPr="006E4674">
        <w:rPr>
          <w:lang w:val="pt-BR"/>
        </w:rPr>
        <w:t>double</w:t>
      </w:r>
      <w:proofErr w:type="spellEnd"/>
      <w:r>
        <w:rPr>
          <w:lang w:val="pt-BR"/>
        </w:rPr>
        <w:t xml:space="preserve">. </w:t>
      </w:r>
    </w:p>
    <w:p w14:paraId="12E63514" w14:textId="08751EBB" w:rsidR="008235C6" w:rsidRPr="008235C6" w:rsidRDefault="008235C6" w:rsidP="008235C6">
      <w:pPr>
        <w:tabs>
          <w:tab w:val="left" w:pos="567"/>
        </w:tabs>
        <w:spacing w:before="118"/>
        <w:rPr>
          <w:b/>
          <w:sz w:val="20"/>
        </w:rPr>
      </w:pPr>
      <w:bookmarkStart w:id="23" w:name="_Toc26297506"/>
      <w:r w:rsidRPr="008235C6">
        <w:rPr>
          <w:b/>
          <w:sz w:val="20"/>
        </w:rPr>
        <w:t xml:space="preserve">Figura </w:t>
      </w:r>
      <w:r w:rsidR="00BD2533">
        <w:rPr>
          <w:b/>
          <w:sz w:val="20"/>
        </w:rPr>
        <w:fldChar w:fldCharType="begin"/>
      </w:r>
      <w:r w:rsidR="00BD2533">
        <w:rPr>
          <w:b/>
          <w:sz w:val="20"/>
        </w:rPr>
        <w:instrText xml:space="preserve"> SEQ Figura \* ARABIC </w:instrText>
      </w:r>
      <w:r w:rsidR="00BD2533">
        <w:rPr>
          <w:b/>
          <w:sz w:val="20"/>
        </w:rPr>
        <w:fldChar w:fldCharType="separate"/>
      </w:r>
      <w:r w:rsidR="008632C3">
        <w:rPr>
          <w:b/>
          <w:noProof/>
          <w:sz w:val="20"/>
        </w:rPr>
        <w:t>13</w:t>
      </w:r>
      <w:r w:rsidR="00BD2533">
        <w:rPr>
          <w:b/>
          <w:sz w:val="20"/>
        </w:rPr>
        <w:fldChar w:fldCharType="end"/>
      </w:r>
      <w:r w:rsidRPr="008235C6">
        <w:rPr>
          <w:b/>
          <w:sz w:val="20"/>
        </w:rPr>
        <w:t>: detalhamento dos Atributos</w:t>
      </w:r>
      <w:bookmarkEnd w:id="23"/>
    </w:p>
    <w:p w14:paraId="712CB77D" w14:textId="77777777" w:rsidR="00E876B5" w:rsidRPr="00E1278C" w:rsidRDefault="00E876B5" w:rsidP="00E876B5">
      <w:pPr>
        <w:pStyle w:val="Corpodetexto"/>
        <w:tabs>
          <w:tab w:val="left" w:pos="567"/>
        </w:tabs>
        <w:spacing w:before="5"/>
        <w:rPr>
          <w:b/>
          <w:sz w:val="15"/>
          <w:lang w:val="pt-BR"/>
        </w:rPr>
      </w:pPr>
      <w:r>
        <w:rPr>
          <w:b/>
          <w:noProof/>
          <w:sz w:val="15"/>
          <w:lang w:val="pt-BR" w:eastAsia="pt-BR"/>
        </w:rPr>
        <w:drawing>
          <wp:inline distT="0" distB="0" distL="0" distR="0" wp14:anchorId="72C11D1D" wp14:editId="7586C603">
            <wp:extent cx="2705100" cy="25527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2552700"/>
                    </a:xfrm>
                    <a:prstGeom prst="rect">
                      <a:avLst/>
                    </a:prstGeom>
                    <a:noFill/>
                    <a:ln>
                      <a:noFill/>
                    </a:ln>
                  </pic:spPr>
                </pic:pic>
              </a:graphicData>
            </a:graphic>
          </wp:inline>
        </w:drawing>
      </w:r>
    </w:p>
    <w:p w14:paraId="5B883530" w14:textId="77777777" w:rsidR="00E876B5" w:rsidRPr="00E1278C" w:rsidRDefault="00E876B5" w:rsidP="00E876B5">
      <w:pPr>
        <w:pStyle w:val="Corpodetexto"/>
        <w:tabs>
          <w:tab w:val="left" w:pos="567"/>
        </w:tabs>
        <w:spacing w:before="8"/>
        <w:rPr>
          <w:b/>
          <w:sz w:val="21"/>
          <w:lang w:val="pt-BR"/>
        </w:rPr>
      </w:pPr>
    </w:p>
    <w:p w14:paraId="136D592B" w14:textId="77777777" w:rsidR="00E876B5" w:rsidRPr="00E1278C" w:rsidRDefault="00E876B5" w:rsidP="00E876B5">
      <w:pPr>
        <w:tabs>
          <w:tab w:val="left" w:pos="567"/>
        </w:tabs>
        <w:rPr>
          <w:sz w:val="20"/>
        </w:rPr>
      </w:pPr>
      <w:r w:rsidRPr="00E1278C">
        <w:rPr>
          <w:sz w:val="20"/>
        </w:rPr>
        <w:t xml:space="preserve">Fonte: </w:t>
      </w:r>
      <w:r w:rsidRPr="00DC1F6A">
        <w:rPr>
          <w:sz w:val="20"/>
        </w:rPr>
        <w:t xml:space="preserve">UML </w:t>
      </w:r>
      <w:r>
        <w:rPr>
          <w:sz w:val="20"/>
        </w:rPr>
        <w:t xml:space="preserve">2 </w:t>
      </w:r>
      <w:r w:rsidRPr="00DC1F6A">
        <w:rPr>
          <w:sz w:val="20"/>
        </w:rPr>
        <w:t>Uma abordagem pratica, 2009, p. 1</w:t>
      </w:r>
      <w:r>
        <w:rPr>
          <w:sz w:val="20"/>
        </w:rPr>
        <w:t>11</w:t>
      </w:r>
      <w:r w:rsidRPr="00E1278C">
        <w:rPr>
          <w:sz w:val="20"/>
        </w:rPr>
        <w:t>.</w:t>
      </w:r>
    </w:p>
    <w:p w14:paraId="65027B38" w14:textId="091ED514" w:rsidR="00E876B5" w:rsidRDefault="00E876B5" w:rsidP="00E876B5">
      <w:pPr>
        <w:pStyle w:val="Corpodetexto"/>
        <w:tabs>
          <w:tab w:val="left" w:pos="567"/>
        </w:tabs>
        <w:spacing w:before="101" w:line="360" w:lineRule="auto"/>
        <w:ind w:right="152"/>
        <w:jc w:val="both"/>
        <w:rPr>
          <w:lang w:val="pt-BR"/>
        </w:rPr>
      </w:pPr>
      <w:r>
        <w:rPr>
          <w:lang w:val="pt-BR"/>
        </w:rPr>
        <w:lastRenderedPageBreak/>
        <w:t xml:space="preserve">Segundo Guedes (2011), aqui nesse exemplo podemos ver que nos atributos </w:t>
      </w:r>
      <w:r w:rsidRPr="006E4674">
        <w:rPr>
          <w:lang w:val="pt-BR"/>
        </w:rPr>
        <w:t>situação e saldo</w:t>
      </w:r>
      <w:r>
        <w:rPr>
          <w:lang w:val="pt-BR"/>
        </w:rPr>
        <w:t xml:space="preserve"> será dado 1 e 0 respectivamente quando </w:t>
      </w:r>
      <w:r w:rsidR="006E4674">
        <w:rPr>
          <w:lang w:val="pt-BR"/>
        </w:rPr>
        <w:t>h</w:t>
      </w:r>
      <w:r>
        <w:rPr>
          <w:lang w:val="pt-BR"/>
        </w:rPr>
        <w:t xml:space="preserve">ouver uma abertura de conta, o que significa que está ativa. Já no atributo </w:t>
      </w:r>
      <w:proofErr w:type="spellStart"/>
      <w:r w:rsidRPr="006E4674">
        <w:rPr>
          <w:lang w:val="pt-BR"/>
        </w:rPr>
        <w:t>dt_encerramente</w:t>
      </w:r>
      <w:proofErr w:type="spellEnd"/>
      <w:r>
        <w:rPr>
          <w:lang w:val="pt-BR"/>
        </w:rPr>
        <w:t xml:space="preserve"> recebeu os valores [0...1], chama-se multiplicidade, o que significa que existira no mínimo nenhuma (0) e no máximo (1) data de encerramento para a conta.</w:t>
      </w:r>
    </w:p>
    <w:p w14:paraId="2B3E00D1" w14:textId="77777777" w:rsidR="00E876B5" w:rsidRDefault="00E876B5" w:rsidP="00E876B5">
      <w:pPr>
        <w:pStyle w:val="Corpodetexto"/>
        <w:tabs>
          <w:tab w:val="left" w:pos="567"/>
        </w:tabs>
        <w:spacing w:before="101" w:line="360" w:lineRule="auto"/>
        <w:ind w:right="152"/>
        <w:jc w:val="both"/>
        <w:rPr>
          <w:lang w:val="pt-BR"/>
        </w:rPr>
      </w:pPr>
      <w:r>
        <w:rPr>
          <w:lang w:val="pt-BR"/>
        </w:rPr>
        <w:t xml:space="preserve">Segundo Bezerra (2007), existem também o </w:t>
      </w:r>
      <w:r w:rsidRPr="00E1278C">
        <w:rPr>
          <w:lang w:val="pt-BR"/>
        </w:rPr>
        <w:t xml:space="preserve">relacionamento de generalização </w:t>
      </w:r>
      <w:r>
        <w:rPr>
          <w:lang w:val="pt-BR"/>
        </w:rPr>
        <w:t xml:space="preserve">consiste em permitir que um ator herde características de outro ator (base). O herdeiro poderá especializar algum comportamento do autor base. A vantagem da herança é que só precisa mexer no comportamento do “ator base”, pois mudará com os herdeiros também. </w:t>
      </w:r>
      <w:r w:rsidRPr="00E1278C">
        <w:rPr>
          <w:lang w:val="pt-BR"/>
        </w:rPr>
        <w:t>As classes mais específicas são chamadas de subclasses ou classes filhas. Os objetos dessas subclasses herdam atributos e operações das superclasses.</w:t>
      </w:r>
      <w:r>
        <w:rPr>
          <w:lang w:val="pt-BR"/>
        </w:rPr>
        <w:t xml:space="preserve"> </w:t>
      </w:r>
    </w:p>
    <w:p w14:paraId="04B213DE" w14:textId="21E55A37" w:rsidR="00E876B5" w:rsidRDefault="00E876B5" w:rsidP="00E876B5">
      <w:pPr>
        <w:pStyle w:val="Corpodetexto"/>
        <w:tabs>
          <w:tab w:val="left" w:pos="567"/>
        </w:tabs>
        <w:spacing w:before="121" w:line="360" w:lineRule="auto"/>
        <w:ind w:right="146"/>
        <w:jc w:val="both"/>
        <w:rPr>
          <w:lang w:val="pt-BR"/>
        </w:rPr>
      </w:pPr>
      <w:r>
        <w:rPr>
          <w:lang w:val="pt-BR"/>
        </w:rPr>
        <w:t xml:space="preserve">No pensamento de </w:t>
      </w:r>
      <w:r w:rsidRPr="00E1278C">
        <w:rPr>
          <w:lang w:val="pt-BR"/>
        </w:rPr>
        <w:t>Guedes</w:t>
      </w:r>
      <w:r>
        <w:rPr>
          <w:lang w:val="pt-BR"/>
        </w:rPr>
        <w:t xml:space="preserve"> (2011), o objetivo dessa associação é representar a ocorrênci</w:t>
      </w:r>
      <w:r w:rsidR="006E4674">
        <w:rPr>
          <w:lang w:val="pt-BR"/>
        </w:rPr>
        <w:t>a de herança entre as classes-mã</w:t>
      </w:r>
      <w:r>
        <w:rPr>
          <w:lang w:val="pt-BR"/>
        </w:rPr>
        <w:t>e e a</w:t>
      </w:r>
      <w:r w:rsidR="006E4674">
        <w:rPr>
          <w:lang w:val="pt-BR"/>
        </w:rPr>
        <w:t>s</w:t>
      </w:r>
      <w:r>
        <w:rPr>
          <w:lang w:val="pt-BR"/>
        </w:rPr>
        <w:t xml:space="preserve"> classes filhas. Além disso métodos podem ser redeclarados de uma clas</w:t>
      </w:r>
      <w:r w:rsidR="006E4674">
        <w:rPr>
          <w:lang w:val="pt-BR"/>
        </w:rPr>
        <w:t>se especial, com mesmo nome poré</w:t>
      </w:r>
      <w:r>
        <w:rPr>
          <w:lang w:val="pt-BR"/>
        </w:rPr>
        <w:t>m com um comportamento diferente sem mudar o código-fonte, pois o nome do método não foi alterado</w:t>
      </w:r>
      <w:r w:rsidR="006E4674">
        <w:rPr>
          <w:lang w:val="pt-BR"/>
        </w:rPr>
        <w:t>, s</w:t>
      </w:r>
      <w:r>
        <w:rPr>
          <w:lang w:val="pt-BR"/>
        </w:rPr>
        <w:t>omente foi redecla</w:t>
      </w:r>
      <w:r w:rsidR="006E4674">
        <w:rPr>
          <w:lang w:val="pt-BR"/>
        </w:rPr>
        <w:t>ra</w:t>
      </w:r>
      <w:r>
        <w:rPr>
          <w:lang w:val="pt-BR"/>
        </w:rPr>
        <w:t>do e se comporta de maneira diferente quando for chamado.</w:t>
      </w:r>
    </w:p>
    <w:p w14:paraId="07E472E0" w14:textId="6F515D8C" w:rsidR="008235C6" w:rsidRDefault="00E876B5" w:rsidP="00E876B5">
      <w:pPr>
        <w:pStyle w:val="Corpodetexto"/>
        <w:tabs>
          <w:tab w:val="left" w:pos="567"/>
        </w:tabs>
        <w:spacing w:before="121" w:line="360" w:lineRule="auto"/>
        <w:ind w:right="146"/>
        <w:jc w:val="both"/>
        <w:rPr>
          <w:lang w:val="pt-BR"/>
        </w:rPr>
      </w:pPr>
      <w:r>
        <w:rPr>
          <w:lang w:val="pt-BR"/>
        </w:rPr>
        <w:t>A seguir podemos ver um exemplo de relacionamento de generalização.</w:t>
      </w:r>
    </w:p>
    <w:p w14:paraId="27C9B03D" w14:textId="5090F9D0" w:rsidR="008235C6" w:rsidRPr="008235C6" w:rsidRDefault="008235C6" w:rsidP="008235C6">
      <w:pPr>
        <w:pStyle w:val="Legenda"/>
        <w:keepNext/>
        <w:rPr>
          <w:b/>
          <w:i w:val="0"/>
          <w:color w:val="auto"/>
          <w:sz w:val="20"/>
          <w:szCs w:val="20"/>
        </w:rPr>
      </w:pPr>
      <w:bookmarkStart w:id="24" w:name="_Toc26297507"/>
      <w:r w:rsidRPr="008235C6">
        <w:rPr>
          <w:b/>
          <w:i w:val="0"/>
          <w:color w:val="auto"/>
          <w:sz w:val="20"/>
          <w:szCs w:val="20"/>
        </w:rPr>
        <w:t xml:space="preserve">Figura </w:t>
      </w:r>
      <w:r w:rsidR="00BD2533">
        <w:rPr>
          <w:b/>
          <w:i w:val="0"/>
          <w:color w:val="auto"/>
          <w:sz w:val="20"/>
          <w:szCs w:val="20"/>
        </w:rPr>
        <w:fldChar w:fldCharType="begin"/>
      </w:r>
      <w:r w:rsidR="00BD2533">
        <w:rPr>
          <w:b/>
          <w:i w:val="0"/>
          <w:color w:val="auto"/>
          <w:sz w:val="20"/>
          <w:szCs w:val="20"/>
        </w:rPr>
        <w:instrText xml:space="preserve"> SEQ Figura \* ARABIC </w:instrText>
      </w:r>
      <w:r w:rsidR="00BD2533">
        <w:rPr>
          <w:b/>
          <w:i w:val="0"/>
          <w:color w:val="auto"/>
          <w:sz w:val="20"/>
          <w:szCs w:val="20"/>
        </w:rPr>
        <w:fldChar w:fldCharType="separate"/>
      </w:r>
      <w:r w:rsidR="008632C3">
        <w:rPr>
          <w:b/>
          <w:i w:val="0"/>
          <w:noProof/>
          <w:color w:val="auto"/>
          <w:sz w:val="20"/>
          <w:szCs w:val="20"/>
        </w:rPr>
        <w:t>14</w:t>
      </w:r>
      <w:r w:rsidR="00BD2533">
        <w:rPr>
          <w:b/>
          <w:i w:val="0"/>
          <w:color w:val="auto"/>
          <w:sz w:val="20"/>
          <w:szCs w:val="20"/>
        </w:rPr>
        <w:fldChar w:fldCharType="end"/>
      </w:r>
      <w:r w:rsidRPr="008235C6">
        <w:rPr>
          <w:b/>
          <w:i w:val="0"/>
          <w:color w:val="auto"/>
          <w:sz w:val="20"/>
          <w:szCs w:val="20"/>
        </w:rPr>
        <w:t>: Generalização ou Especialização</w:t>
      </w:r>
      <w:bookmarkEnd w:id="24"/>
    </w:p>
    <w:p w14:paraId="4821AF3E" w14:textId="1840C579" w:rsidR="008235C6" w:rsidRDefault="008235C6" w:rsidP="00E876B5">
      <w:pPr>
        <w:pStyle w:val="Corpodetexto"/>
        <w:tabs>
          <w:tab w:val="left" w:pos="567"/>
        </w:tabs>
        <w:spacing w:before="121" w:line="360" w:lineRule="auto"/>
        <w:ind w:right="146"/>
        <w:jc w:val="both"/>
        <w:rPr>
          <w:lang w:val="pt-BR"/>
        </w:rPr>
      </w:pPr>
      <w:r>
        <w:rPr>
          <w:noProof/>
          <w:lang w:val="pt-BR" w:eastAsia="pt-BR"/>
        </w:rPr>
        <w:drawing>
          <wp:inline distT="0" distB="0" distL="0" distR="0" wp14:anchorId="190D6E94" wp14:editId="36A94ECC">
            <wp:extent cx="3840480" cy="2834640"/>
            <wp:effectExtent l="0" t="0" r="762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2834640"/>
                    </a:xfrm>
                    <a:prstGeom prst="rect">
                      <a:avLst/>
                    </a:prstGeom>
                    <a:noFill/>
                    <a:ln>
                      <a:noFill/>
                    </a:ln>
                  </pic:spPr>
                </pic:pic>
              </a:graphicData>
            </a:graphic>
          </wp:inline>
        </w:drawing>
      </w:r>
    </w:p>
    <w:p w14:paraId="6077D79E" w14:textId="2FA12DE9" w:rsidR="008235C6" w:rsidRDefault="008235C6" w:rsidP="00E876B5">
      <w:pPr>
        <w:pStyle w:val="Corpodetexto"/>
        <w:tabs>
          <w:tab w:val="left" w:pos="567"/>
        </w:tabs>
        <w:spacing w:before="121" w:line="360" w:lineRule="auto"/>
        <w:ind w:right="146"/>
        <w:jc w:val="both"/>
        <w:rPr>
          <w:lang w:val="pt-BR"/>
        </w:rPr>
      </w:pPr>
      <w:r w:rsidRPr="007C5CB9">
        <w:rPr>
          <w:sz w:val="20"/>
          <w:lang w:val="pt-BR"/>
        </w:rPr>
        <w:t>Fonte: UML 2 Uma abordagem pratica, 2009, p. 114</w:t>
      </w:r>
    </w:p>
    <w:p w14:paraId="0832C467" w14:textId="7EA6333F" w:rsidR="00E876B5" w:rsidRDefault="00E876B5" w:rsidP="003222B2">
      <w:pPr>
        <w:pStyle w:val="Ttulo3"/>
      </w:pPr>
      <w:bookmarkStart w:id="25" w:name="_Toc21542453"/>
      <w:r>
        <w:lastRenderedPageBreak/>
        <w:t xml:space="preserve">Diagrama de </w:t>
      </w:r>
      <w:r w:rsidR="003222B2">
        <w:t>sequência</w:t>
      </w:r>
      <w:bookmarkEnd w:id="25"/>
    </w:p>
    <w:p w14:paraId="4EFFA8D9" w14:textId="77777777" w:rsidR="003222B2" w:rsidRDefault="003222B2" w:rsidP="003222B2">
      <w:r>
        <w:t>Segundo Góes (2014), os diagramas de sequência descrevem numa linha de tempo a sequência das comunicações entre objetos de um sistema de informação. Seus principais objetivos são: documentar casos de uso, mostrar a comunicação do sistema por meio de mensagens em ordem de tempo, e assim validar todas as operações das classes foram identificadas e declaradas ou ainda validar a existência de um objeto necessário ao funcionamento do Sistema.</w:t>
      </w:r>
    </w:p>
    <w:p w14:paraId="19532FA3" w14:textId="79E1CA29" w:rsidR="003222B2" w:rsidRDefault="003222B2" w:rsidP="003222B2">
      <w:r>
        <w:t xml:space="preserve">Segundo Guedes (2011), o diagrama de sequência é baseado no diagrama de casos de uso, sendo assim, todo diagrama de caso de uso precisa ter um diagrama de sequência. Ele também é uma </w:t>
      </w:r>
      <w:r w:rsidR="006E4674">
        <w:t>excelente</w:t>
      </w:r>
      <w:r>
        <w:t xml:space="preserve"> forma de validar e documentar o diagrama de classes, porque consegue-se ver os métodos necessários para declarar as classes. O diagrama de sequência é composto por: </w:t>
      </w:r>
    </w:p>
    <w:p w14:paraId="2739FA9B" w14:textId="3B4CDA51" w:rsidR="003222B2" w:rsidRDefault="003222B2" w:rsidP="00BB66D9">
      <w:pPr>
        <w:pStyle w:val="PargrafodaLista"/>
        <w:numPr>
          <w:ilvl w:val="0"/>
          <w:numId w:val="11"/>
        </w:numPr>
        <w:ind w:left="1219" w:hanging="357"/>
      </w:pPr>
      <w:r>
        <w:t>Atores: São instancias dos atores declarados</w:t>
      </w:r>
      <w:r w:rsidR="007E7EB0">
        <w:t xml:space="preserve"> no diagrama de caso de uso.</w:t>
      </w:r>
    </w:p>
    <w:p w14:paraId="1BFBC298" w14:textId="01AA7C82" w:rsidR="007E7EB0" w:rsidRDefault="007E7EB0" w:rsidP="00BB66D9">
      <w:pPr>
        <w:pStyle w:val="PargrafodaLista"/>
        <w:numPr>
          <w:ilvl w:val="0"/>
          <w:numId w:val="11"/>
        </w:numPr>
        <w:ind w:left="1219" w:hanging="357"/>
      </w:pPr>
      <w:proofErr w:type="spellStart"/>
      <w:r>
        <w:t>Lifelines</w:t>
      </w:r>
      <w:proofErr w:type="spellEnd"/>
      <w:r>
        <w:t>: É um participante individual na interação que irá se referir a uma instância de classe.</w:t>
      </w:r>
    </w:p>
    <w:p w14:paraId="1E645EDE" w14:textId="77777777" w:rsidR="007E7EB0" w:rsidRDefault="007E7EB0" w:rsidP="00BB66D9">
      <w:pPr>
        <w:pStyle w:val="PargrafodaLista"/>
        <w:numPr>
          <w:ilvl w:val="0"/>
          <w:numId w:val="11"/>
        </w:numPr>
        <w:ind w:left="1219" w:hanging="357"/>
      </w:pPr>
      <w:r>
        <w:t xml:space="preserve">Linha de vida: Representa o tempo em que um objeto </w:t>
      </w:r>
      <w:proofErr w:type="spellStart"/>
      <w:r>
        <w:t>lifeline</w:t>
      </w:r>
      <w:proofErr w:type="spellEnd"/>
      <w:r>
        <w:t xml:space="preserve"> existe durante um processo e são representadas por linhas travejadas. Quando o objeto é destruído a linha é interrompida por um “X”.</w:t>
      </w:r>
    </w:p>
    <w:p w14:paraId="07DAC226" w14:textId="3F74D9A6" w:rsidR="007E7EB0" w:rsidRDefault="007E7EB0" w:rsidP="00BB66D9">
      <w:pPr>
        <w:pStyle w:val="PargrafodaLista"/>
        <w:numPr>
          <w:ilvl w:val="0"/>
          <w:numId w:val="11"/>
        </w:numPr>
        <w:ind w:left="1219" w:hanging="357"/>
      </w:pPr>
      <w:r>
        <w:t>Foco de controle ou ativação: Determina os períodos que um objeto está participando e identifica os momentos que um objeto está executando um ou mais métodos.</w:t>
      </w:r>
    </w:p>
    <w:p w14:paraId="0E603437" w14:textId="00CE9465" w:rsidR="007E7EB0" w:rsidRDefault="007E7EB0" w:rsidP="00BB66D9">
      <w:pPr>
        <w:pStyle w:val="PargrafodaLista"/>
        <w:numPr>
          <w:ilvl w:val="0"/>
          <w:numId w:val="11"/>
        </w:numPr>
        <w:ind w:left="1219" w:hanging="357"/>
      </w:pPr>
      <w:r>
        <w:t>Mensagens ou estímulos: Utiliza-se para ocorrência de eventos, que faz a chamada de um método de algum objeto ou pode também ocorrer uma mensagem entre dois atores. As mensagens podem ser de atores e outro ator; ator e um objeto; objeto e outro objeto; objeto e um ator.</w:t>
      </w:r>
    </w:p>
    <w:p w14:paraId="279FFB35" w14:textId="132E26F8" w:rsidR="007E7EB0" w:rsidRDefault="007E7EB0" w:rsidP="00BB66D9">
      <w:pPr>
        <w:pStyle w:val="PargrafodaLista"/>
        <w:numPr>
          <w:ilvl w:val="0"/>
          <w:numId w:val="11"/>
        </w:numPr>
        <w:ind w:left="1219" w:hanging="357"/>
      </w:pPr>
      <w:r>
        <w:t xml:space="preserve">Mensagem de retorno: São representadas por uma linha tracejada </w:t>
      </w:r>
      <w:proofErr w:type="spellStart"/>
      <w:r>
        <w:t>contend</w:t>
      </w:r>
      <w:proofErr w:type="spellEnd"/>
      <w:r>
        <w:t xml:space="preserve"> uma seta que aponta para o objeto que recebe o resultado do método. São as respostas das mensagens dos objetos</w:t>
      </w:r>
      <w:r w:rsidR="00BB66D9">
        <w:t xml:space="preserve"> ou atores que a chamou. Onde se torna informações especificas do método ou um valor do método que foi executado.</w:t>
      </w:r>
    </w:p>
    <w:p w14:paraId="6C99A38D" w14:textId="7F52CB9F" w:rsidR="00BB66D9" w:rsidRDefault="00BB66D9" w:rsidP="00BB66D9">
      <w:pPr>
        <w:pStyle w:val="PargrafodaLista"/>
        <w:numPr>
          <w:ilvl w:val="0"/>
          <w:numId w:val="11"/>
        </w:numPr>
        <w:ind w:left="1219" w:hanging="357"/>
      </w:pPr>
      <w:r>
        <w:t>Auto chamadas ou Auto delegação: São mensagens que um objeto envia para si mesmo.</w:t>
      </w:r>
    </w:p>
    <w:p w14:paraId="265A9D62" w14:textId="23F9411C" w:rsidR="00BB66D9" w:rsidRDefault="00BB66D9" w:rsidP="00BB66D9">
      <w:pPr>
        <w:pStyle w:val="PargrafodaLista"/>
        <w:numPr>
          <w:ilvl w:val="0"/>
          <w:numId w:val="11"/>
        </w:numPr>
        <w:ind w:left="1219" w:hanging="357"/>
      </w:pPr>
      <w:r>
        <w:lastRenderedPageBreak/>
        <w:t>Detalhes de tempo: Onde se define o tempo de uma mensagem. Como por exemplo pode ser colocar um tempo máximo de espera. Como padrão é apresentada na diagonal.</w:t>
      </w:r>
    </w:p>
    <w:p w14:paraId="2C439B27" w14:textId="4B877D02" w:rsidR="00BB66D9" w:rsidRDefault="00BB66D9" w:rsidP="00BB66D9">
      <w:pPr>
        <w:pStyle w:val="PargrafodaLista"/>
        <w:numPr>
          <w:ilvl w:val="0"/>
          <w:numId w:val="11"/>
        </w:numPr>
        <w:ind w:left="1219" w:hanging="357"/>
      </w:pPr>
      <w:r>
        <w:t>Portas: Representa no objeto instância das portas declaradas na classe que ele pertence, obtendo assim ais de uma linha de vida para que ocorra mensagens externas e internas no objeto.</w:t>
      </w:r>
    </w:p>
    <w:p w14:paraId="27D3A479" w14:textId="7D597B43" w:rsidR="00BB66D9" w:rsidRDefault="00BB66D9" w:rsidP="00BB66D9">
      <w:pPr>
        <w:pStyle w:val="PargrafodaLista"/>
      </w:pPr>
    </w:p>
    <w:p w14:paraId="7914977B" w14:textId="44B1179D" w:rsidR="008235C6" w:rsidRPr="008235C6" w:rsidRDefault="008235C6" w:rsidP="008235C6">
      <w:pPr>
        <w:rPr>
          <w:b/>
          <w:sz w:val="20"/>
          <w:szCs w:val="20"/>
        </w:rPr>
      </w:pPr>
      <w:bookmarkStart w:id="26" w:name="_Toc26297508"/>
      <w:r w:rsidRPr="008235C6">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15</w:t>
      </w:r>
      <w:r w:rsidR="00BD2533">
        <w:rPr>
          <w:b/>
          <w:sz w:val="20"/>
          <w:szCs w:val="20"/>
        </w:rPr>
        <w:fldChar w:fldCharType="end"/>
      </w:r>
      <w:r w:rsidRPr="008235C6">
        <w:rPr>
          <w:b/>
          <w:sz w:val="20"/>
          <w:szCs w:val="20"/>
        </w:rPr>
        <w:t>: Diagrama de sequência</w:t>
      </w:r>
      <w:bookmarkEnd w:id="26"/>
    </w:p>
    <w:p w14:paraId="4B6FC5A0" w14:textId="46E51912" w:rsidR="00BB66D9" w:rsidRPr="003222B2" w:rsidRDefault="00BB66D9" w:rsidP="008235C6">
      <w:r>
        <w:rPr>
          <w:noProof/>
          <w:lang w:eastAsia="pt-BR"/>
        </w:rPr>
        <w:drawing>
          <wp:inline distT="0" distB="0" distL="0" distR="0" wp14:anchorId="5A6E73A5" wp14:editId="6BEB8F4B">
            <wp:extent cx="4848225" cy="261937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2619375"/>
                    </a:xfrm>
                    <a:prstGeom prst="rect">
                      <a:avLst/>
                    </a:prstGeom>
                    <a:noFill/>
                    <a:ln>
                      <a:noFill/>
                    </a:ln>
                  </pic:spPr>
                </pic:pic>
              </a:graphicData>
            </a:graphic>
          </wp:inline>
        </w:drawing>
      </w:r>
    </w:p>
    <w:p w14:paraId="0252DD30" w14:textId="6F302988" w:rsidR="00BB66D9" w:rsidRPr="00E1278C" w:rsidRDefault="00BB66D9" w:rsidP="00F03254">
      <w:pPr>
        <w:tabs>
          <w:tab w:val="left" w:pos="567"/>
        </w:tabs>
        <w:rPr>
          <w:sz w:val="20"/>
        </w:rPr>
      </w:pPr>
      <w:r w:rsidRPr="00F03254">
        <w:rPr>
          <w:sz w:val="20"/>
        </w:rPr>
        <w:t>Fonte: UML 2 Uma abordagem pratica, 2011, p. 206</w:t>
      </w:r>
      <w:r w:rsidR="00F03254">
        <w:rPr>
          <w:sz w:val="20"/>
        </w:rPr>
        <w:t>.</w:t>
      </w:r>
    </w:p>
    <w:p w14:paraId="496BD083" w14:textId="3FFC248C" w:rsidR="00E876B5" w:rsidRDefault="00BB66D9" w:rsidP="00BB66D9">
      <w:r>
        <w:t>Conforme Bezerra (2007), esse diagrama consiste nas trocas de mensagens entre os objetos na ordem temporal em que as ações irão acontecendo.</w:t>
      </w:r>
    </w:p>
    <w:p w14:paraId="7BA2D13F" w14:textId="24EC3EFA" w:rsidR="006B2AB3" w:rsidRDefault="00A3051B" w:rsidP="00610182">
      <w:pPr>
        <w:pStyle w:val="Ttulo2"/>
      </w:pPr>
      <w:bookmarkStart w:id="27" w:name="_Toc21542454"/>
      <w:proofErr w:type="spellStart"/>
      <w:r>
        <w:t>NoSql</w:t>
      </w:r>
      <w:bookmarkEnd w:id="27"/>
      <w:proofErr w:type="spellEnd"/>
    </w:p>
    <w:p w14:paraId="3042460A" w14:textId="77777777" w:rsidR="00900139" w:rsidRDefault="00900139" w:rsidP="00610182">
      <w:proofErr w:type="spellStart"/>
      <w:r>
        <w:t>NoSql</w:t>
      </w:r>
      <w:proofErr w:type="spellEnd"/>
      <w:r>
        <w:t xml:space="preserve"> foi criado para facilitar a distribuição. Isso implica um diferente modelo de consistência do banco de dados relacionamento, segundo </w:t>
      </w:r>
      <w:r w:rsidRPr="00955136">
        <w:t>Cardoso</w:t>
      </w:r>
      <w:r w:rsidRPr="00900139">
        <w:rPr>
          <w:color w:val="FF0000"/>
        </w:rPr>
        <w:t xml:space="preserve"> </w:t>
      </w:r>
      <w:r>
        <w:t>(2012).</w:t>
      </w:r>
    </w:p>
    <w:p w14:paraId="7985B3B0" w14:textId="1A8A8F4B" w:rsidR="00900139" w:rsidRDefault="00900139" w:rsidP="00610182">
      <w:r>
        <w:t xml:space="preserve">Diz </w:t>
      </w:r>
      <w:r w:rsidR="00972C98">
        <w:t xml:space="preserve">Lobato, </w:t>
      </w:r>
      <w:r>
        <w:t>Lobo</w:t>
      </w:r>
      <w:r w:rsidR="00972C98" w:rsidRPr="0054504A">
        <w:t xml:space="preserve">, </w:t>
      </w:r>
      <w:r w:rsidR="00972C98">
        <w:t>Oliveira</w:t>
      </w:r>
      <w:r w:rsidR="00BD6902" w:rsidRPr="0054504A">
        <w:t xml:space="preserve"> (2018), </w:t>
      </w:r>
      <w:r w:rsidR="00BD6902">
        <w:t xml:space="preserve">em 1998 surgiu o termo </w:t>
      </w:r>
      <w:proofErr w:type="spellStart"/>
      <w:r w:rsidR="00BD6902">
        <w:t>NoSql</w:t>
      </w:r>
      <w:proofErr w:type="spellEnd"/>
      <w:r w:rsidR="00BD6902">
        <w:t xml:space="preserve">, como uma solução de banco de dados que não oferecia interface SQL, mas com sistemas baseados na arquitetura relacional. O principal propósito do </w:t>
      </w:r>
      <w:proofErr w:type="spellStart"/>
      <w:r w:rsidR="00BD6902">
        <w:t>NoSql</w:t>
      </w:r>
      <w:proofErr w:type="spellEnd"/>
      <w:r w:rsidR="00BD6902">
        <w:t xml:space="preserve"> não é substituir o modelo relacional, como um todo e sim apenas em casos que seja necessária uma maior flexibilidade de estruturação do banco.</w:t>
      </w:r>
    </w:p>
    <w:p w14:paraId="194B60C6" w14:textId="3854D705" w:rsidR="00BD6902" w:rsidRDefault="00BD6902" w:rsidP="00610182">
      <w:r>
        <w:t xml:space="preserve">Conforme </w:t>
      </w:r>
      <w:r w:rsidRPr="000B1EE9">
        <w:t xml:space="preserve">Oliveira (2014), </w:t>
      </w:r>
      <w:r>
        <w:t xml:space="preserve">Devido ao crescimento da internet o banco de dados relacional mostrou não recomendável para aplicações que geram grande volume de </w:t>
      </w:r>
      <w:r>
        <w:lastRenderedPageBreak/>
        <w:t xml:space="preserve">memória, com isso foi </w:t>
      </w:r>
      <w:r w:rsidR="00A368FB">
        <w:t>c</w:t>
      </w:r>
      <w:r>
        <w:t>riado o banco de dados não relacional, que se adequa melhor a aplicação que utilizam grande volume de memória.</w:t>
      </w:r>
    </w:p>
    <w:p w14:paraId="7BCC4CE4" w14:textId="77777777" w:rsidR="00BD6902" w:rsidRDefault="00BD6902" w:rsidP="00610182">
      <w:r>
        <w:t xml:space="preserve">Segundo </w:t>
      </w:r>
      <w:proofErr w:type="spellStart"/>
      <w:r w:rsidRPr="000B1EE9">
        <w:t>Paniz</w:t>
      </w:r>
      <w:proofErr w:type="spellEnd"/>
      <w:r w:rsidRPr="000B1EE9">
        <w:t xml:space="preserve"> (2016), </w:t>
      </w:r>
      <w:r>
        <w:t>existe vários modelos de banco de dados não relacional e eles são classificados como seu tipo de armazenamento, segue tipos:</w:t>
      </w:r>
    </w:p>
    <w:p w14:paraId="67AEB32C" w14:textId="75811D4E" w:rsidR="00BD6902" w:rsidRDefault="00BD6902" w:rsidP="00610182">
      <w:pPr>
        <w:pStyle w:val="Ttulo3"/>
      </w:pPr>
      <w:bookmarkStart w:id="28" w:name="_Toc21542455"/>
      <w:r>
        <w:t>Chave/Valor</w:t>
      </w:r>
      <w:bookmarkEnd w:id="28"/>
    </w:p>
    <w:p w14:paraId="341C9200" w14:textId="77777777" w:rsidR="00F451CB" w:rsidRDefault="00F451CB" w:rsidP="00610182">
      <w:r>
        <w:t>Como diz Oliveira (2014), é uma aplicação de matrizes ou algoritmos para efetuar uma busca em todos registros dos arquivos compartilhados. Comum ser usado em programas de compartilhamento e de mudanças constantes.</w:t>
      </w:r>
    </w:p>
    <w:p w14:paraId="4719DCDF" w14:textId="77777777" w:rsidR="00F451CB" w:rsidRDefault="00F451CB" w:rsidP="00610182">
      <w:r>
        <w:t xml:space="preserve">Segundo Cardoso (2014), esse é o modelo mais importante no mundo </w:t>
      </w:r>
      <w:proofErr w:type="spellStart"/>
      <w:r>
        <w:t>NoSql</w:t>
      </w:r>
      <w:proofErr w:type="spellEnd"/>
      <w:r>
        <w:t xml:space="preserve"> já que todos outros tipos derivam dele. Ele tem um conjunto de pares que seria a chave/valor, ter uma chave e logo em seguida o valor.</w:t>
      </w:r>
    </w:p>
    <w:p w14:paraId="463B2CCE" w14:textId="77777777" w:rsidR="00F451CB" w:rsidRDefault="00F451CB" w:rsidP="00610182">
      <w:r>
        <w:t xml:space="preserve">Dito por </w:t>
      </w:r>
      <w:proofErr w:type="spellStart"/>
      <w:r>
        <w:t>Paniz</w:t>
      </w:r>
      <w:proofErr w:type="spellEnd"/>
      <w:r>
        <w:t xml:space="preserve"> (2016), ele é extremamente simples, em comparação com banco de dados relacional, seria um bando de com uma tabela e duas colunas, sendo que uma das colunas é a chave primária e a outra o valor.</w:t>
      </w:r>
    </w:p>
    <w:p w14:paraId="34231275" w14:textId="6AFC00DA" w:rsidR="00F03254" w:rsidRPr="00F03254" w:rsidRDefault="00F03254" w:rsidP="00F03254">
      <w:pPr>
        <w:rPr>
          <w:b/>
          <w:sz w:val="20"/>
          <w:szCs w:val="20"/>
        </w:rPr>
      </w:pPr>
      <w:bookmarkStart w:id="29" w:name="_Toc26297509"/>
      <w:r w:rsidRPr="00F03254">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16</w:t>
      </w:r>
      <w:r w:rsidR="00BD2533">
        <w:rPr>
          <w:b/>
          <w:sz w:val="20"/>
          <w:szCs w:val="20"/>
        </w:rPr>
        <w:fldChar w:fldCharType="end"/>
      </w:r>
      <w:r w:rsidRPr="00F03254">
        <w:rPr>
          <w:b/>
          <w:sz w:val="20"/>
          <w:szCs w:val="20"/>
        </w:rPr>
        <w:t>: Chave/Valor</w:t>
      </w:r>
      <w:bookmarkEnd w:id="29"/>
    </w:p>
    <w:p w14:paraId="1F2A83F2" w14:textId="77777777" w:rsidR="00F451CB" w:rsidRDefault="00F451CB" w:rsidP="00610182">
      <w:r>
        <w:rPr>
          <w:noProof/>
          <w:lang w:eastAsia="pt-BR"/>
        </w:rPr>
        <w:drawing>
          <wp:inline distT="0" distB="0" distL="0" distR="0" wp14:anchorId="54B4B92D" wp14:editId="3430C82B">
            <wp:extent cx="3133725" cy="23336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2333625"/>
                    </a:xfrm>
                    <a:prstGeom prst="rect">
                      <a:avLst/>
                    </a:prstGeom>
                    <a:noFill/>
                    <a:ln>
                      <a:noFill/>
                    </a:ln>
                  </pic:spPr>
                </pic:pic>
              </a:graphicData>
            </a:graphic>
          </wp:inline>
        </w:drawing>
      </w:r>
    </w:p>
    <w:p w14:paraId="3D1494E9" w14:textId="77777777" w:rsidR="00A7161F" w:rsidRPr="008C449C" w:rsidRDefault="00A7161F" w:rsidP="00610182">
      <w:pPr>
        <w:rPr>
          <w:sz w:val="20"/>
          <w:szCs w:val="20"/>
        </w:rPr>
      </w:pPr>
      <w:r w:rsidRPr="008C449C">
        <w:rPr>
          <w:sz w:val="20"/>
          <w:szCs w:val="20"/>
        </w:rPr>
        <w:t>Fonte: Cardoso, 2014.</w:t>
      </w:r>
    </w:p>
    <w:p w14:paraId="59A178BF" w14:textId="602D6B40" w:rsidR="00A7161F" w:rsidRDefault="00A7161F" w:rsidP="00610182">
      <w:pPr>
        <w:pStyle w:val="Ttulo3"/>
      </w:pPr>
      <w:bookmarkStart w:id="30" w:name="_Toc21542456"/>
      <w:r>
        <w:t>Orientado a objetos</w:t>
      </w:r>
      <w:bookmarkEnd w:id="30"/>
    </w:p>
    <w:p w14:paraId="22A229E1" w14:textId="77777777" w:rsidR="00A7161F" w:rsidRDefault="00A7161F" w:rsidP="00610182">
      <w:r>
        <w:t>É baseado no armazenamento de pares de chave/valor, com um esquema altamente flexível. Com essa característica torna ele uma ótima opção para dados semiestruturados, como utilizados em ferramentas web colaborativas, segundo Oliveira (2014).</w:t>
      </w:r>
    </w:p>
    <w:p w14:paraId="743806F8" w14:textId="6C2C7B85" w:rsidR="00F03254" w:rsidRDefault="00A7161F">
      <w:pPr>
        <w:rPr>
          <w:b/>
        </w:rPr>
      </w:pPr>
      <w:r>
        <w:lastRenderedPageBreak/>
        <w:t xml:space="preserve">Conforme Cardoso (2012), é um modelo do </w:t>
      </w:r>
      <w:proofErr w:type="spellStart"/>
      <w:r>
        <w:t>NoSql</w:t>
      </w:r>
      <w:proofErr w:type="spellEnd"/>
      <w:r>
        <w:t xml:space="preserve"> na qual cada entrada da sua </w:t>
      </w:r>
      <w:r w:rsidR="00271036">
        <w:t>base</w:t>
      </w:r>
      <w:r>
        <w:t xml:space="preserve"> corresponde a um documento. </w:t>
      </w:r>
      <w:r w:rsidR="00B92B3F">
        <w:t>Na qual estes documentos são geralmente decompostos num identificador e num valor. Nesses valor</w:t>
      </w:r>
      <w:r w:rsidR="00A209E4">
        <w:t>es</w:t>
      </w:r>
      <w:r w:rsidR="00B92B3F">
        <w:t xml:space="preserve"> tem a possibilidade de colocar mais identificadores.</w:t>
      </w:r>
    </w:p>
    <w:p w14:paraId="2B96A9F5" w14:textId="0A5C2322" w:rsidR="00F03254" w:rsidRPr="00F03254" w:rsidRDefault="00F03254" w:rsidP="00F03254">
      <w:pPr>
        <w:rPr>
          <w:b/>
        </w:rPr>
      </w:pPr>
      <w:bookmarkStart w:id="31" w:name="_Toc26297510"/>
      <w:r w:rsidRPr="00F03254">
        <w:rPr>
          <w:b/>
        </w:rPr>
        <w:t xml:space="preserve">Figura </w:t>
      </w:r>
      <w:r w:rsidR="00BD2533">
        <w:rPr>
          <w:b/>
        </w:rPr>
        <w:fldChar w:fldCharType="begin"/>
      </w:r>
      <w:r w:rsidR="00BD2533">
        <w:rPr>
          <w:b/>
        </w:rPr>
        <w:instrText xml:space="preserve"> SEQ Figura \* ARABIC </w:instrText>
      </w:r>
      <w:r w:rsidR="00BD2533">
        <w:rPr>
          <w:b/>
        </w:rPr>
        <w:fldChar w:fldCharType="separate"/>
      </w:r>
      <w:r w:rsidR="008632C3">
        <w:rPr>
          <w:b/>
          <w:noProof/>
        </w:rPr>
        <w:t>17</w:t>
      </w:r>
      <w:r w:rsidR="00BD2533">
        <w:rPr>
          <w:b/>
        </w:rPr>
        <w:fldChar w:fldCharType="end"/>
      </w:r>
      <w:r w:rsidRPr="00F03254">
        <w:rPr>
          <w:b/>
        </w:rPr>
        <w:t>: Exemplo de orientado a objetos</w:t>
      </w:r>
      <w:bookmarkEnd w:id="31"/>
    </w:p>
    <w:p w14:paraId="48ADF471" w14:textId="77777777" w:rsidR="00A209E4" w:rsidRDefault="00A209E4" w:rsidP="00610182">
      <w:r>
        <w:rPr>
          <w:noProof/>
          <w:lang w:eastAsia="pt-BR"/>
        </w:rPr>
        <w:drawing>
          <wp:inline distT="0" distB="0" distL="0" distR="0" wp14:anchorId="4E7BE4C6" wp14:editId="76FB7E47">
            <wp:extent cx="5114925" cy="1514475"/>
            <wp:effectExtent l="19050" t="19050" r="28575" b="285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1514475"/>
                    </a:xfrm>
                    <a:prstGeom prst="rect">
                      <a:avLst/>
                    </a:prstGeom>
                    <a:noFill/>
                    <a:ln>
                      <a:solidFill>
                        <a:schemeClr val="tx1"/>
                      </a:solidFill>
                    </a:ln>
                  </pic:spPr>
                </pic:pic>
              </a:graphicData>
            </a:graphic>
          </wp:inline>
        </w:drawing>
      </w:r>
      <w:r>
        <w:t xml:space="preserve"> </w:t>
      </w:r>
    </w:p>
    <w:p w14:paraId="54877D73" w14:textId="77777777" w:rsidR="00A209E4" w:rsidRPr="008C449C" w:rsidRDefault="00A209E4" w:rsidP="00610182">
      <w:pPr>
        <w:rPr>
          <w:sz w:val="20"/>
          <w:szCs w:val="20"/>
        </w:rPr>
      </w:pPr>
      <w:r w:rsidRPr="008C449C">
        <w:rPr>
          <w:sz w:val="20"/>
          <w:szCs w:val="20"/>
        </w:rPr>
        <w:t>Fonte: Oliveira, 2014.</w:t>
      </w:r>
    </w:p>
    <w:p w14:paraId="6CE47BEB" w14:textId="7BC9D9A7" w:rsidR="00A209E4" w:rsidRDefault="00A209E4" w:rsidP="00610182">
      <w:pPr>
        <w:pStyle w:val="Ttulo3"/>
      </w:pPr>
      <w:bookmarkStart w:id="32" w:name="_Toc21542457"/>
      <w:r>
        <w:t>Orienta</w:t>
      </w:r>
      <w:r w:rsidR="008C449C">
        <w:t>do</w:t>
      </w:r>
      <w:r>
        <w:t xml:space="preserve"> a colunas</w:t>
      </w:r>
      <w:bookmarkEnd w:id="32"/>
    </w:p>
    <w:p w14:paraId="1472C9BB" w14:textId="18EAC7DB" w:rsidR="00445E4C" w:rsidRDefault="00445E4C" w:rsidP="00610182">
      <w:r>
        <w:t>É um modelo mais complexo que chave/valor, em que se muda o paradigma da orientação à registro com a orientação á colunas. Com isso nem todas as linhas terão a mesma quantidade de colunas, segundo Oliveira, 2014.</w:t>
      </w:r>
    </w:p>
    <w:p w14:paraId="0201DE6D" w14:textId="4199AA63" w:rsidR="00F33489" w:rsidRDefault="00F33489" w:rsidP="00610182">
      <w:r>
        <w:t xml:space="preserve">Dito por Cardoso (2012), é uma evolução da modelo chave/valor. Chegou </w:t>
      </w:r>
      <w:r w:rsidR="00271036">
        <w:t>à</w:t>
      </w:r>
      <w:r>
        <w:t xml:space="preserve"> conclusão que pares de chaves sem o mínimo de critério de organização seria um incomodo. Então para agrupar de forma organizada os pares de chave/valor poderiam ser agrupados em linhas. Dessa forma </w:t>
      </w:r>
      <w:r w:rsidR="00A732D5">
        <w:t>surgiu</w:t>
      </w:r>
      <w:r>
        <w:t xml:space="preserve"> o conceito </w:t>
      </w:r>
      <w:r w:rsidR="00A732D5">
        <w:t>superfamília de colunas, que seria um para chave/valor constituído por um id e um conjunto de colunas.</w:t>
      </w:r>
    </w:p>
    <w:p w14:paraId="61B6B55E" w14:textId="2DB6A33C" w:rsidR="00F03254" w:rsidRPr="00F03254" w:rsidRDefault="00F03254" w:rsidP="00F03254">
      <w:pPr>
        <w:rPr>
          <w:b/>
          <w:sz w:val="20"/>
          <w:szCs w:val="20"/>
        </w:rPr>
      </w:pPr>
      <w:bookmarkStart w:id="33" w:name="_Toc26297511"/>
      <w:r w:rsidRPr="00F03254">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18</w:t>
      </w:r>
      <w:r w:rsidR="00BD2533">
        <w:rPr>
          <w:b/>
          <w:sz w:val="20"/>
          <w:szCs w:val="20"/>
        </w:rPr>
        <w:fldChar w:fldCharType="end"/>
      </w:r>
      <w:r w:rsidRPr="00F03254">
        <w:rPr>
          <w:b/>
          <w:sz w:val="20"/>
          <w:szCs w:val="20"/>
        </w:rPr>
        <w:t>: Exemplo de orientado a colunas.</w:t>
      </w:r>
      <w:bookmarkEnd w:id="33"/>
    </w:p>
    <w:p w14:paraId="083D3CBB" w14:textId="71485778" w:rsidR="00A732D5" w:rsidRDefault="00A732D5" w:rsidP="00610182">
      <w:r>
        <w:rPr>
          <w:noProof/>
          <w:lang w:eastAsia="pt-BR"/>
        </w:rPr>
        <w:drawing>
          <wp:inline distT="0" distB="0" distL="0" distR="0" wp14:anchorId="280F21D5" wp14:editId="45DEF475">
            <wp:extent cx="4867275" cy="2181225"/>
            <wp:effectExtent l="19050" t="19050" r="28575" b="285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solidFill>
                        <a:schemeClr val="tx1"/>
                      </a:solidFill>
                    </a:ln>
                  </pic:spPr>
                </pic:pic>
              </a:graphicData>
            </a:graphic>
          </wp:inline>
        </w:drawing>
      </w:r>
    </w:p>
    <w:p w14:paraId="7F5092E5" w14:textId="1477F96F" w:rsidR="00A732D5" w:rsidRPr="008C449C" w:rsidRDefault="00A732D5" w:rsidP="00610182">
      <w:pPr>
        <w:rPr>
          <w:sz w:val="20"/>
          <w:szCs w:val="20"/>
        </w:rPr>
      </w:pPr>
      <w:r w:rsidRPr="008C449C">
        <w:rPr>
          <w:sz w:val="20"/>
          <w:szCs w:val="20"/>
        </w:rPr>
        <w:lastRenderedPageBreak/>
        <w:t>Fonte: Cardoso, 2012.</w:t>
      </w:r>
    </w:p>
    <w:p w14:paraId="59A8D7E9" w14:textId="1C6E484B" w:rsidR="00116908" w:rsidRDefault="00116908" w:rsidP="00610182">
      <w:pPr>
        <w:pStyle w:val="Ttulo3"/>
      </w:pPr>
      <w:bookmarkStart w:id="34" w:name="_Toc21542458"/>
      <w:r>
        <w:t>Banco de dados de grafos</w:t>
      </w:r>
      <w:bookmarkEnd w:id="34"/>
    </w:p>
    <w:p w14:paraId="3E5CF230" w14:textId="77777777" w:rsidR="009149FC" w:rsidRDefault="00A3051B" w:rsidP="00610182">
      <w:r>
        <w:t>Tipo de banco de dados mais complexos, nesse banco de dados se guarda objetos e não registros como nos demais tipos. Para efetuar a pesquisas desses itens é feita navegação desses objetos. Banco de dados nessa classificação armazena vértices e arestas, segundo Oliveira, 2014</w:t>
      </w:r>
      <w:r w:rsidR="009149FC">
        <w:t>.</w:t>
      </w:r>
    </w:p>
    <w:p w14:paraId="5535B7C5" w14:textId="2FC378B5" w:rsidR="00A3051B" w:rsidRDefault="009149FC" w:rsidP="00610182">
      <w:r>
        <w:t xml:space="preserve">Segundo Cardoso (2012), esse modelo tem um desempenho maior em comparação ao banco de dados relacional, em consultas mais complexas que se utiliza </w:t>
      </w:r>
      <w:proofErr w:type="spellStart"/>
      <w:r>
        <w:t>joins</w:t>
      </w:r>
      <w:proofErr w:type="spellEnd"/>
      <w:r>
        <w:t>, estrutura de grafos simplificam muito estas queries mais complexas, que chega a ser melhor que o banco de dados relacional.</w:t>
      </w:r>
    </w:p>
    <w:p w14:paraId="10F7BB22" w14:textId="4EFA5A55" w:rsidR="00F03254" w:rsidRPr="00F03254" w:rsidRDefault="00F03254" w:rsidP="00F03254">
      <w:pPr>
        <w:rPr>
          <w:b/>
          <w:sz w:val="20"/>
          <w:szCs w:val="20"/>
        </w:rPr>
      </w:pPr>
      <w:bookmarkStart w:id="35" w:name="_Toc26297512"/>
      <w:r w:rsidRPr="00F03254">
        <w:rPr>
          <w:b/>
          <w:sz w:val="20"/>
          <w:szCs w:val="20"/>
        </w:rPr>
        <w:t xml:space="preserve">Figura </w:t>
      </w:r>
      <w:r w:rsidR="00BD2533">
        <w:rPr>
          <w:b/>
          <w:sz w:val="20"/>
          <w:szCs w:val="20"/>
        </w:rPr>
        <w:fldChar w:fldCharType="begin"/>
      </w:r>
      <w:r w:rsidR="00BD2533">
        <w:rPr>
          <w:b/>
          <w:sz w:val="20"/>
          <w:szCs w:val="20"/>
        </w:rPr>
        <w:instrText xml:space="preserve"> SEQ Figura \* ARABIC </w:instrText>
      </w:r>
      <w:r w:rsidR="00BD2533">
        <w:rPr>
          <w:b/>
          <w:sz w:val="20"/>
          <w:szCs w:val="20"/>
        </w:rPr>
        <w:fldChar w:fldCharType="separate"/>
      </w:r>
      <w:r w:rsidR="008632C3">
        <w:rPr>
          <w:b/>
          <w:noProof/>
          <w:sz w:val="20"/>
          <w:szCs w:val="20"/>
        </w:rPr>
        <w:t>19</w:t>
      </w:r>
      <w:r w:rsidR="00BD2533">
        <w:rPr>
          <w:b/>
          <w:sz w:val="20"/>
          <w:szCs w:val="20"/>
        </w:rPr>
        <w:fldChar w:fldCharType="end"/>
      </w:r>
      <w:r w:rsidRPr="00F03254">
        <w:rPr>
          <w:b/>
          <w:sz w:val="20"/>
          <w:szCs w:val="20"/>
        </w:rPr>
        <w:t>: Exemplo de Grafos</w:t>
      </w:r>
      <w:bookmarkEnd w:id="35"/>
    </w:p>
    <w:p w14:paraId="79908F2C" w14:textId="6B9BE796" w:rsidR="00B14EA2" w:rsidRDefault="00B14EA2" w:rsidP="00610182">
      <w:r>
        <w:rPr>
          <w:noProof/>
          <w:lang w:eastAsia="pt-BR"/>
        </w:rPr>
        <w:drawing>
          <wp:inline distT="0" distB="0" distL="0" distR="0" wp14:anchorId="210F3640" wp14:editId="530925F3">
            <wp:extent cx="5760085" cy="3132455"/>
            <wp:effectExtent l="19050" t="19050" r="12065" b="1079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132455"/>
                    </a:xfrm>
                    <a:prstGeom prst="rect">
                      <a:avLst/>
                    </a:prstGeom>
                    <a:noFill/>
                    <a:ln>
                      <a:solidFill>
                        <a:schemeClr val="tx1"/>
                      </a:solidFill>
                    </a:ln>
                  </pic:spPr>
                </pic:pic>
              </a:graphicData>
            </a:graphic>
          </wp:inline>
        </w:drawing>
      </w:r>
    </w:p>
    <w:p w14:paraId="12B1B905" w14:textId="598D8F6D" w:rsidR="00445E4C" w:rsidRPr="00F03254" w:rsidRDefault="00B14EA2" w:rsidP="00610182">
      <w:pPr>
        <w:rPr>
          <w:sz w:val="20"/>
          <w:szCs w:val="20"/>
        </w:rPr>
      </w:pPr>
      <w:r w:rsidRPr="00F03254">
        <w:rPr>
          <w:sz w:val="20"/>
          <w:szCs w:val="20"/>
        </w:rPr>
        <w:t xml:space="preserve">Fonte: Autoria própria, 2019 </w:t>
      </w:r>
    </w:p>
    <w:p w14:paraId="47139D21" w14:textId="6AACE7B7" w:rsidR="006B2AB3" w:rsidRDefault="006B2AB3" w:rsidP="00544393">
      <w:pPr>
        <w:pStyle w:val="Ttulo2"/>
      </w:pPr>
      <w:bookmarkStart w:id="36" w:name="_Toc21542459"/>
      <w:r>
        <w:t>N</w:t>
      </w:r>
      <w:r w:rsidR="008C449C">
        <w:t>BR</w:t>
      </w:r>
      <w:r>
        <w:t xml:space="preserve"> 5410</w:t>
      </w:r>
      <w:bookmarkEnd w:id="36"/>
    </w:p>
    <w:p w14:paraId="567FCA30" w14:textId="76D7F334" w:rsidR="006B2AB3" w:rsidRDefault="000B1EE9" w:rsidP="00610182">
      <w:r>
        <w:t>NBR (2004), e</w:t>
      </w:r>
      <w:r w:rsidR="006B2AB3">
        <w:t>sta norma estabelece as condições</w:t>
      </w:r>
      <w:r w:rsidR="00900139">
        <w:t xml:space="preserve"> a que devem satisfazer as instalações elétricas de baixa tensão, a fim de garanti a segurança de pessoas e animais, o funcionamento adequado da instalação e a conservação de bens.</w:t>
      </w:r>
    </w:p>
    <w:p w14:paraId="7F7C6D0C" w14:textId="2E856A2A" w:rsidR="00900139" w:rsidRDefault="00900139" w:rsidP="00610182">
      <w:r>
        <w:t xml:space="preserve">Esta norma aplica-se principalmente às instalações e edificações, qualquer que seja seu uso (residencial, comercial, público, industrial, de serviços, agropecuário, </w:t>
      </w:r>
      <w:proofErr w:type="spellStart"/>
      <w:r>
        <w:t>hortigranjeto</w:t>
      </w:r>
      <w:proofErr w:type="spellEnd"/>
      <w:r>
        <w:t>, etc.), incluindo as pré-fabricas</w:t>
      </w:r>
      <w:r w:rsidR="00B14EA2">
        <w:t>:</w:t>
      </w:r>
    </w:p>
    <w:p w14:paraId="4F46A825" w14:textId="2294B9D7" w:rsidR="00B14EA2" w:rsidRDefault="00B14EA2" w:rsidP="00610182">
      <w:pPr>
        <w:pStyle w:val="PargrafodaLista"/>
        <w:numPr>
          <w:ilvl w:val="0"/>
          <w:numId w:val="4"/>
        </w:numPr>
        <w:ind w:left="1219" w:hanging="357"/>
      </w:pPr>
      <w:r>
        <w:lastRenderedPageBreak/>
        <w:t>Esta norma aplica-se também as instalações elétricas;</w:t>
      </w:r>
    </w:p>
    <w:p w14:paraId="1BFF86B9" w14:textId="77777777" w:rsidR="00B14EA2" w:rsidRDefault="00B14EA2" w:rsidP="00610182">
      <w:pPr>
        <w:pStyle w:val="PargrafodaLista"/>
        <w:numPr>
          <w:ilvl w:val="0"/>
          <w:numId w:val="4"/>
        </w:numPr>
        <w:ind w:left="1219" w:hanging="357"/>
      </w:pPr>
      <w:r>
        <w:t>Em áreas descobertas das propriedades, externas as edificações;</w:t>
      </w:r>
    </w:p>
    <w:p w14:paraId="5473CBA4" w14:textId="474AEF6E" w:rsidR="00B14EA2" w:rsidRDefault="00B14EA2" w:rsidP="00610182">
      <w:pPr>
        <w:pStyle w:val="PargrafodaLista"/>
        <w:numPr>
          <w:ilvl w:val="0"/>
          <w:numId w:val="4"/>
        </w:numPr>
        <w:ind w:left="1219" w:hanging="357"/>
      </w:pPr>
      <w:r>
        <w:t>De reboques de acampamentos (trailers), locais de acampamentos(campings), marinas e instalações analógicas;</w:t>
      </w:r>
    </w:p>
    <w:p w14:paraId="0EABC451" w14:textId="334C386B" w:rsidR="00B14EA2" w:rsidRDefault="00B14EA2" w:rsidP="00610182">
      <w:pPr>
        <w:pStyle w:val="PargrafodaLista"/>
        <w:numPr>
          <w:ilvl w:val="0"/>
          <w:numId w:val="4"/>
        </w:numPr>
        <w:ind w:left="1219" w:hanging="357"/>
      </w:pPr>
      <w:r>
        <w:t xml:space="preserve">  Canteiros de obra, feiras, e</w:t>
      </w:r>
      <w:r w:rsidR="00586084">
        <w:t>x</w:t>
      </w:r>
      <w:r>
        <w:t>posições e outras instalações temporárias.</w:t>
      </w:r>
    </w:p>
    <w:p w14:paraId="480CBA1A" w14:textId="49B8A358" w:rsidR="00B14EA2" w:rsidRDefault="00B14EA2" w:rsidP="00610182">
      <w:pPr>
        <w:pStyle w:val="PargrafodaLista"/>
        <w:ind w:left="0"/>
      </w:pPr>
      <w:r>
        <w:t>Esta norma aplica-se:</w:t>
      </w:r>
    </w:p>
    <w:p w14:paraId="4B5F333F" w14:textId="74F4A240" w:rsidR="00B14EA2" w:rsidRDefault="00B14EA2" w:rsidP="00610182">
      <w:pPr>
        <w:pStyle w:val="PargrafodaLista"/>
        <w:numPr>
          <w:ilvl w:val="0"/>
          <w:numId w:val="5"/>
        </w:numPr>
        <w:ind w:left="1219" w:hanging="357"/>
      </w:pPr>
      <w:r>
        <w:t>Aos circuitos elétricos alimentados sob tensão nominal igual ou inferior a 1.000 V em c</w:t>
      </w:r>
      <w:r w:rsidR="00586084">
        <w:t>orrente alternada com frequência a 400 HZ, ou a 1.500 HZ em corrente contínua;</w:t>
      </w:r>
    </w:p>
    <w:p w14:paraId="6801720D" w14:textId="0DA14ADA" w:rsidR="00586084" w:rsidRDefault="00586084" w:rsidP="00610182">
      <w:pPr>
        <w:pStyle w:val="PargrafodaLista"/>
        <w:numPr>
          <w:ilvl w:val="0"/>
          <w:numId w:val="5"/>
        </w:numPr>
        <w:ind w:left="1219" w:hanging="357"/>
      </w:pPr>
      <w:r>
        <w:t>Aos circuitos elétricos, que não os internos aos equipamentos, funcionando sob uma tensão igual ou inferior a 1.000 V em corrente alternada (por exemplo, circuitos de lâmpadas a descarga, precipitadores eletrostáticos etc.);</w:t>
      </w:r>
    </w:p>
    <w:p w14:paraId="4CD9CFE6" w14:textId="35A9A356" w:rsidR="00586084" w:rsidRDefault="00586084" w:rsidP="00610182">
      <w:pPr>
        <w:pStyle w:val="PargrafodaLista"/>
        <w:numPr>
          <w:ilvl w:val="0"/>
          <w:numId w:val="5"/>
        </w:numPr>
        <w:ind w:left="1219" w:hanging="357"/>
      </w:pPr>
      <w:r>
        <w:t>A toda fiação e a toda linha elétrica que não sejam cobertas pelas normas relativas aos equipamentos de utilização;</w:t>
      </w:r>
    </w:p>
    <w:p w14:paraId="47EBE864" w14:textId="2095FBC5" w:rsidR="00586084" w:rsidRDefault="00586084" w:rsidP="00610182">
      <w:pPr>
        <w:pStyle w:val="PargrafodaLista"/>
        <w:numPr>
          <w:ilvl w:val="0"/>
          <w:numId w:val="5"/>
        </w:numPr>
        <w:ind w:left="1219" w:hanging="357"/>
      </w:pPr>
      <w:r>
        <w:t>Linhas elétricas fixas de sinal (com execução dos circuitos internos dos equipamentos).</w:t>
      </w:r>
    </w:p>
    <w:p w14:paraId="34FE7D1E" w14:textId="31A4F313" w:rsidR="00586084" w:rsidRDefault="00586084" w:rsidP="00610182">
      <w:pPr>
        <w:pStyle w:val="PargrafodaLista"/>
        <w:ind w:left="0"/>
      </w:pPr>
      <w:r>
        <w:t>Esta norma aplica-se as instalações novas e a reformas em instalações existentes.</w:t>
      </w:r>
    </w:p>
    <w:p w14:paraId="200DF9AB" w14:textId="41EDEBA6" w:rsidR="00586084" w:rsidRDefault="00586084" w:rsidP="00610182">
      <w:pPr>
        <w:pStyle w:val="PargrafodaLista"/>
        <w:ind w:left="0"/>
      </w:pPr>
      <w:r>
        <w:t>Esta norma não se aplica a:</w:t>
      </w:r>
    </w:p>
    <w:p w14:paraId="5F76079C" w14:textId="0C7CB86E" w:rsidR="00586084" w:rsidRDefault="00381EDC" w:rsidP="00610182">
      <w:pPr>
        <w:pStyle w:val="PargrafodaLista"/>
        <w:numPr>
          <w:ilvl w:val="0"/>
          <w:numId w:val="6"/>
        </w:numPr>
        <w:ind w:left="1219" w:hanging="357"/>
      </w:pPr>
      <w:r>
        <w:t>Instalações de tração elétrica;</w:t>
      </w:r>
    </w:p>
    <w:p w14:paraId="27BBFC6D" w14:textId="175C55FB" w:rsidR="00381EDC" w:rsidRDefault="00381EDC" w:rsidP="00610182">
      <w:pPr>
        <w:pStyle w:val="PargrafodaLista"/>
        <w:numPr>
          <w:ilvl w:val="0"/>
          <w:numId w:val="6"/>
        </w:numPr>
        <w:ind w:left="1219" w:hanging="357"/>
      </w:pPr>
      <w:r>
        <w:t>Instalações elétricas de veículos automotores;</w:t>
      </w:r>
    </w:p>
    <w:p w14:paraId="4C5B2BD1" w14:textId="41FA3426" w:rsidR="00381EDC" w:rsidRDefault="00381EDC" w:rsidP="00610182">
      <w:pPr>
        <w:pStyle w:val="PargrafodaLista"/>
        <w:numPr>
          <w:ilvl w:val="0"/>
          <w:numId w:val="6"/>
        </w:numPr>
        <w:ind w:left="1219" w:hanging="357"/>
      </w:pPr>
      <w:r>
        <w:t>Instalações elétricas de embarcações e aeronave;</w:t>
      </w:r>
    </w:p>
    <w:p w14:paraId="36AF6A79" w14:textId="7569F962" w:rsidR="00381EDC" w:rsidRDefault="00381EDC" w:rsidP="00610182">
      <w:pPr>
        <w:pStyle w:val="PargrafodaLista"/>
        <w:numPr>
          <w:ilvl w:val="0"/>
          <w:numId w:val="6"/>
        </w:numPr>
        <w:ind w:left="1219" w:hanging="357"/>
      </w:pPr>
      <w:r>
        <w:t>Equipamentos para supressão de perturbação radioelétrica, na medida que não comprometam segurança das instalações;</w:t>
      </w:r>
    </w:p>
    <w:p w14:paraId="42774A4B" w14:textId="240E29AC" w:rsidR="00381EDC" w:rsidRDefault="00381EDC" w:rsidP="00610182">
      <w:pPr>
        <w:pStyle w:val="PargrafodaLista"/>
        <w:numPr>
          <w:ilvl w:val="0"/>
          <w:numId w:val="6"/>
        </w:numPr>
        <w:ind w:left="1219" w:hanging="357"/>
      </w:pPr>
      <w:r>
        <w:t>Instalações de iluminação pública de distribuição de energia elétrica;</w:t>
      </w:r>
    </w:p>
    <w:p w14:paraId="4E617118" w14:textId="2BF7A0BE" w:rsidR="00381EDC" w:rsidRDefault="00381EDC" w:rsidP="00610182">
      <w:pPr>
        <w:pStyle w:val="PargrafodaLista"/>
        <w:numPr>
          <w:ilvl w:val="0"/>
          <w:numId w:val="6"/>
        </w:numPr>
        <w:ind w:left="1219" w:hanging="357"/>
      </w:pPr>
      <w:r>
        <w:t>Redes públicas de distribuição de energia elétrica;</w:t>
      </w:r>
    </w:p>
    <w:p w14:paraId="55DE5FAE" w14:textId="0138DCD2" w:rsidR="00381EDC" w:rsidRDefault="00381EDC" w:rsidP="00610182">
      <w:pPr>
        <w:pStyle w:val="PargrafodaLista"/>
        <w:numPr>
          <w:ilvl w:val="0"/>
          <w:numId w:val="6"/>
        </w:numPr>
        <w:ind w:left="1219" w:hanging="357"/>
      </w:pPr>
      <w:r>
        <w:t xml:space="preserve">Instalações de proteção contra quedas diretas de raios. No entanto, esta norma considera as consequências dos fenômenos atmosféricos sobre as instalações (por exemplo, seleção dos dispositivos de proteção contra </w:t>
      </w:r>
      <w:r w:rsidR="00E50AEF">
        <w:t>sobre tensão</w:t>
      </w:r>
      <w:r>
        <w:t>);</w:t>
      </w:r>
    </w:p>
    <w:p w14:paraId="5C0564FF" w14:textId="4DA667CA" w:rsidR="00381EDC" w:rsidRDefault="00381EDC" w:rsidP="00610182">
      <w:pPr>
        <w:pStyle w:val="PargrafodaLista"/>
        <w:numPr>
          <w:ilvl w:val="0"/>
          <w:numId w:val="6"/>
        </w:numPr>
        <w:ind w:left="1219" w:hanging="357"/>
      </w:pPr>
      <w:r>
        <w:t>Instalações em minas;</w:t>
      </w:r>
    </w:p>
    <w:p w14:paraId="03E885BB" w14:textId="1985148E" w:rsidR="00381EDC" w:rsidRDefault="00381EDC" w:rsidP="00610182">
      <w:pPr>
        <w:pStyle w:val="PargrafodaLista"/>
        <w:numPr>
          <w:ilvl w:val="0"/>
          <w:numId w:val="6"/>
        </w:numPr>
        <w:ind w:left="1219" w:hanging="357"/>
      </w:pPr>
      <w:r>
        <w:t>Instalações de cercas eletrificadas.</w:t>
      </w:r>
    </w:p>
    <w:p w14:paraId="21724B5A" w14:textId="13202815" w:rsidR="00381EDC" w:rsidRDefault="00C72080" w:rsidP="00610182">
      <w:pPr>
        <w:pStyle w:val="PargrafodaLista"/>
        <w:ind w:left="0"/>
      </w:pPr>
      <w:r>
        <w:lastRenderedPageBreak/>
        <w:t>Os componentes de instalações são considerados apenas no que concerne à sua seleção e condições de instalação. Isto é igualmente válido para conjuntos em conformidade com as normas a elas aplicáveis.</w:t>
      </w:r>
    </w:p>
    <w:p w14:paraId="7F0E4E31" w14:textId="53AE678C" w:rsidR="00C72080" w:rsidRDefault="00C72080" w:rsidP="00610182">
      <w:pPr>
        <w:pStyle w:val="PargrafodaLista"/>
        <w:ind w:left="0"/>
      </w:pPr>
      <w:r>
        <w:t>A aplicação desta norma não dispensa o atendimento a outras normas complementares, aplicáveis a instalação e locais específico.</w:t>
      </w:r>
    </w:p>
    <w:p w14:paraId="64C74F5B" w14:textId="734E4A2D" w:rsidR="00C72080" w:rsidRDefault="00C72080" w:rsidP="00610182">
      <w:pPr>
        <w:pStyle w:val="PargrafodaLista"/>
        <w:ind w:left="0"/>
      </w:pPr>
      <w:r>
        <w:t>A aplicação desta norma não dispensa o respeito aos regulamentos de órgão público aos quais a instalação deva satisfazer.</w:t>
      </w:r>
    </w:p>
    <w:p w14:paraId="1D80831B" w14:textId="68BFEE33" w:rsidR="00C72080" w:rsidRDefault="00C72080" w:rsidP="00610182">
      <w:pPr>
        <w:pStyle w:val="PargrafodaLista"/>
        <w:ind w:left="0"/>
      </w:pPr>
      <w:r>
        <w:t>As instalações elétricas cobertas por esta norma estão sujeitas também, naquilo que for pertinente, às normas para fornecimento de energia estabelecidas pelas autoridades reguladoras e pelas empresas distribuidoras de eletricidade.</w:t>
      </w:r>
    </w:p>
    <w:p w14:paraId="2621FAE3" w14:textId="1D623097" w:rsidR="00C72080" w:rsidRDefault="00C72080" w:rsidP="00610182">
      <w:pPr>
        <w:pStyle w:val="Ttulo3"/>
      </w:pPr>
      <w:bookmarkStart w:id="37" w:name="_Toc21542460"/>
      <w:r>
        <w:t>Iluminação</w:t>
      </w:r>
      <w:bookmarkEnd w:id="37"/>
    </w:p>
    <w:p w14:paraId="77366D7D" w14:textId="4A73EC5D" w:rsidR="00C72080" w:rsidRDefault="000B1EE9" w:rsidP="00610182">
      <w:r>
        <w:t>NBR (</w:t>
      </w:r>
      <w:r w:rsidR="00440185">
        <w:t>004), e</w:t>
      </w:r>
      <w:r w:rsidR="00C72080">
        <w:t>m cada cômodo ou de</w:t>
      </w:r>
      <w:r w:rsidR="00EA64BE">
        <w:t>pendência deve ser previsto pelo menos um ponto de luz no teto, comandado por interruptor.</w:t>
      </w:r>
    </w:p>
    <w:p w14:paraId="5EAF1D56" w14:textId="65F4167C" w:rsidR="00EA64BE" w:rsidRDefault="00EA64BE" w:rsidP="00610182">
      <w:r>
        <w:t>Na determinação das cargas de iluminação, como alternativa a aplicação da ABNT NBR 5413 (Conforme prescrito na alínea a) de 4.2.1.2.2, pode ser adotado os seguintes critérios:</w:t>
      </w:r>
    </w:p>
    <w:p w14:paraId="3E63AEE4" w14:textId="39AAE502" w:rsidR="00EA64BE" w:rsidRDefault="00EA64BE" w:rsidP="00610182">
      <w:pPr>
        <w:pStyle w:val="PargrafodaLista"/>
        <w:numPr>
          <w:ilvl w:val="0"/>
          <w:numId w:val="7"/>
        </w:numPr>
        <w:ind w:left="1219" w:hanging="357"/>
      </w:pPr>
      <w:r>
        <w:t>Em cômodos ou dependências com áreas superiores a 6 m², deve ser prevista uma carga mínima de 100 VA;</w:t>
      </w:r>
    </w:p>
    <w:p w14:paraId="600F8755" w14:textId="0FEF8D39" w:rsidR="00EA64BE" w:rsidRDefault="00EA64BE" w:rsidP="00610182">
      <w:pPr>
        <w:pStyle w:val="PargrafodaLista"/>
        <w:numPr>
          <w:ilvl w:val="0"/>
          <w:numId w:val="7"/>
        </w:numPr>
        <w:ind w:left="1219" w:hanging="357"/>
      </w:pPr>
      <w:r>
        <w:t>Em cômodos ou dependências com área superior a 6 m², acrescida 60 VA para cada aumentos de 4 m² inteiros.</w:t>
      </w:r>
    </w:p>
    <w:p w14:paraId="0CEB470C" w14:textId="01EEB952" w:rsidR="00EA64BE" w:rsidRDefault="00EA64BE" w:rsidP="00610182">
      <w:pPr>
        <w:pStyle w:val="Ttulo3"/>
      </w:pPr>
      <w:bookmarkStart w:id="38" w:name="_Toc21542461"/>
      <w:r>
        <w:t>Pontos de tomadas</w:t>
      </w:r>
      <w:bookmarkEnd w:id="38"/>
    </w:p>
    <w:p w14:paraId="6FBD6153" w14:textId="6B4C3AB8" w:rsidR="00EA64BE" w:rsidRDefault="00440185" w:rsidP="00610182">
      <w:pPr>
        <w:pStyle w:val="PargrafodaLista"/>
        <w:ind w:left="0"/>
      </w:pPr>
      <w:r>
        <w:t>NBR (2004), o</w:t>
      </w:r>
      <w:r w:rsidR="00EA64BE">
        <w:t>s números de pontos de tomadas devem ser determinados em função de destinação do local e dos equipamentos elétricos que podem ser aí utilizados, observando-se no mínimo os seguintes critérios:</w:t>
      </w:r>
    </w:p>
    <w:p w14:paraId="785EC72D" w14:textId="5F564075" w:rsidR="00EA64BE" w:rsidRDefault="00EA64BE" w:rsidP="00610182">
      <w:pPr>
        <w:pStyle w:val="PargrafodaLista"/>
        <w:numPr>
          <w:ilvl w:val="0"/>
          <w:numId w:val="8"/>
        </w:numPr>
        <w:ind w:left="1219" w:hanging="357"/>
      </w:pPr>
      <w:r>
        <w:t>Em banheiros, deve ser previsto pelo menos um ponto de tomada, próximo ao lavatório;</w:t>
      </w:r>
    </w:p>
    <w:p w14:paraId="0AF3A2F2" w14:textId="7C683C80" w:rsidR="00EA64BE" w:rsidRDefault="00EA64BE" w:rsidP="00610182">
      <w:pPr>
        <w:pStyle w:val="PargrafodaLista"/>
        <w:numPr>
          <w:ilvl w:val="0"/>
          <w:numId w:val="8"/>
        </w:numPr>
        <w:ind w:left="1219" w:hanging="357"/>
      </w:pPr>
      <w:r>
        <w:t>Em cozinhas, copas, copas-cozinhas, área</w:t>
      </w:r>
      <w:r w:rsidR="00F20CAB">
        <w:t xml:space="preserve"> de serviço, cozinha-área de serviço, lavandeiras e locais análogos, deve ser previsto no mínimo um ponto de tomada a cada 3,5 m, ou, fração, de perímetro sendo que acima de bancada da pia devem ser prevista no mínimo duas tomadas de corrente, no mesmo ponto ou em pontos distintos;</w:t>
      </w:r>
    </w:p>
    <w:p w14:paraId="45E5E3ED" w14:textId="4964DA37" w:rsidR="00F20CAB" w:rsidRDefault="00F20CAB" w:rsidP="00610182">
      <w:pPr>
        <w:pStyle w:val="PargrafodaLista"/>
        <w:numPr>
          <w:ilvl w:val="0"/>
          <w:numId w:val="8"/>
        </w:numPr>
        <w:ind w:left="1219" w:hanging="357"/>
      </w:pPr>
      <w:r>
        <w:t>Em varandas, deve ser previsto pelo menos um ponto de tomada;</w:t>
      </w:r>
    </w:p>
    <w:p w14:paraId="3D143E48" w14:textId="3A557F16" w:rsidR="00F20CAB" w:rsidRDefault="00F20CAB" w:rsidP="00610182">
      <w:pPr>
        <w:pStyle w:val="PargrafodaLista"/>
        <w:numPr>
          <w:ilvl w:val="0"/>
          <w:numId w:val="8"/>
        </w:numPr>
        <w:ind w:left="1219" w:hanging="357"/>
      </w:pPr>
      <w:r>
        <w:lastRenderedPageBreak/>
        <w:t xml:space="preserve">Em salas e dormitórios devem ser </w:t>
      </w:r>
      <w:r w:rsidR="004C1027">
        <w:t>previstos</w:t>
      </w:r>
      <w:r>
        <w:t xml:space="preserve"> pelo m</w:t>
      </w:r>
      <w:r w:rsidR="004C1027">
        <w:t>e</w:t>
      </w:r>
      <w:r>
        <w:t>nos um ponto de tomada para cada 5 m, ou fração de perímetro, devendo esses ponto</w:t>
      </w:r>
      <w:r w:rsidR="004C1027">
        <w:t>s</w:t>
      </w:r>
      <w:r>
        <w:t xml:space="preserve"> ser espaçado tão uniformemente quando possível.</w:t>
      </w:r>
    </w:p>
    <w:p w14:paraId="62FB65EF" w14:textId="6806680B" w:rsidR="00F20CAB" w:rsidRDefault="004C1027" w:rsidP="00610182">
      <w:pPr>
        <w:pStyle w:val="PargrafodaLista"/>
        <w:ind w:left="0"/>
      </w:pPr>
      <w:r>
        <w:t>Em cada um dos cômodos e dependências de habitação devem ser previstos pelo menos:</w:t>
      </w:r>
    </w:p>
    <w:p w14:paraId="58D2550F" w14:textId="138A56A1" w:rsidR="004C1027" w:rsidRDefault="004C1027" w:rsidP="00610182">
      <w:pPr>
        <w:pStyle w:val="PargrafodaLista"/>
        <w:numPr>
          <w:ilvl w:val="0"/>
          <w:numId w:val="9"/>
        </w:numPr>
        <w:ind w:left="1219" w:hanging="357"/>
      </w:pPr>
      <w:r>
        <w:t>Um ponto de tomada, se a área do cômodo ou dependência for igual ou inferior a 2,25 m². Admite-se que esse ponto seja posicionado externamente ao cômodo ou dependência, até 0.80 m no máximo de sua porta de acesso;</w:t>
      </w:r>
    </w:p>
    <w:p w14:paraId="3D2A0A8C" w14:textId="230F9CC0" w:rsidR="004C1027" w:rsidRDefault="004C1027" w:rsidP="00610182">
      <w:pPr>
        <w:pStyle w:val="PargrafodaLista"/>
        <w:numPr>
          <w:ilvl w:val="0"/>
          <w:numId w:val="9"/>
        </w:numPr>
        <w:ind w:left="1219" w:hanging="357"/>
      </w:pPr>
      <w:r>
        <w:t>Um ponto de tomada, se a área do cômodo ou dependência for superior a 2,25 m² e igual ou inferior a 6m²;</w:t>
      </w:r>
    </w:p>
    <w:p w14:paraId="28FD387C" w14:textId="1C5091A1" w:rsidR="004C1027" w:rsidRDefault="004C1027" w:rsidP="00610182">
      <w:pPr>
        <w:pStyle w:val="PargrafodaLista"/>
        <w:numPr>
          <w:ilvl w:val="0"/>
          <w:numId w:val="9"/>
        </w:numPr>
        <w:ind w:left="1219" w:hanging="357"/>
      </w:pPr>
      <w:r>
        <w:t xml:space="preserve">Um ponto de tomada para cada 5 m, ou fração, de perímetro, </w:t>
      </w:r>
      <w:r w:rsidR="00786E8B">
        <w:t>se a área do cômodo ou dependência for superior a 6 m², devendo esses pontos ser espaçados tão uniformemente quanto possível.</w:t>
      </w:r>
    </w:p>
    <w:p w14:paraId="59EF7F50" w14:textId="318879F8" w:rsidR="00786E8B" w:rsidRDefault="00786E8B" w:rsidP="00610182">
      <w:pPr>
        <w:pStyle w:val="PargrafodaLista"/>
        <w:ind w:left="0"/>
      </w:pPr>
      <w:r>
        <w:t>A potência a ser atribuída a cada ponto de tomada é função dos equipamentos que ele poderá vir alimentar e não deve ser inferior aos seguintes valores mínimos:</w:t>
      </w:r>
    </w:p>
    <w:p w14:paraId="63706EDA" w14:textId="4B45D3AC" w:rsidR="006B2AB3" w:rsidRDefault="00786E8B" w:rsidP="00610182">
      <w:pPr>
        <w:pStyle w:val="PargrafodaLista"/>
        <w:numPr>
          <w:ilvl w:val="0"/>
          <w:numId w:val="10"/>
        </w:numPr>
        <w:ind w:left="1219" w:hanging="357"/>
      </w:pPr>
      <w:r>
        <w:t>Em banheiros, cozinhas, copas, copas-cozinhas, áreas de serviço, lavandeiras e locais análogos, no mínimo 600 VA por ponto de tomada, até três pontos, e 100 VA por ponto para os excedentes, considerando-se cada um desses ambientes separadament</w:t>
      </w:r>
      <w:r w:rsidR="004C02B2">
        <w:t>e</w:t>
      </w:r>
      <w:r>
        <w:t>. Quando o to</w:t>
      </w:r>
      <w:r w:rsidR="004C02B2">
        <w:t>t</w:t>
      </w:r>
      <w:r>
        <w:t>al de tomadas no conjunto desses</w:t>
      </w:r>
      <w:r w:rsidR="004C02B2">
        <w:t xml:space="preserve"> ambientes for superior a seis pontos, admite-se que critério de atribuição de potência seja de no mínimo 600 VA por ponto de tomada, até dois pontos, e 100 VA por ponto para os excedentes, sempre considerado cada um dos ambientes separadamente, nos demais cômodos ou dependências, no mínimo 100 VA por ponto de tomada.</w:t>
      </w:r>
      <w:r>
        <w:t xml:space="preserve"> </w:t>
      </w:r>
    </w:p>
    <w:p w14:paraId="50D646E0" w14:textId="0A11E240" w:rsidR="004C02B2" w:rsidRDefault="004C02B2" w:rsidP="00610182">
      <w:pPr>
        <w:pStyle w:val="PargrafodaLista"/>
        <w:ind w:left="1219"/>
      </w:pPr>
      <w:r>
        <w:br w:type="page"/>
      </w:r>
    </w:p>
    <w:p w14:paraId="6B598705" w14:textId="0879DED2" w:rsidR="00812940" w:rsidRDefault="00445E4C" w:rsidP="00610182">
      <w:pPr>
        <w:pStyle w:val="Ttulo1"/>
      </w:pPr>
      <w:bookmarkStart w:id="39" w:name="_Toc21542462"/>
      <w:r>
        <w:lastRenderedPageBreak/>
        <w:t>Desenvolvimento</w:t>
      </w:r>
      <w:bookmarkEnd w:id="39"/>
    </w:p>
    <w:p w14:paraId="4665CC85" w14:textId="727F8266" w:rsidR="00073B4E" w:rsidRDefault="00073B4E" w:rsidP="00073B4E">
      <w:r>
        <w:t xml:space="preserve">Nesse capítulo será abordado o desenvolvimento da aplicação </w:t>
      </w:r>
      <w:proofErr w:type="spellStart"/>
      <w:r>
        <w:t>Blacal</w:t>
      </w:r>
      <w:proofErr w:type="spellEnd"/>
      <w:r>
        <w:t xml:space="preserve"> Elétrica, através dos diagramas desenvolvidos no estudo de UML, e as tecnologias aplicadas para construção do aplicativo.</w:t>
      </w:r>
    </w:p>
    <w:p w14:paraId="20BA6CEE" w14:textId="5ACA36E1" w:rsidR="00073B4E" w:rsidRDefault="00073B4E" w:rsidP="00073B4E">
      <w:pPr>
        <w:pStyle w:val="Ttulo2"/>
      </w:pPr>
      <w:r>
        <w:t>Diagrama de Caso de Uso</w:t>
      </w:r>
    </w:p>
    <w:p w14:paraId="73D51576" w14:textId="713151F5" w:rsidR="00073B4E" w:rsidRDefault="00073B4E" w:rsidP="00073B4E">
      <w:r>
        <w:t>No diagrama abaixo, mostra a interação do cliente com a aplicação, onde se torna compreensivo a acessibilidade e as ações que o usuário pode executar na aplicação.</w:t>
      </w:r>
    </w:p>
    <w:p w14:paraId="4D76960E" w14:textId="061D9810" w:rsidR="00BD2533" w:rsidRPr="00BD2533" w:rsidRDefault="00BD2533" w:rsidP="00BD2533">
      <w:pPr>
        <w:rPr>
          <w:b/>
          <w:bCs/>
          <w:sz w:val="20"/>
          <w:szCs w:val="20"/>
        </w:rPr>
      </w:pPr>
      <w:bookmarkStart w:id="40" w:name="_Toc26297513"/>
      <w:r w:rsidRPr="00BD2533">
        <w:rPr>
          <w:b/>
          <w:bCs/>
          <w:sz w:val="20"/>
          <w:szCs w:val="20"/>
        </w:rPr>
        <w:t xml:space="preserve">Figura </w:t>
      </w:r>
      <w:r w:rsidRPr="00BD2533">
        <w:rPr>
          <w:b/>
          <w:bCs/>
          <w:sz w:val="20"/>
          <w:szCs w:val="20"/>
        </w:rPr>
        <w:fldChar w:fldCharType="begin"/>
      </w:r>
      <w:r w:rsidRPr="00BD2533">
        <w:rPr>
          <w:b/>
          <w:bCs/>
          <w:sz w:val="20"/>
          <w:szCs w:val="20"/>
        </w:rPr>
        <w:instrText xml:space="preserve"> SEQ Figura \* ARABIC </w:instrText>
      </w:r>
      <w:r w:rsidRPr="00BD2533">
        <w:rPr>
          <w:b/>
          <w:bCs/>
          <w:sz w:val="20"/>
          <w:szCs w:val="20"/>
        </w:rPr>
        <w:fldChar w:fldCharType="separate"/>
      </w:r>
      <w:r w:rsidR="008632C3">
        <w:rPr>
          <w:b/>
          <w:bCs/>
          <w:noProof/>
          <w:sz w:val="20"/>
          <w:szCs w:val="20"/>
        </w:rPr>
        <w:t>20</w:t>
      </w:r>
      <w:r w:rsidRPr="00BD2533">
        <w:rPr>
          <w:b/>
          <w:bCs/>
          <w:sz w:val="20"/>
          <w:szCs w:val="20"/>
        </w:rPr>
        <w:fldChar w:fldCharType="end"/>
      </w:r>
      <w:r w:rsidR="00973055">
        <w:rPr>
          <w:b/>
          <w:bCs/>
          <w:sz w:val="20"/>
          <w:szCs w:val="20"/>
        </w:rPr>
        <w:t>: Diagrama de C</w:t>
      </w:r>
      <w:r w:rsidRPr="00BD2533">
        <w:rPr>
          <w:b/>
          <w:bCs/>
          <w:sz w:val="20"/>
          <w:szCs w:val="20"/>
        </w:rPr>
        <w:t xml:space="preserve">aso de </w:t>
      </w:r>
      <w:r w:rsidR="00973055">
        <w:rPr>
          <w:b/>
          <w:bCs/>
          <w:sz w:val="20"/>
          <w:szCs w:val="20"/>
        </w:rPr>
        <w:t>U</w:t>
      </w:r>
      <w:r w:rsidRPr="00BD2533">
        <w:rPr>
          <w:b/>
          <w:bCs/>
          <w:sz w:val="20"/>
          <w:szCs w:val="20"/>
        </w:rPr>
        <w:t>so</w:t>
      </w:r>
      <w:bookmarkEnd w:id="40"/>
    </w:p>
    <w:p w14:paraId="3E27A912" w14:textId="0CB64B5B" w:rsidR="00BD2533" w:rsidRDefault="009C1124" w:rsidP="00BD2533">
      <w:pPr>
        <w:keepNext/>
      </w:pPr>
      <w:r>
        <w:rPr>
          <w:noProof/>
          <w:lang w:eastAsia="pt-BR"/>
        </w:rPr>
        <w:drawing>
          <wp:inline distT="0" distB="0" distL="0" distR="0" wp14:anchorId="4875AB57" wp14:editId="483E717B">
            <wp:extent cx="5191125" cy="4023108"/>
            <wp:effectExtent l="0" t="0" r="0" b="0"/>
            <wp:docPr id="3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27"/>
                    <a:stretch>
                      <a:fillRect/>
                    </a:stretch>
                  </pic:blipFill>
                  <pic:spPr>
                    <a:xfrm>
                      <a:off x="0" y="0"/>
                      <a:ext cx="5196193" cy="4027035"/>
                    </a:xfrm>
                    <a:prstGeom prst="rect">
                      <a:avLst/>
                    </a:prstGeom>
                  </pic:spPr>
                </pic:pic>
              </a:graphicData>
            </a:graphic>
          </wp:inline>
        </w:drawing>
      </w:r>
    </w:p>
    <w:p w14:paraId="6A1B9477" w14:textId="0E0AA6F1" w:rsidR="00073B4E" w:rsidRPr="00BD2533" w:rsidRDefault="00073B4E" w:rsidP="00073B4E">
      <w:pPr>
        <w:rPr>
          <w:sz w:val="20"/>
          <w:szCs w:val="20"/>
        </w:rPr>
      </w:pPr>
      <w:r w:rsidRPr="00BD2533">
        <w:rPr>
          <w:sz w:val="20"/>
          <w:szCs w:val="20"/>
        </w:rPr>
        <w:t>Fonte: Au</w:t>
      </w:r>
      <w:r w:rsidR="003B3B6D" w:rsidRPr="00BD2533">
        <w:rPr>
          <w:sz w:val="20"/>
          <w:szCs w:val="20"/>
        </w:rPr>
        <w:t>toria Própria 2019</w:t>
      </w:r>
    </w:p>
    <w:p w14:paraId="49B3277F" w14:textId="2192B0A7" w:rsidR="003B3B6D" w:rsidRDefault="003B3B6D" w:rsidP="003B3B6D">
      <w:pPr>
        <w:pStyle w:val="Ttulo2"/>
      </w:pPr>
      <w:r>
        <w:t>Diagramas de Atividade</w:t>
      </w:r>
    </w:p>
    <w:p w14:paraId="138FB443" w14:textId="6B23A868" w:rsidR="003B3B6D" w:rsidRDefault="003B3B6D" w:rsidP="003B3B6D">
      <w:r>
        <w:t>Os diagramas foram divididos em quatro partes, que são: cadastro, login, cálculo de toma</w:t>
      </w:r>
      <w:r w:rsidR="009C1124">
        <w:t>da</w:t>
      </w:r>
      <w:r>
        <w:t>s e cálculos de luminária.</w:t>
      </w:r>
    </w:p>
    <w:p w14:paraId="45F896ED" w14:textId="77777777" w:rsidR="003B3B6D" w:rsidRDefault="003B3B6D" w:rsidP="003B3B6D">
      <w:r>
        <w:t>Na figura abaixo, descrever as atividades para efetuar o cadastro, com inserção de dados e sua validação.</w:t>
      </w:r>
    </w:p>
    <w:p w14:paraId="109B0351" w14:textId="3B53FA57" w:rsidR="00BD2533" w:rsidRPr="005A687E" w:rsidRDefault="00BD2533" w:rsidP="00BD2533">
      <w:pPr>
        <w:pStyle w:val="Legenda"/>
        <w:keepNext/>
        <w:rPr>
          <w:b/>
          <w:bCs/>
          <w:i w:val="0"/>
          <w:iCs w:val="0"/>
          <w:color w:val="auto"/>
          <w:sz w:val="20"/>
          <w:szCs w:val="20"/>
        </w:rPr>
      </w:pPr>
      <w:bookmarkStart w:id="41" w:name="_Toc26297514"/>
      <w:r w:rsidRPr="005A687E">
        <w:rPr>
          <w:b/>
          <w:bCs/>
          <w:i w:val="0"/>
          <w:iCs w:val="0"/>
          <w:color w:val="auto"/>
          <w:sz w:val="20"/>
          <w:szCs w:val="20"/>
        </w:rPr>
        <w:lastRenderedPageBreak/>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21</w:t>
      </w:r>
      <w:r w:rsidRPr="005A687E">
        <w:rPr>
          <w:b/>
          <w:bCs/>
          <w:i w:val="0"/>
          <w:iCs w:val="0"/>
          <w:color w:val="auto"/>
          <w:sz w:val="20"/>
          <w:szCs w:val="20"/>
        </w:rPr>
        <w:fldChar w:fldCharType="end"/>
      </w:r>
      <w:r w:rsidR="00973055">
        <w:rPr>
          <w:b/>
          <w:bCs/>
          <w:i w:val="0"/>
          <w:iCs w:val="0"/>
          <w:color w:val="auto"/>
          <w:sz w:val="20"/>
          <w:szCs w:val="20"/>
        </w:rPr>
        <w:t>: Diagrama de A</w:t>
      </w:r>
      <w:r w:rsidRPr="005A687E">
        <w:rPr>
          <w:b/>
          <w:bCs/>
          <w:i w:val="0"/>
          <w:iCs w:val="0"/>
          <w:color w:val="auto"/>
          <w:sz w:val="20"/>
          <w:szCs w:val="20"/>
        </w:rPr>
        <w:t>tividade: Efetuar cadastro</w:t>
      </w:r>
      <w:bookmarkEnd w:id="41"/>
    </w:p>
    <w:p w14:paraId="2E5BCEB9" w14:textId="0D2A3BD7" w:rsidR="003B3B6D" w:rsidRDefault="00C646A3" w:rsidP="003B3B6D">
      <w:r>
        <w:rPr>
          <w:noProof/>
          <w:lang w:eastAsia="pt-BR"/>
        </w:rPr>
        <w:drawing>
          <wp:inline distT="0" distB="0" distL="0" distR="0" wp14:anchorId="2817135C" wp14:editId="1EBC27D8">
            <wp:extent cx="2809875" cy="6391275"/>
            <wp:effectExtent l="19050" t="19050" r="28575" b="285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9875" cy="6391275"/>
                    </a:xfrm>
                    <a:prstGeom prst="rect">
                      <a:avLst/>
                    </a:prstGeom>
                    <a:noFill/>
                    <a:ln>
                      <a:solidFill>
                        <a:schemeClr val="tx1"/>
                      </a:solidFill>
                    </a:ln>
                  </pic:spPr>
                </pic:pic>
              </a:graphicData>
            </a:graphic>
          </wp:inline>
        </w:drawing>
      </w:r>
      <w:r w:rsidR="003B3B6D">
        <w:t xml:space="preserve"> </w:t>
      </w:r>
    </w:p>
    <w:p w14:paraId="6B79984E" w14:textId="77777777" w:rsidR="00AF36C4" w:rsidRPr="00BD2533" w:rsidRDefault="00AF36C4" w:rsidP="00AF36C4">
      <w:pPr>
        <w:rPr>
          <w:sz w:val="20"/>
          <w:szCs w:val="20"/>
        </w:rPr>
      </w:pPr>
      <w:r w:rsidRPr="00BD2533">
        <w:rPr>
          <w:sz w:val="20"/>
          <w:szCs w:val="20"/>
        </w:rPr>
        <w:t>Fonte: Autoria Própria 2019</w:t>
      </w:r>
    </w:p>
    <w:p w14:paraId="090DA4D8" w14:textId="01707A2D" w:rsidR="00AF36C4" w:rsidRDefault="00AF36C4" w:rsidP="003B3B6D">
      <w:r>
        <w:t>Na figura a seguir, descrever as atividades para efetuar o login, com inserção de dados e sua validação.</w:t>
      </w:r>
    </w:p>
    <w:p w14:paraId="530BBD14" w14:textId="046192F8" w:rsidR="00BB5024" w:rsidRDefault="00BB5024" w:rsidP="003B3B6D"/>
    <w:p w14:paraId="2E4FE5D9" w14:textId="77777777" w:rsidR="00BB5024" w:rsidRDefault="00BB5024" w:rsidP="003B3B6D"/>
    <w:p w14:paraId="3DA7FB49" w14:textId="65820A8B" w:rsidR="00BD2533" w:rsidRPr="005A687E" w:rsidRDefault="00BD2533" w:rsidP="00BD2533">
      <w:pPr>
        <w:pStyle w:val="Legenda"/>
        <w:keepNext/>
        <w:rPr>
          <w:b/>
          <w:bCs/>
          <w:i w:val="0"/>
          <w:iCs w:val="0"/>
          <w:color w:val="auto"/>
          <w:sz w:val="20"/>
          <w:szCs w:val="20"/>
        </w:rPr>
      </w:pPr>
      <w:bookmarkStart w:id="42" w:name="_Toc26297515"/>
      <w:r w:rsidRPr="005A687E">
        <w:rPr>
          <w:b/>
          <w:bCs/>
          <w:i w:val="0"/>
          <w:iCs w:val="0"/>
          <w:color w:val="auto"/>
          <w:sz w:val="20"/>
          <w:szCs w:val="20"/>
        </w:rPr>
        <w:lastRenderedPageBreak/>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22</w:t>
      </w:r>
      <w:r w:rsidRPr="005A687E">
        <w:rPr>
          <w:b/>
          <w:bCs/>
          <w:i w:val="0"/>
          <w:iCs w:val="0"/>
          <w:color w:val="auto"/>
          <w:sz w:val="20"/>
          <w:szCs w:val="20"/>
        </w:rPr>
        <w:fldChar w:fldCharType="end"/>
      </w:r>
      <w:r w:rsidR="00973055">
        <w:rPr>
          <w:b/>
          <w:bCs/>
          <w:i w:val="0"/>
          <w:iCs w:val="0"/>
          <w:color w:val="auto"/>
          <w:sz w:val="20"/>
          <w:szCs w:val="20"/>
        </w:rPr>
        <w:t>: Diagrama de A</w:t>
      </w:r>
      <w:r w:rsidRPr="005A687E">
        <w:rPr>
          <w:b/>
          <w:bCs/>
          <w:i w:val="0"/>
          <w:iCs w:val="0"/>
          <w:color w:val="auto"/>
          <w:sz w:val="20"/>
          <w:szCs w:val="20"/>
        </w:rPr>
        <w:t>tividade: Efetuar login</w:t>
      </w:r>
      <w:bookmarkEnd w:id="42"/>
    </w:p>
    <w:p w14:paraId="50441FE3" w14:textId="2EB48CCE" w:rsidR="00AF36C4" w:rsidRDefault="00BB5024" w:rsidP="003B3B6D">
      <w:r>
        <w:rPr>
          <w:noProof/>
          <w:lang w:eastAsia="pt-BR"/>
        </w:rPr>
        <w:drawing>
          <wp:inline distT="0" distB="0" distL="0" distR="0" wp14:anchorId="5B968E45" wp14:editId="7169C326">
            <wp:extent cx="3474720" cy="5394960"/>
            <wp:effectExtent l="19050" t="19050" r="11430" b="152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4720" cy="5394960"/>
                    </a:xfrm>
                    <a:prstGeom prst="rect">
                      <a:avLst/>
                    </a:prstGeom>
                    <a:noFill/>
                    <a:ln>
                      <a:solidFill>
                        <a:schemeClr val="tx1"/>
                      </a:solidFill>
                    </a:ln>
                  </pic:spPr>
                </pic:pic>
              </a:graphicData>
            </a:graphic>
          </wp:inline>
        </w:drawing>
      </w:r>
    </w:p>
    <w:p w14:paraId="4C53468B" w14:textId="77777777" w:rsidR="00BB5024" w:rsidRPr="00BD2533" w:rsidRDefault="00BB5024" w:rsidP="00BB5024">
      <w:pPr>
        <w:rPr>
          <w:sz w:val="20"/>
          <w:szCs w:val="20"/>
        </w:rPr>
      </w:pPr>
      <w:r w:rsidRPr="00BD2533">
        <w:rPr>
          <w:sz w:val="20"/>
          <w:szCs w:val="20"/>
        </w:rPr>
        <w:t>Fonte: Autoria Própria 2019</w:t>
      </w:r>
    </w:p>
    <w:p w14:paraId="092032D9" w14:textId="6F799701" w:rsidR="00AF36C4" w:rsidRDefault="00BB5024" w:rsidP="003B3B6D">
      <w:r>
        <w:t>Nas duas figuras seguintes, irão demonstrar os cálculos de tomadas e luminária.</w:t>
      </w:r>
    </w:p>
    <w:p w14:paraId="26A2ED56" w14:textId="5377CC57" w:rsidR="00BB5024" w:rsidRDefault="00BB5024" w:rsidP="003B3B6D"/>
    <w:p w14:paraId="35E7061D" w14:textId="7AE25E93" w:rsidR="00BB5024" w:rsidRDefault="00BB5024" w:rsidP="003B3B6D"/>
    <w:p w14:paraId="595317A6" w14:textId="63BF2B05" w:rsidR="00BB5024" w:rsidRDefault="00BB5024" w:rsidP="003B3B6D"/>
    <w:p w14:paraId="37E2585A" w14:textId="01644001" w:rsidR="00BB5024" w:rsidRDefault="00BB5024" w:rsidP="003B3B6D"/>
    <w:p w14:paraId="7DF80887" w14:textId="2F6C1CA7" w:rsidR="00BB5024" w:rsidRDefault="00BB5024" w:rsidP="003B3B6D"/>
    <w:p w14:paraId="6194108D" w14:textId="77777777" w:rsidR="00BB5024" w:rsidRDefault="00BB5024" w:rsidP="003B3B6D"/>
    <w:p w14:paraId="2057E7FE" w14:textId="490632AE" w:rsidR="00BD2533" w:rsidRPr="00BD2533" w:rsidRDefault="00BD2533" w:rsidP="00BD2533">
      <w:pPr>
        <w:pStyle w:val="Legenda"/>
        <w:keepNext/>
        <w:rPr>
          <w:b/>
          <w:bCs/>
          <w:i w:val="0"/>
          <w:iCs w:val="0"/>
          <w:color w:val="auto"/>
          <w:sz w:val="20"/>
          <w:szCs w:val="20"/>
        </w:rPr>
      </w:pPr>
      <w:bookmarkStart w:id="43" w:name="_Toc26297516"/>
      <w:r w:rsidRPr="00BD2533">
        <w:rPr>
          <w:b/>
          <w:bCs/>
          <w:i w:val="0"/>
          <w:iCs w:val="0"/>
          <w:color w:val="auto"/>
          <w:sz w:val="20"/>
          <w:szCs w:val="20"/>
        </w:rPr>
        <w:lastRenderedPageBreak/>
        <w:t xml:space="preserve">Figura </w:t>
      </w:r>
      <w:r w:rsidRPr="00BD2533">
        <w:rPr>
          <w:b/>
          <w:bCs/>
          <w:i w:val="0"/>
          <w:iCs w:val="0"/>
          <w:color w:val="auto"/>
          <w:sz w:val="20"/>
          <w:szCs w:val="20"/>
        </w:rPr>
        <w:fldChar w:fldCharType="begin"/>
      </w:r>
      <w:r w:rsidRPr="00BD2533">
        <w:rPr>
          <w:b/>
          <w:bCs/>
          <w:i w:val="0"/>
          <w:iCs w:val="0"/>
          <w:color w:val="auto"/>
          <w:sz w:val="20"/>
          <w:szCs w:val="20"/>
        </w:rPr>
        <w:instrText xml:space="preserve"> SEQ Figura \* ARABIC </w:instrText>
      </w:r>
      <w:r w:rsidRPr="00BD2533">
        <w:rPr>
          <w:b/>
          <w:bCs/>
          <w:i w:val="0"/>
          <w:iCs w:val="0"/>
          <w:color w:val="auto"/>
          <w:sz w:val="20"/>
          <w:szCs w:val="20"/>
        </w:rPr>
        <w:fldChar w:fldCharType="separate"/>
      </w:r>
      <w:r w:rsidR="008632C3">
        <w:rPr>
          <w:b/>
          <w:bCs/>
          <w:i w:val="0"/>
          <w:iCs w:val="0"/>
          <w:noProof/>
          <w:color w:val="auto"/>
          <w:sz w:val="20"/>
          <w:szCs w:val="20"/>
        </w:rPr>
        <w:t>23</w:t>
      </w:r>
      <w:r w:rsidRPr="00BD2533">
        <w:rPr>
          <w:b/>
          <w:bCs/>
          <w:i w:val="0"/>
          <w:iCs w:val="0"/>
          <w:color w:val="auto"/>
          <w:sz w:val="20"/>
          <w:szCs w:val="20"/>
        </w:rPr>
        <w:fldChar w:fldCharType="end"/>
      </w:r>
      <w:r w:rsidR="00973055">
        <w:rPr>
          <w:b/>
          <w:bCs/>
          <w:i w:val="0"/>
          <w:iCs w:val="0"/>
          <w:color w:val="auto"/>
          <w:sz w:val="20"/>
          <w:szCs w:val="20"/>
        </w:rPr>
        <w:t>: Diagrama de A</w:t>
      </w:r>
      <w:r w:rsidRPr="00BD2533">
        <w:rPr>
          <w:b/>
          <w:bCs/>
          <w:i w:val="0"/>
          <w:iCs w:val="0"/>
          <w:color w:val="auto"/>
          <w:sz w:val="20"/>
          <w:szCs w:val="20"/>
        </w:rPr>
        <w:t>tividade: Cálculo de tomadas</w:t>
      </w:r>
      <w:bookmarkEnd w:id="43"/>
    </w:p>
    <w:p w14:paraId="6822A505" w14:textId="5F38FA65" w:rsidR="00BB5024" w:rsidRDefault="00BB5024" w:rsidP="003B3B6D">
      <w:r>
        <w:rPr>
          <w:noProof/>
          <w:lang w:eastAsia="pt-BR"/>
        </w:rPr>
        <w:drawing>
          <wp:inline distT="0" distB="0" distL="0" distR="0" wp14:anchorId="75DAEBA6" wp14:editId="41C9A2DC">
            <wp:extent cx="5753100" cy="4152900"/>
            <wp:effectExtent l="19050" t="19050" r="19050" b="190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solidFill>
                        <a:schemeClr val="tx1"/>
                      </a:solidFill>
                    </a:ln>
                  </pic:spPr>
                </pic:pic>
              </a:graphicData>
            </a:graphic>
          </wp:inline>
        </w:drawing>
      </w:r>
    </w:p>
    <w:p w14:paraId="34891E4E" w14:textId="05060431" w:rsidR="00BB5024" w:rsidRPr="00BD2533" w:rsidRDefault="00BB5024" w:rsidP="00BB5024">
      <w:pPr>
        <w:rPr>
          <w:sz w:val="20"/>
          <w:szCs w:val="20"/>
        </w:rPr>
      </w:pPr>
      <w:r w:rsidRPr="00BD2533">
        <w:rPr>
          <w:sz w:val="20"/>
          <w:szCs w:val="20"/>
        </w:rPr>
        <w:t>Fonte: Autoria Própria 2019</w:t>
      </w:r>
    </w:p>
    <w:p w14:paraId="52DB8F63" w14:textId="4C189CA9" w:rsidR="00783550" w:rsidRDefault="00783550" w:rsidP="00BB5024"/>
    <w:p w14:paraId="673ED51C" w14:textId="70828B94" w:rsidR="00783550" w:rsidRDefault="00783550" w:rsidP="00BB5024"/>
    <w:p w14:paraId="5B31A8FF" w14:textId="1B2D1EC6" w:rsidR="00783550" w:rsidRDefault="00783550" w:rsidP="00BB5024"/>
    <w:p w14:paraId="2D024721" w14:textId="4B6F957A" w:rsidR="00783550" w:rsidRDefault="00783550" w:rsidP="00BB5024"/>
    <w:p w14:paraId="12C65705" w14:textId="5E050B4B" w:rsidR="00783550" w:rsidRDefault="00783550" w:rsidP="00BB5024"/>
    <w:p w14:paraId="028F2A18" w14:textId="494E9922" w:rsidR="00783550" w:rsidRDefault="00783550" w:rsidP="00BB5024"/>
    <w:p w14:paraId="675592F4" w14:textId="58F3972C" w:rsidR="00783550" w:rsidRDefault="00783550" w:rsidP="00BB5024"/>
    <w:p w14:paraId="13FB487B" w14:textId="2A1853D4" w:rsidR="00783550" w:rsidRDefault="00783550" w:rsidP="00BB5024"/>
    <w:p w14:paraId="0254A7E3" w14:textId="04B967F7" w:rsidR="00783550" w:rsidRDefault="00783550" w:rsidP="00BB5024"/>
    <w:p w14:paraId="57D6208F" w14:textId="4CABF6C4" w:rsidR="00783550" w:rsidRDefault="00783550" w:rsidP="00BB5024"/>
    <w:p w14:paraId="1EAA58F0" w14:textId="77777777" w:rsidR="00783550" w:rsidRDefault="00783550" w:rsidP="003B3B6D"/>
    <w:p w14:paraId="2BE04113" w14:textId="4A4ADED2" w:rsidR="005A687E" w:rsidRPr="005A687E" w:rsidRDefault="005A687E" w:rsidP="005A687E">
      <w:pPr>
        <w:pStyle w:val="Legenda"/>
        <w:keepNext/>
        <w:rPr>
          <w:b/>
          <w:bCs/>
          <w:i w:val="0"/>
          <w:iCs w:val="0"/>
          <w:color w:val="auto"/>
          <w:sz w:val="20"/>
          <w:szCs w:val="20"/>
        </w:rPr>
      </w:pPr>
      <w:bookmarkStart w:id="44" w:name="_Toc26297517"/>
      <w:r w:rsidRPr="005A687E">
        <w:rPr>
          <w:b/>
          <w:bCs/>
          <w:i w:val="0"/>
          <w:iCs w:val="0"/>
          <w:color w:val="auto"/>
          <w:sz w:val="20"/>
          <w:szCs w:val="20"/>
        </w:rPr>
        <w:lastRenderedPageBreak/>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24</w:t>
      </w:r>
      <w:r w:rsidRPr="005A687E">
        <w:rPr>
          <w:b/>
          <w:bCs/>
          <w:i w:val="0"/>
          <w:iCs w:val="0"/>
          <w:color w:val="auto"/>
          <w:sz w:val="20"/>
          <w:szCs w:val="20"/>
        </w:rPr>
        <w:fldChar w:fldCharType="end"/>
      </w:r>
      <w:r w:rsidR="00973055">
        <w:rPr>
          <w:b/>
          <w:bCs/>
          <w:i w:val="0"/>
          <w:iCs w:val="0"/>
          <w:color w:val="auto"/>
          <w:sz w:val="20"/>
          <w:szCs w:val="20"/>
        </w:rPr>
        <w:t>: Diagrama de Atividade: Cálculo L</w:t>
      </w:r>
      <w:r w:rsidRPr="005A687E">
        <w:rPr>
          <w:b/>
          <w:bCs/>
          <w:i w:val="0"/>
          <w:iCs w:val="0"/>
          <w:color w:val="auto"/>
          <w:sz w:val="20"/>
          <w:szCs w:val="20"/>
        </w:rPr>
        <w:t>uminotécnic</w:t>
      </w:r>
      <w:r w:rsidR="00973055">
        <w:rPr>
          <w:b/>
          <w:bCs/>
          <w:i w:val="0"/>
          <w:iCs w:val="0"/>
          <w:color w:val="auto"/>
          <w:sz w:val="20"/>
          <w:szCs w:val="20"/>
        </w:rPr>
        <w:t>o</w:t>
      </w:r>
      <w:bookmarkEnd w:id="44"/>
    </w:p>
    <w:p w14:paraId="08E7857C" w14:textId="031D7EFB" w:rsidR="00892DD6" w:rsidRDefault="00783550" w:rsidP="003B3B6D">
      <w:r>
        <w:rPr>
          <w:noProof/>
          <w:lang w:eastAsia="pt-BR"/>
        </w:rPr>
        <w:drawing>
          <wp:inline distT="0" distB="0" distL="0" distR="0" wp14:anchorId="70F973B5" wp14:editId="768E65AB">
            <wp:extent cx="5753100" cy="4714875"/>
            <wp:effectExtent l="19050" t="19050" r="19050" b="285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714875"/>
                    </a:xfrm>
                    <a:prstGeom prst="rect">
                      <a:avLst/>
                    </a:prstGeom>
                    <a:noFill/>
                    <a:ln>
                      <a:solidFill>
                        <a:schemeClr val="tx1"/>
                      </a:solidFill>
                    </a:ln>
                  </pic:spPr>
                </pic:pic>
              </a:graphicData>
            </a:graphic>
          </wp:inline>
        </w:drawing>
      </w:r>
    </w:p>
    <w:p w14:paraId="4590B031" w14:textId="77777777" w:rsidR="00783550" w:rsidRPr="005A687E" w:rsidRDefault="00783550" w:rsidP="00783550">
      <w:pPr>
        <w:rPr>
          <w:sz w:val="20"/>
          <w:szCs w:val="20"/>
        </w:rPr>
      </w:pPr>
      <w:r w:rsidRPr="005A687E">
        <w:rPr>
          <w:sz w:val="20"/>
          <w:szCs w:val="20"/>
        </w:rPr>
        <w:t>Fonte: Autoria Própria 2019</w:t>
      </w:r>
    </w:p>
    <w:p w14:paraId="018B8F5D" w14:textId="77777777" w:rsidR="00DA7F17" w:rsidRDefault="00DA7F17" w:rsidP="00783550"/>
    <w:p w14:paraId="62078194" w14:textId="77777777" w:rsidR="00DA7F17" w:rsidRDefault="00DA7F17" w:rsidP="00783550"/>
    <w:p w14:paraId="5502FDB5" w14:textId="77777777" w:rsidR="00DA7F17" w:rsidRDefault="00DA7F17" w:rsidP="00783550"/>
    <w:p w14:paraId="6ECBE01E" w14:textId="77777777" w:rsidR="00DA7F17" w:rsidRDefault="00DA7F17" w:rsidP="00783550"/>
    <w:p w14:paraId="3FA3F1C0" w14:textId="77777777" w:rsidR="00DA7F17" w:rsidRDefault="00DA7F17" w:rsidP="00783550"/>
    <w:p w14:paraId="0F7E1B82" w14:textId="77777777" w:rsidR="00DA7F17" w:rsidRDefault="00DA7F17" w:rsidP="00783550"/>
    <w:p w14:paraId="73F20C03" w14:textId="77777777" w:rsidR="00DA7F17" w:rsidRDefault="00DA7F17" w:rsidP="00783550"/>
    <w:p w14:paraId="2CF9A533" w14:textId="77777777" w:rsidR="009C1124" w:rsidRDefault="009C1124" w:rsidP="00783550"/>
    <w:p w14:paraId="0043536C" w14:textId="77777777" w:rsidR="009C1124" w:rsidRDefault="009C1124" w:rsidP="00783550"/>
    <w:p w14:paraId="41827A0A" w14:textId="2DE7E1AA" w:rsidR="00783550" w:rsidRDefault="00783550" w:rsidP="00783550">
      <w:pPr>
        <w:pStyle w:val="Ttulo2"/>
      </w:pPr>
      <w:r>
        <w:lastRenderedPageBreak/>
        <w:t xml:space="preserve"> Diagrama de Classe</w:t>
      </w:r>
    </w:p>
    <w:p w14:paraId="393D8385" w14:textId="363743D8" w:rsidR="00C233F3" w:rsidRDefault="00C233F3" w:rsidP="00783550">
      <w:r>
        <w:t>O diagrama de classes, contém 5 classes necessária para utilização do aplicativo</w:t>
      </w:r>
    </w:p>
    <w:p w14:paraId="43158F61" w14:textId="77777777" w:rsidR="005A687E" w:rsidRDefault="005A687E" w:rsidP="00783550"/>
    <w:p w14:paraId="757D415A" w14:textId="1C019661" w:rsidR="005A687E" w:rsidRPr="005A687E" w:rsidRDefault="005A687E" w:rsidP="005A687E">
      <w:pPr>
        <w:pStyle w:val="Legenda"/>
        <w:keepNext/>
        <w:rPr>
          <w:b/>
          <w:bCs/>
          <w:i w:val="0"/>
          <w:iCs w:val="0"/>
          <w:color w:val="auto"/>
          <w:sz w:val="20"/>
          <w:szCs w:val="20"/>
        </w:rPr>
      </w:pPr>
      <w:bookmarkStart w:id="45" w:name="_Toc26297518"/>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25</w:t>
      </w:r>
      <w:r w:rsidRPr="005A687E">
        <w:rPr>
          <w:b/>
          <w:bCs/>
          <w:i w:val="0"/>
          <w:iCs w:val="0"/>
          <w:color w:val="auto"/>
          <w:sz w:val="20"/>
          <w:szCs w:val="20"/>
        </w:rPr>
        <w:fldChar w:fldCharType="end"/>
      </w:r>
      <w:r w:rsidR="00973055">
        <w:rPr>
          <w:b/>
          <w:bCs/>
          <w:i w:val="0"/>
          <w:iCs w:val="0"/>
          <w:color w:val="auto"/>
          <w:sz w:val="20"/>
          <w:szCs w:val="20"/>
        </w:rPr>
        <w:t>: Diagrama de C</w:t>
      </w:r>
      <w:r w:rsidRPr="005A687E">
        <w:rPr>
          <w:b/>
          <w:bCs/>
          <w:i w:val="0"/>
          <w:iCs w:val="0"/>
          <w:color w:val="auto"/>
          <w:sz w:val="20"/>
          <w:szCs w:val="20"/>
        </w:rPr>
        <w:t>lasses</w:t>
      </w:r>
      <w:bookmarkEnd w:id="45"/>
    </w:p>
    <w:p w14:paraId="19401953" w14:textId="561280A1" w:rsidR="00C233F3" w:rsidRPr="00783550" w:rsidRDefault="009C1124" w:rsidP="00783550">
      <w:r w:rsidRPr="009C1124">
        <w:rPr>
          <w:noProof/>
          <w:lang w:eastAsia="pt-BR"/>
        </w:rPr>
        <w:drawing>
          <wp:inline distT="0" distB="0" distL="0" distR="0" wp14:anchorId="6C091A64" wp14:editId="58A3874F">
            <wp:extent cx="4781550" cy="3467612"/>
            <wp:effectExtent l="19050" t="19050" r="19050" b="19050"/>
            <wp:docPr id="27" name="Imagem 27" descr="C:\Users\Aluno\Pictures\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Pictures\Captur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2911" cy="3468599"/>
                    </a:xfrm>
                    <a:prstGeom prst="rect">
                      <a:avLst/>
                    </a:prstGeom>
                    <a:noFill/>
                    <a:ln>
                      <a:solidFill>
                        <a:schemeClr val="tx1"/>
                      </a:solidFill>
                    </a:ln>
                  </pic:spPr>
                </pic:pic>
              </a:graphicData>
            </a:graphic>
          </wp:inline>
        </w:drawing>
      </w:r>
    </w:p>
    <w:p w14:paraId="6A27AB9C" w14:textId="77777777" w:rsidR="00C233F3" w:rsidRPr="005A687E" w:rsidRDefault="00C233F3" w:rsidP="00C233F3">
      <w:pPr>
        <w:rPr>
          <w:sz w:val="20"/>
          <w:szCs w:val="20"/>
        </w:rPr>
      </w:pPr>
      <w:r w:rsidRPr="005A687E">
        <w:rPr>
          <w:sz w:val="20"/>
          <w:szCs w:val="20"/>
        </w:rPr>
        <w:t>Fonte: Autoria Própria 2019</w:t>
      </w:r>
    </w:p>
    <w:p w14:paraId="67C85C45" w14:textId="0EEF6773" w:rsidR="00073B4E" w:rsidRDefault="00073B4E" w:rsidP="00073B4E"/>
    <w:p w14:paraId="11607036" w14:textId="2F3096AB" w:rsidR="00C233F3" w:rsidRDefault="00C233F3" w:rsidP="00C233F3">
      <w:pPr>
        <w:pStyle w:val="Ttulo2"/>
      </w:pPr>
      <w:r>
        <w:t xml:space="preserve">Diagrama de sequência </w:t>
      </w:r>
    </w:p>
    <w:p w14:paraId="7610D7E4" w14:textId="73AC5568" w:rsidR="00C233F3" w:rsidRDefault="00C233F3" w:rsidP="00C233F3">
      <w:r>
        <w:t xml:space="preserve">Se tem no total quatros diagramas de sequência, nos quais são de cadastro, cálculo de tomadas, cálculo de iluminação e </w:t>
      </w:r>
      <w:r w:rsidR="00A82FA3">
        <w:t>deletar conta.</w:t>
      </w:r>
    </w:p>
    <w:p w14:paraId="35556467" w14:textId="324FCC1B" w:rsidR="00A82FA3" w:rsidRDefault="00A82FA3" w:rsidP="00C233F3">
      <w:r>
        <w:t>Na figura 2</w:t>
      </w:r>
      <w:r w:rsidR="005A687E">
        <w:t>6</w:t>
      </w:r>
      <w:r>
        <w:t>, demonstra a sequência para efetuar o cadastro na aplicação, ilustrando esse processo na interface e passando pelo banco de dados.</w:t>
      </w:r>
    </w:p>
    <w:p w14:paraId="6DA19CD7" w14:textId="6C0AD46C" w:rsidR="00A82FA3" w:rsidRDefault="00A82FA3" w:rsidP="00C233F3"/>
    <w:p w14:paraId="768417DC" w14:textId="44945107" w:rsidR="00A82FA3" w:rsidRDefault="00A82FA3" w:rsidP="00C233F3"/>
    <w:p w14:paraId="08F547FF" w14:textId="44D7BBEE" w:rsidR="00A82FA3" w:rsidRDefault="00A82FA3" w:rsidP="00C233F3"/>
    <w:p w14:paraId="23517F71" w14:textId="0892CDB3" w:rsidR="00A82FA3" w:rsidRDefault="00A82FA3" w:rsidP="00C233F3"/>
    <w:p w14:paraId="02E9EF9F" w14:textId="639A64F3" w:rsidR="00A82FA3" w:rsidRDefault="00A82FA3" w:rsidP="00C233F3"/>
    <w:p w14:paraId="351FB557" w14:textId="1C7CAD23" w:rsidR="00A82FA3" w:rsidRDefault="00A82FA3" w:rsidP="00C233F3"/>
    <w:p w14:paraId="760AEC15" w14:textId="77777777" w:rsidR="00A82FA3" w:rsidRDefault="00A82FA3" w:rsidP="00C233F3"/>
    <w:p w14:paraId="7A9BCCB1" w14:textId="162D7F66" w:rsidR="005A687E" w:rsidRPr="005A687E" w:rsidRDefault="005A687E" w:rsidP="005A687E">
      <w:pPr>
        <w:pStyle w:val="Legenda"/>
        <w:keepNext/>
        <w:rPr>
          <w:b/>
          <w:bCs/>
          <w:i w:val="0"/>
          <w:iCs w:val="0"/>
          <w:color w:val="auto"/>
          <w:sz w:val="20"/>
          <w:szCs w:val="20"/>
        </w:rPr>
      </w:pPr>
      <w:bookmarkStart w:id="46" w:name="_Toc26297519"/>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26</w:t>
      </w:r>
      <w:r w:rsidRPr="005A687E">
        <w:rPr>
          <w:b/>
          <w:bCs/>
          <w:i w:val="0"/>
          <w:iCs w:val="0"/>
          <w:color w:val="auto"/>
          <w:sz w:val="20"/>
          <w:szCs w:val="20"/>
        </w:rPr>
        <w:fldChar w:fldCharType="end"/>
      </w:r>
      <w:r w:rsidR="00973055">
        <w:rPr>
          <w:b/>
          <w:bCs/>
          <w:i w:val="0"/>
          <w:iCs w:val="0"/>
          <w:color w:val="auto"/>
          <w:sz w:val="20"/>
          <w:szCs w:val="20"/>
        </w:rPr>
        <w:t>: Diagrama de S</w:t>
      </w:r>
      <w:r w:rsidRPr="005A687E">
        <w:rPr>
          <w:b/>
          <w:bCs/>
          <w:i w:val="0"/>
          <w:iCs w:val="0"/>
          <w:color w:val="auto"/>
          <w:sz w:val="20"/>
          <w:szCs w:val="20"/>
        </w:rPr>
        <w:t>equência: Cadastro</w:t>
      </w:r>
      <w:bookmarkEnd w:id="46"/>
    </w:p>
    <w:p w14:paraId="79B4256C" w14:textId="43AAACE4" w:rsidR="00A82FA3" w:rsidRDefault="00A82FA3" w:rsidP="00C233F3">
      <w:r>
        <w:rPr>
          <w:noProof/>
          <w:lang w:eastAsia="pt-BR"/>
        </w:rPr>
        <w:drawing>
          <wp:inline distT="0" distB="0" distL="0" distR="0" wp14:anchorId="3F413F8D" wp14:editId="7C143346">
            <wp:extent cx="5753100" cy="2390775"/>
            <wp:effectExtent l="19050" t="19050" r="19050" b="285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solidFill>
                        <a:schemeClr val="tx1"/>
                      </a:solidFill>
                    </a:ln>
                  </pic:spPr>
                </pic:pic>
              </a:graphicData>
            </a:graphic>
          </wp:inline>
        </w:drawing>
      </w:r>
    </w:p>
    <w:p w14:paraId="04E4A864" w14:textId="77777777" w:rsidR="00A82FA3" w:rsidRPr="005A687E" w:rsidRDefault="00A82FA3" w:rsidP="00A82FA3">
      <w:pPr>
        <w:rPr>
          <w:sz w:val="20"/>
          <w:szCs w:val="20"/>
        </w:rPr>
      </w:pPr>
      <w:r w:rsidRPr="005A687E">
        <w:rPr>
          <w:sz w:val="20"/>
          <w:szCs w:val="20"/>
        </w:rPr>
        <w:t>Fonte: Autoria Própria 2019</w:t>
      </w:r>
    </w:p>
    <w:p w14:paraId="071F77E7" w14:textId="636E3946" w:rsidR="00A82FA3" w:rsidRDefault="00A82FA3" w:rsidP="00C233F3">
      <w:r>
        <w:t>Nas figuras 2</w:t>
      </w:r>
      <w:r w:rsidR="005A687E">
        <w:t>7</w:t>
      </w:r>
      <w:r>
        <w:t xml:space="preserve"> e </w:t>
      </w:r>
      <w:r w:rsidR="005A687E">
        <w:t>28</w:t>
      </w:r>
      <w:r>
        <w:t>, demonstram a sequência necessária para inserção de dados para que se possa efetuar os cálculos de tomadas e luminária.</w:t>
      </w:r>
    </w:p>
    <w:p w14:paraId="43806C16" w14:textId="500C90BC" w:rsidR="005A687E" w:rsidRPr="005A687E" w:rsidRDefault="005A687E" w:rsidP="005A687E">
      <w:pPr>
        <w:pStyle w:val="Legenda"/>
        <w:keepNext/>
        <w:rPr>
          <w:b/>
          <w:bCs/>
          <w:i w:val="0"/>
          <w:iCs w:val="0"/>
          <w:color w:val="auto"/>
          <w:sz w:val="20"/>
          <w:szCs w:val="20"/>
        </w:rPr>
      </w:pPr>
      <w:bookmarkStart w:id="47" w:name="_Toc26297520"/>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27</w:t>
      </w:r>
      <w:r w:rsidRPr="005A687E">
        <w:rPr>
          <w:b/>
          <w:bCs/>
          <w:i w:val="0"/>
          <w:iCs w:val="0"/>
          <w:color w:val="auto"/>
          <w:sz w:val="20"/>
          <w:szCs w:val="20"/>
        </w:rPr>
        <w:fldChar w:fldCharType="end"/>
      </w:r>
      <w:r w:rsidR="00973055">
        <w:rPr>
          <w:b/>
          <w:bCs/>
          <w:i w:val="0"/>
          <w:iCs w:val="0"/>
          <w:color w:val="auto"/>
          <w:sz w:val="20"/>
          <w:szCs w:val="20"/>
        </w:rPr>
        <w:t>: Diagrama de S</w:t>
      </w:r>
      <w:r w:rsidR="004F596D">
        <w:rPr>
          <w:b/>
          <w:bCs/>
          <w:i w:val="0"/>
          <w:iCs w:val="0"/>
          <w:color w:val="auto"/>
          <w:sz w:val="20"/>
          <w:szCs w:val="20"/>
        </w:rPr>
        <w:t>equência: C</w:t>
      </w:r>
      <w:r w:rsidRPr="005A687E">
        <w:rPr>
          <w:b/>
          <w:bCs/>
          <w:i w:val="0"/>
          <w:iCs w:val="0"/>
          <w:color w:val="auto"/>
          <w:sz w:val="20"/>
          <w:szCs w:val="20"/>
        </w:rPr>
        <w:t>álculo de tomadas</w:t>
      </w:r>
      <w:bookmarkEnd w:id="47"/>
    </w:p>
    <w:p w14:paraId="4E1480FD" w14:textId="1F417F34" w:rsidR="00A82FA3" w:rsidRDefault="00A82FA3" w:rsidP="00C233F3">
      <w:r>
        <w:rPr>
          <w:noProof/>
          <w:lang w:eastAsia="pt-BR"/>
        </w:rPr>
        <w:drawing>
          <wp:inline distT="0" distB="0" distL="0" distR="0" wp14:anchorId="69FB4C2A" wp14:editId="1584BEE3">
            <wp:extent cx="5753100" cy="2524125"/>
            <wp:effectExtent l="19050" t="19050" r="19050" b="285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solidFill>
                        <a:schemeClr val="tx1"/>
                      </a:solidFill>
                    </a:ln>
                  </pic:spPr>
                </pic:pic>
              </a:graphicData>
            </a:graphic>
          </wp:inline>
        </w:drawing>
      </w:r>
      <w:r>
        <w:t xml:space="preserve"> </w:t>
      </w:r>
    </w:p>
    <w:p w14:paraId="269DB4B7" w14:textId="4246D3B5" w:rsidR="00796E77" w:rsidRPr="005A687E" w:rsidRDefault="00796E77" w:rsidP="00796E77">
      <w:pPr>
        <w:rPr>
          <w:sz w:val="20"/>
          <w:szCs w:val="20"/>
        </w:rPr>
      </w:pPr>
      <w:r w:rsidRPr="005A687E">
        <w:rPr>
          <w:sz w:val="20"/>
          <w:szCs w:val="20"/>
        </w:rPr>
        <w:t>Fonte: Autoria Própria 2019</w:t>
      </w:r>
    </w:p>
    <w:p w14:paraId="6C553C16" w14:textId="77777777" w:rsidR="00796E77" w:rsidRDefault="00796E77" w:rsidP="00796E77"/>
    <w:p w14:paraId="18584C54" w14:textId="77777777" w:rsidR="00796E77" w:rsidRDefault="00796E77" w:rsidP="00796E77"/>
    <w:p w14:paraId="38BE8F62" w14:textId="77777777" w:rsidR="00796E77" w:rsidRDefault="00796E77" w:rsidP="00796E77"/>
    <w:p w14:paraId="75785152" w14:textId="77777777" w:rsidR="00796E77" w:rsidRDefault="00796E77" w:rsidP="00796E77"/>
    <w:p w14:paraId="2EF953F7" w14:textId="77777777" w:rsidR="00796E77" w:rsidRDefault="00796E77" w:rsidP="00796E77"/>
    <w:p w14:paraId="47042FA3" w14:textId="574D4743" w:rsidR="005A687E" w:rsidRPr="005A687E" w:rsidRDefault="005A687E" w:rsidP="005A687E">
      <w:pPr>
        <w:pStyle w:val="Legenda"/>
        <w:keepNext/>
        <w:rPr>
          <w:b/>
          <w:bCs/>
          <w:i w:val="0"/>
          <w:iCs w:val="0"/>
          <w:color w:val="auto"/>
          <w:sz w:val="20"/>
          <w:szCs w:val="20"/>
        </w:rPr>
      </w:pPr>
      <w:bookmarkStart w:id="48" w:name="_Toc26297521"/>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28</w:t>
      </w:r>
      <w:r w:rsidRPr="005A687E">
        <w:rPr>
          <w:b/>
          <w:bCs/>
          <w:i w:val="0"/>
          <w:iCs w:val="0"/>
          <w:color w:val="auto"/>
          <w:sz w:val="20"/>
          <w:szCs w:val="20"/>
        </w:rPr>
        <w:fldChar w:fldCharType="end"/>
      </w:r>
      <w:r w:rsidR="00973055">
        <w:rPr>
          <w:b/>
          <w:bCs/>
          <w:i w:val="0"/>
          <w:iCs w:val="0"/>
          <w:color w:val="auto"/>
          <w:sz w:val="20"/>
          <w:szCs w:val="20"/>
        </w:rPr>
        <w:t>: Diagrama de S</w:t>
      </w:r>
      <w:r w:rsidRPr="005A687E">
        <w:rPr>
          <w:b/>
          <w:bCs/>
          <w:i w:val="0"/>
          <w:iCs w:val="0"/>
          <w:color w:val="auto"/>
          <w:sz w:val="20"/>
          <w:szCs w:val="20"/>
        </w:rPr>
        <w:t xml:space="preserve">equência: </w:t>
      </w:r>
      <w:r w:rsidR="00973055">
        <w:rPr>
          <w:b/>
          <w:bCs/>
          <w:i w:val="0"/>
          <w:iCs w:val="0"/>
          <w:color w:val="auto"/>
          <w:sz w:val="20"/>
          <w:szCs w:val="20"/>
        </w:rPr>
        <w:t>C</w:t>
      </w:r>
      <w:r w:rsidRPr="005A687E">
        <w:rPr>
          <w:b/>
          <w:bCs/>
          <w:i w:val="0"/>
          <w:iCs w:val="0"/>
          <w:color w:val="auto"/>
          <w:sz w:val="20"/>
          <w:szCs w:val="20"/>
        </w:rPr>
        <w:t>álculo de luminotécnic</w:t>
      </w:r>
      <w:bookmarkEnd w:id="48"/>
      <w:r w:rsidR="00973055">
        <w:rPr>
          <w:b/>
          <w:bCs/>
          <w:i w:val="0"/>
          <w:iCs w:val="0"/>
          <w:color w:val="auto"/>
          <w:sz w:val="20"/>
          <w:szCs w:val="20"/>
        </w:rPr>
        <w:t>o</w:t>
      </w:r>
    </w:p>
    <w:p w14:paraId="252A6EAD" w14:textId="133AF1B6" w:rsidR="00796E77" w:rsidRDefault="004F596D" w:rsidP="00796E77">
      <w:r w:rsidRPr="004F596D">
        <w:rPr>
          <w:noProof/>
          <w:lang w:eastAsia="pt-BR"/>
        </w:rPr>
        <w:drawing>
          <wp:inline distT="0" distB="0" distL="0" distR="0" wp14:anchorId="73C2127E" wp14:editId="0745C01D">
            <wp:extent cx="5760085" cy="2480289"/>
            <wp:effectExtent l="19050" t="19050" r="12065" b="15875"/>
            <wp:docPr id="39" name="Imagem 39" descr="C:\Users\Aluno\Pictures\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no\Pictures\Captura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480289"/>
                    </a:xfrm>
                    <a:prstGeom prst="rect">
                      <a:avLst/>
                    </a:prstGeom>
                    <a:noFill/>
                    <a:ln>
                      <a:solidFill>
                        <a:schemeClr val="tx1"/>
                      </a:solidFill>
                    </a:ln>
                  </pic:spPr>
                </pic:pic>
              </a:graphicData>
            </a:graphic>
          </wp:inline>
        </w:drawing>
      </w:r>
    </w:p>
    <w:p w14:paraId="32349A4D" w14:textId="5F931DA7" w:rsidR="00796E77" w:rsidRPr="005A687E" w:rsidRDefault="00796E77" w:rsidP="00796E77">
      <w:pPr>
        <w:rPr>
          <w:sz w:val="20"/>
          <w:szCs w:val="20"/>
        </w:rPr>
      </w:pPr>
      <w:r w:rsidRPr="005A687E">
        <w:rPr>
          <w:sz w:val="20"/>
          <w:szCs w:val="20"/>
        </w:rPr>
        <w:t>Fonte: Autoria Própria 2019</w:t>
      </w:r>
    </w:p>
    <w:p w14:paraId="29E5878E" w14:textId="661516F4" w:rsidR="00796E77" w:rsidRDefault="00796E77" w:rsidP="00796E77">
      <w:r>
        <w:t>Na figura 2</w:t>
      </w:r>
      <w:r w:rsidR="005A687E">
        <w:t>9</w:t>
      </w:r>
      <w:r>
        <w:t>, ilustra sequência para delatar conta, passando pelo banco de dados.</w:t>
      </w:r>
    </w:p>
    <w:p w14:paraId="0CEFE6A8" w14:textId="462A68FD" w:rsidR="005A687E" w:rsidRPr="005A687E" w:rsidRDefault="005A687E" w:rsidP="005A687E">
      <w:pPr>
        <w:pStyle w:val="Legenda"/>
        <w:keepNext/>
        <w:rPr>
          <w:b/>
          <w:bCs/>
          <w:i w:val="0"/>
          <w:iCs w:val="0"/>
          <w:color w:val="auto"/>
          <w:sz w:val="20"/>
          <w:szCs w:val="20"/>
        </w:rPr>
      </w:pPr>
      <w:bookmarkStart w:id="49" w:name="_Toc26297522"/>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29</w:t>
      </w:r>
      <w:r w:rsidRPr="005A687E">
        <w:rPr>
          <w:b/>
          <w:bCs/>
          <w:i w:val="0"/>
          <w:iCs w:val="0"/>
          <w:color w:val="auto"/>
          <w:sz w:val="20"/>
          <w:szCs w:val="20"/>
        </w:rPr>
        <w:fldChar w:fldCharType="end"/>
      </w:r>
      <w:r w:rsidRPr="005A687E">
        <w:rPr>
          <w:b/>
          <w:bCs/>
          <w:i w:val="0"/>
          <w:iCs w:val="0"/>
          <w:color w:val="auto"/>
          <w:sz w:val="20"/>
          <w:szCs w:val="20"/>
        </w:rPr>
        <w:t>: Diagrama de sequência: Deletar conta</w:t>
      </w:r>
      <w:bookmarkEnd w:id="49"/>
    </w:p>
    <w:p w14:paraId="3FB0DDC0" w14:textId="1958784E" w:rsidR="00796E77" w:rsidRDefault="00796E77" w:rsidP="00796E77">
      <w:r>
        <w:rPr>
          <w:noProof/>
          <w:lang w:eastAsia="pt-BR"/>
        </w:rPr>
        <w:drawing>
          <wp:inline distT="0" distB="0" distL="0" distR="0" wp14:anchorId="306076EC" wp14:editId="7EC41413">
            <wp:extent cx="5760085" cy="2741930"/>
            <wp:effectExtent l="19050" t="19050" r="12065" b="203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2741930"/>
                    </a:xfrm>
                    <a:prstGeom prst="rect">
                      <a:avLst/>
                    </a:prstGeom>
                    <a:noFill/>
                    <a:ln>
                      <a:solidFill>
                        <a:schemeClr val="tx1"/>
                      </a:solidFill>
                    </a:ln>
                  </pic:spPr>
                </pic:pic>
              </a:graphicData>
            </a:graphic>
          </wp:inline>
        </w:drawing>
      </w:r>
    </w:p>
    <w:p w14:paraId="2BA83600" w14:textId="42FF98D6" w:rsidR="00796E77" w:rsidRPr="005A687E" w:rsidRDefault="00796E77" w:rsidP="00796E77">
      <w:pPr>
        <w:rPr>
          <w:sz w:val="20"/>
          <w:szCs w:val="20"/>
        </w:rPr>
      </w:pPr>
      <w:r w:rsidRPr="005A687E">
        <w:rPr>
          <w:sz w:val="20"/>
          <w:szCs w:val="20"/>
        </w:rPr>
        <w:t>Fonte: Autoria Própria 2019</w:t>
      </w:r>
    </w:p>
    <w:p w14:paraId="62972D8B" w14:textId="5CBB2B99" w:rsidR="00F919C3" w:rsidRDefault="00F919C3" w:rsidP="00796E77"/>
    <w:p w14:paraId="13848153" w14:textId="5D62007A" w:rsidR="00F919C3" w:rsidRDefault="00F919C3" w:rsidP="00796E77"/>
    <w:p w14:paraId="13B9326C" w14:textId="616334A5" w:rsidR="00F919C3" w:rsidRDefault="00F919C3" w:rsidP="00F919C3">
      <w:pPr>
        <w:pStyle w:val="Ttulo2"/>
      </w:pPr>
      <w:r>
        <w:lastRenderedPageBreak/>
        <w:t>Aplicação</w:t>
      </w:r>
    </w:p>
    <w:p w14:paraId="35E78485" w14:textId="189D219D" w:rsidR="00F919C3" w:rsidRDefault="00F919C3" w:rsidP="00F919C3">
      <w:r>
        <w:t>A aplicação é composta de no total 8 telas em que há interação do usuário</w:t>
      </w:r>
      <w:r w:rsidR="004F596D">
        <w:t>.</w:t>
      </w:r>
    </w:p>
    <w:p w14:paraId="381598E6" w14:textId="1B60621C" w:rsidR="00F919C3" w:rsidRDefault="00F919C3" w:rsidP="00F919C3">
      <w:r>
        <w:t xml:space="preserve">A aplicação inicial na tela de Login, figura </w:t>
      </w:r>
      <w:r w:rsidR="005A687E">
        <w:t>3</w:t>
      </w:r>
      <w:r w:rsidR="004F596D">
        <w:t>0</w:t>
      </w:r>
      <w:r>
        <w:t>, onde caso o usuário não tenha cadastro poderá efetuar seu cad</w:t>
      </w:r>
      <w:r w:rsidR="004F596D">
        <w:t>astro clicando no botão cadastrar</w:t>
      </w:r>
      <w:r>
        <w:t xml:space="preserve">, e tenha esquecido a senha ele clicará na opção “Esqueceu </w:t>
      </w:r>
      <w:r w:rsidR="004F596D">
        <w:t xml:space="preserve">sua </w:t>
      </w:r>
      <w:r>
        <w:t>senha”.</w:t>
      </w:r>
    </w:p>
    <w:p w14:paraId="6D6B235C" w14:textId="53DE9045" w:rsidR="005A687E" w:rsidRPr="005A687E" w:rsidRDefault="005A687E" w:rsidP="005A687E">
      <w:pPr>
        <w:pStyle w:val="Legenda"/>
        <w:keepNext/>
        <w:rPr>
          <w:b/>
          <w:bCs/>
          <w:i w:val="0"/>
          <w:iCs w:val="0"/>
          <w:color w:val="auto"/>
          <w:sz w:val="20"/>
          <w:szCs w:val="20"/>
        </w:rPr>
      </w:pPr>
      <w:bookmarkStart w:id="50" w:name="_Toc26297523"/>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30</w:t>
      </w:r>
      <w:r w:rsidRPr="005A687E">
        <w:rPr>
          <w:b/>
          <w:bCs/>
          <w:i w:val="0"/>
          <w:iCs w:val="0"/>
          <w:color w:val="auto"/>
          <w:sz w:val="20"/>
          <w:szCs w:val="20"/>
        </w:rPr>
        <w:fldChar w:fldCharType="end"/>
      </w:r>
      <w:r w:rsidRPr="005A687E">
        <w:rPr>
          <w:b/>
          <w:bCs/>
          <w:i w:val="0"/>
          <w:iCs w:val="0"/>
          <w:color w:val="auto"/>
          <w:sz w:val="20"/>
          <w:szCs w:val="20"/>
        </w:rPr>
        <w:t>: Tela de login</w:t>
      </w:r>
      <w:bookmarkEnd w:id="50"/>
    </w:p>
    <w:p w14:paraId="0BC8A622" w14:textId="6DB03A1A" w:rsidR="00F919C3" w:rsidRDefault="00F919C3" w:rsidP="00F919C3">
      <w:r>
        <w:rPr>
          <w:noProof/>
          <w:lang w:eastAsia="pt-BR"/>
        </w:rPr>
        <w:drawing>
          <wp:inline distT="0" distB="0" distL="0" distR="0" wp14:anchorId="0FE6A036" wp14:editId="72EEF010">
            <wp:extent cx="2719450" cy="5894248"/>
            <wp:effectExtent l="19050" t="19050" r="24130" b="1143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3346" cy="5924367"/>
                    </a:xfrm>
                    <a:prstGeom prst="rect">
                      <a:avLst/>
                    </a:prstGeom>
                    <a:noFill/>
                    <a:ln>
                      <a:solidFill>
                        <a:schemeClr val="tx1"/>
                      </a:solidFill>
                    </a:ln>
                  </pic:spPr>
                </pic:pic>
              </a:graphicData>
            </a:graphic>
          </wp:inline>
        </w:drawing>
      </w:r>
      <w:r>
        <w:t xml:space="preserve"> </w:t>
      </w:r>
    </w:p>
    <w:p w14:paraId="2EB9BD3E" w14:textId="26970A50" w:rsidR="00796E77" w:rsidRDefault="00461F69" w:rsidP="00C233F3">
      <w:pPr>
        <w:rPr>
          <w:sz w:val="20"/>
          <w:szCs w:val="20"/>
        </w:rPr>
      </w:pPr>
      <w:r w:rsidRPr="005A687E">
        <w:rPr>
          <w:sz w:val="20"/>
          <w:szCs w:val="20"/>
        </w:rPr>
        <w:t>Fonte: Autoria Própria 2019</w:t>
      </w:r>
    </w:p>
    <w:p w14:paraId="5BA095D3" w14:textId="77777777" w:rsidR="004F596D" w:rsidRDefault="004F596D" w:rsidP="00C233F3">
      <w:pPr>
        <w:rPr>
          <w:sz w:val="20"/>
          <w:szCs w:val="20"/>
        </w:rPr>
      </w:pPr>
    </w:p>
    <w:p w14:paraId="3AA0AEB2" w14:textId="77777777" w:rsidR="004F596D" w:rsidRDefault="004F596D" w:rsidP="00C233F3">
      <w:pPr>
        <w:rPr>
          <w:sz w:val="20"/>
          <w:szCs w:val="20"/>
        </w:rPr>
      </w:pPr>
    </w:p>
    <w:p w14:paraId="10770051" w14:textId="11579986" w:rsidR="005A687E" w:rsidRDefault="00461F69" w:rsidP="00C233F3">
      <w:r>
        <w:lastRenderedPageBreak/>
        <w:t xml:space="preserve">Nas figuras </w:t>
      </w:r>
      <w:r w:rsidR="005A687E">
        <w:t>31</w:t>
      </w:r>
      <w:r>
        <w:t xml:space="preserve"> e </w:t>
      </w:r>
      <w:r w:rsidR="005A687E">
        <w:t>32</w:t>
      </w:r>
      <w:r w:rsidR="004F596D">
        <w:t>, são as telas de cadastro</w:t>
      </w:r>
      <w:r>
        <w:t xml:space="preserve"> e </w:t>
      </w:r>
      <w:r w:rsidR="004F596D">
        <w:t>recuperar sua</w:t>
      </w:r>
      <w:r>
        <w:t xml:space="preserve"> senha.</w:t>
      </w:r>
    </w:p>
    <w:p w14:paraId="63069DA9" w14:textId="189BCEDD" w:rsidR="005A687E" w:rsidRPr="005A687E" w:rsidRDefault="005A687E" w:rsidP="005A687E">
      <w:pPr>
        <w:pStyle w:val="Legenda"/>
        <w:keepNext/>
        <w:rPr>
          <w:b/>
          <w:bCs/>
          <w:i w:val="0"/>
          <w:iCs w:val="0"/>
          <w:color w:val="auto"/>
          <w:sz w:val="20"/>
          <w:szCs w:val="20"/>
        </w:rPr>
      </w:pPr>
      <w:bookmarkStart w:id="51" w:name="_Toc26297524"/>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31</w:t>
      </w:r>
      <w:r w:rsidRPr="005A687E">
        <w:rPr>
          <w:b/>
          <w:bCs/>
          <w:i w:val="0"/>
          <w:iCs w:val="0"/>
          <w:color w:val="auto"/>
          <w:sz w:val="20"/>
          <w:szCs w:val="20"/>
        </w:rPr>
        <w:fldChar w:fldCharType="end"/>
      </w:r>
      <w:r w:rsidRPr="005A687E">
        <w:rPr>
          <w:b/>
          <w:bCs/>
          <w:i w:val="0"/>
          <w:iCs w:val="0"/>
          <w:color w:val="auto"/>
          <w:sz w:val="20"/>
          <w:szCs w:val="20"/>
        </w:rPr>
        <w:t>: Tela de cadastro</w:t>
      </w:r>
      <w:bookmarkEnd w:id="51"/>
    </w:p>
    <w:p w14:paraId="66D85443" w14:textId="77777777" w:rsidR="00461F69" w:rsidRDefault="00461F69" w:rsidP="00610182">
      <w:pPr>
        <w:rPr>
          <w:rFonts w:cs="Arial"/>
          <w:szCs w:val="24"/>
        </w:rPr>
      </w:pPr>
      <w:r>
        <w:rPr>
          <w:rFonts w:cs="Arial"/>
          <w:noProof/>
          <w:szCs w:val="24"/>
          <w:lang w:eastAsia="pt-BR"/>
        </w:rPr>
        <w:drawing>
          <wp:inline distT="0" distB="0" distL="0" distR="0" wp14:anchorId="29811780" wp14:editId="12555F54">
            <wp:extent cx="2850078" cy="6177377"/>
            <wp:effectExtent l="19050" t="19050" r="26670" b="139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2174" cy="6225268"/>
                    </a:xfrm>
                    <a:prstGeom prst="rect">
                      <a:avLst/>
                    </a:prstGeom>
                    <a:noFill/>
                    <a:ln>
                      <a:solidFill>
                        <a:schemeClr val="tx1"/>
                      </a:solidFill>
                    </a:ln>
                  </pic:spPr>
                </pic:pic>
              </a:graphicData>
            </a:graphic>
          </wp:inline>
        </w:drawing>
      </w:r>
    </w:p>
    <w:p w14:paraId="1E0C8221" w14:textId="6D0CD234" w:rsidR="00461F69" w:rsidRPr="005A687E" w:rsidRDefault="00461F69" w:rsidP="00610182">
      <w:pPr>
        <w:rPr>
          <w:sz w:val="20"/>
          <w:szCs w:val="20"/>
        </w:rPr>
      </w:pPr>
      <w:r w:rsidRPr="005A687E">
        <w:rPr>
          <w:sz w:val="20"/>
          <w:szCs w:val="20"/>
        </w:rPr>
        <w:t>Fonte: Autoria Própria 2019</w:t>
      </w:r>
    </w:p>
    <w:p w14:paraId="1FE91206" w14:textId="4B6530D8" w:rsidR="00461F69" w:rsidRDefault="00461F69" w:rsidP="00610182"/>
    <w:p w14:paraId="040F9EF2" w14:textId="66516089" w:rsidR="00461F69" w:rsidRDefault="00461F69" w:rsidP="00610182"/>
    <w:p w14:paraId="5AF15191" w14:textId="76D313CB" w:rsidR="00461F69" w:rsidRDefault="00461F69" w:rsidP="00610182"/>
    <w:p w14:paraId="1AAB5712" w14:textId="3A381EFD" w:rsidR="00461F69" w:rsidRDefault="00461F69" w:rsidP="00610182"/>
    <w:p w14:paraId="16099466" w14:textId="088EC149" w:rsidR="00461F69" w:rsidRDefault="00461F69" w:rsidP="00610182"/>
    <w:p w14:paraId="6799B1C8" w14:textId="0E464291" w:rsidR="00461F69" w:rsidRDefault="00461F69" w:rsidP="00610182"/>
    <w:p w14:paraId="35C6E995" w14:textId="0881AA50" w:rsidR="005A687E" w:rsidRPr="005A687E" w:rsidRDefault="005A687E" w:rsidP="005A687E">
      <w:pPr>
        <w:pStyle w:val="Legenda"/>
        <w:keepNext/>
        <w:rPr>
          <w:b/>
          <w:bCs/>
          <w:i w:val="0"/>
          <w:iCs w:val="0"/>
          <w:color w:val="auto"/>
          <w:sz w:val="20"/>
          <w:szCs w:val="20"/>
        </w:rPr>
      </w:pPr>
      <w:bookmarkStart w:id="52" w:name="_Toc26297525"/>
      <w:r w:rsidRPr="005A687E">
        <w:rPr>
          <w:b/>
          <w:bCs/>
          <w:i w:val="0"/>
          <w:iCs w:val="0"/>
          <w:color w:val="auto"/>
          <w:sz w:val="20"/>
          <w:szCs w:val="20"/>
        </w:rPr>
        <w:t xml:space="preserve">Figura </w:t>
      </w:r>
      <w:r w:rsidRPr="005A687E">
        <w:rPr>
          <w:b/>
          <w:bCs/>
          <w:i w:val="0"/>
          <w:iCs w:val="0"/>
          <w:color w:val="auto"/>
          <w:sz w:val="20"/>
          <w:szCs w:val="20"/>
        </w:rPr>
        <w:fldChar w:fldCharType="begin"/>
      </w:r>
      <w:r w:rsidRPr="005A687E">
        <w:rPr>
          <w:b/>
          <w:bCs/>
          <w:i w:val="0"/>
          <w:iCs w:val="0"/>
          <w:color w:val="auto"/>
          <w:sz w:val="20"/>
          <w:szCs w:val="20"/>
        </w:rPr>
        <w:instrText xml:space="preserve"> SEQ Figura \* ARABIC </w:instrText>
      </w:r>
      <w:r w:rsidRPr="005A687E">
        <w:rPr>
          <w:b/>
          <w:bCs/>
          <w:i w:val="0"/>
          <w:iCs w:val="0"/>
          <w:color w:val="auto"/>
          <w:sz w:val="20"/>
          <w:szCs w:val="20"/>
        </w:rPr>
        <w:fldChar w:fldCharType="separate"/>
      </w:r>
      <w:r w:rsidR="008632C3">
        <w:rPr>
          <w:b/>
          <w:bCs/>
          <w:i w:val="0"/>
          <w:iCs w:val="0"/>
          <w:noProof/>
          <w:color w:val="auto"/>
          <w:sz w:val="20"/>
          <w:szCs w:val="20"/>
        </w:rPr>
        <w:t>32</w:t>
      </w:r>
      <w:r w:rsidRPr="005A687E">
        <w:rPr>
          <w:b/>
          <w:bCs/>
          <w:i w:val="0"/>
          <w:iCs w:val="0"/>
          <w:color w:val="auto"/>
          <w:sz w:val="20"/>
          <w:szCs w:val="20"/>
        </w:rPr>
        <w:fldChar w:fldCharType="end"/>
      </w:r>
      <w:r w:rsidRPr="005A687E">
        <w:rPr>
          <w:b/>
          <w:bCs/>
          <w:i w:val="0"/>
          <w:iCs w:val="0"/>
          <w:color w:val="auto"/>
          <w:sz w:val="20"/>
          <w:szCs w:val="20"/>
        </w:rPr>
        <w:t xml:space="preserve">: Tela </w:t>
      </w:r>
      <w:r w:rsidR="004F596D">
        <w:rPr>
          <w:b/>
          <w:bCs/>
          <w:i w:val="0"/>
          <w:iCs w:val="0"/>
          <w:color w:val="auto"/>
          <w:sz w:val="20"/>
          <w:szCs w:val="20"/>
        </w:rPr>
        <w:t>para recuperar sua</w:t>
      </w:r>
      <w:r w:rsidRPr="005A687E">
        <w:rPr>
          <w:b/>
          <w:bCs/>
          <w:i w:val="0"/>
          <w:iCs w:val="0"/>
          <w:color w:val="auto"/>
          <w:sz w:val="20"/>
          <w:szCs w:val="20"/>
        </w:rPr>
        <w:t xml:space="preserve"> senha</w:t>
      </w:r>
      <w:bookmarkEnd w:id="52"/>
    </w:p>
    <w:p w14:paraId="5FF87783" w14:textId="5EB26737" w:rsidR="00461F69" w:rsidRDefault="00461F69" w:rsidP="00610182">
      <w:pPr>
        <w:rPr>
          <w:rFonts w:cs="Arial"/>
          <w:szCs w:val="24"/>
        </w:rPr>
      </w:pPr>
      <w:r>
        <w:rPr>
          <w:noProof/>
          <w:lang w:eastAsia="pt-BR"/>
        </w:rPr>
        <w:drawing>
          <wp:inline distT="0" distB="0" distL="0" distR="0" wp14:anchorId="6613EAD3" wp14:editId="4BA05CA3">
            <wp:extent cx="2968831" cy="6434767"/>
            <wp:effectExtent l="19050" t="19050" r="22225" b="2349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5814" cy="6558274"/>
                    </a:xfrm>
                    <a:prstGeom prst="rect">
                      <a:avLst/>
                    </a:prstGeom>
                    <a:noFill/>
                    <a:ln>
                      <a:solidFill>
                        <a:schemeClr val="tx1"/>
                      </a:solidFill>
                    </a:ln>
                  </pic:spPr>
                </pic:pic>
              </a:graphicData>
            </a:graphic>
          </wp:inline>
        </w:drawing>
      </w:r>
    </w:p>
    <w:p w14:paraId="7D2E82AB" w14:textId="03B32D80" w:rsidR="00461F69" w:rsidRDefault="00461F69" w:rsidP="00610182">
      <w:pPr>
        <w:rPr>
          <w:sz w:val="20"/>
          <w:szCs w:val="20"/>
        </w:rPr>
      </w:pPr>
      <w:r w:rsidRPr="005A687E">
        <w:rPr>
          <w:sz w:val="20"/>
          <w:szCs w:val="20"/>
        </w:rPr>
        <w:t>Fonte: Autoria Própria 2019</w:t>
      </w:r>
    </w:p>
    <w:p w14:paraId="0C904F01" w14:textId="77777777" w:rsidR="000A2F9B" w:rsidRDefault="000A2F9B" w:rsidP="00610182">
      <w:pPr>
        <w:rPr>
          <w:sz w:val="20"/>
          <w:szCs w:val="20"/>
        </w:rPr>
      </w:pPr>
    </w:p>
    <w:p w14:paraId="17339097" w14:textId="77777777" w:rsidR="000A2F9B" w:rsidRDefault="000A2F9B" w:rsidP="00610182">
      <w:pPr>
        <w:rPr>
          <w:sz w:val="20"/>
          <w:szCs w:val="20"/>
        </w:rPr>
      </w:pPr>
    </w:p>
    <w:p w14:paraId="303E9F50" w14:textId="77777777" w:rsidR="000A2F9B" w:rsidRDefault="000A2F9B" w:rsidP="00610182">
      <w:pPr>
        <w:rPr>
          <w:sz w:val="20"/>
          <w:szCs w:val="20"/>
        </w:rPr>
      </w:pPr>
    </w:p>
    <w:p w14:paraId="6D728B37" w14:textId="77777777" w:rsidR="000A2F9B" w:rsidRDefault="000A2F9B" w:rsidP="00610182">
      <w:pPr>
        <w:rPr>
          <w:sz w:val="20"/>
          <w:szCs w:val="20"/>
        </w:rPr>
      </w:pPr>
    </w:p>
    <w:p w14:paraId="5E539DF0" w14:textId="77777777" w:rsidR="000A2F9B" w:rsidRDefault="000A2F9B" w:rsidP="00610182">
      <w:pPr>
        <w:rPr>
          <w:sz w:val="20"/>
          <w:szCs w:val="20"/>
        </w:rPr>
      </w:pPr>
    </w:p>
    <w:p w14:paraId="53FDDA3A" w14:textId="06D61F53" w:rsidR="00461F69" w:rsidRDefault="00461F69" w:rsidP="00610182">
      <w:pPr>
        <w:rPr>
          <w:rFonts w:cs="Arial"/>
          <w:szCs w:val="24"/>
        </w:rPr>
      </w:pPr>
      <w:r>
        <w:rPr>
          <w:rFonts w:cs="Arial"/>
          <w:szCs w:val="24"/>
        </w:rPr>
        <w:lastRenderedPageBreak/>
        <w:t>Na figura 3</w:t>
      </w:r>
      <w:r w:rsidR="005A687E">
        <w:rPr>
          <w:rFonts w:cs="Arial"/>
          <w:szCs w:val="24"/>
        </w:rPr>
        <w:t>3</w:t>
      </w:r>
      <w:r>
        <w:rPr>
          <w:rFonts w:cs="Arial"/>
          <w:szCs w:val="24"/>
        </w:rPr>
        <w:t xml:space="preserve">, demonstra a tela </w:t>
      </w:r>
      <w:r w:rsidR="000A2F9B">
        <w:rPr>
          <w:rFonts w:cs="Arial"/>
          <w:szCs w:val="24"/>
        </w:rPr>
        <w:t>principal</w:t>
      </w:r>
      <w:r>
        <w:rPr>
          <w:rFonts w:cs="Arial"/>
          <w:szCs w:val="24"/>
        </w:rPr>
        <w:t xml:space="preserve">, onde se pode escolher as opções de cálculo de tomadas, cálculo de </w:t>
      </w:r>
      <w:r w:rsidRPr="00461F69">
        <w:rPr>
          <w:rFonts w:cs="Arial"/>
          <w:szCs w:val="24"/>
        </w:rPr>
        <w:t>luminoté</w:t>
      </w:r>
      <w:r w:rsidR="000A2F9B">
        <w:rPr>
          <w:rFonts w:cs="Arial"/>
          <w:szCs w:val="24"/>
        </w:rPr>
        <w:t>cnico</w:t>
      </w:r>
      <w:r>
        <w:rPr>
          <w:rFonts w:cs="Arial"/>
          <w:szCs w:val="24"/>
        </w:rPr>
        <w:t xml:space="preserve"> e configurações da aplicação.</w:t>
      </w:r>
    </w:p>
    <w:p w14:paraId="75144B83" w14:textId="6B6A9590" w:rsidR="005A687E" w:rsidRPr="008632C3" w:rsidRDefault="005A687E" w:rsidP="005A687E">
      <w:pPr>
        <w:pStyle w:val="Legenda"/>
        <w:keepNext/>
        <w:rPr>
          <w:b/>
          <w:bCs/>
          <w:i w:val="0"/>
          <w:iCs w:val="0"/>
          <w:color w:val="auto"/>
          <w:sz w:val="20"/>
          <w:szCs w:val="20"/>
        </w:rPr>
      </w:pPr>
      <w:bookmarkStart w:id="53" w:name="_Toc26297526"/>
      <w:r w:rsidRPr="008632C3">
        <w:rPr>
          <w:b/>
          <w:bCs/>
          <w:i w:val="0"/>
          <w:iCs w:val="0"/>
          <w:color w:val="auto"/>
          <w:sz w:val="20"/>
          <w:szCs w:val="20"/>
        </w:rPr>
        <w:t xml:space="preserve">Figura </w:t>
      </w:r>
      <w:r w:rsidRPr="008632C3">
        <w:rPr>
          <w:b/>
          <w:bCs/>
          <w:i w:val="0"/>
          <w:iCs w:val="0"/>
          <w:color w:val="auto"/>
          <w:sz w:val="20"/>
          <w:szCs w:val="20"/>
        </w:rPr>
        <w:fldChar w:fldCharType="begin"/>
      </w:r>
      <w:r w:rsidRPr="008632C3">
        <w:rPr>
          <w:b/>
          <w:bCs/>
          <w:i w:val="0"/>
          <w:iCs w:val="0"/>
          <w:color w:val="auto"/>
          <w:sz w:val="20"/>
          <w:szCs w:val="20"/>
        </w:rPr>
        <w:instrText xml:space="preserve"> SEQ Figura \* ARABIC </w:instrText>
      </w:r>
      <w:r w:rsidRPr="008632C3">
        <w:rPr>
          <w:b/>
          <w:bCs/>
          <w:i w:val="0"/>
          <w:iCs w:val="0"/>
          <w:color w:val="auto"/>
          <w:sz w:val="20"/>
          <w:szCs w:val="20"/>
        </w:rPr>
        <w:fldChar w:fldCharType="separate"/>
      </w:r>
      <w:r w:rsidR="008632C3">
        <w:rPr>
          <w:b/>
          <w:bCs/>
          <w:i w:val="0"/>
          <w:iCs w:val="0"/>
          <w:noProof/>
          <w:color w:val="auto"/>
          <w:sz w:val="20"/>
          <w:szCs w:val="20"/>
        </w:rPr>
        <w:t>33</w:t>
      </w:r>
      <w:r w:rsidRPr="008632C3">
        <w:rPr>
          <w:b/>
          <w:bCs/>
          <w:i w:val="0"/>
          <w:iCs w:val="0"/>
          <w:color w:val="auto"/>
          <w:sz w:val="20"/>
          <w:szCs w:val="20"/>
        </w:rPr>
        <w:fldChar w:fldCharType="end"/>
      </w:r>
      <w:r w:rsidRPr="008632C3">
        <w:rPr>
          <w:b/>
          <w:bCs/>
          <w:i w:val="0"/>
          <w:iCs w:val="0"/>
          <w:color w:val="auto"/>
          <w:sz w:val="20"/>
          <w:szCs w:val="20"/>
        </w:rPr>
        <w:t xml:space="preserve">: Tela </w:t>
      </w:r>
      <w:bookmarkEnd w:id="53"/>
      <w:r w:rsidR="000A2F9B">
        <w:rPr>
          <w:b/>
          <w:bCs/>
          <w:i w:val="0"/>
          <w:iCs w:val="0"/>
          <w:color w:val="auto"/>
          <w:sz w:val="20"/>
          <w:szCs w:val="20"/>
        </w:rPr>
        <w:t>principal</w:t>
      </w:r>
    </w:p>
    <w:p w14:paraId="4430E29B" w14:textId="2AFE1E6D" w:rsidR="00461F69" w:rsidRDefault="008632C3" w:rsidP="00610182">
      <w:pPr>
        <w:rPr>
          <w:rFonts w:cs="Arial"/>
          <w:szCs w:val="24"/>
        </w:rPr>
      </w:pPr>
      <w:r>
        <w:rPr>
          <w:rFonts w:cs="Arial"/>
          <w:noProof/>
          <w:szCs w:val="24"/>
          <w:lang w:eastAsia="pt-BR"/>
        </w:rPr>
        <w:drawing>
          <wp:inline distT="0" distB="0" distL="0" distR="0" wp14:anchorId="6D400CA0" wp14:editId="7A826209">
            <wp:extent cx="3004457" cy="6511993"/>
            <wp:effectExtent l="19050" t="19050" r="24765" b="222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96504" cy="6711500"/>
                    </a:xfrm>
                    <a:prstGeom prst="rect">
                      <a:avLst/>
                    </a:prstGeom>
                    <a:noFill/>
                    <a:ln>
                      <a:solidFill>
                        <a:schemeClr val="tx1"/>
                      </a:solidFill>
                    </a:ln>
                  </pic:spPr>
                </pic:pic>
              </a:graphicData>
            </a:graphic>
          </wp:inline>
        </w:drawing>
      </w:r>
    </w:p>
    <w:p w14:paraId="7E5CC295" w14:textId="77777777" w:rsidR="00461F69" w:rsidRDefault="00461F69" w:rsidP="00461F69">
      <w:pPr>
        <w:rPr>
          <w:sz w:val="20"/>
          <w:szCs w:val="20"/>
        </w:rPr>
      </w:pPr>
      <w:r w:rsidRPr="008632C3">
        <w:rPr>
          <w:sz w:val="20"/>
          <w:szCs w:val="20"/>
        </w:rPr>
        <w:t>Fonte: Autoria Própria 2019</w:t>
      </w:r>
    </w:p>
    <w:p w14:paraId="76F7F0C5" w14:textId="77777777" w:rsidR="000A2F9B" w:rsidRDefault="000A2F9B" w:rsidP="00461F69">
      <w:pPr>
        <w:rPr>
          <w:sz w:val="20"/>
          <w:szCs w:val="20"/>
        </w:rPr>
      </w:pPr>
    </w:p>
    <w:p w14:paraId="20DCBF5D" w14:textId="77777777" w:rsidR="000A2F9B" w:rsidRPr="008632C3" w:rsidRDefault="000A2F9B" w:rsidP="00461F69">
      <w:pPr>
        <w:rPr>
          <w:sz w:val="20"/>
          <w:szCs w:val="20"/>
        </w:rPr>
      </w:pPr>
    </w:p>
    <w:p w14:paraId="55912F38" w14:textId="77777777" w:rsidR="004A511B" w:rsidRDefault="004A511B" w:rsidP="00610182">
      <w:pPr>
        <w:rPr>
          <w:rFonts w:cs="Arial"/>
          <w:szCs w:val="24"/>
        </w:rPr>
      </w:pPr>
    </w:p>
    <w:p w14:paraId="4CACC844" w14:textId="0CB15A14" w:rsidR="00685671" w:rsidRDefault="00461F69" w:rsidP="00610182">
      <w:pPr>
        <w:rPr>
          <w:rFonts w:cs="Arial"/>
          <w:szCs w:val="24"/>
        </w:rPr>
      </w:pPr>
      <w:r>
        <w:rPr>
          <w:rFonts w:cs="Arial"/>
          <w:szCs w:val="24"/>
        </w:rPr>
        <w:lastRenderedPageBreak/>
        <w:t>Na</w:t>
      </w:r>
      <w:r w:rsidR="004A511B">
        <w:rPr>
          <w:rFonts w:cs="Arial"/>
          <w:szCs w:val="24"/>
        </w:rPr>
        <w:t xml:space="preserve"> f</w:t>
      </w:r>
      <w:r>
        <w:rPr>
          <w:rFonts w:cs="Arial"/>
          <w:szCs w:val="24"/>
        </w:rPr>
        <w:t>igura 3</w:t>
      </w:r>
      <w:r w:rsidR="008632C3">
        <w:rPr>
          <w:rFonts w:cs="Arial"/>
          <w:szCs w:val="24"/>
        </w:rPr>
        <w:t>4</w:t>
      </w:r>
      <w:r w:rsidR="004A511B">
        <w:rPr>
          <w:rFonts w:cs="Arial"/>
          <w:szCs w:val="24"/>
        </w:rPr>
        <w:t>, é</w:t>
      </w:r>
      <w:r>
        <w:rPr>
          <w:rFonts w:cs="Arial"/>
          <w:szCs w:val="24"/>
        </w:rPr>
        <w:t xml:space="preserve"> a tela de cálculo de tomadas</w:t>
      </w:r>
      <w:r w:rsidR="00685671">
        <w:rPr>
          <w:rFonts w:cs="Arial"/>
          <w:szCs w:val="24"/>
        </w:rPr>
        <w:t>.</w:t>
      </w:r>
    </w:p>
    <w:p w14:paraId="29D4F0D8" w14:textId="4A3E4BC1" w:rsidR="008632C3" w:rsidRPr="008632C3" w:rsidRDefault="008632C3" w:rsidP="008632C3">
      <w:pPr>
        <w:pStyle w:val="Legenda"/>
        <w:keepNext/>
        <w:rPr>
          <w:b/>
          <w:bCs/>
          <w:i w:val="0"/>
          <w:iCs w:val="0"/>
          <w:color w:val="auto"/>
          <w:sz w:val="20"/>
          <w:szCs w:val="20"/>
        </w:rPr>
      </w:pPr>
      <w:bookmarkStart w:id="54" w:name="_Toc26297527"/>
      <w:r w:rsidRPr="008632C3">
        <w:rPr>
          <w:b/>
          <w:bCs/>
          <w:i w:val="0"/>
          <w:iCs w:val="0"/>
          <w:color w:val="auto"/>
          <w:sz w:val="20"/>
          <w:szCs w:val="20"/>
        </w:rPr>
        <w:t xml:space="preserve">Figura </w:t>
      </w:r>
      <w:r w:rsidRPr="008632C3">
        <w:rPr>
          <w:b/>
          <w:bCs/>
          <w:i w:val="0"/>
          <w:iCs w:val="0"/>
          <w:color w:val="auto"/>
          <w:sz w:val="20"/>
          <w:szCs w:val="20"/>
        </w:rPr>
        <w:fldChar w:fldCharType="begin"/>
      </w:r>
      <w:r w:rsidRPr="008632C3">
        <w:rPr>
          <w:b/>
          <w:bCs/>
          <w:i w:val="0"/>
          <w:iCs w:val="0"/>
          <w:color w:val="auto"/>
          <w:sz w:val="20"/>
          <w:szCs w:val="20"/>
        </w:rPr>
        <w:instrText xml:space="preserve"> SEQ Figura \* ARABIC </w:instrText>
      </w:r>
      <w:r w:rsidRPr="008632C3">
        <w:rPr>
          <w:b/>
          <w:bCs/>
          <w:i w:val="0"/>
          <w:iCs w:val="0"/>
          <w:color w:val="auto"/>
          <w:sz w:val="20"/>
          <w:szCs w:val="20"/>
        </w:rPr>
        <w:fldChar w:fldCharType="separate"/>
      </w:r>
      <w:r>
        <w:rPr>
          <w:b/>
          <w:bCs/>
          <w:i w:val="0"/>
          <w:iCs w:val="0"/>
          <w:noProof/>
          <w:color w:val="auto"/>
          <w:sz w:val="20"/>
          <w:szCs w:val="20"/>
        </w:rPr>
        <w:t>34</w:t>
      </w:r>
      <w:r w:rsidRPr="008632C3">
        <w:rPr>
          <w:b/>
          <w:bCs/>
          <w:i w:val="0"/>
          <w:iCs w:val="0"/>
          <w:color w:val="auto"/>
          <w:sz w:val="20"/>
          <w:szCs w:val="20"/>
        </w:rPr>
        <w:fldChar w:fldCharType="end"/>
      </w:r>
      <w:r w:rsidRPr="008632C3">
        <w:rPr>
          <w:b/>
          <w:bCs/>
          <w:i w:val="0"/>
          <w:iCs w:val="0"/>
          <w:color w:val="auto"/>
          <w:sz w:val="20"/>
          <w:szCs w:val="20"/>
        </w:rPr>
        <w:t>: Tela cálculo de tomadas</w:t>
      </w:r>
      <w:bookmarkEnd w:id="54"/>
    </w:p>
    <w:p w14:paraId="3A3D3C34" w14:textId="77777777" w:rsidR="00685671" w:rsidRDefault="00685671" w:rsidP="00610182">
      <w:pPr>
        <w:rPr>
          <w:rFonts w:cs="Arial"/>
          <w:szCs w:val="24"/>
        </w:rPr>
      </w:pPr>
      <w:r>
        <w:rPr>
          <w:rFonts w:cs="Arial"/>
          <w:noProof/>
          <w:szCs w:val="24"/>
          <w:lang w:eastAsia="pt-BR"/>
        </w:rPr>
        <w:drawing>
          <wp:inline distT="0" distB="0" distL="0" distR="0" wp14:anchorId="78DDAEB8" wp14:editId="2381E68A">
            <wp:extent cx="3051959" cy="6614944"/>
            <wp:effectExtent l="19050" t="19050" r="15240" b="1460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2297" cy="6702374"/>
                    </a:xfrm>
                    <a:prstGeom prst="rect">
                      <a:avLst/>
                    </a:prstGeom>
                    <a:noFill/>
                    <a:ln>
                      <a:solidFill>
                        <a:schemeClr val="tx1"/>
                      </a:solidFill>
                    </a:ln>
                  </pic:spPr>
                </pic:pic>
              </a:graphicData>
            </a:graphic>
          </wp:inline>
        </w:drawing>
      </w:r>
      <w:r>
        <w:rPr>
          <w:rFonts w:cs="Arial"/>
          <w:szCs w:val="24"/>
        </w:rPr>
        <w:t xml:space="preserve"> </w:t>
      </w:r>
    </w:p>
    <w:p w14:paraId="5A3B742D" w14:textId="42061C43" w:rsidR="00685671" w:rsidRPr="008632C3" w:rsidRDefault="00685671" w:rsidP="00685671">
      <w:pPr>
        <w:rPr>
          <w:sz w:val="20"/>
          <w:szCs w:val="20"/>
        </w:rPr>
      </w:pPr>
      <w:r w:rsidRPr="008632C3">
        <w:rPr>
          <w:sz w:val="20"/>
          <w:szCs w:val="20"/>
        </w:rPr>
        <w:t>Fonte: Autoria Própria 2019</w:t>
      </w:r>
    </w:p>
    <w:p w14:paraId="720DA36B" w14:textId="77777777" w:rsidR="00685671" w:rsidRDefault="00685671" w:rsidP="00685671">
      <w:pPr>
        <w:rPr>
          <w:rFonts w:cs="Arial"/>
          <w:szCs w:val="24"/>
        </w:rPr>
      </w:pPr>
    </w:p>
    <w:p w14:paraId="7F9EE367" w14:textId="77777777" w:rsidR="00685671" w:rsidRDefault="00685671" w:rsidP="00685671">
      <w:pPr>
        <w:rPr>
          <w:rFonts w:cs="Arial"/>
          <w:szCs w:val="24"/>
        </w:rPr>
      </w:pPr>
    </w:p>
    <w:p w14:paraId="0C2D495F" w14:textId="77777777" w:rsidR="00685671" w:rsidRDefault="00685671" w:rsidP="00685671">
      <w:pPr>
        <w:rPr>
          <w:rFonts w:cs="Arial"/>
          <w:szCs w:val="24"/>
        </w:rPr>
      </w:pPr>
    </w:p>
    <w:p w14:paraId="552903CE" w14:textId="50E3525A" w:rsidR="00685671" w:rsidRDefault="004A511B" w:rsidP="00685671">
      <w:pPr>
        <w:rPr>
          <w:rFonts w:cs="Arial"/>
          <w:szCs w:val="24"/>
        </w:rPr>
      </w:pPr>
      <w:r>
        <w:rPr>
          <w:rFonts w:cs="Arial"/>
          <w:szCs w:val="24"/>
        </w:rPr>
        <w:lastRenderedPageBreak/>
        <w:t>N</w:t>
      </w:r>
      <w:r w:rsidR="000A2F9B">
        <w:rPr>
          <w:rFonts w:cs="Arial"/>
          <w:szCs w:val="24"/>
        </w:rPr>
        <w:t>a figura</w:t>
      </w:r>
      <w:r>
        <w:rPr>
          <w:rFonts w:cs="Arial"/>
          <w:szCs w:val="24"/>
        </w:rPr>
        <w:t xml:space="preserve"> </w:t>
      </w:r>
      <w:r w:rsidR="000A2F9B">
        <w:rPr>
          <w:rFonts w:cs="Arial"/>
          <w:szCs w:val="24"/>
        </w:rPr>
        <w:t>35</w:t>
      </w:r>
      <w:r>
        <w:rPr>
          <w:rFonts w:cs="Arial"/>
          <w:szCs w:val="24"/>
        </w:rPr>
        <w:t>, é a tela</w:t>
      </w:r>
      <w:r w:rsidR="000A2F9B">
        <w:rPr>
          <w:rFonts w:cs="Arial"/>
          <w:szCs w:val="24"/>
        </w:rPr>
        <w:t xml:space="preserve"> de cálculo </w:t>
      </w:r>
      <w:r>
        <w:rPr>
          <w:rFonts w:cs="Arial"/>
          <w:szCs w:val="24"/>
        </w:rPr>
        <w:t>luminotécnico</w:t>
      </w:r>
      <w:r w:rsidR="000A2F9B">
        <w:rPr>
          <w:rFonts w:cs="Arial"/>
          <w:szCs w:val="24"/>
        </w:rPr>
        <w:t>.</w:t>
      </w:r>
    </w:p>
    <w:p w14:paraId="0DF92746" w14:textId="626A6332" w:rsidR="008632C3" w:rsidRPr="008632C3" w:rsidRDefault="008632C3" w:rsidP="008632C3">
      <w:pPr>
        <w:pStyle w:val="Legenda"/>
        <w:keepNext/>
        <w:rPr>
          <w:b/>
          <w:bCs/>
          <w:i w:val="0"/>
          <w:iCs w:val="0"/>
          <w:color w:val="auto"/>
          <w:sz w:val="20"/>
          <w:szCs w:val="20"/>
        </w:rPr>
      </w:pPr>
      <w:bookmarkStart w:id="55" w:name="_Toc26297528"/>
      <w:r w:rsidRPr="008632C3">
        <w:rPr>
          <w:b/>
          <w:bCs/>
          <w:i w:val="0"/>
          <w:iCs w:val="0"/>
          <w:color w:val="auto"/>
          <w:sz w:val="20"/>
          <w:szCs w:val="20"/>
        </w:rPr>
        <w:t xml:space="preserve">Figura </w:t>
      </w:r>
      <w:r w:rsidRPr="008632C3">
        <w:rPr>
          <w:b/>
          <w:bCs/>
          <w:i w:val="0"/>
          <w:iCs w:val="0"/>
          <w:color w:val="auto"/>
          <w:sz w:val="20"/>
          <w:szCs w:val="20"/>
        </w:rPr>
        <w:fldChar w:fldCharType="begin"/>
      </w:r>
      <w:r w:rsidRPr="008632C3">
        <w:rPr>
          <w:b/>
          <w:bCs/>
          <w:i w:val="0"/>
          <w:iCs w:val="0"/>
          <w:color w:val="auto"/>
          <w:sz w:val="20"/>
          <w:szCs w:val="20"/>
        </w:rPr>
        <w:instrText xml:space="preserve"> SEQ Figura \* ARABIC </w:instrText>
      </w:r>
      <w:r w:rsidRPr="008632C3">
        <w:rPr>
          <w:b/>
          <w:bCs/>
          <w:i w:val="0"/>
          <w:iCs w:val="0"/>
          <w:color w:val="auto"/>
          <w:sz w:val="20"/>
          <w:szCs w:val="20"/>
        </w:rPr>
        <w:fldChar w:fldCharType="separate"/>
      </w:r>
      <w:r>
        <w:rPr>
          <w:b/>
          <w:bCs/>
          <w:i w:val="0"/>
          <w:iCs w:val="0"/>
          <w:noProof/>
          <w:color w:val="auto"/>
          <w:sz w:val="20"/>
          <w:szCs w:val="20"/>
        </w:rPr>
        <w:t>35</w:t>
      </w:r>
      <w:r w:rsidRPr="008632C3">
        <w:rPr>
          <w:b/>
          <w:bCs/>
          <w:i w:val="0"/>
          <w:iCs w:val="0"/>
          <w:color w:val="auto"/>
          <w:sz w:val="20"/>
          <w:szCs w:val="20"/>
        </w:rPr>
        <w:fldChar w:fldCharType="end"/>
      </w:r>
      <w:r w:rsidRPr="008632C3">
        <w:rPr>
          <w:b/>
          <w:bCs/>
          <w:i w:val="0"/>
          <w:iCs w:val="0"/>
          <w:color w:val="auto"/>
          <w:sz w:val="20"/>
          <w:szCs w:val="20"/>
        </w:rPr>
        <w:t>: Tela de cálculo luminotécnic</w:t>
      </w:r>
      <w:bookmarkEnd w:id="55"/>
      <w:r w:rsidR="004A511B">
        <w:rPr>
          <w:b/>
          <w:bCs/>
          <w:i w:val="0"/>
          <w:iCs w:val="0"/>
          <w:color w:val="auto"/>
          <w:sz w:val="20"/>
          <w:szCs w:val="20"/>
        </w:rPr>
        <w:t>o</w:t>
      </w:r>
    </w:p>
    <w:p w14:paraId="1EEB0A7D" w14:textId="39FE2D96" w:rsidR="00685671" w:rsidRDefault="00685671" w:rsidP="00685671">
      <w:r>
        <w:rPr>
          <w:rFonts w:cs="Arial"/>
          <w:noProof/>
          <w:szCs w:val="24"/>
          <w:lang w:eastAsia="pt-BR"/>
        </w:rPr>
        <w:drawing>
          <wp:inline distT="0" distB="0" distL="0" distR="0" wp14:anchorId="6727949A" wp14:editId="03119250">
            <wp:extent cx="3170712" cy="6872331"/>
            <wp:effectExtent l="19050" t="19050" r="10795" b="2413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4464" cy="7032184"/>
                    </a:xfrm>
                    <a:prstGeom prst="rect">
                      <a:avLst/>
                    </a:prstGeom>
                    <a:noFill/>
                    <a:ln>
                      <a:solidFill>
                        <a:schemeClr val="tx1"/>
                      </a:solidFill>
                    </a:ln>
                  </pic:spPr>
                </pic:pic>
              </a:graphicData>
            </a:graphic>
          </wp:inline>
        </w:drawing>
      </w:r>
    </w:p>
    <w:p w14:paraId="7F771E43" w14:textId="5146B40D" w:rsidR="00685671" w:rsidRDefault="00685671" w:rsidP="00685671">
      <w:pPr>
        <w:rPr>
          <w:sz w:val="20"/>
          <w:szCs w:val="20"/>
        </w:rPr>
      </w:pPr>
      <w:r w:rsidRPr="008632C3">
        <w:rPr>
          <w:sz w:val="20"/>
          <w:szCs w:val="20"/>
        </w:rPr>
        <w:t>Fonte: Autoria Própria 2019</w:t>
      </w:r>
    </w:p>
    <w:p w14:paraId="5426C16E" w14:textId="77777777" w:rsidR="004A511B" w:rsidRDefault="004A511B" w:rsidP="00685671">
      <w:pPr>
        <w:rPr>
          <w:sz w:val="20"/>
          <w:szCs w:val="20"/>
        </w:rPr>
      </w:pPr>
    </w:p>
    <w:p w14:paraId="2747FB40" w14:textId="77777777" w:rsidR="004A511B" w:rsidRPr="008632C3" w:rsidRDefault="004A511B" w:rsidP="00685671">
      <w:pPr>
        <w:rPr>
          <w:sz w:val="20"/>
          <w:szCs w:val="20"/>
        </w:rPr>
      </w:pPr>
    </w:p>
    <w:p w14:paraId="16601628" w14:textId="20B4E0A5" w:rsidR="008632C3" w:rsidRDefault="00685671" w:rsidP="00685671">
      <w:r>
        <w:lastRenderedPageBreak/>
        <w:t>Na figura 3</w:t>
      </w:r>
      <w:r w:rsidR="008632C3">
        <w:t>6</w:t>
      </w:r>
      <w:r>
        <w:t>, é a tela de configuração onde se pode deletar conta criada, fazer logout e upload de PDF.</w:t>
      </w:r>
    </w:p>
    <w:p w14:paraId="1A57A5CC" w14:textId="13A9E209" w:rsidR="008632C3" w:rsidRPr="008632C3" w:rsidRDefault="008632C3" w:rsidP="008632C3">
      <w:pPr>
        <w:pStyle w:val="Legenda"/>
        <w:keepNext/>
        <w:rPr>
          <w:b/>
          <w:bCs/>
          <w:i w:val="0"/>
          <w:iCs w:val="0"/>
          <w:color w:val="auto"/>
          <w:sz w:val="20"/>
          <w:szCs w:val="20"/>
        </w:rPr>
      </w:pPr>
      <w:bookmarkStart w:id="56" w:name="_Toc26297529"/>
      <w:r w:rsidRPr="008632C3">
        <w:rPr>
          <w:b/>
          <w:bCs/>
          <w:i w:val="0"/>
          <w:iCs w:val="0"/>
          <w:color w:val="auto"/>
          <w:sz w:val="20"/>
          <w:szCs w:val="20"/>
        </w:rPr>
        <w:t xml:space="preserve">Figura </w:t>
      </w:r>
      <w:r w:rsidRPr="008632C3">
        <w:rPr>
          <w:b/>
          <w:bCs/>
          <w:i w:val="0"/>
          <w:iCs w:val="0"/>
          <w:color w:val="auto"/>
          <w:sz w:val="20"/>
          <w:szCs w:val="20"/>
        </w:rPr>
        <w:fldChar w:fldCharType="begin"/>
      </w:r>
      <w:r w:rsidRPr="008632C3">
        <w:rPr>
          <w:b/>
          <w:bCs/>
          <w:i w:val="0"/>
          <w:iCs w:val="0"/>
          <w:color w:val="auto"/>
          <w:sz w:val="20"/>
          <w:szCs w:val="20"/>
        </w:rPr>
        <w:instrText xml:space="preserve"> SEQ Figura \* ARABIC </w:instrText>
      </w:r>
      <w:r w:rsidRPr="008632C3">
        <w:rPr>
          <w:b/>
          <w:bCs/>
          <w:i w:val="0"/>
          <w:iCs w:val="0"/>
          <w:color w:val="auto"/>
          <w:sz w:val="20"/>
          <w:szCs w:val="20"/>
        </w:rPr>
        <w:fldChar w:fldCharType="separate"/>
      </w:r>
      <w:r>
        <w:rPr>
          <w:b/>
          <w:bCs/>
          <w:i w:val="0"/>
          <w:iCs w:val="0"/>
          <w:noProof/>
          <w:color w:val="auto"/>
          <w:sz w:val="20"/>
          <w:szCs w:val="20"/>
        </w:rPr>
        <w:t>36</w:t>
      </w:r>
      <w:r w:rsidRPr="008632C3">
        <w:rPr>
          <w:b/>
          <w:bCs/>
          <w:i w:val="0"/>
          <w:iCs w:val="0"/>
          <w:color w:val="auto"/>
          <w:sz w:val="20"/>
          <w:szCs w:val="20"/>
        </w:rPr>
        <w:fldChar w:fldCharType="end"/>
      </w:r>
      <w:r w:rsidRPr="008632C3">
        <w:rPr>
          <w:b/>
          <w:bCs/>
          <w:i w:val="0"/>
          <w:iCs w:val="0"/>
          <w:color w:val="auto"/>
          <w:sz w:val="20"/>
          <w:szCs w:val="20"/>
        </w:rPr>
        <w:t>: Tela de configuração</w:t>
      </w:r>
      <w:bookmarkEnd w:id="56"/>
    </w:p>
    <w:p w14:paraId="5992FA36" w14:textId="0F7C38EF" w:rsidR="00134BEC" w:rsidRDefault="00134BEC" w:rsidP="00685671">
      <w:r>
        <w:rPr>
          <w:noProof/>
          <w:lang w:eastAsia="pt-BR"/>
        </w:rPr>
        <w:drawing>
          <wp:inline distT="0" distB="0" distL="0" distR="0" wp14:anchorId="613055BC" wp14:editId="4BE31080">
            <wp:extent cx="3289465" cy="7129723"/>
            <wp:effectExtent l="19050" t="19050" r="25400" b="146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32938" cy="7223949"/>
                    </a:xfrm>
                    <a:prstGeom prst="rect">
                      <a:avLst/>
                    </a:prstGeom>
                    <a:noFill/>
                    <a:ln>
                      <a:solidFill>
                        <a:schemeClr val="tx1"/>
                      </a:solidFill>
                    </a:ln>
                  </pic:spPr>
                </pic:pic>
              </a:graphicData>
            </a:graphic>
          </wp:inline>
        </w:drawing>
      </w:r>
    </w:p>
    <w:p w14:paraId="2CC621F2" w14:textId="3E635DD0" w:rsidR="00134BEC" w:rsidRDefault="00134BEC" w:rsidP="00685671">
      <w:pPr>
        <w:rPr>
          <w:sz w:val="20"/>
          <w:szCs w:val="20"/>
        </w:rPr>
      </w:pPr>
      <w:r w:rsidRPr="008632C3">
        <w:rPr>
          <w:sz w:val="20"/>
          <w:szCs w:val="20"/>
        </w:rPr>
        <w:t>Fonte: Autoria Própria 2019</w:t>
      </w:r>
    </w:p>
    <w:p w14:paraId="60FCE766" w14:textId="77777777" w:rsidR="004A511B" w:rsidRPr="008632C3" w:rsidRDefault="004A511B" w:rsidP="00685671">
      <w:pPr>
        <w:rPr>
          <w:sz w:val="20"/>
          <w:szCs w:val="20"/>
        </w:rPr>
      </w:pPr>
    </w:p>
    <w:p w14:paraId="47F064ED" w14:textId="5C00CB55" w:rsidR="008632C3" w:rsidRDefault="004A511B" w:rsidP="00685671">
      <w:r>
        <w:lastRenderedPageBreak/>
        <w:t>Na figura</w:t>
      </w:r>
      <w:r w:rsidR="00134BEC">
        <w:t xml:space="preserve"> 3</w:t>
      </w:r>
      <w:r w:rsidR="008632C3">
        <w:t>7</w:t>
      </w:r>
      <w:r w:rsidR="00134BEC">
        <w:t>, será a tela de deletar conta.</w:t>
      </w:r>
    </w:p>
    <w:p w14:paraId="2301B716" w14:textId="25C58F95" w:rsidR="008632C3" w:rsidRPr="008632C3" w:rsidRDefault="008632C3" w:rsidP="008632C3">
      <w:pPr>
        <w:pStyle w:val="Legenda"/>
        <w:keepNext/>
        <w:rPr>
          <w:b/>
          <w:bCs/>
          <w:i w:val="0"/>
          <w:iCs w:val="0"/>
          <w:color w:val="auto"/>
          <w:sz w:val="20"/>
          <w:szCs w:val="20"/>
        </w:rPr>
      </w:pPr>
      <w:bookmarkStart w:id="57" w:name="_Toc26297530"/>
      <w:r w:rsidRPr="008632C3">
        <w:rPr>
          <w:b/>
          <w:bCs/>
          <w:i w:val="0"/>
          <w:iCs w:val="0"/>
          <w:color w:val="auto"/>
          <w:sz w:val="20"/>
          <w:szCs w:val="20"/>
        </w:rPr>
        <w:t xml:space="preserve">Figura </w:t>
      </w:r>
      <w:r w:rsidRPr="008632C3">
        <w:rPr>
          <w:b/>
          <w:bCs/>
          <w:i w:val="0"/>
          <w:iCs w:val="0"/>
          <w:color w:val="auto"/>
          <w:sz w:val="20"/>
          <w:szCs w:val="20"/>
        </w:rPr>
        <w:fldChar w:fldCharType="begin"/>
      </w:r>
      <w:r w:rsidRPr="008632C3">
        <w:rPr>
          <w:b/>
          <w:bCs/>
          <w:i w:val="0"/>
          <w:iCs w:val="0"/>
          <w:color w:val="auto"/>
          <w:sz w:val="20"/>
          <w:szCs w:val="20"/>
        </w:rPr>
        <w:instrText xml:space="preserve"> SEQ Figura \* ARABIC </w:instrText>
      </w:r>
      <w:r w:rsidRPr="008632C3">
        <w:rPr>
          <w:b/>
          <w:bCs/>
          <w:i w:val="0"/>
          <w:iCs w:val="0"/>
          <w:color w:val="auto"/>
          <w:sz w:val="20"/>
          <w:szCs w:val="20"/>
        </w:rPr>
        <w:fldChar w:fldCharType="separate"/>
      </w:r>
      <w:r w:rsidRPr="008632C3">
        <w:rPr>
          <w:b/>
          <w:bCs/>
          <w:i w:val="0"/>
          <w:iCs w:val="0"/>
          <w:noProof/>
          <w:color w:val="auto"/>
          <w:sz w:val="20"/>
          <w:szCs w:val="20"/>
        </w:rPr>
        <w:t>37</w:t>
      </w:r>
      <w:r w:rsidRPr="008632C3">
        <w:rPr>
          <w:b/>
          <w:bCs/>
          <w:i w:val="0"/>
          <w:iCs w:val="0"/>
          <w:color w:val="auto"/>
          <w:sz w:val="20"/>
          <w:szCs w:val="20"/>
        </w:rPr>
        <w:fldChar w:fldCharType="end"/>
      </w:r>
      <w:r w:rsidRPr="008632C3">
        <w:rPr>
          <w:b/>
          <w:bCs/>
          <w:i w:val="0"/>
          <w:iCs w:val="0"/>
          <w:color w:val="auto"/>
          <w:sz w:val="20"/>
          <w:szCs w:val="20"/>
        </w:rPr>
        <w:t>: Deletar conta</w:t>
      </w:r>
      <w:bookmarkEnd w:id="57"/>
    </w:p>
    <w:p w14:paraId="3F5C8D95" w14:textId="15ECAC5E" w:rsidR="00134BEC" w:rsidRDefault="00134BEC" w:rsidP="00685671">
      <w:r>
        <w:rPr>
          <w:noProof/>
          <w:lang w:eastAsia="pt-BR"/>
        </w:rPr>
        <w:drawing>
          <wp:inline distT="0" distB="0" distL="0" distR="0" wp14:anchorId="4F661BB7" wp14:editId="0E225070">
            <wp:extent cx="3230089" cy="7001028"/>
            <wp:effectExtent l="19050" t="19050" r="2794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9351" cy="7064452"/>
                    </a:xfrm>
                    <a:prstGeom prst="rect">
                      <a:avLst/>
                    </a:prstGeom>
                    <a:noFill/>
                    <a:ln>
                      <a:solidFill>
                        <a:schemeClr val="tx1"/>
                      </a:solidFill>
                    </a:ln>
                  </pic:spPr>
                </pic:pic>
              </a:graphicData>
            </a:graphic>
          </wp:inline>
        </w:drawing>
      </w:r>
    </w:p>
    <w:p w14:paraId="077985A7" w14:textId="0F86C4A7" w:rsidR="00685671" w:rsidRPr="008632C3" w:rsidRDefault="00134BEC" w:rsidP="00685671">
      <w:pPr>
        <w:rPr>
          <w:sz w:val="20"/>
          <w:szCs w:val="20"/>
        </w:rPr>
      </w:pPr>
      <w:r w:rsidRPr="008632C3">
        <w:rPr>
          <w:sz w:val="20"/>
          <w:szCs w:val="20"/>
        </w:rPr>
        <w:t>Fonte: Autoria Própria 2019</w:t>
      </w:r>
    </w:p>
    <w:p w14:paraId="649DC53F" w14:textId="604F060F" w:rsidR="00685671" w:rsidRDefault="00685671">
      <w:pPr>
        <w:rPr>
          <w:rFonts w:cs="Arial"/>
          <w:szCs w:val="24"/>
        </w:rPr>
      </w:pPr>
      <w:r>
        <w:rPr>
          <w:rFonts w:cs="Arial"/>
          <w:szCs w:val="24"/>
        </w:rPr>
        <w:br w:type="page"/>
      </w:r>
    </w:p>
    <w:p w14:paraId="47B3CA5F" w14:textId="2FDA18BD" w:rsidR="004C02B2" w:rsidRDefault="008C449C" w:rsidP="008C449C">
      <w:pPr>
        <w:pStyle w:val="Ttulo1"/>
      </w:pPr>
      <w:bookmarkStart w:id="58" w:name="_Toc21542463"/>
      <w:r>
        <w:lastRenderedPageBreak/>
        <w:t>C</w:t>
      </w:r>
      <w:r w:rsidR="004C02B2">
        <w:t>onclusão</w:t>
      </w:r>
      <w:bookmarkEnd w:id="58"/>
    </w:p>
    <w:p w14:paraId="5CF3C567" w14:textId="69899DD4" w:rsidR="001C0D8B" w:rsidRDefault="001C0D8B" w:rsidP="001C0D8B">
      <w:r>
        <w:t xml:space="preserve">Com o estudo de UML se tornou possível o planejamento mais concreto para o desenvolvimento do projeto. Com os diagramas de caso de uso, </w:t>
      </w:r>
      <w:r w:rsidR="0085777F">
        <w:t xml:space="preserve">de </w:t>
      </w:r>
      <w:r>
        <w:t xml:space="preserve">atividades, </w:t>
      </w:r>
      <w:r w:rsidR="0085777F">
        <w:t xml:space="preserve">de </w:t>
      </w:r>
      <w:r>
        <w:t xml:space="preserve">classes e </w:t>
      </w:r>
      <w:r w:rsidR="0085777F">
        <w:t xml:space="preserve">de </w:t>
      </w:r>
      <w:r>
        <w:t xml:space="preserve">sequência, </w:t>
      </w:r>
      <w:r w:rsidR="0085777F">
        <w:t xml:space="preserve">se </w:t>
      </w:r>
      <w:r>
        <w:t>tornou possível a visualização e construção do aplicativo e</w:t>
      </w:r>
      <w:r w:rsidR="0085777F">
        <w:t>m questões da</w:t>
      </w:r>
      <w:r>
        <w:t xml:space="preserve"> interface, banco de da</w:t>
      </w:r>
      <w:r w:rsidR="0085777F">
        <w:t>dos, interação do usuário, e a</w:t>
      </w:r>
      <w:r>
        <w:t xml:space="preserve"> lógica de programação.</w:t>
      </w:r>
    </w:p>
    <w:p w14:paraId="403145DC" w14:textId="670FE76B" w:rsidR="001C0D8B" w:rsidRDefault="0085777F" w:rsidP="001C0D8B">
      <w:r>
        <w:t xml:space="preserve">Na </w:t>
      </w:r>
      <w:r w:rsidR="001C0D8B">
        <w:t>plataforma Android Studio foi fundamental para o desenvolvimento</w:t>
      </w:r>
      <w:r>
        <w:t xml:space="preserve"> da aplicação mobile</w:t>
      </w:r>
      <w:r w:rsidR="001C0D8B">
        <w:t xml:space="preserve">. Onde foi utilizado a linguagem Java, </w:t>
      </w:r>
      <w:r w:rsidR="006F409A">
        <w:t>importação de bibliotecas pa</w:t>
      </w:r>
      <w:r w:rsidR="002C2DF2">
        <w:t xml:space="preserve">ra o banco de dados do </w:t>
      </w:r>
      <w:proofErr w:type="spellStart"/>
      <w:r w:rsidR="002C2DF2">
        <w:t>firebase</w:t>
      </w:r>
      <w:proofErr w:type="spellEnd"/>
      <w:r w:rsidR="002C2DF2">
        <w:t xml:space="preserve"> e</w:t>
      </w:r>
      <w:r w:rsidR="006F409A">
        <w:t xml:space="preserve"> autenticação do usuário;</w:t>
      </w:r>
    </w:p>
    <w:p w14:paraId="4704DA18" w14:textId="58037E1E" w:rsidR="006F409A" w:rsidRPr="001C0D8B" w:rsidRDefault="0085777F" w:rsidP="001C0D8B">
      <w:r>
        <w:t xml:space="preserve">No final do </w:t>
      </w:r>
      <w:r w:rsidR="006F409A">
        <w:t>d</w:t>
      </w:r>
      <w:r>
        <w:t>esenvolvimento do</w:t>
      </w:r>
      <w:r w:rsidR="006F409A">
        <w:t xml:space="preserve"> projeto, foi comprido seu objetivo, no qual se faz com </w:t>
      </w:r>
      <w:r>
        <w:t>exatidão</w:t>
      </w:r>
      <w:r w:rsidR="006F409A">
        <w:t xml:space="preserve"> e agilidade </w:t>
      </w:r>
      <w:r>
        <w:t xml:space="preserve">dos </w:t>
      </w:r>
      <w:r w:rsidR="006F409A">
        <w:t>cálculos inicia</w:t>
      </w:r>
      <w:r w:rsidR="002C2DF2">
        <w:t>is para um projeto de instalações</w:t>
      </w:r>
      <w:r w:rsidR="006F409A">
        <w:t xml:space="preserve"> elétrica</w:t>
      </w:r>
      <w:r w:rsidR="002C2DF2">
        <w:t>s</w:t>
      </w:r>
      <w:r w:rsidR="006F409A">
        <w:t>, onde se efetua cálculo</w:t>
      </w:r>
      <w:r w:rsidR="002C2DF2">
        <w:t>s</w:t>
      </w:r>
      <w:r w:rsidR="006F409A">
        <w:t xml:space="preserve"> de quantidade</w:t>
      </w:r>
      <w:r w:rsidR="002C2DF2">
        <w:t>s</w:t>
      </w:r>
      <w:r w:rsidR="006F409A">
        <w:t xml:space="preserve"> mínima</w:t>
      </w:r>
      <w:r w:rsidR="002C2DF2">
        <w:t>s</w:t>
      </w:r>
      <w:r w:rsidR="006F409A">
        <w:t xml:space="preserve"> de toma</w:t>
      </w:r>
      <w:r w:rsidR="002C2DF2">
        <w:t>das</w:t>
      </w:r>
      <w:r w:rsidR="006F409A">
        <w:t xml:space="preserve"> e </w:t>
      </w:r>
      <w:r>
        <w:t>o cálculo luminotécnico</w:t>
      </w:r>
      <w:r w:rsidR="006F409A">
        <w:t xml:space="preserve"> d</w:t>
      </w:r>
      <w:r>
        <w:t>os ambientes selecionados no aplicativo</w:t>
      </w:r>
      <w:r w:rsidR="006F409A">
        <w:t xml:space="preserve">, todos cálculos sendo feitos com base na NBR 5410. </w:t>
      </w:r>
    </w:p>
    <w:p w14:paraId="58DB0CD6" w14:textId="66885C8F" w:rsidR="002E746A" w:rsidRDefault="002E746A" w:rsidP="00610182">
      <w:r>
        <w:br w:type="page"/>
      </w:r>
    </w:p>
    <w:p w14:paraId="364D43BC" w14:textId="04D66893" w:rsidR="002E746A" w:rsidRDefault="002E746A" w:rsidP="004C5189">
      <w:pPr>
        <w:pStyle w:val="Ttulo1"/>
        <w:numPr>
          <w:ilvl w:val="0"/>
          <w:numId w:val="0"/>
        </w:numPr>
        <w:ind w:left="432" w:hanging="432"/>
      </w:pPr>
      <w:bookmarkStart w:id="59" w:name="_Toc21542464"/>
      <w:r>
        <w:lastRenderedPageBreak/>
        <w:t>Referências</w:t>
      </w:r>
      <w:bookmarkEnd w:id="59"/>
    </w:p>
    <w:p w14:paraId="30766FC6" w14:textId="2AF911F2" w:rsidR="006D7FA6" w:rsidRDefault="006D7FA6" w:rsidP="006D7FA6">
      <w:r>
        <w:t xml:space="preserve">FURGERI, Sérgio. </w:t>
      </w:r>
      <w:r>
        <w:rPr>
          <w:rStyle w:val="Forte"/>
        </w:rPr>
        <w:t xml:space="preserve">Java 8 - Ensino Didático: </w:t>
      </w:r>
      <w:r>
        <w:t>Desenvolvimento e Implementação de Aplicação. 2. ed. São Paulo: Érica Ltda, 2015. 320 p.</w:t>
      </w:r>
    </w:p>
    <w:p w14:paraId="30323134" w14:textId="4EC58300" w:rsidR="00195C38" w:rsidRDefault="00AA5334" w:rsidP="006D7FA6">
      <w:r>
        <w:rPr>
          <w:rFonts w:ascii="Helvetica" w:hAnsi="Helvetica" w:cs="Helvetica"/>
          <w:color w:val="222222"/>
          <w:shd w:val="clear" w:color="auto" w:fill="FFFFFF"/>
        </w:rPr>
        <w:t>CLARO, Daniela Barreiro; SOBRAL, João Bosco Mangueira. </w:t>
      </w:r>
      <w:r>
        <w:rPr>
          <w:rStyle w:val="Forte"/>
          <w:rFonts w:ascii="Helvetica" w:hAnsi="Helvetica" w:cs="Helvetica"/>
          <w:color w:val="222222"/>
          <w:shd w:val="clear" w:color="auto" w:fill="FFFFFF"/>
        </w:rPr>
        <w:t>Programação em Java. </w:t>
      </w:r>
      <w:r>
        <w:rPr>
          <w:rFonts w:ascii="Helvetica" w:hAnsi="Helvetica" w:cs="Helvetica"/>
          <w:color w:val="222222"/>
          <w:shd w:val="clear" w:color="auto" w:fill="FFFFFF"/>
        </w:rPr>
        <w:t xml:space="preserve">Florianópolis: </w:t>
      </w:r>
      <w:proofErr w:type="spellStart"/>
      <w:r>
        <w:rPr>
          <w:rFonts w:ascii="Helvetica" w:hAnsi="Helvetica" w:cs="Helvetica"/>
          <w:color w:val="222222"/>
          <w:shd w:val="clear" w:color="auto" w:fill="FFFFFF"/>
        </w:rPr>
        <w:t>Copyleft</w:t>
      </w:r>
      <w:proofErr w:type="spellEnd"/>
      <w:r>
        <w:rPr>
          <w:rFonts w:ascii="Helvetica" w:hAnsi="Helvetica" w:cs="Helvetica"/>
          <w:color w:val="222222"/>
          <w:shd w:val="clear" w:color="auto" w:fill="FFFFFF"/>
        </w:rPr>
        <w:t xml:space="preserve"> Pearson </w:t>
      </w:r>
      <w:proofErr w:type="spellStart"/>
      <w:r>
        <w:rPr>
          <w:rFonts w:ascii="Helvetica" w:hAnsi="Helvetica" w:cs="Helvetica"/>
          <w:color w:val="222222"/>
          <w:shd w:val="clear" w:color="auto" w:fill="FFFFFF"/>
        </w:rPr>
        <w:t>Education</w:t>
      </w:r>
      <w:proofErr w:type="spellEnd"/>
      <w:r>
        <w:rPr>
          <w:rFonts w:ascii="Helvetica" w:hAnsi="Helvetica" w:cs="Helvetica"/>
          <w:color w:val="222222"/>
          <w:shd w:val="clear" w:color="auto" w:fill="FFFFFF"/>
        </w:rPr>
        <w:t>, 2008. 89 p.</w:t>
      </w:r>
    </w:p>
    <w:p w14:paraId="3F49353C" w14:textId="1CF65BDC" w:rsidR="00195C38" w:rsidRDefault="00195C38" w:rsidP="006D7FA6">
      <w:r>
        <w:t xml:space="preserve">DEITEL, Paul; DEITEL, Harvey. </w:t>
      </w:r>
      <w:r>
        <w:rPr>
          <w:rStyle w:val="Forte"/>
        </w:rPr>
        <w:t xml:space="preserve">Java: </w:t>
      </w:r>
      <w:r>
        <w:t xml:space="preserve">Como Programar. 10. ed. São Paulo: Pearson </w:t>
      </w:r>
      <w:proofErr w:type="spellStart"/>
      <w:r>
        <w:t>Education</w:t>
      </w:r>
      <w:proofErr w:type="spellEnd"/>
      <w:r>
        <w:t xml:space="preserve"> do Brasil Ltda, 2016. 934 p.</w:t>
      </w:r>
    </w:p>
    <w:p w14:paraId="322ED8F8" w14:textId="56E2D08A" w:rsidR="00195C38" w:rsidRDefault="00195C38" w:rsidP="006D7FA6">
      <w:r>
        <w:t xml:space="preserve">FARIA, Thiago; NORMANDES JUNIOR, </w:t>
      </w:r>
      <w:r>
        <w:rPr>
          <w:rStyle w:val="Forte"/>
        </w:rPr>
        <w:t xml:space="preserve">Java e Orientação a Objetos. </w:t>
      </w:r>
      <w:r>
        <w:t xml:space="preserve">Uberlândia: </w:t>
      </w:r>
      <w:proofErr w:type="spellStart"/>
      <w:r>
        <w:t>Algaworks</w:t>
      </w:r>
      <w:proofErr w:type="spellEnd"/>
      <w:r>
        <w:t xml:space="preserve"> Softwares, Treinamentos e Serviços Ltda, 2014. 272 p.</w:t>
      </w:r>
    </w:p>
    <w:p w14:paraId="05BEFFFC" w14:textId="6CD2220D" w:rsidR="00195C38" w:rsidRDefault="00955136" w:rsidP="006D7FA6">
      <w:r>
        <w:t xml:space="preserve">CARDOSO, Ricardo Manuel Fonseca. </w:t>
      </w:r>
      <w:r>
        <w:rPr>
          <w:rStyle w:val="Forte"/>
        </w:rPr>
        <w:t xml:space="preserve">Bases de Dados </w:t>
      </w:r>
      <w:proofErr w:type="spellStart"/>
      <w:r>
        <w:rPr>
          <w:rStyle w:val="Forte"/>
        </w:rPr>
        <w:t>NoSQL</w:t>
      </w:r>
      <w:proofErr w:type="spellEnd"/>
      <w:r>
        <w:rPr>
          <w:rStyle w:val="Forte"/>
        </w:rPr>
        <w:t xml:space="preserve">. </w:t>
      </w:r>
      <w:r>
        <w:t>2012. 81 f. Dissertação (Mestrado) - Curso de Engenharia Informática, Área de Especialização em Arquiteturas de Sistemas de Redes, Instituto Superior de Engenharia do Porto, Porto, 2012.</w:t>
      </w:r>
    </w:p>
    <w:p w14:paraId="54714E46" w14:textId="5698126D" w:rsidR="0054504A" w:rsidRDefault="0054504A" w:rsidP="006D7FA6">
      <w:r>
        <w:t xml:space="preserve">LOBATO, </w:t>
      </w:r>
      <w:r w:rsidR="00271036">
        <w:t>Antônio</w:t>
      </w:r>
      <w:r>
        <w:t xml:space="preserve"> Soares; LOBO FILHO, Jorge Rogério Pinheiro; OLIVEIRA, Thiago Afonso. </w:t>
      </w:r>
      <w:proofErr w:type="spellStart"/>
      <w:r>
        <w:t>NoSQL</w:t>
      </w:r>
      <w:proofErr w:type="spellEnd"/>
      <w:r>
        <w:t xml:space="preserve">: Ferramentas, desafios de aplicabilidade em um case real. </w:t>
      </w:r>
      <w:r>
        <w:rPr>
          <w:rStyle w:val="Forte"/>
        </w:rPr>
        <w:t>Revista de Tecnologia da Informação e Comunicação da Faculdade Estácio do Pará</w:t>
      </w:r>
      <w:r>
        <w:t>, Belém, v. 1, n. 1, p.69-74, 06 abr. 2018.</w:t>
      </w:r>
    </w:p>
    <w:p w14:paraId="57FFF61E" w14:textId="791CA573" w:rsidR="0054504A" w:rsidRDefault="0054504A" w:rsidP="006D7FA6">
      <w:r>
        <w:t xml:space="preserve">OLIVEIRA, Samuel Silva de. Banco de dados não relacionais: Um novo paradigma para armazenamento de dados em sistemas de ensino colaborativo. </w:t>
      </w:r>
      <w:r>
        <w:rPr>
          <w:rStyle w:val="Forte"/>
        </w:rPr>
        <w:t>Revista da Escola de Administração Pública do Amapá</w:t>
      </w:r>
      <w:r>
        <w:t>, Amapá, v. 1, n. 2, p.184-194, 01 ago. 2014.</w:t>
      </w:r>
    </w:p>
    <w:p w14:paraId="5B0424F6" w14:textId="7E4C4A46" w:rsidR="000B1EE9" w:rsidRDefault="000B1EE9" w:rsidP="006D7FA6">
      <w:r>
        <w:t xml:space="preserve">PANIZ, David. </w:t>
      </w:r>
      <w:proofErr w:type="spellStart"/>
      <w:r>
        <w:rPr>
          <w:rStyle w:val="Forte"/>
        </w:rPr>
        <w:t>NoSQL</w:t>
      </w:r>
      <w:proofErr w:type="spellEnd"/>
      <w:r>
        <w:rPr>
          <w:rStyle w:val="Forte"/>
        </w:rPr>
        <w:t xml:space="preserve">: </w:t>
      </w:r>
      <w:r>
        <w:t xml:space="preserve">Como armazenar os dados de uma aplicação moderna. São Paulo: Casa do </w:t>
      </w:r>
      <w:r w:rsidR="00271036">
        <w:t>Código</w:t>
      </w:r>
      <w:r>
        <w:t>, 2016. 177 p.</w:t>
      </w:r>
    </w:p>
    <w:p w14:paraId="62361459" w14:textId="529643C5" w:rsidR="000B1EE9" w:rsidRDefault="000B1EE9" w:rsidP="006D7FA6">
      <w:r>
        <w:t xml:space="preserve">ASSOCIAÇÃO BRASILEIRA DE NORMAS TÉCNICAS. </w:t>
      </w:r>
      <w:r>
        <w:rPr>
          <w:rStyle w:val="Forte"/>
        </w:rPr>
        <w:t>5410</w:t>
      </w:r>
      <w:r>
        <w:t xml:space="preserve">: Instalações elétricas de baixa tensão. 1 ed. Rio de Janeiro: </w:t>
      </w:r>
      <w:r w:rsidR="00271036">
        <w:t>ABNT</w:t>
      </w:r>
      <w:r>
        <w:t>, 2004. 209 p.</w:t>
      </w:r>
    </w:p>
    <w:p w14:paraId="69B2CB02" w14:textId="0DCDC2E2" w:rsidR="00040209" w:rsidRDefault="00040209" w:rsidP="006D7FA6">
      <w:r w:rsidRPr="00040209">
        <w:t xml:space="preserve">GÓES, Wilson Moraes. </w:t>
      </w:r>
      <w:r w:rsidRPr="00040209">
        <w:rPr>
          <w:b/>
          <w:bCs/>
        </w:rPr>
        <w:t>Aprenda UML por Meio de Estudos de Caso</w:t>
      </w:r>
      <w:r w:rsidRPr="00040209">
        <w:t xml:space="preserve">. São Paulo: </w:t>
      </w:r>
      <w:proofErr w:type="spellStart"/>
      <w:r w:rsidRPr="00040209">
        <w:t>Novatec</w:t>
      </w:r>
      <w:proofErr w:type="spellEnd"/>
      <w:r w:rsidRPr="00040209">
        <w:t xml:space="preserve"> Editora Ltda., 2014. 288 p</w:t>
      </w:r>
      <w:r>
        <w:t>.</w:t>
      </w:r>
    </w:p>
    <w:p w14:paraId="29B9FDCB" w14:textId="157FC1B4" w:rsidR="00040209" w:rsidRDefault="00040209" w:rsidP="006D7FA6">
      <w:r w:rsidRPr="00040209">
        <w:t xml:space="preserve">GUEDES, </w:t>
      </w:r>
      <w:proofErr w:type="spellStart"/>
      <w:r w:rsidRPr="00040209">
        <w:t>Gilleanes</w:t>
      </w:r>
      <w:proofErr w:type="spellEnd"/>
      <w:r w:rsidRPr="00040209">
        <w:t xml:space="preserve"> T. A. </w:t>
      </w:r>
      <w:r w:rsidRPr="00040209">
        <w:rPr>
          <w:b/>
          <w:bCs/>
        </w:rPr>
        <w:t>UML - Uma Abordagem Pratica. 2</w:t>
      </w:r>
      <w:r w:rsidRPr="00040209">
        <w:t xml:space="preserve">. ed. São Paulo: </w:t>
      </w:r>
      <w:proofErr w:type="spellStart"/>
      <w:r w:rsidRPr="00040209">
        <w:t>Novatec</w:t>
      </w:r>
      <w:proofErr w:type="spellEnd"/>
      <w:r w:rsidRPr="00040209">
        <w:t xml:space="preserve"> Editora Ltda., 2011. 484 p.</w:t>
      </w:r>
    </w:p>
    <w:p w14:paraId="6136E477" w14:textId="1293FFA7" w:rsidR="00040209" w:rsidRDefault="00040209" w:rsidP="006D7FA6">
      <w:r w:rsidRPr="00040209">
        <w:lastRenderedPageBreak/>
        <w:t xml:space="preserve">BEZERRA, Eduardo. </w:t>
      </w:r>
      <w:r w:rsidRPr="00040209">
        <w:rPr>
          <w:b/>
          <w:bCs/>
        </w:rPr>
        <w:t>Princípios de Análise e Projeto de Sistemas com UML</w:t>
      </w:r>
      <w:r w:rsidRPr="00040209">
        <w:t xml:space="preserve">. 2. ed. São Paulo: </w:t>
      </w:r>
      <w:proofErr w:type="spellStart"/>
      <w:r w:rsidRPr="00040209">
        <w:t>Eisevier</w:t>
      </w:r>
      <w:proofErr w:type="spellEnd"/>
      <w:r w:rsidRPr="00040209">
        <w:t xml:space="preserve"> Editora Ltda, 2007. 369 p.</w:t>
      </w:r>
    </w:p>
    <w:p w14:paraId="75C9422F" w14:textId="3F589ED6" w:rsidR="006F29E8" w:rsidRDefault="006F29E8" w:rsidP="006D7FA6">
      <w:pPr>
        <w:rPr>
          <w:rFonts w:ascii="Helvetica" w:hAnsi="Helvetica" w:cs="Helvetica"/>
          <w:color w:val="222222"/>
          <w:shd w:val="clear" w:color="auto" w:fill="FFFFFF"/>
        </w:rPr>
      </w:pPr>
      <w:r>
        <w:rPr>
          <w:rFonts w:ascii="Helvetica" w:hAnsi="Helvetica" w:cs="Helvetica"/>
          <w:color w:val="222222"/>
          <w:shd w:val="clear" w:color="auto" w:fill="FFFFFF"/>
        </w:rPr>
        <w:t>ELECTRICIAN, Mobile. </w:t>
      </w:r>
      <w:r>
        <w:rPr>
          <w:rStyle w:val="Forte"/>
          <w:rFonts w:ascii="Helvetica" w:hAnsi="Helvetica" w:cs="Helvetica"/>
          <w:color w:val="222222"/>
          <w:shd w:val="clear" w:color="auto" w:fill="FFFFFF"/>
        </w:rPr>
        <w:t xml:space="preserve">Mobile </w:t>
      </w:r>
      <w:proofErr w:type="spellStart"/>
      <w:r>
        <w:rPr>
          <w:rStyle w:val="Forte"/>
          <w:rFonts w:ascii="Helvetica" w:hAnsi="Helvetica" w:cs="Helvetica"/>
          <w:color w:val="222222"/>
          <w:shd w:val="clear" w:color="auto" w:fill="FFFFFF"/>
        </w:rPr>
        <w:t>Electrician</w:t>
      </w:r>
      <w:proofErr w:type="spellEnd"/>
      <w:r>
        <w:rPr>
          <w:rStyle w:val="Forte"/>
          <w:rFonts w:ascii="Helvetica" w:hAnsi="Helvetica" w:cs="Helvetica"/>
          <w:color w:val="222222"/>
          <w:shd w:val="clear" w:color="auto" w:fill="FFFFFF"/>
        </w:rPr>
        <w:t>. </w:t>
      </w:r>
      <w:r>
        <w:rPr>
          <w:rFonts w:ascii="Helvetica" w:hAnsi="Helvetica" w:cs="Helvetica"/>
          <w:color w:val="222222"/>
          <w:shd w:val="clear" w:color="auto" w:fill="FFFFFF"/>
        </w:rPr>
        <w:t>2013. Disponível em: &lt;https://www.mobile-electrician.zp.ua/main/en.html&gt;. Acesso em: 13 nov. 2019.</w:t>
      </w:r>
    </w:p>
    <w:p w14:paraId="1DA9215D" w14:textId="1439CBAD" w:rsidR="00AC7414" w:rsidRPr="006D7FA6" w:rsidRDefault="00AC7414" w:rsidP="006D7FA6">
      <w:r>
        <w:rPr>
          <w:rFonts w:ascii="Helvetica" w:hAnsi="Helvetica" w:cs="Helvetica"/>
          <w:color w:val="222222"/>
          <w:shd w:val="clear" w:color="auto" w:fill="FFFFFF"/>
        </w:rPr>
        <w:t>GMBH, Dial. </w:t>
      </w:r>
      <w:proofErr w:type="spellStart"/>
      <w:r>
        <w:rPr>
          <w:rStyle w:val="Forte"/>
          <w:rFonts w:ascii="Helvetica" w:hAnsi="Helvetica" w:cs="Helvetica"/>
          <w:color w:val="222222"/>
          <w:shd w:val="clear" w:color="auto" w:fill="FFFFFF"/>
        </w:rPr>
        <w:t>DIALux</w:t>
      </w:r>
      <w:proofErr w:type="spellEnd"/>
      <w:r>
        <w:rPr>
          <w:rStyle w:val="Forte"/>
          <w:rFonts w:ascii="Helvetica" w:hAnsi="Helvetica" w:cs="Helvetica"/>
          <w:color w:val="222222"/>
          <w:shd w:val="clear" w:color="auto" w:fill="FFFFFF"/>
        </w:rPr>
        <w:t xml:space="preserve"> Mobile. </w:t>
      </w:r>
      <w:r>
        <w:rPr>
          <w:rFonts w:ascii="Helvetica" w:hAnsi="Helvetica" w:cs="Helvetica"/>
          <w:color w:val="222222"/>
          <w:shd w:val="clear" w:color="auto" w:fill="FFFFFF"/>
        </w:rPr>
        <w:t>2019. Disponível em: &lt;https://www.dial.de/en/dialux-mobile/&gt;. Acesso em: 12 nov. 2019.</w:t>
      </w:r>
    </w:p>
    <w:sectPr w:rsidR="00AC7414" w:rsidRPr="006D7FA6" w:rsidSect="00642AD1">
      <w:headerReference w:type="default" r:id="rId4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5AD93" w14:textId="77777777" w:rsidR="000E23D6" w:rsidRDefault="000E23D6" w:rsidP="00642AD1">
      <w:pPr>
        <w:spacing w:after="0" w:line="240" w:lineRule="auto"/>
      </w:pPr>
      <w:r>
        <w:separator/>
      </w:r>
    </w:p>
  </w:endnote>
  <w:endnote w:type="continuationSeparator" w:id="0">
    <w:p w14:paraId="1F30C1DB" w14:textId="77777777" w:rsidR="000E23D6" w:rsidRDefault="000E23D6" w:rsidP="00642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8BF9C" w14:textId="77777777" w:rsidR="000E23D6" w:rsidRDefault="000E23D6" w:rsidP="00642AD1">
      <w:pPr>
        <w:spacing w:after="0" w:line="240" w:lineRule="auto"/>
      </w:pPr>
      <w:r>
        <w:separator/>
      </w:r>
    </w:p>
  </w:footnote>
  <w:footnote w:type="continuationSeparator" w:id="0">
    <w:p w14:paraId="1B4620FE" w14:textId="77777777" w:rsidR="000E23D6" w:rsidRDefault="000E23D6" w:rsidP="00642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186978"/>
      <w:docPartObj>
        <w:docPartGallery w:val="Page Numbers (Top of Page)"/>
        <w:docPartUnique/>
      </w:docPartObj>
    </w:sdtPr>
    <w:sdtEndPr/>
    <w:sdtContent>
      <w:p w14:paraId="31036EC1" w14:textId="0B7B40B3" w:rsidR="00916CA4" w:rsidRDefault="00916CA4">
        <w:pPr>
          <w:pStyle w:val="Cabealho"/>
          <w:jc w:val="right"/>
        </w:pPr>
        <w:r>
          <w:fldChar w:fldCharType="begin"/>
        </w:r>
        <w:r>
          <w:instrText>PAGE   \* MERGEFORMAT</w:instrText>
        </w:r>
        <w:r>
          <w:fldChar w:fldCharType="separate"/>
        </w:r>
        <w:r w:rsidR="0085777F">
          <w:rPr>
            <w:noProof/>
          </w:rPr>
          <w:t>49</w:t>
        </w:r>
        <w:r>
          <w:fldChar w:fldCharType="end"/>
        </w:r>
      </w:p>
    </w:sdtContent>
  </w:sdt>
  <w:p w14:paraId="6BBCADC0" w14:textId="77777777" w:rsidR="00916CA4" w:rsidRDefault="00916CA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4B7F"/>
    <w:multiLevelType w:val="hybridMultilevel"/>
    <w:tmpl w:val="1200D4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8986AF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4401A29"/>
    <w:multiLevelType w:val="hybridMultilevel"/>
    <w:tmpl w:val="B27E14EE"/>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22A724CF"/>
    <w:multiLevelType w:val="hybridMultilevel"/>
    <w:tmpl w:val="99605F5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71C2983"/>
    <w:multiLevelType w:val="hybridMultilevel"/>
    <w:tmpl w:val="5F00E6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4502763"/>
    <w:multiLevelType w:val="hybridMultilevel"/>
    <w:tmpl w:val="746A67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E185544"/>
    <w:multiLevelType w:val="hybridMultilevel"/>
    <w:tmpl w:val="BE2C12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F8060B"/>
    <w:multiLevelType w:val="hybridMultilevel"/>
    <w:tmpl w:val="0C3EE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6314D83"/>
    <w:multiLevelType w:val="hybridMultilevel"/>
    <w:tmpl w:val="DB888CE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C19638D"/>
    <w:multiLevelType w:val="hybridMultilevel"/>
    <w:tmpl w:val="A2F04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1993E1A"/>
    <w:multiLevelType w:val="hybridMultilevel"/>
    <w:tmpl w:val="3EEEB75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9"/>
  </w:num>
  <w:num w:numId="3">
    <w:abstractNumId w:val="5"/>
  </w:num>
  <w:num w:numId="4">
    <w:abstractNumId w:val="0"/>
  </w:num>
  <w:num w:numId="5">
    <w:abstractNumId w:val="2"/>
  </w:num>
  <w:num w:numId="6">
    <w:abstractNumId w:val="6"/>
  </w:num>
  <w:num w:numId="7">
    <w:abstractNumId w:val="10"/>
  </w:num>
  <w:num w:numId="8">
    <w:abstractNumId w:val="4"/>
  </w:num>
  <w:num w:numId="9">
    <w:abstractNumId w:val="3"/>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940"/>
    <w:rsid w:val="00015579"/>
    <w:rsid w:val="000222E5"/>
    <w:rsid w:val="00040209"/>
    <w:rsid w:val="0004191B"/>
    <w:rsid w:val="00055467"/>
    <w:rsid w:val="00073B4E"/>
    <w:rsid w:val="0007407F"/>
    <w:rsid w:val="000A2F9B"/>
    <w:rsid w:val="000B1EE9"/>
    <w:rsid w:val="000D7B97"/>
    <w:rsid w:val="000E23D6"/>
    <w:rsid w:val="00116908"/>
    <w:rsid w:val="00130E44"/>
    <w:rsid w:val="00134BEC"/>
    <w:rsid w:val="00140829"/>
    <w:rsid w:val="00195C38"/>
    <w:rsid w:val="001A2747"/>
    <w:rsid w:val="001C0D8B"/>
    <w:rsid w:val="00212559"/>
    <w:rsid w:val="00215FED"/>
    <w:rsid w:val="00226644"/>
    <w:rsid w:val="00236698"/>
    <w:rsid w:val="002465A5"/>
    <w:rsid w:val="00271036"/>
    <w:rsid w:val="002B1A2D"/>
    <w:rsid w:val="002C2DF2"/>
    <w:rsid w:val="002E746A"/>
    <w:rsid w:val="0031052B"/>
    <w:rsid w:val="003222B2"/>
    <w:rsid w:val="00354244"/>
    <w:rsid w:val="00381EDC"/>
    <w:rsid w:val="003904A3"/>
    <w:rsid w:val="003B3B6D"/>
    <w:rsid w:val="003C579B"/>
    <w:rsid w:val="003D1A6B"/>
    <w:rsid w:val="00440185"/>
    <w:rsid w:val="00445E4C"/>
    <w:rsid w:val="00461F69"/>
    <w:rsid w:val="004A511B"/>
    <w:rsid w:val="004C02B2"/>
    <w:rsid w:val="004C1027"/>
    <w:rsid w:val="004C5189"/>
    <w:rsid w:val="004F596D"/>
    <w:rsid w:val="00544393"/>
    <w:rsid w:val="0054504A"/>
    <w:rsid w:val="0055014E"/>
    <w:rsid w:val="00580C6C"/>
    <w:rsid w:val="005839FA"/>
    <w:rsid w:val="00586084"/>
    <w:rsid w:val="005A687E"/>
    <w:rsid w:val="005C09B8"/>
    <w:rsid w:val="005D00A7"/>
    <w:rsid w:val="00610182"/>
    <w:rsid w:val="00613A57"/>
    <w:rsid w:val="00642AD1"/>
    <w:rsid w:val="00647C19"/>
    <w:rsid w:val="00685671"/>
    <w:rsid w:val="006B2AB3"/>
    <w:rsid w:val="006C6EDF"/>
    <w:rsid w:val="006D7FA6"/>
    <w:rsid w:val="006E4674"/>
    <w:rsid w:val="006F29E8"/>
    <w:rsid w:val="006F409A"/>
    <w:rsid w:val="006F42CA"/>
    <w:rsid w:val="00783550"/>
    <w:rsid w:val="00786E8B"/>
    <w:rsid w:val="00796E77"/>
    <w:rsid w:val="007B5704"/>
    <w:rsid w:val="007C275D"/>
    <w:rsid w:val="007C5CB9"/>
    <w:rsid w:val="007E4119"/>
    <w:rsid w:val="007E7EB0"/>
    <w:rsid w:val="00812940"/>
    <w:rsid w:val="008235C6"/>
    <w:rsid w:val="0083133C"/>
    <w:rsid w:val="0085777F"/>
    <w:rsid w:val="008632C3"/>
    <w:rsid w:val="00892DD6"/>
    <w:rsid w:val="008A2A0B"/>
    <w:rsid w:val="008C449C"/>
    <w:rsid w:val="008E0E78"/>
    <w:rsid w:val="00900139"/>
    <w:rsid w:val="009149FC"/>
    <w:rsid w:val="00916CA4"/>
    <w:rsid w:val="00955136"/>
    <w:rsid w:val="009625BC"/>
    <w:rsid w:val="00963E8A"/>
    <w:rsid w:val="00972C98"/>
    <w:rsid w:val="00973055"/>
    <w:rsid w:val="00981C28"/>
    <w:rsid w:val="00982749"/>
    <w:rsid w:val="009C1124"/>
    <w:rsid w:val="009C3516"/>
    <w:rsid w:val="00A209E4"/>
    <w:rsid w:val="00A3051B"/>
    <w:rsid w:val="00A368FB"/>
    <w:rsid w:val="00A7161F"/>
    <w:rsid w:val="00A732D5"/>
    <w:rsid w:val="00A803ED"/>
    <w:rsid w:val="00A82FA3"/>
    <w:rsid w:val="00AA0087"/>
    <w:rsid w:val="00AA5334"/>
    <w:rsid w:val="00AC7414"/>
    <w:rsid w:val="00AF36C4"/>
    <w:rsid w:val="00B0145E"/>
    <w:rsid w:val="00B14EA2"/>
    <w:rsid w:val="00B75F93"/>
    <w:rsid w:val="00B92B3F"/>
    <w:rsid w:val="00B93261"/>
    <w:rsid w:val="00BA65A8"/>
    <w:rsid w:val="00BB5024"/>
    <w:rsid w:val="00BB66D9"/>
    <w:rsid w:val="00BC623D"/>
    <w:rsid w:val="00BD2533"/>
    <w:rsid w:val="00BD6902"/>
    <w:rsid w:val="00BE6F7D"/>
    <w:rsid w:val="00BF6192"/>
    <w:rsid w:val="00C233F3"/>
    <w:rsid w:val="00C333B2"/>
    <w:rsid w:val="00C36143"/>
    <w:rsid w:val="00C45212"/>
    <w:rsid w:val="00C646A3"/>
    <w:rsid w:val="00C72080"/>
    <w:rsid w:val="00C725E8"/>
    <w:rsid w:val="00CA33AE"/>
    <w:rsid w:val="00CB6C99"/>
    <w:rsid w:val="00CD65EC"/>
    <w:rsid w:val="00CF53FA"/>
    <w:rsid w:val="00D17E5B"/>
    <w:rsid w:val="00D209F8"/>
    <w:rsid w:val="00D5299D"/>
    <w:rsid w:val="00D630ED"/>
    <w:rsid w:val="00D87D03"/>
    <w:rsid w:val="00DA7F17"/>
    <w:rsid w:val="00E04FA6"/>
    <w:rsid w:val="00E26292"/>
    <w:rsid w:val="00E46F85"/>
    <w:rsid w:val="00E50AEF"/>
    <w:rsid w:val="00E876B5"/>
    <w:rsid w:val="00EA64BE"/>
    <w:rsid w:val="00EF65ED"/>
    <w:rsid w:val="00F03254"/>
    <w:rsid w:val="00F04FFA"/>
    <w:rsid w:val="00F20CAB"/>
    <w:rsid w:val="00F2132D"/>
    <w:rsid w:val="00F33489"/>
    <w:rsid w:val="00F44A59"/>
    <w:rsid w:val="00F451CB"/>
    <w:rsid w:val="00F65CAD"/>
    <w:rsid w:val="00F919C3"/>
    <w:rsid w:val="00FE1EB8"/>
    <w:rsid w:val="00FE38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31F51"/>
  <w15:chartTrackingRefBased/>
  <w15:docId w15:val="{3421081E-7E41-433D-BD95-951632122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pt-BR"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5014E"/>
    <w:pPr>
      <w:keepNext/>
      <w:keepLines/>
      <w:numPr>
        <w:numId w:val="1"/>
      </w:numPr>
      <w:spacing w:before="30" w:after="30"/>
      <w:outlineLvl w:val="0"/>
    </w:pPr>
    <w:rPr>
      <w:rFonts w:eastAsiaTheme="majorEastAsia" w:cstheme="majorBidi"/>
      <w:b/>
      <w:caps/>
      <w:sz w:val="32"/>
      <w:szCs w:val="32"/>
    </w:rPr>
  </w:style>
  <w:style w:type="paragraph" w:styleId="Ttulo2">
    <w:name w:val="heading 2"/>
    <w:basedOn w:val="Normal"/>
    <w:next w:val="Normal"/>
    <w:link w:val="Ttulo2Char"/>
    <w:uiPriority w:val="9"/>
    <w:unhideWhenUsed/>
    <w:qFormat/>
    <w:rsid w:val="0055014E"/>
    <w:pPr>
      <w:keepNext/>
      <w:keepLines/>
      <w:numPr>
        <w:ilvl w:val="1"/>
        <w:numId w:val="1"/>
      </w:numPr>
      <w:spacing w:before="30" w:after="30"/>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55014E"/>
    <w:pPr>
      <w:keepNext/>
      <w:keepLines/>
      <w:numPr>
        <w:ilvl w:val="2"/>
        <w:numId w:val="1"/>
      </w:numPr>
      <w:spacing w:before="30" w:after="30"/>
      <w:outlineLvl w:val="2"/>
    </w:pPr>
    <w:rPr>
      <w:rFonts w:eastAsiaTheme="majorEastAsia" w:cstheme="majorBidi"/>
      <w:b/>
      <w:sz w:val="28"/>
      <w:szCs w:val="24"/>
    </w:rPr>
  </w:style>
  <w:style w:type="paragraph" w:styleId="Ttulo4">
    <w:name w:val="heading 4"/>
    <w:basedOn w:val="Normal"/>
    <w:next w:val="Normal"/>
    <w:link w:val="Ttulo4Char"/>
    <w:uiPriority w:val="9"/>
    <w:unhideWhenUsed/>
    <w:qFormat/>
    <w:rsid w:val="00C4521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C4521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C4521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C4521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C4521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C4521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42AD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2AD1"/>
  </w:style>
  <w:style w:type="paragraph" w:styleId="Rodap">
    <w:name w:val="footer"/>
    <w:basedOn w:val="Normal"/>
    <w:link w:val="RodapChar"/>
    <w:uiPriority w:val="99"/>
    <w:unhideWhenUsed/>
    <w:rsid w:val="00642AD1"/>
    <w:pPr>
      <w:tabs>
        <w:tab w:val="center" w:pos="4252"/>
        <w:tab w:val="right" w:pos="8504"/>
      </w:tabs>
      <w:spacing w:after="0" w:line="240" w:lineRule="auto"/>
    </w:pPr>
  </w:style>
  <w:style w:type="character" w:customStyle="1" w:styleId="RodapChar">
    <w:name w:val="Rodapé Char"/>
    <w:basedOn w:val="Fontepargpadro"/>
    <w:link w:val="Rodap"/>
    <w:uiPriority w:val="99"/>
    <w:rsid w:val="00642AD1"/>
  </w:style>
  <w:style w:type="paragraph" w:styleId="Citao">
    <w:name w:val="Quote"/>
    <w:basedOn w:val="Normal"/>
    <w:next w:val="Normal"/>
    <w:link w:val="CitaoChar"/>
    <w:uiPriority w:val="29"/>
    <w:qFormat/>
    <w:rsid w:val="00E04FA6"/>
    <w:pPr>
      <w:spacing w:line="240" w:lineRule="auto"/>
      <w:ind w:left="2268"/>
    </w:pPr>
    <w:rPr>
      <w:iCs/>
      <w:sz w:val="20"/>
    </w:rPr>
  </w:style>
  <w:style w:type="character" w:customStyle="1" w:styleId="CitaoChar">
    <w:name w:val="Citação Char"/>
    <w:basedOn w:val="Fontepargpadro"/>
    <w:link w:val="Citao"/>
    <w:uiPriority w:val="29"/>
    <w:rsid w:val="00E04FA6"/>
    <w:rPr>
      <w:iCs/>
      <w:sz w:val="20"/>
    </w:rPr>
  </w:style>
  <w:style w:type="character" w:customStyle="1" w:styleId="Ttulo1Char">
    <w:name w:val="Título 1 Char"/>
    <w:basedOn w:val="Fontepargpadro"/>
    <w:link w:val="Ttulo1"/>
    <w:uiPriority w:val="9"/>
    <w:rsid w:val="0055014E"/>
    <w:rPr>
      <w:rFonts w:eastAsiaTheme="majorEastAsia" w:cstheme="majorBidi"/>
      <w:b/>
      <w:caps/>
      <w:sz w:val="32"/>
      <w:szCs w:val="32"/>
    </w:rPr>
  </w:style>
  <w:style w:type="character" w:customStyle="1" w:styleId="Ttulo2Char">
    <w:name w:val="Título 2 Char"/>
    <w:basedOn w:val="Fontepargpadro"/>
    <w:link w:val="Ttulo2"/>
    <w:uiPriority w:val="9"/>
    <w:rsid w:val="0055014E"/>
    <w:rPr>
      <w:rFonts w:eastAsiaTheme="majorEastAsia" w:cstheme="majorBidi"/>
      <w:b/>
      <w:sz w:val="28"/>
      <w:szCs w:val="26"/>
    </w:rPr>
  </w:style>
  <w:style w:type="character" w:customStyle="1" w:styleId="Ttulo3Char">
    <w:name w:val="Título 3 Char"/>
    <w:basedOn w:val="Fontepargpadro"/>
    <w:link w:val="Ttulo3"/>
    <w:uiPriority w:val="9"/>
    <w:rsid w:val="0055014E"/>
    <w:rPr>
      <w:rFonts w:eastAsiaTheme="majorEastAsia" w:cstheme="majorBidi"/>
      <w:b/>
      <w:sz w:val="28"/>
      <w:szCs w:val="24"/>
    </w:rPr>
  </w:style>
  <w:style w:type="character" w:customStyle="1" w:styleId="Ttulo4Char">
    <w:name w:val="Título 4 Char"/>
    <w:basedOn w:val="Fontepargpadro"/>
    <w:link w:val="Ttulo4"/>
    <w:uiPriority w:val="9"/>
    <w:rsid w:val="00C45212"/>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C4521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C4521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C4521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C4521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C45212"/>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C45212"/>
    <w:pPr>
      <w:numPr>
        <w:numId w:val="0"/>
      </w:numPr>
      <w:spacing w:before="240" w:after="0" w:line="259" w:lineRule="auto"/>
      <w:outlineLvl w:val="9"/>
    </w:pPr>
    <w:rPr>
      <w:rFonts w:asciiTheme="majorHAnsi" w:hAnsiTheme="majorHAnsi"/>
      <w:b w:val="0"/>
      <w:caps w:val="0"/>
      <w:color w:val="2E74B5" w:themeColor="accent1" w:themeShade="BF"/>
      <w:lang w:eastAsia="pt-BR"/>
    </w:rPr>
  </w:style>
  <w:style w:type="paragraph" w:styleId="Sumrio1">
    <w:name w:val="toc 1"/>
    <w:basedOn w:val="Normal"/>
    <w:next w:val="Normal"/>
    <w:autoRedefine/>
    <w:uiPriority w:val="39"/>
    <w:unhideWhenUsed/>
    <w:rsid w:val="00C45212"/>
    <w:pPr>
      <w:spacing w:after="100"/>
    </w:pPr>
  </w:style>
  <w:style w:type="paragraph" w:styleId="Sumrio2">
    <w:name w:val="toc 2"/>
    <w:basedOn w:val="Normal"/>
    <w:next w:val="Normal"/>
    <w:autoRedefine/>
    <w:uiPriority w:val="39"/>
    <w:unhideWhenUsed/>
    <w:rsid w:val="00C45212"/>
    <w:pPr>
      <w:spacing w:after="100"/>
      <w:ind w:left="240"/>
    </w:pPr>
  </w:style>
  <w:style w:type="paragraph" w:styleId="Sumrio3">
    <w:name w:val="toc 3"/>
    <w:basedOn w:val="Normal"/>
    <w:next w:val="Normal"/>
    <w:autoRedefine/>
    <w:uiPriority w:val="39"/>
    <w:unhideWhenUsed/>
    <w:rsid w:val="00C45212"/>
    <w:pPr>
      <w:spacing w:after="100"/>
      <w:ind w:left="480"/>
    </w:pPr>
  </w:style>
  <w:style w:type="character" w:styleId="Hyperlink">
    <w:name w:val="Hyperlink"/>
    <w:basedOn w:val="Fontepargpadro"/>
    <w:uiPriority w:val="99"/>
    <w:unhideWhenUsed/>
    <w:rsid w:val="00C45212"/>
    <w:rPr>
      <w:color w:val="0563C1" w:themeColor="hyperlink"/>
      <w:u w:val="single"/>
    </w:rPr>
  </w:style>
  <w:style w:type="paragraph" w:styleId="PargrafodaLista">
    <w:name w:val="List Paragraph"/>
    <w:basedOn w:val="Normal"/>
    <w:uiPriority w:val="34"/>
    <w:qFormat/>
    <w:rsid w:val="00E26292"/>
    <w:pPr>
      <w:ind w:left="720"/>
      <w:contextualSpacing/>
    </w:pPr>
  </w:style>
  <w:style w:type="character" w:styleId="Forte">
    <w:name w:val="Strong"/>
    <w:basedOn w:val="Fontepargpadro"/>
    <w:uiPriority w:val="22"/>
    <w:qFormat/>
    <w:rsid w:val="006D7FA6"/>
    <w:rPr>
      <w:b/>
      <w:bCs/>
    </w:rPr>
  </w:style>
  <w:style w:type="paragraph" w:styleId="Corpodetexto">
    <w:name w:val="Body Text"/>
    <w:basedOn w:val="Normal"/>
    <w:link w:val="CorpodetextoChar"/>
    <w:uiPriority w:val="1"/>
    <w:qFormat/>
    <w:rsid w:val="00CB6C99"/>
    <w:pPr>
      <w:widowControl w:val="0"/>
      <w:autoSpaceDE w:val="0"/>
      <w:autoSpaceDN w:val="0"/>
      <w:spacing w:after="0" w:line="240" w:lineRule="auto"/>
      <w:jc w:val="left"/>
    </w:pPr>
    <w:rPr>
      <w:rFonts w:eastAsia="Arial" w:cs="Arial"/>
      <w:szCs w:val="24"/>
      <w:lang w:val="en-US"/>
    </w:rPr>
  </w:style>
  <w:style w:type="character" w:customStyle="1" w:styleId="CorpodetextoChar">
    <w:name w:val="Corpo de texto Char"/>
    <w:basedOn w:val="Fontepargpadro"/>
    <w:link w:val="Corpodetexto"/>
    <w:uiPriority w:val="1"/>
    <w:rsid w:val="00CB6C99"/>
    <w:rPr>
      <w:rFonts w:eastAsia="Arial" w:cs="Arial"/>
      <w:szCs w:val="24"/>
      <w:lang w:val="en-US"/>
    </w:rPr>
  </w:style>
  <w:style w:type="paragraph" w:styleId="Legenda">
    <w:name w:val="caption"/>
    <w:basedOn w:val="Normal"/>
    <w:next w:val="Normal"/>
    <w:uiPriority w:val="35"/>
    <w:unhideWhenUsed/>
    <w:qFormat/>
    <w:rsid w:val="00981C2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81C28"/>
    <w:pPr>
      <w:spacing w:after="0"/>
    </w:pPr>
    <w:rPr>
      <w:sz w:val="20"/>
    </w:rPr>
  </w:style>
  <w:style w:type="character" w:customStyle="1" w:styleId="e24kjd">
    <w:name w:val="e24kjd"/>
    <w:basedOn w:val="Fontepargpadro"/>
    <w:rsid w:val="00271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740255638">
      <w:bodyDiv w:val="1"/>
      <w:marLeft w:val="0"/>
      <w:marRight w:val="0"/>
      <w:marTop w:val="0"/>
      <w:marBottom w:val="0"/>
      <w:divBdr>
        <w:top w:val="none" w:sz="0" w:space="0" w:color="auto"/>
        <w:left w:val="none" w:sz="0" w:space="0" w:color="auto"/>
        <w:bottom w:val="none" w:sz="0" w:space="0" w:color="auto"/>
        <w:right w:val="none" w:sz="0" w:space="0" w:color="auto"/>
      </w:divBdr>
    </w:div>
    <w:div w:id="1155878816">
      <w:bodyDiv w:val="1"/>
      <w:marLeft w:val="0"/>
      <w:marRight w:val="0"/>
      <w:marTop w:val="0"/>
      <w:marBottom w:val="0"/>
      <w:divBdr>
        <w:top w:val="none" w:sz="0" w:space="0" w:color="auto"/>
        <w:left w:val="none" w:sz="0" w:space="0" w:color="auto"/>
        <w:bottom w:val="none" w:sz="0" w:space="0" w:color="auto"/>
        <w:right w:val="none" w:sz="0" w:space="0" w:color="auto"/>
      </w:divBdr>
      <w:divsChild>
        <w:div w:id="1056246206">
          <w:marLeft w:val="360"/>
          <w:marRight w:val="0"/>
          <w:marTop w:val="200"/>
          <w:marBottom w:val="0"/>
          <w:divBdr>
            <w:top w:val="none" w:sz="0" w:space="0" w:color="auto"/>
            <w:left w:val="none" w:sz="0" w:space="0" w:color="auto"/>
            <w:bottom w:val="none" w:sz="0" w:space="0" w:color="auto"/>
            <w:right w:val="none" w:sz="0" w:space="0" w:color="auto"/>
          </w:divBdr>
        </w:div>
      </w:divsChild>
    </w:div>
    <w:div w:id="1790664974">
      <w:bodyDiv w:val="1"/>
      <w:marLeft w:val="0"/>
      <w:marRight w:val="0"/>
      <w:marTop w:val="0"/>
      <w:marBottom w:val="0"/>
      <w:divBdr>
        <w:top w:val="none" w:sz="0" w:space="0" w:color="auto"/>
        <w:left w:val="none" w:sz="0" w:space="0" w:color="auto"/>
        <w:bottom w:val="none" w:sz="0" w:space="0" w:color="auto"/>
        <w:right w:val="none" w:sz="0" w:space="0" w:color="auto"/>
      </w:divBdr>
      <w:divsChild>
        <w:div w:id="188247136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8B58D-DF46-486E-9ADF-79D6A65BF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50</Pages>
  <Words>6892</Words>
  <Characters>37223</Characters>
  <Application>Microsoft Office Word</Application>
  <DocSecurity>0</DocSecurity>
  <Lines>310</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Rogerio Bezerra Costa</dc:creator>
  <cp:keywords/>
  <dc:description/>
  <cp:lastModifiedBy>Gianlucca</cp:lastModifiedBy>
  <cp:revision>50</cp:revision>
  <dcterms:created xsi:type="dcterms:W3CDTF">2019-09-22T18:23:00Z</dcterms:created>
  <dcterms:modified xsi:type="dcterms:W3CDTF">2019-12-05T15:05:00Z</dcterms:modified>
</cp:coreProperties>
</file>