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DF78B" w14:textId="299C2ADD" w:rsidR="00880648" w:rsidRDefault="00880648" w:rsidP="00880648">
      <w:pPr>
        <w:pStyle w:val="Sumrio1"/>
        <w:tabs>
          <w:tab w:val="left" w:pos="564"/>
          <w:tab w:val="right" w:leader="dot" w:pos="9206"/>
        </w:tabs>
        <w:spacing w:before="0" w:afterLines="120" w:after="288"/>
        <w:ind w:left="0" w:firstLine="0"/>
        <w:jc w:val="both"/>
      </w:pPr>
    </w:p>
    <w:p w14:paraId="67253121" w14:textId="77777777" w:rsidR="00880648" w:rsidRDefault="00880648" w:rsidP="00880648">
      <w:pPr>
        <w:spacing w:afterLines="120" w:after="288"/>
        <w:jc w:val="both"/>
        <w:rPr>
          <w:b/>
          <w:bCs/>
          <w:szCs w:val="24"/>
        </w:rPr>
      </w:pPr>
      <w:r>
        <w:br w:type="page"/>
      </w:r>
    </w:p>
    <w:p w14:paraId="4D935E79" w14:textId="4BEAC5E5" w:rsidR="00880648" w:rsidRDefault="00880648" w:rsidP="00880648">
      <w:pPr>
        <w:pStyle w:val="Sumrio1"/>
        <w:tabs>
          <w:tab w:val="left" w:pos="564"/>
          <w:tab w:val="right" w:leader="dot" w:pos="9206"/>
        </w:tabs>
        <w:spacing w:before="0" w:afterLines="120" w:after="288"/>
        <w:ind w:left="0" w:firstLine="0"/>
        <w:jc w:val="both"/>
      </w:pPr>
    </w:p>
    <w:p w14:paraId="08B6AE8C" w14:textId="77777777" w:rsidR="00880648" w:rsidRDefault="00880648" w:rsidP="00880648">
      <w:pPr>
        <w:spacing w:afterLines="120" w:after="288"/>
        <w:jc w:val="both"/>
        <w:rPr>
          <w:b/>
          <w:bCs/>
          <w:szCs w:val="24"/>
        </w:rPr>
      </w:pPr>
      <w:r>
        <w:br w:type="page"/>
      </w:r>
    </w:p>
    <w:p w14:paraId="1AD72D1F" w14:textId="4D94C342" w:rsidR="00880648" w:rsidRDefault="00880648" w:rsidP="00880648">
      <w:pPr>
        <w:pStyle w:val="Sumrio1"/>
        <w:tabs>
          <w:tab w:val="left" w:pos="564"/>
          <w:tab w:val="right" w:leader="dot" w:pos="9206"/>
        </w:tabs>
        <w:spacing w:before="0" w:afterLines="120" w:after="288"/>
        <w:ind w:left="0" w:firstLine="0"/>
        <w:jc w:val="both"/>
      </w:pPr>
    </w:p>
    <w:p w14:paraId="5F139ACF" w14:textId="77777777" w:rsidR="00880648" w:rsidRDefault="00880648" w:rsidP="00880648">
      <w:pPr>
        <w:spacing w:afterLines="120" w:after="288"/>
        <w:jc w:val="both"/>
        <w:rPr>
          <w:b/>
          <w:bCs/>
          <w:szCs w:val="24"/>
        </w:rPr>
      </w:pPr>
      <w:r>
        <w:br w:type="page"/>
      </w:r>
    </w:p>
    <w:p w14:paraId="7E95A2D5" w14:textId="77777777" w:rsidR="00283909" w:rsidRDefault="00283909" w:rsidP="00880648">
      <w:pPr>
        <w:pStyle w:val="Sumrio1"/>
        <w:tabs>
          <w:tab w:val="left" w:pos="564"/>
          <w:tab w:val="right" w:leader="dot" w:pos="9206"/>
        </w:tabs>
        <w:spacing w:before="0" w:afterLines="120" w:after="288"/>
        <w:ind w:left="0" w:firstLine="0"/>
        <w:jc w:val="both"/>
      </w:pPr>
    </w:p>
    <w:p w14:paraId="204E885C" w14:textId="77777777" w:rsidR="00283909" w:rsidRDefault="00283909" w:rsidP="00880648">
      <w:pPr>
        <w:spacing w:afterLines="120" w:after="288"/>
        <w:jc w:val="both"/>
      </w:pPr>
    </w:p>
    <w:p w14:paraId="3BF22EF6" w14:textId="77777777" w:rsidR="00835009" w:rsidRDefault="00835009" w:rsidP="00880648">
      <w:pPr>
        <w:spacing w:afterLines="120" w:after="288"/>
        <w:jc w:val="both"/>
      </w:pPr>
    </w:p>
    <w:p w14:paraId="55007A78" w14:textId="77777777" w:rsidR="00835009" w:rsidRDefault="00835009" w:rsidP="00880648">
      <w:pPr>
        <w:spacing w:afterLines="120" w:after="288"/>
        <w:jc w:val="both"/>
      </w:pPr>
    </w:p>
    <w:p w14:paraId="0E67250A" w14:textId="77777777" w:rsidR="00835009" w:rsidRDefault="00835009" w:rsidP="00880648">
      <w:pPr>
        <w:spacing w:afterLines="120" w:after="288"/>
        <w:jc w:val="both"/>
      </w:pPr>
    </w:p>
    <w:p w14:paraId="2604A323" w14:textId="77777777" w:rsidR="00835009" w:rsidRDefault="00835009" w:rsidP="00880648">
      <w:pPr>
        <w:spacing w:afterLines="120" w:after="288"/>
        <w:jc w:val="both"/>
      </w:pPr>
    </w:p>
    <w:p w14:paraId="1AF33987" w14:textId="77777777" w:rsidR="00835009" w:rsidRDefault="00835009" w:rsidP="00880648">
      <w:pPr>
        <w:spacing w:afterLines="120" w:after="288"/>
        <w:jc w:val="both"/>
      </w:pPr>
    </w:p>
    <w:p w14:paraId="7FF2B247" w14:textId="77777777" w:rsidR="00835009" w:rsidRDefault="00835009" w:rsidP="00880648">
      <w:pPr>
        <w:spacing w:afterLines="120" w:after="288"/>
        <w:jc w:val="both"/>
      </w:pPr>
    </w:p>
    <w:p w14:paraId="1CAE3D83" w14:textId="77777777" w:rsidR="00835009" w:rsidRDefault="00835009" w:rsidP="00880648">
      <w:pPr>
        <w:spacing w:afterLines="120" w:after="288"/>
        <w:jc w:val="both"/>
      </w:pPr>
    </w:p>
    <w:p w14:paraId="637A9DD5" w14:textId="77777777" w:rsidR="00835009" w:rsidRDefault="00835009" w:rsidP="00880648">
      <w:pPr>
        <w:spacing w:afterLines="120" w:after="288"/>
        <w:jc w:val="both"/>
      </w:pPr>
    </w:p>
    <w:p w14:paraId="7205ED03" w14:textId="77777777" w:rsidR="00835009" w:rsidRDefault="00835009" w:rsidP="00880648">
      <w:pPr>
        <w:spacing w:afterLines="120" w:after="288"/>
        <w:jc w:val="both"/>
      </w:pPr>
    </w:p>
    <w:p w14:paraId="686276DC" w14:textId="77777777" w:rsidR="00835009" w:rsidRDefault="00835009" w:rsidP="00880648">
      <w:pPr>
        <w:spacing w:afterLines="120" w:after="288"/>
        <w:jc w:val="both"/>
      </w:pPr>
    </w:p>
    <w:p w14:paraId="2476CFFB" w14:textId="77777777" w:rsidR="00835009" w:rsidRDefault="00835009" w:rsidP="00880648">
      <w:pPr>
        <w:spacing w:afterLines="120" w:after="288"/>
        <w:jc w:val="both"/>
      </w:pPr>
    </w:p>
    <w:p w14:paraId="7D15A5E6" w14:textId="77777777" w:rsidR="00835009" w:rsidRDefault="00835009" w:rsidP="00880648">
      <w:pPr>
        <w:spacing w:afterLines="120" w:after="288"/>
        <w:jc w:val="both"/>
      </w:pPr>
    </w:p>
    <w:p w14:paraId="428A60F7" w14:textId="77777777" w:rsidR="00835009" w:rsidRDefault="00835009" w:rsidP="00880648">
      <w:pPr>
        <w:spacing w:afterLines="120" w:after="288"/>
        <w:jc w:val="both"/>
      </w:pPr>
    </w:p>
    <w:p w14:paraId="51B6B9AC" w14:textId="77777777" w:rsidR="00835009" w:rsidRDefault="00835009" w:rsidP="00880648">
      <w:pPr>
        <w:spacing w:afterLines="120" w:after="288"/>
        <w:jc w:val="both"/>
      </w:pPr>
    </w:p>
    <w:p w14:paraId="69FDE26F" w14:textId="77777777" w:rsidR="00835009" w:rsidRDefault="00835009" w:rsidP="00880648">
      <w:pPr>
        <w:spacing w:afterLines="120" w:after="288"/>
        <w:jc w:val="both"/>
      </w:pPr>
    </w:p>
    <w:p w14:paraId="4BE4AC31" w14:textId="77777777" w:rsidR="00835009" w:rsidRDefault="00835009" w:rsidP="00880648">
      <w:pPr>
        <w:spacing w:afterLines="120" w:after="288"/>
        <w:jc w:val="both"/>
      </w:pPr>
    </w:p>
    <w:p w14:paraId="1EAEB4E9" w14:textId="77777777" w:rsidR="00835009" w:rsidRDefault="00835009" w:rsidP="00880648">
      <w:pPr>
        <w:spacing w:afterLines="120" w:after="288"/>
        <w:jc w:val="both"/>
      </w:pPr>
    </w:p>
    <w:p w14:paraId="2F5F11B5" w14:textId="77777777" w:rsidR="00835009" w:rsidRDefault="00835009" w:rsidP="00880648">
      <w:pPr>
        <w:spacing w:afterLines="120" w:after="288"/>
        <w:jc w:val="both"/>
      </w:pPr>
    </w:p>
    <w:p w14:paraId="6D371608" w14:textId="77777777" w:rsidR="00835009" w:rsidRDefault="00835009" w:rsidP="00880648">
      <w:pPr>
        <w:spacing w:afterLines="120" w:after="288"/>
        <w:jc w:val="both"/>
      </w:pPr>
    </w:p>
    <w:p w14:paraId="75552378" w14:textId="77777777" w:rsidR="00835009" w:rsidRDefault="00835009" w:rsidP="00880648">
      <w:pPr>
        <w:spacing w:afterLines="120" w:after="288"/>
        <w:jc w:val="both"/>
      </w:pPr>
    </w:p>
    <w:p w14:paraId="5E3EA874" w14:textId="77777777" w:rsidR="00835009" w:rsidRDefault="00835009" w:rsidP="00880648">
      <w:pPr>
        <w:spacing w:afterLines="120" w:after="288"/>
        <w:jc w:val="both"/>
      </w:pPr>
    </w:p>
    <w:p w14:paraId="24D15FB5" w14:textId="77777777" w:rsidR="00835009" w:rsidRDefault="00835009" w:rsidP="00880648">
      <w:pPr>
        <w:spacing w:afterLines="120" w:after="288"/>
        <w:jc w:val="both"/>
      </w:pPr>
    </w:p>
    <w:p w14:paraId="0F515602" w14:textId="77777777" w:rsidR="00835009" w:rsidRDefault="00835009" w:rsidP="00880648">
      <w:pPr>
        <w:spacing w:afterLines="120" w:after="288"/>
        <w:jc w:val="both"/>
      </w:pPr>
    </w:p>
    <w:p w14:paraId="3E5D477E" w14:textId="77777777" w:rsidR="00835009" w:rsidRDefault="00835009" w:rsidP="00880648">
      <w:pPr>
        <w:spacing w:afterLines="120" w:after="288"/>
        <w:jc w:val="both"/>
      </w:pPr>
    </w:p>
    <w:p w14:paraId="1B8C9287" w14:textId="77777777" w:rsidR="00835009" w:rsidRDefault="00835009" w:rsidP="00880648">
      <w:pPr>
        <w:spacing w:afterLines="120" w:after="288"/>
        <w:jc w:val="both"/>
      </w:pPr>
    </w:p>
    <w:p w14:paraId="7ADE1224" w14:textId="77777777" w:rsidR="00835009" w:rsidRDefault="00835009" w:rsidP="00880648">
      <w:pPr>
        <w:spacing w:afterLines="120" w:after="288"/>
        <w:jc w:val="both"/>
      </w:pPr>
    </w:p>
    <w:p w14:paraId="346AEBC3" w14:textId="77777777" w:rsidR="00835009" w:rsidRDefault="00835009" w:rsidP="00880648">
      <w:pPr>
        <w:spacing w:afterLines="120" w:after="288"/>
        <w:jc w:val="both"/>
      </w:pPr>
    </w:p>
    <w:p w14:paraId="04E354E9" w14:textId="77777777" w:rsidR="00835009" w:rsidRDefault="00835009" w:rsidP="00880648">
      <w:pPr>
        <w:spacing w:afterLines="120" w:after="288"/>
        <w:jc w:val="both"/>
      </w:pPr>
    </w:p>
    <w:p w14:paraId="203D238C" w14:textId="77777777" w:rsidR="00835009" w:rsidRDefault="00835009" w:rsidP="00880648">
      <w:pPr>
        <w:spacing w:afterLines="120" w:after="288"/>
        <w:jc w:val="both"/>
      </w:pPr>
    </w:p>
    <w:p w14:paraId="64896E79" w14:textId="77777777" w:rsidR="00835009" w:rsidRDefault="00835009" w:rsidP="00880648">
      <w:pPr>
        <w:spacing w:afterLines="120" w:after="288"/>
        <w:jc w:val="both"/>
      </w:pPr>
    </w:p>
    <w:p w14:paraId="07601624" w14:textId="77777777" w:rsidR="00835009" w:rsidRDefault="00835009" w:rsidP="00880648">
      <w:pPr>
        <w:spacing w:afterLines="120" w:after="288"/>
        <w:jc w:val="both"/>
      </w:pPr>
    </w:p>
    <w:p w14:paraId="0C3E1210" w14:textId="77777777" w:rsidR="00835009" w:rsidRDefault="00835009" w:rsidP="00880648">
      <w:pPr>
        <w:spacing w:afterLines="120" w:after="288"/>
        <w:jc w:val="both"/>
      </w:pPr>
    </w:p>
    <w:p w14:paraId="44479F04" w14:textId="77777777" w:rsidR="00835009" w:rsidRDefault="00835009" w:rsidP="00880648">
      <w:pPr>
        <w:spacing w:afterLines="120" w:after="288"/>
        <w:jc w:val="both"/>
      </w:pPr>
    </w:p>
    <w:p w14:paraId="0AAC46EE" w14:textId="77777777" w:rsidR="00835009" w:rsidRDefault="00835009" w:rsidP="00880648">
      <w:pPr>
        <w:spacing w:afterLines="120" w:after="288"/>
        <w:jc w:val="both"/>
      </w:pPr>
    </w:p>
    <w:p w14:paraId="0E29D036" w14:textId="77777777" w:rsidR="00835009" w:rsidRDefault="00835009" w:rsidP="00880648">
      <w:pPr>
        <w:spacing w:afterLines="120" w:after="288"/>
        <w:jc w:val="both"/>
      </w:pPr>
    </w:p>
    <w:p w14:paraId="7525607C" w14:textId="77777777" w:rsidR="00835009" w:rsidRDefault="00835009" w:rsidP="00880648">
      <w:pPr>
        <w:spacing w:afterLines="120" w:after="288"/>
        <w:jc w:val="both"/>
      </w:pPr>
    </w:p>
    <w:p w14:paraId="35F37015" w14:textId="77777777" w:rsidR="00835009" w:rsidRDefault="00835009" w:rsidP="00880648">
      <w:pPr>
        <w:spacing w:afterLines="120" w:after="288"/>
        <w:jc w:val="both"/>
      </w:pPr>
    </w:p>
    <w:p w14:paraId="571F92FE" w14:textId="77777777" w:rsidR="00835009" w:rsidRDefault="00835009" w:rsidP="00880648">
      <w:pPr>
        <w:spacing w:afterLines="120" w:after="288"/>
        <w:jc w:val="both"/>
      </w:pPr>
    </w:p>
    <w:p w14:paraId="71571168" w14:textId="77777777" w:rsidR="00835009" w:rsidRDefault="00835009" w:rsidP="00880648">
      <w:pPr>
        <w:spacing w:afterLines="120" w:after="288"/>
        <w:jc w:val="both"/>
      </w:pPr>
    </w:p>
    <w:p w14:paraId="3443BBA4" w14:textId="77777777" w:rsidR="00835009" w:rsidRDefault="00835009" w:rsidP="00880648">
      <w:pPr>
        <w:spacing w:afterLines="120" w:after="288"/>
        <w:jc w:val="both"/>
      </w:pPr>
    </w:p>
    <w:p w14:paraId="25825BF8" w14:textId="77777777" w:rsidR="00835009" w:rsidRDefault="00835009" w:rsidP="00880648">
      <w:pPr>
        <w:spacing w:afterLines="120" w:after="288"/>
        <w:jc w:val="both"/>
      </w:pPr>
    </w:p>
    <w:p w14:paraId="150F0752" w14:textId="77777777" w:rsidR="00835009" w:rsidRDefault="00835009" w:rsidP="00880648">
      <w:pPr>
        <w:spacing w:afterLines="120" w:after="288"/>
        <w:jc w:val="both"/>
      </w:pPr>
    </w:p>
    <w:p w14:paraId="7C98A08A" w14:textId="77777777" w:rsidR="00835009" w:rsidRDefault="00835009" w:rsidP="00880648">
      <w:pPr>
        <w:spacing w:afterLines="120" w:after="288"/>
        <w:jc w:val="both"/>
      </w:pPr>
    </w:p>
    <w:p w14:paraId="0653C07A" w14:textId="77777777" w:rsidR="00835009" w:rsidRDefault="00835009" w:rsidP="00880648">
      <w:pPr>
        <w:spacing w:afterLines="120" w:after="288"/>
        <w:jc w:val="both"/>
      </w:pPr>
    </w:p>
    <w:p w14:paraId="560BC2FD" w14:textId="77777777" w:rsidR="00835009" w:rsidRDefault="00835009" w:rsidP="00880648">
      <w:pPr>
        <w:spacing w:afterLines="120" w:after="288"/>
        <w:jc w:val="both"/>
      </w:pPr>
    </w:p>
    <w:p w14:paraId="1C44465E" w14:textId="77777777" w:rsidR="00835009" w:rsidRDefault="00835009" w:rsidP="00880648">
      <w:pPr>
        <w:spacing w:afterLines="120" w:after="288"/>
        <w:jc w:val="both"/>
      </w:pPr>
    </w:p>
    <w:p w14:paraId="024C518E" w14:textId="77777777" w:rsidR="00835009" w:rsidRDefault="00835009" w:rsidP="00880648">
      <w:pPr>
        <w:spacing w:afterLines="120" w:after="288"/>
        <w:jc w:val="both"/>
      </w:pPr>
    </w:p>
    <w:p w14:paraId="44E15A0D" w14:textId="77777777" w:rsidR="00835009" w:rsidRDefault="00835009" w:rsidP="00880648">
      <w:pPr>
        <w:spacing w:afterLines="120" w:after="288"/>
        <w:jc w:val="both"/>
      </w:pPr>
    </w:p>
    <w:p w14:paraId="144877AC" w14:textId="77777777" w:rsidR="00835009" w:rsidRDefault="00835009" w:rsidP="00880648">
      <w:pPr>
        <w:spacing w:afterLines="120" w:after="288"/>
        <w:jc w:val="both"/>
      </w:pPr>
    </w:p>
    <w:p w14:paraId="3B23CEE3" w14:textId="77777777" w:rsidR="00835009" w:rsidRDefault="00835009" w:rsidP="00880648">
      <w:pPr>
        <w:spacing w:afterLines="120" w:after="288"/>
        <w:jc w:val="both"/>
      </w:pPr>
    </w:p>
    <w:p w14:paraId="67C4A64A" w14:textId="77777777" w:rsidR="00835009" w:rsidRDefault="00835009" w:rsidP="00880648">
      <w:pPr>
        <w:spacing w:afterLines="120" w:after="288"/>
        <w:jc w:val="both"/>
      </w:pPr>
    </w:p>
    <w:p w14:paraId="7E2C5E30" w14:textId="77777777" w:rsidR="00835009" w:rsidRDefault="00835009" w:rsidP="00880648">
      <w:pPr>
        <w:spacing w:afterLines="120" w:after="288"/>
        <w:jc w:val="both"/>
      </w:pPr>
    </w:p>
    <w:p w14:paraId="07265A91" w14:textId="77777777" w:rsidR="00835009" w:rsidRDefault="00835009" w:rsidP="00880648">
      <w:pPr>
        <w:spacing w:afterLines="120" w:after="288"/>
        <w:jc w:val="both"/>
      </w:pPr>
    </w:p>
    <w:p w14:paraId="656D1B5B" w14:textId="77777777" w:rsidR="00835009" w:rsidRDefault="00835009" w:rsidP="00880648">
      <w:pPr>
        <w:spacing w:afterLines="120" w:after="288"/>
        <w:jc w:val="both"/>
      </w:pPr>
    </w:p>
    <w:p w14:paraId="25BF521E" w14:textId="77777777" w:rsidR="00835009" w:rsidRDefault="00835009" w:rsidP="00880648">
      <w:pPr>
        <w:spacing w:afterLines="120" w:after="288"/>
        <w:jc w:val="both"/>
      </w:pPr>
    </w:p>
    <w:p w14:paraId="37BE1D7E" w14:textId="77777777" w:rsidR="00835009" w:rsidRDefault="00835009" w:rsidP="00880648">
      <w:pPr>
        <w:spacing w:afterLines="120" w:after="288"/>
        <w:jc w:val="both"/>
      </w:pPr>
    </w:p>
    <w:p w14:paraId="137E4763" w14:textId="77777777" w:rsidR="00835009" w:rsidRDefault="00835009" w:rsidP="00880648">
      <w:pPr>
        <w:spacing w:afterLines="120" w:after="288"/>
        <w:jc w:val="both"/>
      </w:pPr>
    </w:p>
    <w:p w14:paraId="6E8567EB" w14:textId="77777777" w:rsidR="00835009" w:rsidRDefault="00835009" w:rsidP="00880648">
      <w:pPr>
        <w:spacing w:afterLines="120" w:after="288"/>
        <w:jc w:val="both"/>
      </w:pPr>
    </w:p>
    <w:p w14:paraId="0EF0A31A" w14:textId="77777777" w:rsidR="00835009" w:rsidRDefault="00835009" w:rsidP="00880648">
      <w:pPr>
        <w:spacing w:afterLines="120" w:after="288"/>
        <w:jc w:val="both"/>
      </w:pPr>
    </w:p>
    <w:p w14:paraId="40ADD252" w14:textId="77777777" w:rsidR="00835009" w:rsidRDefault="00835009" w:rsidP="00880648">
      <w:pPr>
        <w:spacing w:afterLines="120" w:after="288"/>
        <w:jc w:val="both"/>
      </w:pPr>
    </w:p>
    <w:p w14:paraId="676A5E44" w14:textId="77777777" w:rsidR="00835009" w:rsidRDefault="00835009" w:rsidP="00880648">
      <w:pPr>
        <w:spacing w:afterLines="120" w:after="288"/>
        <w:jc w:val="both"/>
      </w:pPr>
    </w:p>
    <w:p w14:paraId="76AF45AB" w14:textId="77777777" w:rsidR="00835009" w:rsidRDefault="00835009" w:rsidP="00880648">
      <w:pPr>
        <w:spacing w:afterLines="120" w:after="288"/>
        <w:jc w:val="both"/>
      </w:pPr>
    </w:p>
    <w:p w14:paraId="3D10B1B3" w14:textId="77777777" w:rsidR="00835009" w:rsidRDefault="00835009" w:rsidP="00880648">
      <w:pPr>
        <w:spacing w:afterLines="120" w:after="288"/>
        <w:jc w:val="both"/>
      </w:pPr>
    </w:p>
    <w:p w14:paraId="447DEE2D" w14:textId="77777777" w:rsidR="00835009" w:rsidRDefault="00835009" w:rsidP="00880648">
      <w:pPr>
        <w:spacing w:afterLines="120" w:after="288"/>
        <w:jc w:val="both"/>
      </w:pPr>
    </w:p>
    <w:p w14:paraId="2E271F7F" w14:textId="77777777" w:rsidR="00835009" w:rsidRDefault="00835009" w:rsidP="00880648">
      <w:pPr>
        <w:spacing w:afterLines="120" w:after="288"/>
        <w:jc w:val="both"/>
      </w:pPr>
    </w:p>
    <w:p w14:paraId="2DF01B3D" w14:textId="77777777" w:rsidR="00835009" w:rsidRDefault="00835009" w:rsidP="00880648">
      <w:pPr>
        <w:spacing w:afterLines="120" w:after="288"/>
        <w:jc w:val="both"/>
      </w:pPr>
    </w:p>
    <w:p w14:paraId="6F51AD4D" w14:textId="77777777" w:rsidR="00835009" w:rsidRDefault="00835009" w:rsidP="00880648">
      <w:pPr>
        <w:spacing w:afterLines="120" w:after="288"/>
        <w:jc w:val="both"/>
      </w:pPr>
    </w:p>
    <w:p w14:paraId="2B726161" w14:textId="77777777" w:rsidR="00835009" w:rsidRDefault="00835009" w:rsidP="00880648">
      <w:pPr>
        <w:spacing w:afterLines="120" w:after="288"/>
        <w:jc w:val="both"/>
      </w:pPr>
    </w:p>
    <w:p w14:paraId="5E0E8A32" w14:textId="77777777" w:rsidR="00835009" w:rsidRDefault="00835009" w:rsidP="00880648">
      <w:pPr>
        <w:spacing w:afterLines="120" w:after="288"/>
        <w:jc w:val="both"/>
      </w:pPr>
    </w:p>
    <w:p w14:paraId="6ED896B3" w14:textId="77777777" w:rsidR="00835009" w:rsidRDefault="00835009" w:rsidP="00880648">
      <w:pPr>
        <w:spacing w:afterLines="120" w:after="288"/>
        <w:jc w:val="both"/>
      </w:pPr>
    </w:p>
    <w:p w14:paraId="061A3882" w14:textId="77777777" w:rsidR="00835009" w:rsidRDefault="00835009" w:rsidP="00880648">
      <w:pPr>
        <w:spacing w:afterLines="120" w:after="288"/>
        <w:jc w:val="both"/>
      </w:pPr>
    </w:p>
    <w:p w14:paraId="36F680DC" w14:textId="77777777" w:rsidR="00835009" w:rsidRDefault="00835009" w:rsidP="00880648">
      <w:pPr>
        <w:spacing w:afterLines="120" w:after="288"/>
        <w:jc w:val="both"/>
      </w:pPr>
    </w:p>
    <w:p w14:paraId="29BA4327" w14:textId="77777777" w:rsidR="00835009" w:rsidRDefault="00835009" w:rsidP="00880648">
      <w:pPr>
        <w:spacing w:afterLines="120" w:after="288"/>
        <w:jc w:val="both"/>
      </w:pPr>
    </w:p>
    <w:p w14:paraId="69AEF0BA" w14:textId="77777777" w:rsidR="00835009" w:rsidRDefault="00835009" w:rsidP="00880648">
      <w:pPr>
        <w:spacing w:afterLines="120" w:after="288"/>
        <w:jc w:val="both"/>
      </w:pPr>
    </w:p>
    <w:p w14:paraId="77560D4C" w14:textId="77777777" w:rsidR="00835009" w:rsidRDefault="00835009" w:rsidP="00880648">
      <w:pPr>
        <w:spacing w:afterLines="120" w:after="288"/>
        <w:jc w:val="both"/>
      </w:pPr>
    </w:p>
    <w:p w14:paraId="3B4914DF" w14:textId="77777777" w:rsidR="00835009" w:rsidRDefault="00835009" w:rsidP="00880648">
      <w:pPr>
        <w:spacing w:afterLines="120" w:after="288"/>
        <w:jc w:val="both"/>
      </w:pPr>
    </w:p>
    <w:p w14:paraId="7DB27704" w14:textId="77777777" w:rsidR="00835009" w:rsidRDefault="00835009" w:rsidP="00880648">
      <w:pPr>
        <w:spacing w:afterLines="120" w:after="288"/>
        <w:jc w:val="both"/>
      </w:pPr>
    </w:p>
    <w:p w14:paraId="428CC3A6" w14:textId="77777777" w:rsidR="00835009" w:rsidRDefault="00835009" w:rsidP="00880648">
      <w:pPr>
        <w:spacing w:afterLines="120" w:after="288"/>
        <w:jc w:val="both"/>
      </w:pPr>
    </w:p>
    <w:p w14:paraId="2D3A8010" w14:textId="77777777" w:rsidR="00835009" w:rsidRDefault="00835009" w:rsidP="00880648">
      <w:pPr>
        <w:spacing w:afterLines="120" w:after="288"/>
        <w:jc w:val="both"/>
      </w:pPr>
    </w:p>
    <w:p w14:paraId="384FA79A" w14:textId="77777777" w:rsidR="00835009" w:rsidRDefault="00835009" w:rsidP="00880648">
      <w:pPr>
        <w:spacing w:afterLines="120" w:after="288"/>
        <w:jc w:val="both"/>
      </w:pPr>
    </w:p>
    <w:p w14:paraId="62DD84DA" w14:textId="77777777" w:rsidR="00835009" w:rsidRDefault="00835009" w:rsidP="00880648">
      <w:pPr>
        <w:spacing w:afterLines="120" w:after="288"/>
        <w:jc w:val="both"/>
      </w:pPr>
    </w:p>
    <w:p w14:paraId="673E8B17" w14:textId="77777777" w:rsidR="00835009" w:rsidRDefault="00835009" w:rsidP="00880648">
      <w:pPr>
        <w:spacing w:afterLines="120" w:after="288"/>
        <w:jc w:val="both"/>
      </w:pPr>
    </w:p>
    <w:p w14:paraId="656AE0C6" w14:textId="77777777" w:rsidR="00835009" w:rsidRDefault="00835009" w:rsidP="00880648">
      <w:pPr>
        <w:spacing w:afterLines="120" w:after="288"/>
        <w:jc w:val="both"/>
      </w:pPr>
    </w:p>
    <w:p w14:paraId="503DE997" w14:textId="77777777" w:rsidR="00835009" w:rsidRDefault="00835009" w:rsidP="00880648">
      <w:pPr>
        <w:spacing w:afterLines="120" w:after="288"/>
        <w:jc w:val="both"/>
      </w:pPr>
    </w:p>
    <w:p w14:paraId="723721A4" w14:textId="77777777" w:rsidR="00835009" w:rsidRDefault="00835009" w:rsidP="00880648">
      <w:pPr>
        <w:spacing w:afterLines="120" w:after="288"/>
        <w:jc w:val="both"/>
      </w:pPr>
    </w:p>
    <w:p w14:paraId="48127DF9" w14:textId="77777777" w:rsidR="00835009" w:rsidRDefault="00835009" w:rsidP="00880648">
      <w:pPr>
        <w:spacing w:afterLines="120" w:after="288"/>
        <w:jc w:val="both"/>
      </w:pPr>
    </w:p>
    <w:p w14:paraId="08779ACB" w14:textId="77777777" w:rsidR="00835009" w:rsidRDefault="00835009" w:rsidP="00880648">
      <w:pPr>
        <w:spacing w:afterLines="120" w:after="288"/>
        <w:jc w:val="both"/>
      </w:pPr>
    </w:p>
    <w:p w14:paraId="6F7A0F59" w14:textId="77777777" w:rsidR="00835009" w:rsidRDefault="00835009" w:rsidP="00880648">
      <w:pPr>
        <w:spacing w:afterLines="120" w:after="288"/>
        <w:jc w:val="both"/>
      </w:pPr>
    </w:p>
    <w:p w14:paraId="38ABAC9D" w14:textId="77777777" w:rsidR="00835009" w:rsidRDefault="00835009" w:rsidP="00880648">
      <w:pPr>
        <w:spacing w:afterLines="120" w:after="288"/>
        <w:jc w:val="both"/>
      </w:pPr>
    </w:p>
    <w:p w14:paraId="2D09D070" w14:textId="77777777" w:rsidR="00835009" w:rsidRDefault="00835009" w:rsidP="00880648">
      <w:pPr>
        <w:spacing w:afterLines="120" w:after="288"/>
        <w:jc w:val="both"/>
      </w:pPr>
    </w:p>
    <w:p w14:paraId="6C8E2483" w14:textId="77777777" w:rsidR="00835009" w:rsidRDefault="00835009" w:rsidP="00880648">
      <w:pPr>
        <w:spacing w:afterLines="120" w:after="288"/>
        <w:jc w:val="both"/>
      </w:pPr>
    </w:p>
    <w:p w14:paraId="241BAEE7" w14:textId="77777777" w:rsidR="00835009" w:rsidRDefault="00835009" w:rsidP="00880648">
      <w:pPr>
        <w:spacing w:afterLines="120" w:after="288"/>
        <w:jc w:val="both"/>
      </w:pPr>
    </w:p>
    <w:p w14:paraId="55118A64" w14:textId="77777777" w:rsidR="00835009" w:rsidRDefault="00835009" w:rsidP="00880648">
      <w:pPr>
        <w:spacing w:afterLines="120" w:after="288"/>
        <w:jc w:val="both"/>
      </w:pPr>
    </w:p>
    <w:p w14:paraId="1CF6FA31" w14:textId="77777777" w:rsidR="00835009" w:rsidRDefault="00835009" w:rsidP="00880648">
      <w:pPr>
        <w:spacing w:afterLines="120" w:after="288"/>
        <w:jc w:val="both"/>
      </w:pPr>
    </w:p>
    <w:p w14:paraId="49E8F7CD" w14:textId="77777777" w:rsidR="00835009" w:rsidRDefault="00835009" w:rsidP="00880648">
      <w:pPr>
        <w:spacing w:afterLines="120" w:after="288"/>
        <w:jc w:val="both"/>
      </w:pPr>
    </w:p>
    <w:p w14:paraId="097750B0" w14:textId="77777777" w:rsidR="00835009" w:rsidRDefault="00835009" w:rsidP="00880648">
      <w:pPr>
        <w:spacing w:afterLines="120" w:after="288"/>
        <w:jc w:val="both"/>
        <w:sectPr w:rsidR="00835009">
          <w:pgSz w:w="11910" w:h="16840"/>
          <w:pgMar w:top="1580" w:right="980" w:bottom="280" w:left="1560" w:header="720" w:footer="720" w:gutter="0"/>
          <w:cols w:space="720"/>
        </w:sectPr>
      </w:pPr>
    </w:p>
    <w:p w14:paraId="226CE0BD" w14:textId="7D86AD02" w:rsidR="00283909" w:rsidRPr="00835009" w:rsidRDefault="009D532B" w:rsidP="0060723A">
      <w:pPr>
        <w:pStyle w:val="Ttulo1"/>
        <w:spacing w:before="0" w:afterLines="120" w:after="288"/>
        <w:jc w:val="both"/>
        <w:rPr>
          <w:b w:val="0"/>
          <w:color w:val="FF0000"/>
          <w:sz w:val="24"/>
          <w:lang w:val="pt-BR"/>
        </w:rPr>
      </w:pPr>
      <w:bookmarkStart w:id="0" w:name="1_INTRODUÇÃO"/>
      <w:bookmarkStart w:id="1" w:name="_bookmark0"/>
      <w:bookmarkEnd w:id="0"/>
      <w:bookmarkEnd w:id="1"/>
      <w:r w:rsidRPr="00835009">
        <w:lastRenderedPageBreak/>
        <w:t>INTRODUÇÃO</w:t>
      </w:r>
      <w:bookmarkStart w:id="2" w:name="_GoBack"/>
      <w:bookmarkEnd w:id="2"/>
    </w:p>
    <w:p w14:paraId="42D9939C" w14:textId="0EFC3934" w:rsidR="00630969" w:rsidRPr="00835009" w:rsidRDefault="004C52FA" w:rsidP="00880648">
      <w:pPr>
        <w:spacing w:afterLines="120" w:after="288"/>
        <w:jc w:val="both"/>
        <w:rPr>
          <w:lang w:val="pt-BR"/>
        </w:rPr>
      </w:pPr>
      <w:r w:rsidRPr="00835009">
        <w:rPr>
          <w:lang w:val="pt-BR"/>
        </w:rPr>
        <w:t>Instalações elétricas de tomadas e lúminarias, necessitam de cálculos de cálculos conforme a NBR 5410, que podem ser demorados e difíceis para se fazer sem auxílio tecnológico. No mundo contemporâneo, um diferencial é agilidade e a exaditão, para fazer o</w:t>
      </w:r>
      <w:r w:rsidR="00630969" w:rsidRPr="00835009">
        <w:rPr>
          <w:lang w:val="pt-BR"/>
        </w:rPr>
        <w:t>s</w:t>
      </w:r>
      <w:r w:rsidRPr="00835009">
        <w:rPr>
          <w:lang w:val="pt-BR"/>
        </w:rPr>
        <w:t xml:space="preserve"> cálculos mais rápidos e sem preocupação sabendo que eles serão corretos</w:t>
      </w:r>
      <w:r w:rsidR="003E0388" w:rsidRPr="00835009">
        <w:rPr>
          <w:lang w:val="pt-BR"/>
        </w:rPr>
        <w:t>, isso ajudaria os eletricistas no seu trabalho?</w:t>
      </w:r>
    </w:p>
    <w:p w14:paraId="246EC2AF" w14:textId="7F4180EE" w:rsidR="00630969" w:rsidRPr="00835009" w:rsidRDefault="004C52FA" w:rsidP="00880648">
      <w:pPr>
        <w:tabs>
          <w:tab w:val="left" w:pos="2700"/>
        </w:tabs>
        <w:spacing w:afterLines="120" w:after="288"/>
        <w:jc w:val="both"/>
        <w:rPr>
          <w:lang w:val="pt-BR"/>
        </w:rPr>
      </w:pPr>
      <w:r w:rsidRPr="00835009">
        <w:rPr>
          <w:lang w:val="pt-BR"/>
        </w:rPr>
        <w:t xml:space="preserve"> </w:t>
      </w:r>
      <w:r w:rsidR="003E0388" w:rsidRPr="00835009">
        <w:rPr>
          <w:lang w:val="pt-BR"/>
        </w:rPr>
        <w:t>Na tecnologia, se tem a possibilidade de implementar ferramentass para auxiliar no seu dia-a-dia profissional. Ferramentas com essa finalidade, tende a facilitar seu trabalho, poupando tempo, aumentando seu conhecimento e diminuindo as chances de ocorre erros que podem ser fatais.</w:t>
      </w:r>
    </w:p>
    <w:p w14:paraId="61A4A073" w14:textId="7A35DBE3" w:rsidR="00630969" w:rsidRPr="00835009" w:rsidRDefault="003E0388" w:rsidP="00880648">
      <w:pPr>
        <w:tabs>
          <w:tab w:val="left" w:pos="2700"/>
        </w:tabs>
        <w:spacing w:afterLines="120" w:after="288"/>
        <w:jc w:val="both"/>
        <w:rPr>
          <w:u w:val="single"/>
          <w:lang w:val="pt-BR"/>
        </w:rPr>
      </w:pPr>
      <w:r w:rsidRPr="00835009">
        <w:rPr>
          <w:lang w:val="pt-BR"/>
        </w:rPr>
        <w:t>O desenvolvimento de aplicativo que auxilie os cálculos de tomadas e luminárias em uma instalação, seguindo NBR 5410, com o máximo de exatidão. Se mostra como um aúxilio na melhora e velocidade de trabalho.</w:t>
      </w:r>
    </w:p>
    <w:p w14:paraId="63E8FC8D" w14:textId="77777777" w:rsidR="0060723A" w:rsidRDefault="003E0388" w:rsidP="0060723A">
      <w:pPr>
        <w:tabs>
          <w:tab w:val="left" w:pos="2700"/>
        </w:tabs>
        <w:spacing w:afterLines="120" w:after="288"/>
        <w:jc w:val="both"/>
        <w:rPr>
          <w:lang w:val="pt-BR"/>
        </w:rPr>
      </w:pPr>
      <w:r w:rsidRPr="00835009">
        <w:rPr>
          <w:lang w:val="pt-BR"/>
        </w:rPr>
        <w:t>Com as pesquisas bibliográficas</w:t>
      </w:r>
      <w:r w:rsidR="00630969" w:rsidRPr="00835009">
        <w:rPr>
          <w:lang w:val="pt-BR"/>
        </w:rPr>
        <w:t>, estudo de Unified Modeling Languae (UML), NoSql, Java,</w:t>
      </w:r>
      <w:r w:rsidRPr="00835009">
        <w:rPr>
          <w:lang w:val="pt-BR"/>
        </w:rPr>
        <w:t xml:space="preserve"> </w:t>
      </w:r>
      <w:r w:rsidR="00630969" w:rsidRPr="00835009">
        <w:rPr>
          <w:lang w:val="pt-BR"/>
        </w:rPr>
        <w:t>foi feito um aplicativo que recebe dados do usuário, e que serão processados e retonaram resultados do cáluculo conforme a NBR 5410, com próposito de melhorar e precisão e velocidade de instalação.</w:t>
      </w:r>
      <w:bookmarkStart w:id="3" w:name="2_REFERENCIAL_TEÓRICO"/>
      <w:bookmarkStart w:id="4" w:name="_bookmark1"/>
      <w:bookmarkEnd w:id="3"/>
      <w:bookmarkEnd w:id="4"/>
    </w:p>
    <w:p w14:paraId="70CEE16E" w14:textId="7C2D8AE1" w:rsidR="00283909" w:rsidRPr="00835009" w:rsidRDefault="009D532B" w:rsidP="0060723A">
      <w:pPr>
        <w:tabs>
          <w:tab w:val="left" w:pos="2700"/>
        </w:tabs>
        <w:spacing w:afterLines="120" w:after="288"/>
        <w:jc w:val="both"/>
      </w:pPr>
      <w:r w:rsidRPr="00835009">
        <w:t>REFERENCIAL TEÓRICO</w:t>
      </w:r>
    </w:p>
    <w:p w14:paraId="28B29900" w14:textId="7AC8D380" w:rsidR="00283909" w:rsidRPr="00835009" w:rsidRDefault="00E12B27" w:rsidP="0060723A">
      <w:pPr>
        <w:pStyle w:val="Corpodetexto"/>
        <w:spacing w:afterLines="120" w:after="288"/>
        <w:ind w:left="142" w:right="150"/>
        <w:jc w:val="both"/>
        <w:rPr>
          <w:lang w:val="pt-BR"/>
        </w:rPr>
      </w:pPr>
      <w:r w:rsidRPr="00835009">
        <w:rPr>
          <w:lang w:val="pt-BR"/>
        </w:rPr>
        <w:t>Ne</w:t>
      </w:r>
      <w:r w:rsidR="009D532B" w:rsidRPr="00835009">
        <w:rPr>
          <w:lang w:val="pt-BR"/>
        </w:rPr>
        <w:t xml:space="preserve">ste capítulo </w:t>
      </w:r>
      <w:r w:rsidRPr="00835009">
        <w:rPr>
          <w:lang w:val="pt-BR"/>
        </w:rPr>
        <w:t>contem a base teórica das tecnologias necessárias para o desenvolvimento do projeto de pesquisa da</w:t>
      </w:r>
      <w:r w:rsidR="009D532B" w:rsidRPr="00835009">
        <w:rPr>
          <w:lang w:val="pt-BR"/>
        </w:rPr>
        <w:t xml:space="preserve"> aplica</w:t>
      </w:r>
      <w:r w:rsidRPr="00835009">
        <w:rPr>
          <w:lang w:val="pt-BR"/>
        </w:rPr>
        <w:t>ção mobile de instalações elétricas.</w:t>
      </w:r>
      <w:bookmarkStart w:id="5" w:name="2.1_Aplicativos_Gerenciadores_de_Tarefas"/>
      <w:bookmarkStart w:id="6" w:name="_bookmark2"/>
      <w:bookmarkStart w:id="7" w:name="2.2_Estatística"/>
      <w:bookmarkStart w:id="8" w:name="_bookmark3"/>
      <w:bookmarkEnd w:id="5"/>
      <w:bookmarkEnd w:id="6"/>
      <w:bookmarkEnd w:id="7"/>
      <w:bookmarkEnd w:id="8"/>
    </w:p>
    <w:p w14:paraId="4D459F64" w14:textId="376533EF" w:rsidR="00283909" w:rsidRPr="00835009" w:rsidRDefault="001A0BAC" w:rsidP="0060723A">
      <w:pPr>
        <w:pStyle w:val="Ttulo2"/>
        <w:spacing w:before="0" w:afterLines="120" w:after="288"/>
        <w:jc w:val="both"/>
        <w:rPr>
          <w:b w:val="0"/>
          <w:sz w:val="24"/>
        </w:rPr>
      </w:pPr>
      <w:bookmarkStart w:id="9" w:name="2.3_HTML"/>
      <w:bookmarkStart w:id="10" w:name="_bookmark4"/>
      <w:bookmarkStart w:id="11" w:name="2.5_JavaScript"/>
      <w:bookmarkStart w:id="12" w:name="_bookmark6"/>
      <w:bookmarkStart w:id="13" w:name="_Toc19328815"/>
      <w:bookmarkStart w:id="14" w:name="_Toc19329150"/>
      <w:bookmarkEnd w:id="9"/>
      <w:bookmarkEnd w:id="10"/>
      <w:bookmarkEnd w:id="11"/>
      <w:bookmarkEnd w:id="12"/>
      <w:r w:rsidRPr="00835009">
        <w:t>JAVA</w:t>
      </w:r>
      <w:bookmarkEnd w:id="13"/>
      <w:bookmarkEnd w:id="14"/>
    </w:p>
    <w:p w14:paraId="0F17504D" w14:textId="77777777" w:rsidR="0060723A" w:rsidRDefault="2E52086D" w:rsidP="00880648">
      <w:pPr>
        <w:spacing w:afterLines="120" w:after="288"/>
        <w:jc w:val="both"/>
        <w:rPr>
          <w:szCs w:val="24"/>
          <w:lang w:val="pt-PT" w:eastAsia="pt-PT" w:bidi="pt-PT"/>
        </w:rPr>
      </w:pPr>
      <w:r w:rsidRPr="00835009">
        <w:rPr>
          <w:szCs w:val="24"/>
          <w:lang w:val="pt-PT" w:eastAsia="pt-PT" w:bidi="pt-PT"/>
        </w:rPr>
        <w:t>Segundo Furgeri (2015), a partir de 1995, a SUN anunciou o JAVA, não apenas como mais uma linguagem de programação, mas como uma nova plataforma de desenvolvimento. Assim, Java começou a ser utilizada na criação de páginas para a World Wide Web, proporcionando uma produção com conteúdo intervalo e dinâmico, inicialmente com o uso de applets com imagens em movimento.</w:t>
      </w:r>
    </w:p>
    <w:p w14:paraId="44DCDE77" w14:textId="0C706461" w:rsidR="002A4B3C" w:rsidRPr="00835009" w:rsidRDefault="002A4B3C" w:rsidP="00880648">
      <w:pPr>
        <w:spacing w:afterLines="120" w:after="288"/>
        <w:jc w:val="both"/>
        <w:rPr>
          <w:szCs w:val="24"/>
          <w:lang w:val="pt-PT" w:eastAsia="pt-PT" w:bidi="pt-PT"/>
        </w:rPr>
      </w:pPr>
      <w:r w:rsidRPr="00835009">
        <w:rPr>
          <w:szCs w:val="24"/>
          <w:lang w:val="pt-PT" w:eastAsia="pt-PT" w:bidi="pt-PT"/>
        </w:rPr>
        <w:lastRenderedPageBreak/>
        <w:t>Segundo Furgeri (2015), Desde o ano de 1996 até hoje, a linguagem Java não para de crescer, produzindo soluções desde pequenas aplicações até aplicativos corporativos, controle de servidores WWW ( World Wide Web ) etc. Java foi usado nos antigos celulares, pagers, PDAs e, nos Smartphones, uma vez que o Android foi elaborado a partir da linguagem Java e possui a mesma sintaxe.</w:t>
      </w:r>
    </w:p>
    <w:p w14:paraId="569E955B" w14:textId="08122E8A" w:rsidR="002A4B3C" w:rsidRPr="00835009" w:rsidRDefault="002A4B3C" w:rsidP="00880648">
      <w:pPr>
        <w:spacing w:afterLines="120" w:after="288"/>
        <w:jc w:val="both"/>
      </w:pPr>
      <w:r w:rsidRPr="00835009">
        <w:t>Segundo Furgeri (2015), A linguagem Java possui as seguintes características:</w:t>
      </w:r>
    </w:p>
    <w:p w14:paraId="1CD4AF49" w14:textId="77777777" w:rsidR="002A4B3C" w:rsidRPr="00835009" w:rsidRDefault="002A4B3C" w:rsidP="00880648">
      <w:pPr>
        <w:pStyle w:val="PargrafodaLista"/>
        <w:numPr>
          <w:ilvl w:val="0"/>
          <w:numId w:val="9"/>
        </w:numPr>
        <w:spacing w:before="0" w:afterLines="120" w:after="288"/>
        <w:contextualSpacing/>
        <w:jc w:val="both"/>
      </w:pPr>
      <w:r w:rsidRPr="00835009">
        <w:rPr>
          <w:bCs/>
        </w:rPr>
        <w:t>Orientação a objetos</w:t>
      </w:r>
      <w:r w:rsidRPr="00835009">
        <w:t xml:space="preserve">: é um paradigma de programação já sólido no mercado, e a maioria das linguagens atuais permite trabalhar dessa forma. Como conceito inicial, imagine a orientação a objetos como uma prática de programação que torna possível elaborar um software a partir da geração de objetos que se comunocam entre si. Esses objetos podem simular, apesar de não ser apenas isso, um objeto do mundo real, como um automóvel, uma casa, uma pessoa etc. </w:t>
      </w:r>
    </w:p>
    <w:p w14:paraId="2655343A" w14:textId="77777777" w:rsidR="002A4B3C" w:rsidRPr="00835009" w:rsidRDefault="002A4B3C" w:rsidP="00880648">
      <w:pPr>
        <w:pStyle w:val="PargrafodaLista"/>
        <w:numPr>
          <w:ilvl w:val="0"/>
          <w:numId w:val="9"/>
        </w:numPr>
        <w:spacing w:before="0" w:afterLines="120" w:after="288"/>
        <w:contextualSpacing/>
        <w:jc w:val="both"/>
      </w:pPr>
      <w:r w:rsidRPr="00835009">
        <w:rPr>
          <w:bCs/>
        </w:rPr>
        <w:t>Potabilidade: Jave é uma linguagem multiplataforma, ou seja, uma mesma aplicação pode ser executada em diferentes tipos de plataforma sem a necessidade de adaptação de código. Essa portabilidade permite que um programa escrito na linguagem Java seja executado em qualquer sistema operacional que possua uma máquina virtual.</w:t>
      </w:r>
    </w:p>
    <w:p w14:paraId="2DC14B18" w14:textId="77777777" w:rsidR="002A4B3C" w:rsidRPr="00835009" w:rsidRDefault="002A4B3C" w:rsidP="00880648">
      <w:pPr>
        <w:pStyle w:val="PargrafodaLista"/>
        <w:numPr>
          <w:ilvl w:val="0"/>
          <w:numId w:val="9"/>
        </w:numPr>
        <w:spacing w:before="0" w:afterLines="120" w:after="288"/>
        <w:contextualSpacing/>
        <w:jc w:val="both"/>
      </w:pPr>
      <w:r w:rsidRPr="00835009">
        <w:rPr>
          <w:bCs/>
        </w:rPr>
        <w:t>Multithreading: threads (linhas de execução) são o meio pelo qual se consegue fazer com que mais de um evento aconteça simultaneamente em um programa. Assim, é possível criar servidores de rede multiusuário, em que cada threads, por exemplo, cuida de uma conexão de um usuário ao servidor, isto é, um mesmo programa pode ser executado várias vezes ao mesmo tempo e cada execução pode processar uma instrução em um ponto diferente do mesmo programa.</w:t>
      </w:r>
    </w:p>
    <w:p w14:paraId="0727AD4F" w14:textId="1CCDF774" w:rsidR="002A4B3C" w:rsidRPr="00835009" w:rsidRDefault="002A4B3C" w:rsidP="00880648">
      <w:pPr>
        <w:pStyle w:val="PargrafodaLista"/>
        <w:numPr>
          <w:ilvl w:val="0"/>
          <w:numId w:val="9"/>
        </w:numPr>
        <w:spacing w:before="0" w:afterLines="120" w:after="288"/>
        <w:contextualSpacing/>
        <w:jc w:val="both"/>
      </w:pPr>
      <w:r w:rsidRPr="00835009">
        <w:rPr>
          <w:bCs/>
        </w:rPr>
        <w:t>Suporte à comunicação:</w:t>
      </w:r>
      <w:r w:rsidRPr="00835009">
        <w:t xml:space="preserve">  uma das vantagens do Java é fornecer um grande conjunto de classes com funcionalidades específicas, ou seja, muitos detalhes de programação são encapsulados em classes já prontas. Nesse contexto, a linguagem oferece um conjunto de classes para programação em rede, o que agiliza a implementação de sistemas multiusuários. Tais classes são desenvolvidas para suporta tecnologias avançadas de comunicação, como </w:t>
      </w:r>
      <w:r w:rsidRPr="00835009">
        <w:lastRenderedPageBreak/>
        <w:t xml:space="preserve">protocolos </w:t>
      </w:r>
      <w:r w:rsidRPr="00835009">
        <w:rPr>
          <w:highlight w:val="green"/>
        </w:rPr>
        <w:t>TCP/IP(Transport Control Protocol), HTTP,FTP ( File transfer Protocol) etc</w:t>
      </w:r>
    </w:p>
    <w:p w14:paraId="1830577D" w14:textId="77777777" w:rsidR="002A4B3C" w:rsidRPr="00835009" w:rsidRDefault="002A4B3C" w:rsidP="00880648">
      <w:pPr>
        <w:spacing w:afterLines="120" w:after="288"/>
        <w:jc w:val="both"/>
      </w:pPr>
      <w:r w:rsidRPr="00835009">
        <w:rPr>
          <w:highlight w:val="red"/>
        </w:rPr>
        <w:t>Segundo Paul e Harvey (2016)</w:t>
      </w:r>
      <w:r w:rsidRPr="00835009">
        <w:t xml:space="preserve">, um aplicativo Java é um programa de computador que é executado quando você utiliza o comando java para carregar a Java Virtual </w:t>
      </w:r>
      <w:r w:rsidRPr="00835009">
        <w:rPr>
          <w:highlight w:val="green"/>
        </w:rPr>
        <w:t>Machine (JVM)</w:t>
      </w:r>
      <w:r w:rsidRPr="00835009">
        <w:t>.</w:t>
      </w:r>
    </w:p>
    <w:p w14:paraId="39B51D43" w14:textId="249ADC3B" w:rsidR="002A4B3C" w:rsidRPr="00835009" w:rsidRDefault="002A4B3C" w:rsidP="00880648">
      <w:pPr>
        <w:spacing w:afterLines="120" w:after="288"/>
        <w:jc w:val="both"/>
      </w:pPr>
      <w:r w:rsidRPr="00835009">
        <w:t>Figura a seguir mostra um programa simples em java:</w:t>
      </w:r>
    </w:p>
    <w:p w14:paraId="01D923E0" w14:textId="6C44021E" w:rsidR="002A4B3C" w:rsidRPr="00835009" w:rsidRDefault="002A4B3C" w:rsidP="00880648">
      <w:pPr>
        <w:spacing w:afterLines="120" w:after="288"/>
        <w:jc w:val="both"/>
      </w:pPr>
      <w:r w:rsidRPr="00835009">
        <w:rPr>
          <w:highlight w:val="cyan"/>
        </w:rPr>
        <w:t>Figura 1: Programa em java</w:t>
      </w:r>
    </w:p>
    <w:p w14:paraId="02420C57" w14:textId="77777777" w:rsidR="002A4B3C" w:rsidRPr="00835009" w:rsidRDefault="002A4B3C" w:rsidP="00880648">
      <w:pPr>
        <w:spacing w:afterLines="120" w:after="288"/>
        <w:jc w:val="both"/>
      </w:pPr>
      <w:r w:rsidRPr="00835009">
        <w:rPr>
          <w:noProof/>
          <w:lang w:val="pt-BR" w:eastAsia="pt-BR"/>
        </w:rPr>
        <w:drawing>
          <wp:inline distT="0" distB="0" distL="0" distR="0" wp14:anchorId="75D558BA" wp14:editId="14B9E02B">
            <wp:extent cx="5400040" cy="13239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323975"/>
                    </a:xfrm>
                    <a:prstGeom prst="rect">
                      <a:avLst/>
                    </a:prstGeom>
                    <a:noFill/>
                    <a:ln>
                      <a:noFill/>
                    </a:ln>
                  </pic:spPr>
                </pic:pic>
              </a:graphicData>
            </a:graphic>
          </wp:inline>
        </w:drawing>
      </w:r>
    </w:p>
    <w:p w14:paraId="3AE00F6B" w14:textId="77777777" w:rsidR="002A4B3C" w:rsidRPr="00835009" w:rsidRDefault="002A4B3C" w:rsidP="00880648">
      <w:pPr>
        <w:spacing w:afterLines="120" w:after="288"/>
        <w:jc w:val="both"/>
      </w:pPr>
      <w:r w:rsidRPr="00835009">
        <w:t>Fonte: Paul e Harvey 2016.</w:t>
      </w:r>
    </w:p>
    <w:p w14:paraId="40BC53FB" w14:textId="77777777" w:rsidR="002A4B3C" w:rsidRPr="00835009" w:rsidRDefault="002A4B3C" w:rsidP="00880648">
      <w:pPr>
        <w:spacing w:afterLines="120" w:after="288"/>
        <w:jc w:val="both"/>
      </w:pPr>
      <w:r w:rsidRPr="00835009">
        <w:rPr>
          <w:highlight w:val="red"/>
        </w:rPr>
        <w:t>Como diz Thiago e Normandes ( 2014 )</w:t>
      </w:r>
      <w:r w:rsidRPr="00835009">
        <w:t>, as variáveis em Java podem conter letras, dígitos, _(underscore) e $ (dólar), porém elas não podem ser iniciadas por um dígito e não podem ser palavras reservadas.</w:t>
      </w:r>
    </w:p>
    <w:p w14:paraId="13EEADC3" w14:textId="77777777" w:rsidR="002A4B3C" w:rsidRPr="00835009" w:rsidRDefault="002A4B3C" w:rsidP="00880648">
      <w:pPr>
        <w:spacing w:afterLines="120" w:after="288"/>
        <w:jc w:val="both"/>
      </w:pPr>
      <w:r w:rsidRPr="00835009">
        <w:t>Figure 2:  Nomes válidos:</w:t>
      </w:r>
    </w:p>
    <w:p w14:paraId="468CC2B1" w14:textId="77777777" w:rsidR="002A4B3C" w:rsidRPr="00835009" w:rsidRDefault="002A4B3C" w:rsidP="00880648">
      <w:pPr>
        <w:spacing w:afterLines="120" w:after="288"/>
        <w:jc w:val="both"/>
      </w:pPr>
      <w:r w:rsidRPr="00835009">
        <w:rPr>
          <w:noProof/>
          <w:lang w:val="pt-BR" w:eastAsia="pt-BR"/>
        </w:rPr>
        <w:drawing>
          <wp:inline distT="0" distB="0" distL="0" distR="0" wp14:anchorId="39D98A31" wp14:editId="699758F5">
            <wp:extent cx="5400040" cy="11239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123950"/>
                    </a:xfrm>
                    <a:prstGeom prst="rect">
                      <a:avLst/>
                    </a:prstGeom>
                    <a:noFill/>
                    <a:ln>
                      <a:noFill/>
                    </a:ln>
                  </pic:spPr>
                </pic:pic>
              </a:graphicData>
            </a:graphic>
          </wp:inline>
        </w:drawing>
      </w:r>
    </w:p>
    <w:p w14:paraId="2115EAA0" w14:textId="77777777" w:rsidR="002A4B3C" w:rsidRPr="00835009" w:rsidRDefault="002A4B3C" w:rsidP="00880648">
      <w:pPr>
        <w:spacing w:afterLines="120" w:after="288"/>
        <w:jc w:val="both"/>
      </w:pPr>
      <w:r w:rsidRPr="00835009">
        <w:t xml:space="preserve">Fontes: Segundo Thiago e Normandes 2014 </w:t>
      </w:r>
    </w:p>
    <w:p w14:paraId="60D6CC4C" w14:textId="77777777" w:rsidR="002A4B3C" w:rsidRPr="00835009" w:rsidRDefault="002A4B3C" w:rsidP="00880648">
      <w:pPr>
        <w:spacing w:afterLines="120" w:after="288"/>
        <w:jc w:val="both"/>
      </w:pPr>
      <w:r w:rsidRPr="00835009">
        <w:rPr>
          <w:highlight w:val="cyan"/>
        </w:rPr>
        <w:t>Figura 3: Nomes não validos:</w:t>
      </w:r>
    </w:p>
    <w:p w14:paraId="2B686716" w14:textId="77777777" w:rsidR="002A4B3C" w:rsidRPr="00835009" w:rsidRDefault="002A4B3C" w:rsidP="00880648">
      <w:pPr>
        <w:spacing w:afterLines="120" w:after="288"/>
        <w:jc w:val="both"/>
      </w:pPr>
      <w:r w:rsidRPr="00835009">
        <w:rPr>
          <w:noProof/>
          <w:lang w:val="pt-BR" w:eastAsia="pt-BR"/>
        </w:rPr>
        <w:lastRenderedPageBreak/>
        <w:drawing>
          <wp:inline distT="0" distB="0" distL="0" distR="0" wp14:anchorId="6E3CA311" wp14:editId="2748AAE1">
            <wp:extent cx="4714875" cy="762000"/>
            <wp:effectExtent l="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762000"/>
                    </a:xfrm>
                    <a:prstGeom prst="rect">
                      <a:avLst/>
                    </a:prstGeom>
                    <a:noFill/>
                    <a:ln>
                      <a:noFill/>
                    </a:ln>
                  </pic:spPr>
                </pic:pic>
              </a:graphicData>
            </a:graphic>
          </wp:inline>
        </w:drawing>
      </w:r>
    </w:p>
    <w:p w14:paraId="5F478AE9" w14:textId="77777777" w:rsidR="002A4B3C" w:rsidRPr="00835009" w:rsidRDefault="002A4B3C" w:rsidP="00880648">
      <w:pPr>
        <w:spacing w:afterLines="120" w:after="288"/>
        <w:jc w:val="both"/>
      </w:pPr>
      <w:r w:rsidRPr="00835009">
        <w:t>Fontes: Segundo Thiago e Normandes 2014</w:t>
      </w:r>
    </w:p>
    <w:p w14:paraId="56A8F744" w14:textId="77777777" w:rsidR="002A4B3C" w:rsidRPr="00835009" w:rsidRDefault="002A4B3C" w:rsidP="00880648">
      <w:pPr>
        <w:spacing w:afterLines="120" w:after="288"/>
        <w:jc w:val="both"/>
      </w:pPr>
      <w:r w:rsidRPr="00835009">
        <w:t>Segundo Thiago e Normandes ( 2014 ), Existem 5  operadores em Java que podemos usar para efetuar cálculos matemáticos. Uma operação pode ser de adição (+), subtração (-), Multiplicação (*), divisão (/) ou módulo (%). Outras operações, como exponenciação (potência), raiz quadrada e outras são fornecidas de maneiras diferentes.</w:t>
      </w:r>
    </w:p>
    <w:p w14:paraId="2B22D7C0" w14:textId="77777777" w:rsidR="002A4B3C" w:rsidRPr="00835009" w:rsidRDefault="002A4B3C" w:rsidP="00880648">
      <w:pPr>
        <w:spacing w:afterLines="120" w:after="288"/>
        <w:jc w:val="both"/>
      </w:pPr>
      <w:r w:rsidRPr="00835009">
        <w:rPr>
          <w:highlight w:val="cyan"/>
        </w:rPr>
        <w:t>Figura 4: Operadores</w:t>
      </w:r>
    </w:p>
    <w:p w14:paraId="72BBB7BD" w14:textId="77777777" w:rsidR="002A4B3C" w:rsidRPr="00835009" w:rsidRDefault="002A4B3C" w:rsidP="00880648">
      <w:pPr>
        <w:spacing w:afterLines="120" w:after="288"/>
        <w:jc w:val="both"/>
      </w:pPr>
      <w:r w:rsidRPr="00835009">
        <w:rPr>
          <w:noProof/>
          <w:lang w:val="pt-BR" w:eastAsia="pt-BR"/>
        </w:rPr>
        <w:drawing>
          <wp:inline distT="0" distB="0" distL="0" distR="0" wp14:anchorId="29D03C34" wp14:editId="34A24ECA">
            <wp:extent cx="3419475" cy="9715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475" cy="971550"/>
                    </a:xfrm>
                    <a:prstGeom prst="rect">
                      <a:avLst/>
                    </a:prstGeom>
                    <a:noFill/>
                    <a:ln>
                      <a:noFill/>
                    </a:ln>
                  </pic:spPr>
                </pic:pic>
              </a:graphicData>
            </a:graphic>
          </wp:inline>
        </w:drawing>
      </w:r>
      <w:r w:rsidRPr="00835009">
        <w:t xml:space="preserve"> </w:t>
      </w:r>
    </w:p>
    <w:p w14:paraId="2684C972" w14:textId="77777777" w:rsidR="002A4B3C" w:rsidRPr="00835009" w:rsidRDefault="002A4B3C" w:rsidP="00880648">
      <w:pPr>
        <w:spacing w:afterLines="120" w:after="288"/>
        <w:jc w:val="both"/>
      </w:pPr>
      <w:r w:rsidRPr="00835009">
        <w:t>Fontes: Segundo Thiago e Normandes 2014</w:t>
      </w:r>
    </w:p>
    <w:p w14:paraId="5CA2A85A" w14:textId="58181F9E" w:rsidR="002A4B3C" w:rsidRPr="00835009" w:rsidRDefault="002A4B3C" w:rsidP="00880648">
      <w:pPr>
        <w:spacing w:afterLines="120" w:after="288"/>
        <w:jc w:val="both"/>
      </w:pPr>
      <w:r w:rsidRPr="00835009">
        <w:t>Uma classe, nada mais é do que a descrição de um conjunto de entidades (reais ou abstratas) do mesmo tipo e com as mesmas características e comportamento. As classes definem a estrutura e o comportamento dos objetos daquele determinado tipo, diz Segundo Thiago e Normandes ( 2014 ).</w:t>
      </w:r>
    </w:p>
    <w:p w14:paraId="67216B1F" w14:textId="77777777" w:rsidR="002A4B3C" w:rsidRPr="00835009" w:rsidRDefault="002A4B3C" w:rsidP="00880648">
      <w:pPr>
        <w:spacing w:afterLines="120" w:after="288"/>
        <w:jc w:val="both"/>
      </w:pPr>
      <w:r w:rsidRPr="00835009">
        <w:rPr>
          <w:highlight w:val="cyan"/>
        </w:rPr>
        <w:t>Na figura 5, mostra um exemplo de uma classe criada em Java com seus atributos.</w:t>
      </w:r>
    </w:p>
    <w:p w14:paraId="081769B8" w14:textId="77777777" w:rsidR="002A4B3C" w:rsidRPr="00835009" w:rsidRDefault="002A4B3C" w:rsidP="00880648">
      <w:pPr>
        <w:spacing w:afterLines="120" w:after="288"/>
        <w:jc w:val="both"/>
      </w:pPr>
      <w:r w:rsidRPr="00835009">
        <w:rPr>
          <w:noProof/>
          <w:lang w:val="pt-BR" w:eastAsia="pt-BR"/>
        </w:rPr>
        <w:drawing>
          <wp:inline distT="0" distB="0" distL="0" distR="0" wp14:anchorId="51B56230" wp14:editId="3684BE3B">
            <wp:extent cx="2562225" cy="1628775"/>
            <wp:effectExtent l="0" t="0" r="9525"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1628775"/>
                    </a:xfrm>
                    <a:prstGeom prst="rect">
                      <a:avLst/>
                    </a:prstGeom>
                    <a:noFill/>
                    <a:ln>
                      <a:noFill/>
                    </a:ln>
                  </pic:spPr>
                </pic:pic>
              </a:graphicData>
            </a:graphic>
          </wp:inline>
        </w:drawing>
      </w:r>
    </w:p>
    <w:p w14:paraId="6CAEBE57" w14:textId="3081D674" w:rsidR="002A4B3C" w:rsidRPr="00835009" w:rsidRDefault="002A4B3C" w:rsidP="00880648">
      <w:pPr>
        <w:spacing w:afterLines="120" w:after="288"/>
        <w:jc w:val="both"/>
      </w:pPr>
      <w:r w:rsidRPr="00835009">
        <w:t>Fonte: Autoria própria, 2019.</w:t>
      </w:r>
    </w:p>
    <w:p w14:paraId="06C8F18A" w14:textId="77777777" w:rsidR="002A4B3C" w:rsidRPr="00835009" w:rsidRDefault="002A4B3C" w:rsidP="00880648">
      <w:pPr>
        <w:spacing w:afterLines="120" w:after="288"/>
        <w:jc w:val="both"/>
      </w:pPr>
      <w:r w:rsidRPr="00835009">
        <w:lastRenderedPageBreak/>
        <w:t>Segundo Furgeri (2015),</w:t>
      </w:r>
      <w:r w:rsidRPr="00835009">
        <w:rPr>
          <w:u w:val="single"/>
        </w:rPr>
        <w:t xml:space="preserve"> </w:t>
      </w:r>
      <w:r w:rsidRPr="00835009">
        <w:t>uma classe permite criar objetos que podem ser utilizados em outras classes ou aplicações. Para utilizar um objeto, existem três partes a serem consideradas:</w:t>
      </w:r>
    </w:p>
    <w:p w14:paraId="65E6FE31" w14:textId="77777777" w:rsidR="002A4B3C" w:rsidRPr="00835009" w:rsidRDefault="002A4B3C" w:rsidP="00880648">
      <w:pPr>
        <w:pStyle w:val="PargrafodaLista"/>
        <w:numPr>
          <w:ilvl w:val="0"/>
          <w:numId w:val="10"/>
        </w:numPr>
        <w:spacing w:before="0" w:afterLines="120" w:after="288"/>
        <w:contextualSpacing/>
        <w:jc w:val="both"/>
      </w:pPr>
      <w:r w:rsidRPr="00835009">
        <w:t>A declaração de objeto: segue o mesmo padrão de declaração para tipos primitivos, isto é, nome-do-tipo nome-da-variável. Para declarar objeto, é usada a seguinte sintaxe: nome-da-classe nome-do-objeto. Se caso desejasse gerar um objeto a partir da classe Televisor, a sintaxe será: Televisor televisor1. O nome Televisor se refere à classe a partir da qual o objeto em si, trata-se apenas de uma declaração dizendo que televisor1 é um objeto do tipo Televisor. O nome “televisor1” se refere a uma convenção muito usada em Java, isto é, o nome do objeto possui o mesmo nome da classe, adicionando um número sequencial para diferenciar dos outros objetps, porém com o nome iniciando em letra minúscula. No caso, uma aplicação poderia ter os objetos “televisor1”, “televisor2”, “televisor3” e assim sucessivamente.</w:t>
      </w:r>
    </w:p>
    <w:p w14:paraId="69B28D71" w14:textId="77777777" w:rsidR="002A4B3C" w:rsidRPr="00835009" w:rsidRDefault="002A4B3C" w:rsidP="00880648">
      <w:pPr>
        <w:pStyle w:val="PargrafodaLista"/>
        <w:numPr>
          <w:ilvl w:val="0"/>
          <w:numId w:val="10"/>
        </w:numPr>
        <w:spacing w:before="0" w:afterLines="120" w:after="288"/>
        <w:contextualSpacing/>
        <w:jc w:val="both"/>
      </w:pPr>
      <w:r w:rsidRPr="00835009">
        <w:t>A instanciação do objeto: corresponde à criação do objeto pela alocação de memória para armazenar informação sobre ele, semelhantemente ao que ocorre na declaração de uma variável qualquer, isto é, são reservados endereços de memória para armazenar os dados correspondentes. Para realizar a instanciação de um objeto qualquer, é usado o operador “new”. Seguindo o exemplo, a sintaxe será nome-do-objeto = new(“inicialização-do-objeto).</w:t>
      </w:r>
    </w:p>
    <w:p w14:paraId="01E91A9F" w14:textId="77777777" w:rsidR="002A4B3C" w:rsidRPr="00835009" w:rsidRDefault="002A4B3C" w:rsidP="00880648">
      <w:pPr>
        <w:pStyle w:val="PargrafodaLista"/>
        <w:numPr>
          <w:ilvl w:val="0"/>
          <w:numId w:val="10"/>
        </w:numPr>
        <w:spacing w:before="0" w:afterLines="120" w:after="288"/>
        <w:contextualSpacing/>
        <w:jc w:val="both"/>
      </w:pPr>
      <w:r w:rsidRPr="00835009">
        <w:t>A inicializa do objeto: corresponde ao processo de definir valores iniciais às variáveis do objeto. Conforme apresentado no item anterior, a inicialização é precedida pelo operador new. Para inicializar um objeto, é usado o método construtor, estudado mais à frente neste capítulo. Por enquanto o método construtor será usado em sua forma default (com o mesmo nome da classe sem nenhum parâmetro associado) e as variáveis terão seu valores iniciais conforme definidos na classe. Quando as variáveis recebem um valor padrão: “0”(zero) para variáveis numéricas, “false” para variáveis booleanas e “null”  para objetos. Da mesma forma que as variáveis de instância, ao criar um objeto, ele recebe os métodos presentes na classe. Como o leitor já possui conhecimentos sobre os métodos, esse aspecto não deve representar maiores dificuldades.</w:t>
      </w:r>
    </w:p>
    <w:p w14:paraId="66AEEED2" w14:textId="77777777" w:rsidR="002A4B3C" w:rsidRPr="00835009" w:rsidRDefault="002A4B3C" w:rsidP="00880648">
      <w:pPr>
        <w:spacing w:afterLines="120" w:after="288"/>
        <w:jc w:val="both"/>
      </w:pPr>
    </w:p>
    <w:p w14:paraId="687FDEF8" w14:textId="7ED7FCC7" w:rsidR="002A4B3C" w:rsidRPr="00835009" w:rsidRDefault="002A4B3C" w:rsidP="00880648">
      <w:pPr>
        <w:spacing w:afterLines="120" w:after="288"/>
        <w:jc w:val="both"/>
      </w:pPr>
      <w:r w:rsidRPr="00835009">
        <w:rPr>
          <w:highlight w:val="cyan"/>
        </w:rPr>
        <w:t>Figura 6: instanciando um objeto</w:t>
      </w:r>
    </w:p>
    <w:p w14:paraId="0C99ADE8" w14:textId="77777777" w:rsidR="002A4B3C" w:rsidRPr="00835009" w:rsidRDefault="002A4B3C" w:rsidP="00880648">
      <w:pPr>
        <w:spacing w:afterLines="120" w:after="288"/>
        <w:jc w:val="both"/>
      </w:pPr>
      <w:r w:rsidRPr="00835009">
        <w:rPr>
          <w:noProof/>
          <w:lang w:val="pt-BR" w:eastAsia="pt-BR"/>
        </w:rPr>
        <w:drawing>
          <wp:inline distT="0" distB="0" distL="0" distR="0" wp14:anchorId="1D829B67" wp14:editId="36907A36">
            <wp:extent cx="4829175" cy="2333625"/>
            <wp:effectExtent l="0" t="0" r="9525"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2333625"/>
                    </a:xfrm>
                    <a:prstGeom prst="rect">
                      <a:avLst/>
                    </a:prstGeom>
                    <a:noFill/>
                    <a:ln>
                      <a:noFill/>
                    </a:ln>
                  </pic:spPr>
                </pic:pic>
              </a:graphicData>
            </a:graphic>
          </wp:inline>
        </w:drawing>
      </w:r>
    </w:p>
    <w:p w14:paraId="03008C5C" w14:textId="672FEC39" w:rsidR="00283909" w:rsidRPr="00835009" w:rsidRDefault="002A4B3C" w:rsidP="00880648">
      <w:pPr>
        <w:spacing w:afterLines="120" w:after="288"/>
        <w:jc w:val="both"/>
      </w:pPr>
      <w:r w:rsidRPr="00835009">
        <w:t>Fonte: Autoria própria, 2019.</w:t>
      </w:r>
    </w:p>
    <w:p w14:paraId="22056313" w14:textId="71A779B6" w:rsidR="00D75EA1" w:rsidRPr="00835009" w:rsidRDefault="00D75EA1" w:rsidP="00880648">
      <w:pPr>
        <w:pStyle w:val="Ttulo2"/>
        <w:spacing w:before="0" w:afterLines="120" w:after="288"/>
        <w:jc w:val="both"/>
      </w:pPr>
      <w:bookmarkStart w:id="15" w:name="2.8_Banco_de_Dados"/>
      <w:bookmarkStart w:id="16" w:name="_bookmark7"/>
      <w:bookmarkStart w:id="17" w:name="_Toc19328816"/>
      <w:bookmarkStart w:id="18" w:name="_Toc19329151"/>
      <w:bookmarkEnd w:id="15"/>
      <w:bookmarkEnd w:id="16"/>
      <w:r w:rsidRPr="00835009">
        <w:t>NOSQL</w:t>
      </w:r>
      <w:bookmarkEnd w:id="17"/>
      <w:bookmarkEnd w:id="18"/>
    </w:p>
    <w:p w14:paraId="367AD22D" w14:textId="348640D7" w:rsidR="0011212B" w:rsidRPr="00880648" w:rsidRDefault="00AB6BE8" w:rsidP="00880648">
      <w:pPr>
        <w:spacing w:afterLines="120" w:after="288"/>
        <w:jc w:val="both"/>
        <w:rPr>
          <w:bCs/>
        </w:rPr>
      </w:pPr>
      <w:bookmarkStart w:id="19" w:name="_Toc19328817"/>
      <w:r w:rsidRPr="00835009">
        <w:t xml:space="preserve">NoSql </w:t>
      </w:r>
      <w:r w:rsidR="0011212B" w:rsidRPr="00835009">
        <w:t>foi criado para faciliar a distribuição. Isso implica um diferente modelo de consistência diferente do banco d</w:t>
      </w:r>
      <w:r w:rsidR="003776FE" w:rsidRPr="00835009">
        <w:t>e</w:t>
      </w:r>
      <w:r w:rsidR="0011212B" w:rsidRPr="00835009">
        <w:t xml:space="preserve"> dados de relacionamento, </w:t>
      </w:r>
      <w:r w:rsidR="0011212B" w:rsidRPr="00835009">
        <w:rPr>
          <w:highlight w:val="red"/>
        </w:rPr>
        <w:t>Segundo TCC</w:t>
      </w:r>
      <w:bookmarkEnd w:id="19"/>
    </w:p>
    <w:p w14:paraId="00EBF0F1" w14:textId="1D7254CB" w:rsidR="00AB6BE8" w:rsidRPr="00880648" w:rsidRDefault="0011212B" w:rsidP="00880648">
      <w:pPr>
        <w:spacing w:afterLines="120" w:after="288"/>
        <w:jc w:val="both"/>
        <w:rPr>
          <w:bCs/>
        </w:rPr>
      </w:pPr>
      <w:bookmarkStart w:id="20" w:name="_Toc19328818"/>
      <w:r w:rsidRPr="00835009">
        <w:rPr>
          <w:highlight w:val="red"/>
        </w:rPr>
        <w:t>Diz artigo faculdade pará</w:t>
      </w:r>
      <w:r w:rsidRPr="00835009">
        <w:t xml:space="preserve">, </w:t>
      </w:r>
      <w:r w:rsidR="00F41B7D" w:rsidRPr="00835009">
        <w:t>em 1998 surgiu o termo NoSql, como uma solução de banco de dados que não oferecia interface SQL, mas com Sistema baseado na arquitetura relacional. O principal porpósito do NoSql não é substiruir o modelo relacional, como um todo e sim apenas em casos que seja necessário uma maior flexibilidade de estruturação do banco.</w:t>
      </w:r>
      <w:bookmarkEnd w:id="20"/>
    </w:p>
    <w:p w14:paraId="72529CEB" w14:textId="462BBDAC" w:rsidR="003776FE" w:rsidRPr="00880648" w:rsidRDefault="003776FE" w:rsidP="00880648">
      <w:pPr>
        <w:spacing w:afterLines="120" w:after="288"/>
        <w:jc w:val="both"/>
        <w:rPr>
          <w:bCs/>
        </w:rPr>
      </w:pPr>
      <w:bookmarkStart w:id="21" w:name="_Toc19328819"/>
      <w:r w:rsidRPr="00835009">
        <w:rPr>
          <w:highlight w:val="red"/>
        </w:rPr>
        <w:t>Conforme Revista amapá</w:t>
      </w:r>
      <w:r w:rsidRPr="00835009">
        <w:t>, Devido ao crescimente da internet o banco de dados relacional mostrou não recomendável para aplicações que geram grande volume de memória, com isso foi criado o banco de dados não relacional, que se adequa melhor a aplicação que utilizam grande voleme de memória.</w:t>
      </w:r>
      <w:bookmarkEnd w:id="21"/>
    </w:p>
    <w:p w14:paraId="5A605538" w14:textId="171845BB" w:rsidR="00E36530" w:rsidRPr="00880648" w:rsidRDefault="00E36530" w:rsidP="00880648">
      <w:pPr>
        <w:spacing w:afterLines="120" w:after="288"/>
        <w:jc w:val="both"/>
        <w:rPr>
          <w:bCs/>
        </w:rPr>
      </w:pPr>
      <w:bookmarkStart w:id="22" w:name="_Toc19328820"/>
      <w:r w:rsidRPr="00835009">
        <w:rPr>
          <w:highlight w:val="red"/>
        </w:rPr>
        <w:t>Como diz Paniz (2016)</w:t>
      </w:r>
      <w:r w:rsidRPr="00835009">
        <w:t>, existe vários modelos de baco de dados não relacionais e eles são classificados como seu tipo de armazenamento, segue tipos:</w:t>
      </w:r>
      <w:bookmarkEnd w:id="22"/>
    </w:p>
    <w:p w14:paraId="5A38B334" w14:textId="1937CD09" w:rsidR="00E36530" w:rsidRPr="00880648" w:rsidRDefault="00CF2733" w:rsidP="00880648">
      <w:pPr>
        <w:pStyle w:val="Ttulo3"/>
        <w:spacing w:before="0" w:afterLines="120" w:after="288"/>
        <w:jc w:val="both"/>
        <w:rPr>
          <w:bCs/>
        </w:rPr>
      </w:pPr>
      <w:bookmarkStart w:id="23" w:name="_Toc19328821"/>
      <w:r w:rsidRPr="00835009">
        <w:lastRenderedPageBreak/>
        <w:t>Chave/Valor</w:t>
      </w:r>
      <w:bookmarkEnd w:id="23"/>
    </w:p>
    <w:p w14:paraId="09DE97C2" w14:textId="0CC18B4B" w:rsidR="00CF2733" w:rsidRPr="00880648" w:rsidRDefault="00CF2733" w:rsidP="00880648">
      <w:pPr>
        <w:spacing w:afterLines="120" w:after="288"/>
        <w:jc w:val="both"/>
        <w:rPr>
          <w:bCs/>
        </w:rPr>
      </w:pPr>
      <w:bookmarkStart w:id="24" w:name="_Toc19328822"/>
      <w:r w:rsidRPr="00835009">
        <w:rPr>
          <w:highlight w:val="red"/>
        </w:rPr>
        <w:t>Como diz Revista amapá</w:t>
      </w:r>
      <w:r w:rsidRPr="00835009">
        <w:t xml:space="preserve">, </w:t>
      </w:r>
      <w:r w:rsidR="009D669F" w:rsidRPr="00835009">
        <w:t>é uma junção de matrizes ou algorimos para efetuar uma busca em todos registros dos arquivos compartilhados. Comum ser usado em programas de compartilhamento e de mudanças constantes.</w:t>
      </w:r>
      <w:bookmarkEnd w:id="24"/>
    </w:p>
    <w:p w14:paraId="345BF9EC" w14:textId="4BA2E673" w:rsidR="00AB6BE8" w:rsidRPr="00835009" w:rsidRDefault="00CF2733" w:rsidP="00880648">
      <w:pPr>
        <w:spacing w:afterLines="120" w:after="288"/>
        <w:jc w:val="both"/>
        <w:rPr>
          <w:bCs/>
        </w:rPr>
      </w:pPr>
      <w:bookmarkStart w:id="25" w:name="_Toc19328823"/>
      <w:r w:rsidRPr="00835009">
        <w:rPr>
          <w:highlight w:val="red"/>
        </w:rPr>
        <w:t>Segundo TCC</w:t>
      </w:r>
      <w:r w:rsidRPr="00835009">
        <w:t>, esse é o modelo mais importante no mundo NoSql já que todos outos tipos derivam dele. Ele tem um conjunto de pares que seria a chave/valor, ter uma chave e logo em seguida o valor.</w:t>
      </w:r>
      <w:bookmarkEnd w:id="25"/>
    </w:p>
    <w:p w14:paraId="25B5C6D3" w14:textId="1E602EC0" w:rsidR="009D669F" w:rsidRPr="00880648" w:rsidRDefault="009D669F" w:rsidP="00880648">
      <w:pPr>
        <w:spacing w:afterLines="120" w:after="288"/>
        <w:jc w:val="both"/>
        <w:rPr>
          <w:bCs/>
        </w:rPr>
      </w:pPr>
      <w:bookmarkStart w:id="26" w:name="_Toc19328824"/>
      <w:r w:rsidRPr="00835009">
        <w:rPr>
          <w:highlight w:val="red"/>
        </w:rPr>
        <w:t>Dito por Paniz (2016)</w:t>
      </w:r>
      <w:r w:rsidRPr="00835009">
        <w:t>, ele é extremamente simples, em comparação com banco de dados relacional, séria  um banco de dados com uma tabela e duas colunas, sendo que uma das colunas é a chava primaria e a outra o valor.</w:t>
      </w:r>
      <w:bookmarkEnd w:id="26"/>
    </w:p>
    <w:p w14:paraId="5EC4C587" w14:textId="06A1E334" w:rsidR="003521A2" w:rsidRPr="0060723A" w:rsidRDefault="009D669F" w:rsidP="00880648">
      <w:pPr>
        <w:spacing w:afterLines="120" w:after="288"/>
        <w:jc w:val="both"/>
        <w:rPr>
          <w:bCs/>
        </w:rPr>
      </w:pPr>
      <w:bookmarkStart w:id="27" w:name="_Toc19328825"/>
      <w:r w:rsidRPr="00835009">
        <w:rPr>
          <w:highlight w:val="magenta"/>
        </w:rPr>
        <w:t>Figura de exemplo</w:t>
      </w:r>
      <w:bookmarkEnd w:id="27"/>
    </w:p>
    <w:p w14:paraId="55A5CB77" w14:textId="2610513B" w:rsidR="003521A2" w:rsidRPr="0060723A" w:rsidRDefault="003521A2" w:rsidP="0060723A">
      <w:pPr>
        <w:pStyle w:val="Ttulo3"/>
        <w:spacing w:before="0" w:afterLines="120" w:after="288"/>
        <w:jc w:val="both"/>
        <w:rPr>
          <w:bCs/>
        </w:rPr>
      </w:pPr>
      <w:bookmarkStart w:id="28" w:name="_Toc19328826"/>
      <w:r w:rsidRPr="00835009">
        <w:t>Orientado a objetos</w:t>
      </w:r>
      <w:bookmarkEnd w:id="28"/>
    </w:p>
    <w:p w14:paraId="6F1886D9" w14:textId="5B09161B" w:rsidR="00AB6BE8" w:rsidRPr="0060723A" w:rsidRDefault="009F4F6F" w:rsidP="0060723A">
      <w:pPr>
        <w:spacing w:afterLines="120" w:after="288"/>
        <w:jc w:val="both"/>
        <w:rPr>
          <w:bCs/>
        </w:rPr>
      </w:pPr>
      <w:bookmarkStart w:id="29" w:name="_Toc19328827"/>
      <w:r w:rsidRPr="00835009">
        <w:rPr>
          <w:highlight w:val="red"/>
        </w:rPr>
        <w:t>Conforme revista</w:t>
      </w:r>
      <w:r w:rsidRPr="00835009">
        <w:t>, ele é baseado no armazenamento de pares de chave-valor, com um esquema altamente flexível. Com essa característica torna ele uma ótima opção para dados semi-estruturados, como utilizados em ferramentas web colaborativas.</w:t>
      </w:r>
      <w:bookmarkEnd w:id="29"/>
    </w:p>
    <w:p w14:paraId="573BA857" w14:textId="77777777" w:rsidR="00D75EA1" w:rsidRPr="00835009" w:rsidRDefault="00D75EA1" w:rsidP="00880648">
      <w:pPr>
        <w:pStyle w:val="Ttulo2"/>
        <w:spacing w:before="0" w:afterLines="120" w:after="288"/>
        <w:jc w:val="both"/>
      </w:pPr>
      <w:bookmarkStart w:id="30" w:name="_Toc19328828"/>
      <w:bookmarkStart w:id="31" w:name="_Toc19329152"/>
      <w:r w:rsidRPr="00835009">
        <w:t>UML</w:t>
      </w:r>
      <w:bookmarkEnd w:id="30"/>
      <w:bookmarkEnd w:id="31"/>
    </w:p>
    <w:p w14:paraId="47154E68" w14:textId="2AA44D35" w:rsidR="00283909" w:rsidRPr="00835009" w:rsidRDefault="00D75EA1" w:rsidP="00880648">
      <w:pPr>
        <w:pStyle w:val="Ttulo2"/>
        <w:spacing w:before="0" w:afterLines="120" w:after="288"/>
        <w:jc w:val="both"/>
      </w:pPr>
      <w:bookmarkStart w:id="32" w:name="_Toc19328829"/>
      <w:bookmarkStart w:id="33" w:name="_Toc19329153"/>
      <w:r w:rsidRPr="00835009">
        <w:t>NBR5410</w:t>
      </w:r>
      <w:bookmarkEnd w:id="32"/>
      <w:bookmarkEnd w:id="33"/>
      <w:r w:rsidR="0011249B" w:rsidRPr="00835009">
        <w:t xml:space="preserve"> </w:t>
      </w:r>
    </w:p>
    <w:p w14:paraId="3D7AD95D" w14:textId="77777777" w:rsidR="00D75EA1" w:rsidRPr="00835009" w:rsidRDefault="00D75EA1" w:rsidP="00880648">
      <w:pPr>
        <w:pStyle w:val="PargrafodaLista"/>
        <w:numPr>
          <w:ilvl w:val="0"/>
          <w:numId w:val="11"/>
        </w:numPr>
        <w:spacing w:before="0" w:afterLines="120" w:after="288"/>
        <w:contextualSpacing/>
        <w:jc w:val="both"/>
      </w:pPr>
      <w:r w:rsidRPr="00835009">
        <w:t>Objetivo</w:t>
      </w:r>
    </w:p>
    <w:p w14:paraId="2CF19DBA" w14:textId="77777777" w:rsidR="00D75EA1" w:rsidRPr="00835009" w:rsidRDefault="00D75EA1" w:rsidP="00880648">
      <w:pPr>
        <w:pStyle w:val="PargrafodaLista"/>
        <w:numPr>
          <w:ilvl w:val="1"/>
          <w:numId w:val="11"/>
        </w:numPr>
        <w:spacing w:before="0" w:afterLines="120" w:after="288"/>
        <w:contextualSpacing/>
        <w:jc w:val="both"/>
      </w:pPr>
      <w:r w:rsidRPr="00835009">
        <w:t>Esta norma estabelece as condições a que devem satisfazer as instalações elétricas de baixa tensão, a fim de garantir a segurança de pessoas e animais, o funcionamento adequado de instalação e a conservação dos bens.</w:t>
      </w:r>
    </w:p>
    <w:p w14:paraId="4FB941CF" w14:textId="1C7E10A8" w:rsidR="00D75EA1" w:rsidRPr="00835009" w:rsidRDefault="00D75EA1" w:rsidP="0060723A">
      <w:pPr>
        <w:pStyle w:val="PargrafodaLista"/>
        <w:numPr>
          <w:ilvl w:val="1"/>
          <w:numId w:val="11"/>
        </w:numPr>
        <w:spacing w:before="0" w:afterLines="120" w:after="288"/>
        <w:contextualSpacing/>
        <w:jc w:val="both"/>
      </w:pPr>
      <w:r w:rsidRPr="00835009">
        <w:t>Esta norma aplica-se principalmente às instações elétricas e edificações, qualquer que seja seu uso (residencial, comercial, público, industrial, de serviços, agropecuário, hortigranjeiro, etc.), incluindo as pré-fabricadas.</w:t>
      </w:r>
    </w:p>
    <w:p w14:paraId="111E924C" w14:textId="77777777" w:rsidR="00D75EA1" w:rsidRPr="00835009" w:rsidRDefault="00D75EA1" w:rsidP="00880648">
      <w:pPr>
        <w:pStyle w:val="PargrafodaLista"/>
        <w:numPr>
          <w:ilvl w:val="2"/>
          <w:numId w:val="11"/>
        </w:numPr>
        <w:spacing w:before="0" w:afterLines="120" w:after="288"/>
        <w:contextualSpacing/>
        <w:jc w:val="both"/>
      </w:pPr>
      <w:r w:rsidRPr="00835009">
        <w:t>Esta norma aplica-se também às instalações elétricas:</w:t>
      </w:r>
    </w:p>
    <w:p w14:paraId="5CDF16E5" w14:textId="77777777" w:rsidR="00D75EA1" w:rsidRPr="00835009" w:rsidRDefault="00D75EA1" w:rsidP="00880648">
      <w:pPr>
        <w:pStyle w:val="PargrafodaLista"/>
        <w:numPr>
          <w:ilvl w:val="0"/>
          <w:numId w:val="12"/>
        </w:numPr>
        <w:spacing w:before="0" w:afterLines="120" w:after="288"/>
        <w:contextualSpacing/>
        <w:jc w:val="both"/>
      </w:pPr>
      <w:r w:rsidRPr="00835009">
        <w:t>Em áreas descobertos das propriedades, externas às edificações.</w:t>
      </w:r>
    </w:p>
    <w:p w14:paraId="757E2C40" w14:textId="77777777" w:rsidR="00D75EA1" w:rsidRPr="00835009" w:rsidRDefault="00D75EA1" w:rsidP="00880648">
      <w:pPr>
        <w:pStyle w:val="PargrafodaLista"/>
        <w:numPr>
          <w:ilvl w:val="0"/>
          <w:numId w:val="12"/>
        </w:numPr>
        <w:spacing w:before="0" w:afterLines="120" w:after="288"/>
        <w:contextualSpacing/>
        <w:jc w:val="both"/>
      </w:pPr>
      <w:r w:rsidRPr="00835009">
        <w:lastRenderedPageBreak/>
        <w:t>De reboques de acampamento (trailers), locais de acampamentos (campings), marinas e instalações análogas;</w:t>
      </w:r>
    </w:p>
    <w:p w14:paraId="04748405" w14:textId="77777777" w:rsidR="00D75EA1" w:rsidRPr="00835009" w:rsidRDefault="00D75EA1" w:rsidP="00880648">
      <w:pPr>
        <w:pStyle w:val="PargrafodaLista"/>
        <w:numPr>
          <w:ilvl w:val="0"/>
          <w:numId w:val="12"/>
        </w:numPr>
        <w:spacing w:before="0" w:afterLines="120" w:after="288"/>
        <w:contextualSpacing/>
        <w:jc w:val="both"/>
      </w:pPr>
      <w:r w:rsidRPr="00835009">
        <w:t>Canteiros de obra, feiras, exposições e outras instalações temporárias</w:t>
      </w:r>
    </w:p>
    <w:p w14:paraId="04F97588" w14:textId="77777777" w:rsidR="00D75EA1" w:rsidRPr="00835009" w:rsidRDefault="00D75EA1" w:rsidP="00880648">
      <w:pPr>
        <w:pStyle w:val="PargrafodaLista"/>
        <w:numPr>
          <w:ilvl w:val="2"/>
          <w:numId w:val="11"/>
        </w:numPr>
        <w:spacing w:before="0" w:afterLines="120" w:after="288"/>
        <w:contextualSpacing/>
        <w:jc w:val="both"/>
      </w:pPr>
      <w:r w:rsidRPr="00835009">
        <w:t>Esta norma aplica-se:</w:t>
      </w:r>
    </w:p>
    <w:p w14:paraId="711EA158" w14:textId="77777777" w:rsidR="00D75EA1" w:rsidRPr="00835009" w:rsidRDefault="00D75EA1" w:rsidP="00880648">
      <w:pPr>
        <w:pStyle w:val="PargrafodaLista"/>
        <w:numPr>
          <w:ilvl w:val="0"/>
          <w:numId w:val="13"/>
        </w:numPr>
        <w:spacing w:before="0" w:afterLines="120" w:after="288"/>
        <w:contextualSpacing/>
        <w:jc w:val="both"/>
      </w:pPr>
      <w:r w:rsidRPr="00835009">
        <w:t>Aos circuitos elétricos alimentados sob tensão nominal igual ou inferior a 1.000 V em corrente alternada com frequências inferiores a 400 HZ, ou a 1.500 HZ em corrente contínua;</w:t>
      </w:r>
    </w:p>
    <w:p w14:paraId="3F209CFD" w14:textId="77777777" w:rsidR="00D75EA1" w:rsidRPr="00835009" w:rsidRDefault="00D75EA1" w:rsidP="00880648">
      <w:pPr>
        <w:pStyle w:val="PargrafodaLista"/>
        <w:numPr>
          <w:ilvl w:val="0"/>
          <w:numId w:val="13"/>
        </w:numPr>
        <w:spacing w:before="0" w:afterLines="120" w:after="288"/>
        <w:contextualSpacing/>
        <w:jc w:val="both"/>
      </w:pPr>
      <w:r w:rsidRPr="00835009">
        <w:t>Aos circuitos elétricos, que não os internos aos equipamentos, funcionando sob uma tensão superior a 1.000 V e alimentados através de uma instalação de tensão igual ou inferior a 1.000 V em corrente alternada (por exemplo, circuitos de lâmpadas a descarga, precipitadores eletrostáticos etc.);</w:t>
      </w:r>
    </w:p>
    <w:p w14:paraId="61335EAA" w14:textId="77777777" w:rsidR="00D75EA1" w:rsidRPr="00835009" w:rsidRDefault="00D75EA1" w:rsidP="00880648">
      <w:pPr>
        <w:pStyle w:val="PargrafodaLista"/>
        <w:numPr>
          <w:ilvl w:val="0"/>
          <w:numId w:val="13"/>
        </w:numPr>
        <w:spacing w:before="0" w:afterLines="120" w:after="288"/>
        <w:contextualSpacing/>
        <w:jc w:val="both"/>
      </w:pPr>
      <w:r w:rsidRPr="00835009">
        <w:t>A toda fiação e a toda linha elétrica que não sejam cobertas pelas normas relativas aos equipamentos de utilização;</w:t>
      </w:r>
    </w:p>
    <w:p w14:paraId="0A41BB8E" w14:textId="678DEF17" w:rsidR="00D75EA1" w:rsidRPr="00835009" w:rsidRDefault="00D75EA1" w:rsidP="0060723A">
      <w:pPr>
        <w:pStyle w:val="PargrafodaLista"/>
        <w:numPr>
          <w:ilvl w:val="0"/>
          <w:numId w:val="13"/>
        </w:numPr>
        <w:spacing w:before="0" w:afterLines="120" w:after="288"/>
        <w:contextualSpacing/>
        <w:jc w:val="both"/>
      </w:pPr>
      <w:r w:rsidRPr="00835009">
        <w:t>Linhas elétricas fixas de sinal (com execeção dos circuitos internos dos equipamentos).</w:t>
      </w:r>
    </w:p>
    <w:p w14:paraId="16C4FC1F" w14:textId="77777777" w:rsidR="00D75EA1" w:rsidRPr="00835009" w:rsidRDefault="00D75EA1" w:rsidP="00880648">
      <w:pPr>
        <w:pStyle w:val="PargrafodaLista"/>
        <w:numPr>
          <w:ilvl w:val="2"/>
          <w:numId w:val="11"/>
        </w:numPr>
        <w:spacing w:before="0" w:afterLines="120" w:after="288"/>
        <w:contextualSpacing/>
        <w:jc w:val="both"/>
      </w:pPr>
      <w:r w:rsidRPr="00835009">
        <w:t>Esta norma aplica-se às instalações novas e a reformas em instalações existentes</w:t>
      </w:r>
    </w:p>
    <w:p w14:paraId="1E08FA52" w14:textId="77777777" w:rsidR="00D75EA1" w:rsidRPr="00835009" w:rsidRDefault="00D75EA1" w:rsidP="00880648">
      <w:pPr>
        <w:pStyle w:val="PargrafodaLista"/>
        <w:numPr>
          <w:ilvl w:val="1"/>
          <w:numId w:val="11"/>
        </w:numPr>
        <w:spacing w:before="0" w:afterLines="120" w:after="288"/>
        <w:contextualSpacing/>
        <w:jc w:val="both"/>
      </w:pPr>
      <w:r w:rsidRPr="00835009">
        <w:t>Esta norma não aplica a:</w:t>
      </w:r>
    </w:p>
    <w:p w14:paraId="280B5E74" w14:textId="44947C1A" w:rsidR="0060723A" w:rsidRDefault="0060723A" w:rsidP="0060723A">
      <w:pPr>
        <w:pStyle w:val="PargrafodaLista"/>
        <w:numPr>
          <w:ilvl w:val="0"/>
          <w:numId w:val="18"/>
        </w:numPr>
        <w:spacing w:before="0" w:after="0"/>
        <w:ind w:left="1219" w:hanging="357"/>
        <w:jc w:val="both"/>
      </w:pPr>
      <w:r>
        <w:t>Instalação de tração elétrica;</w:t>
      </w:r>
    </w:p>
    <w:p w14:paraId="64E9CEC7" w14:textId="57333E3D" w:rsidR="00D75EA1" w:rsidRPr="00835009" w:rsidRDefault="00D75EA1" w:rsidP="0060723A">
      <w:pPr>
        <w:pStyle w:val="PargrafodaLista"/>
        <w:numPr>
          <w:ilvl w:val="0"/>
          <w:numId w:val="18"/>
        </w:numPr>
        <w:spacing w:before="0" w:after="0"/>
        <w:ind w:left="1219" w:hanging="357"/>
        <w:jc w:val="both"/>
      </w:pPr>
      <w:r w:rsidRPr="00835009">
        <w:t>instalações elétricas de veículos automotores;</w:t>
      </w:r>
    </w:p>
    <w:p w14:paraId="78AE95AF" w14:textId="7612E3DA" w:rsidR="00D75EA1" w:rsidRPr="00835009" w:rsidRDefault="00D75EA1" w:rsidP="0060723A">
      <w:pPr>
        <w:pStyle w:val="PargrafodaLista"/>
        <w:numPr>
          <w:ilvl w:val="0"/>
          <w:numId w:val="18"/>
        </w:numPr>
        <w:spacing w:before="0" w:after="0"/>
        <w:ind w:left="1219" w:hanging="357"/>
        <w:jc w:val="both"/>
      </w:pPr>
      <w:r w:rsidRPr="00835009">
        <w:t>Instalações elétricas de embarcações e aeronave</w:t>
      </w:r>
    </w:p>
    <w:p w14:paraId="5CB16245" w14:textId="4688E8E7" w:rsidR="00D75EA1" w:rsidRPr="00835009" w:rsidRDefault="00D75EA1" w:rsidP="0060723A">
      <w:pPr>
        <w:pStyle w:val="PargrafodaLista"/>
        <w:numPr>
          <w:ilvl w:val="0"/>
          <w:numId w:val="18"/>
        </w:numPr>
        <w:spacing w:before="0" w:after="0"/>
        <w:ind w:left="1219" w:hanging="357"/>
        <w:jc w:val="both"/>
      </w:pPr>
      <w:r w:rsidRPr="00835009">
        <w:t>Equipamentos para supressão de perturbação radioelétrica, na medida que não comprometam segurança das instalações;</w:t>
      </w:r>
    </w:p>
    <w:p w14:paraId="1C13C91C" w14:textId="157ED424" w:rsidR="00D75EA1" w:rsidRPr="00835009" w:rsidRDefault="00D75EA1" w:rsidP="0060723A">
      <w:pPr>
        <w:pStyle w:val="PargrafodaLista"/>
        <w:numPr>
          <w:ilvl w:val="0"/>
          <w:numId w:val="18"/>
        </w:numPr>
        <w:spacing w:before="0" w:after="0"/>
        <w:ind w:left="1219" w:hanging="357"/>
        <w:jc w:val="both"/>
      </w:pPr>
      <w:r w:rsidRPr="00835009">
        <w:t>Instalações de iluminação pública de distribuição de energia elétrica;</w:t>
      </w:r>
    </w:p>
    <w:p w14:paraId="3E16FB0F" w14:textId="3D9D241F" w:rsidR="00D75EA1" w:rsidRPr="00835009" w:rsidRDefault="00D75EA1" w:rsidP="0060723A">
      <w:pPr>
        <w:pStyle w:val="PargrafodaLista"/>
        <w:numPr>
          <w:ilvl w:val="0"/>
          <w:numId w:val="18"/>
        </w:numPr>
        <w:spacing w:before="0" w:after="0"/>
        <w:ind w:left="1219" w:hanging="357"/>
        <w:jc w:val="both"/>
      </w:pPr>
      <w:r w:rsidRPr="00835009">
        <w:t>Redes públicas de distribuição de energia elétrica;</w:t>
      </w:r>
    </w:p>
    <w:p w14:paraId="12AA37A8" w14:textId="507F9832" w:rsidR="00D75EA1" w:rsidRPr="00835009" w:rsidRDefault="00D75EA1" w:rsidP="0060723A">
      <w:pPr>
        <w:pStyle w:val="PargrafodaLista"/>
        <w:numPr>
          <w:ilvl w:val="0"/>
          <w:numId w:val="18"/>
        </w:numPr>
        <w:spacing w:before="0" w:after="0"/>
        <w:ind w:left="1219" w:hanging="357"/>
        <w:jc w:val="both"/>
      </w:pPr>
      <w:r w:rsidRPr="00835009">
        <w:t>Instalações de proteção contra quedas diretas de raios. No entanto, esta norma considera as consequências dos fenômenos atmosféricos sobras as instalações (por exemplo, seleção dos dispositivos de proteção contra sobretensões);</w:t>
      </w:r>
    </w:p>
    <w:p w14:paraId="2725ED44" w14:textId="49FE9553" w:rsidR="00D75EA1" w:rsidRPr="00835009" w:rsidRDefault="00D75EA1" w:rsidP="0060723A">
      <w:pPr>
        <w:pStyle w:val="PargrafodaLista"/>
        <w:numPr>
          <w:ilvl w:val="0"/>
          <w:numId w:val="18"/>
        </w:numPr>
        <w:spacing w:before="0" w:after="0"/>
        <w:ind w:left="1219" w:hanging="357"/>
        <w:jc w:val="both"/>
      </w:pPr>
      <w:r w:rsidRPr="00835009">
        <w:t>Instalações em minas;</w:t>
      </w:r>
    </w:p>
    <w:p w14:paraId="6CCAE807" w14:textId="46B35EDA" w:rsidR="00D75EA1" w:rsidRPr="00835009" w:rsidRDefault="00D75EA1" w:rsidP="0060723A">
      <w:pPr>
        <w:pStyle w:val="PargrafodaLista"/>
        <w:numPr>
          <w:ilvl w:val="0"/>
          <w:numId w:val="18"/>
        </w:numPr>
        <w:spacing w:before="0" w:after="0"/>
        <w:ind w:left="1219" w:hanging="357"/>
        <w:jc w:val="both"/>
      </w:pPr>
      <w:r w:rsidRPr="00835009">
        <w:t xml:space="preserve">Instalações de cercas eletrificadas </w:t>
      </w:r>
    </w:p>
    <w:p w14:paraId="3F345558" w14:textId="77777777" w:rsidR="00D75EA1" w:rsidRPr="00835009" w:rsidRDefault="00D75EA1" w:rsidP="00880648">
      <w:pPr>
        <w:pStyle w:val="PargrafodaLista"/>
        <w:numPr>
          <w:ilvl w:val="1"/>
          <w:numId w:val="11"/>
        </w:numPr>
        <w:spacing w:before="0" w:afterLines="120" w:after="288"/>
        <w:contextualSpacing/>
        <w:jc w:val="both"/>
      </w:pPr>
      <w:r w:rsidRPr="00835009">
        <w:lastRenderedPageBreak/>
        <w:t>Os componentes de instalações são considerados apenas no que concerne à sua seleção e condições de instalação. Isto é igualmente válido para conjuntos em conformidade com as normas a eles aplicáveis.</w:t>
      </w:r>
    </w:p>
    <w:p w14:paraId="55BAF419" w14:textId="77777777" w:rsidR="00D75EA1" w:rsidRPr="00835009" w:rsidRDefault="00D75EA1" w:rsidP="00880648">
      <w:pPr>
        <w:pStyle w:val="PargrafodaLista"/>
        <w:numPr>
          <w:ilvl w:val="1"/>
          <w:numId w:val="11"/>
        </w:numPr>
        <w:spacing w:before="0" w:afterLines="120" w:after="288"/>
        <w:contextualSpacing/>
        <w:jc w:val="both"/>
      </w:pPr>
      <w:r w:rsidRPr="00835009">
        <w:t>A aplicação desta norma não dispensa o atendimento a outras normas complementares, aplicáveis a instalações e locais específicos.</w:t>
      </w:r>
    </w:p>
    <w:p w14:paraId="003348D7" w14:textId="77777777" w:rsidR="00D75EA1" w:rsidRPr="00835009" w:rsidRDefault="00D75EA1" w:rsidP="00880648">
      <w:pPr>
        <w:pStyle w:val="PargrafodaLista"/>
        <w:numPr>
          <w:ilvl w:val="1"/>
          <w:numId w:val="11"/>
        </w:numPr>
        <w:spacing w:before="0" w:afterLines="120" w:after="288"/>
        <w:contextualSpacing/>
        <w:jc w:val="both"/>
      </w:pPr>
      <w:r w:rsidRPr="00835009">
        <w:t>A aplicação desta norma não dispensa o respeito aos regulamentos de órgão público aos quais a instalação deva satisfazer.</w:t>
      </w:r>
    </w:p>
    <w:p w14:paraId="31AFAAD6" w14:textId="5153D371" w:rsidR="00D75EA1" w:rsidRPr="00835009" w:rsidRDefault="00D75EA1" w:rsidP="0060723A">
      <w:pPr>
        <w:pStyle w:val="PargrafodaLista"/>
        <w:numPr>
          <w:ilvl w:val="1"/>
          <w:numId w:val="11"/>
        </w:numPr>
        <w:spacing w:before="0" w:afterLines="120" w:after="288"/>
        <w:contextualSpacing/>
        <w:jc w:val="both"/>
      </w:pPr>
      <w:r w:rsidRPr="00835009">
        <w:t>As instalações elétricas cobertas por esta norma estão sujeitas também, naquilo que for pertinente, às normas para fornecimento de energia estabelecidas pelas autoridades reguladoras e pelas empresas distribuidoras de eletricidade.</w:t>
      </w:r>
    </w:p>
    <w:p w14:paraId="3B39AA36" w14:textId="77777777" w:rsidR="00D75EA1" w:rsidRPr="00835009" w:rsidRDefault="00D75EA1" w:rsidP="00880648">
      <w:pPr>
        <w:pStyle w:val="Ttulo3"/>
        <w:spacing w:before="0" w:afterLines="120" w:after="288"/>
        <w:jc w:val="both"/>
      </w:pPr>
      <w:r w:rsidRPr="00835009">
        <w:t>ILUMINAÇÃO</w:t>
      </w:r>
    </w:p>
    <w:p w14:paraId="2E43A49F" w14:textId="77777777" w:rsidR="00D75EA1" w:rsidRPr="00835009" w:rsidRDefault="00D75EA1" w:rsidP="00880648">
      <w:pPr>
        <w:pStyle w:val="PargrafodaLista"/>
        <w:numPr>
          <w:ilvl w:val="0"/>
          <w:numId w:val="14"/>
        </w:numPr>
        <w:spacing w:before="0" w:afterLines="120" w:after="288"/>
        <w:contextualSpacing/>
        <w:jc w:val="both"/>
      </w:pPr>
      <w:r w:rsidRPr="00835009">
        <w:t>Em cada cômodo ou dependência deve ser previsto pelo menos um ponto de uz fixo no teto, comandado por interruptor.</w:t>
      </w:r>
    </w:p>
    <w:p w14:paraId="740F3AC8" w14:textId="77777777" w:rsidR="00D75EA1" w:rsidRPr="00835009" w:rsidRDefault="00D75EA1" w:rsidP="00880648">
      <w:pPr>
        <w:pStyle w:val="PargrafodaLista"/>
        <w:numPr>
          <w:ilvl w:val="0"/>
          <w:numId w:val="14"/>
        </w:numPr>
        <w:spacing w:before="0" w:afterLines="120" w:after="288"/>
        <w:contextualSpacing/>
        <w:jc w:val="both"/>
      </w:pPr>
      <w:r w:rsidRPr="00835009">
        <w:t>Na determinação das cargas de iluminação, como alternativa à aplicação da ABNT NBR 5413 (Conforme prescrito na alínea a) de 4.2.1.2.2, pode ser adotado o seguinte critério:</w:t>
      </w:r>
    </w:p>
    <w:p w14:paraId="074EEE64" w14:textId="77777777" w:rsidR="00D75EA1" w:rsidRPr="00835009" w:rsidRDefault="00D75EA1" w:rsidP="00880648">
      <w:pPr>
        <w:pStyle w:val="PargrafodaLista"/>
        <w:spacing w:before="0" w:afterLines="120" w:after="288"/>
        <w:ind w:left="1080"/>
        <w:jc w:val="both"/>
      </w:pPr>
      <w:r w:rsidRPr="00835009">
        <w:t>a- Em cômodos ou dependências com área igual ou inferior a 6 m², deve ser prevista uma carga mínima de 100 VA;</w:t>
      </w:r>
    </w:p>
    <w:p w14:paraId="7B4D1008" w14:textId="2AA2D217" w:rsidR="00D75EA1" w:rsidRPr="00835009" w:rsidRDefault="00D75EA1" w:rsidP="00880648">
      <w:pPr>
        <w:pStyle w:val="PargrafodaLista"/>
        <w:spacing w:before="0" w:afterLines="120" w:after="288"/>
        <w:ind w:left="1080"/>
        <w:jc w:val="both"/>
      </w:pPr>
      <w:r w:rsidRPr="00835009">
        <w:t>b- Em cômodos ou dependências com área superior a 6 m², deve ser prevista uma carga mínima de 100 VA para os primeiros 6 m², acrescida 60 VA para cada aumentos de 4 m² inteiros.</w:t>
      </w:r>
    </w:p>
    <w:p w14:paraId="2BDB806D" w14:textId="436287E2" w:rsidR="00D75EA1" w:rsidRPr="00835009" w:rsidRDefault="00D75EA1" w:rsidP="0060723A">
      <w:pPr>
        <w:pStyle w:val="Ttulo3"/>
        <w:spacing w:before="0" w:afterLines="120" w:after="288"/>
        <w:jc w:val="both"/>
        <w:rPr>
          <w:b w:val="0"/>
          <w:sz w:val="24"/>
        </w:rPr>
      </w:pPr>
      <w:r w:rsidRPr="00835009">
        <w:tab/>
      </w:r>
      <w:r w:rsidRPr="00835009">
        <w:tab/>
        <w:t>Pontos de tomada</w:t>
      </w:r>
    </w:p>
    <w:p w14:paraId="42A3BA3C" w14:textId="3603C68A" w:rsidR="00D75EA1" w:rsidRPr="00835009" w:rsidRDefault="00D75EA1" w:rsidP="00880648">
      <w:pPr>
        <w:pStyle w:val="PargrafodaLista"/>
        <w:spacing w:before="0" w:afterLines="120" w:after="288"/>
        <w:jc w:val="both"/>
      </w:pPr>
      <w:r w:rsidRPr="00835009">
        <w:t>Número de pontos de tomadas</w:t>
      </w:r>
    </w:p>
    <w:p w14:paraId="1E2C73C1" w14:textId="77777777" w:rsidR="00D75EA1" w:rsidRPr="00835009" w:rsidRDefault="00D75EA1" w:rsidP="00880648">
      <w:pPr>
        <w:pStyle w:val="PargrafodaLista"/>
        <w:spacing w:before="0" w:afterLines="120" w:after="288"/>
        <w:jc w:val="both"/>
      </w:pPr>
      <w:r w:rsidRPr="00835009">
        <w:t>O número de pontos de tomada deve ser determinado em função de destinação do local e dos equipamentos elétricos que podem ser aí utilizados, observando-se no mínimo os seguintes critérios:</w:t>
      </w:r>
    </w:p>
    <w:p w14:paraId="2A61726E" w14:textId="77777777" w:rsidR="00D75EA1" w:rsidRPr="00835009" w:rsidRDefault="00D75EA1" w:rsidP="00880648">
      <w:pPr>
        <w:pStyle w:val="PargrafodaLista"/>
        <w:numPr>
          <w:ilvl w:val="0"/>
          <w:numId w:val="15"/>
        </w:numPr>
        <w:spacing w:before="0" w:afterLines="120" w:after="288"/>
        <w:contextualSpacing/>
        <w:jc w:val="both"/>
      </w:pPr>
      <w:r w:rsidRPr="00835009">
        <w:lastRenderedPageBreak/>
        <w:t>Em banheiros, deve ser previsto pelo menos um ponto de tomada, próximo ao lavatório, atendidas as restrições de 9.1;</w:t>
      </w:r>
    </w:p>
    <w:p w14:paraId="776FAC17" w14:textId="77777777" w:rsidR="00D75EA1" w:rsidRPr="00835009" w:rsidRDefault="00D75EA1" w:rsidP="00880648">
      <w:pPr>
        <w:pStyle w:val="PargrafodaLista"/>
        <w:numPr>
          <w:ilvl w:val="0"/>
          <w:numId w:val="15"/>
        </w:numPr>
        <w:spacing w:before="0" w:afterLines="120" w:after="288"/>
        <w:contextualSpacing/>
        <w:jc w:val="both"/>
      </w:pPr>
      <w:r w:rsidRPr="00835009">
        <w:t>Em cozinhas, copas, copas-cozinhas, área de serviço, cozinha-área de serviço, lavandeiras e locais análogos, deve ser previsto no mínimo um ponto de tomada a cada 3,5 m, ou fração, de perímetro sendo que acima de bancada da pia devem ser prevista  no mínimo duas tomadas de corrente, no mesmo ponto ou em pontos distintos;</w:t>
      </w:r>
    </w:p>
    <w:p w14:paraId="1229EF29" w14:textId="77777777" w:rsidR="00D75EA1" w:rsidRPr="00835009" w:rsidRDefault="00D75EA1" w:rsidP="00880648">
      <w:pPr>
        <w:pStyle w:val="PargrafodaLista"/>
        <w:numPr>
          <w:ilvl w:val="0"/>
          <w:numId w:val="15"/>
        </w:numPr>
        <w:spacing w:before="0" w:afterLines="120" w:after="288"/>
        <w:contextualSpacing/>
        <w:jc w:val="both"/>
      </w:pPr>
      <w:r w:rsidRPr="00835009">
        <w:t>Em varandas, deve ser previsto pelo menos um ponto de tomada;</w:t>
      </w:r>
    </w:p>
    <w:p w14:paraId="6DC8B4A9" w14:textId="77777777" w:rsidR="00D75EA1" w:rsidRPr="00835009" w:rsidRDefault="00D75EA1" w:rsidP="00880648">
      <w:pPr>
        <w:pStyle w:val="PargrafodaLista"/>
        <w:numPr>
          <w:ilvl w:val="0"/>
          <w:numId w:val="15"/>
        </w:numPr>
        <w:spacing w:before="0" w:afterLines="120" w:after="288"/>
        <w:contextualSpacing/>
        <w:jc w:val="both"/>
      </w:pPr>
      <w:r w:rsidRPr="00835009">
        <w:t>Em salas e dormitórios devem ser previstos pelo menos um ponto de tomada para cada 5 m, ou fração de perímetro, devendo esses ponto ser espaçados tão uniformemente quando possível;</w:t>
      </w:r>
    </w:p>
    <w:p w14:paraId="47C79D26" w14:textId="77777777" w:rsidR="00D75EA1" w:rsidRPr="00835009" w:rsidRDefault="00D75EA1" w:rsidP="00880648">
      <w:pPr>
        <w:pStyle w:val="PargrafodaLista"/>
        <w:numPr>
          <w:ilvl w:val="0"/>
          <w:numId w:val="15"/>
        </w:numPr>
        <w:spacing w:before="0" w:afterLines="120" w:after="288"/>
        <w:contextualSpacing/>
        <w:jc w:val="both"/>
      </w:pPr>
      <w:r w:rsidRPr="00835009">
        <w:t>Em cada um dos cômodos e dependências de habitação devem ser previstos pelo menos:</w:t>
      </w:r>
    </w:p>
    <w:p w14:paraId="4FE4880E" w14:textId="77777777" w:rsidR="00D75EA1" w:rsidRPr="00835009" w:rsidRDefault="00D75EA1" w:rsidP="00880648">
      <w:pPr>
        <w:pStyle w:val="PargrafodaLista"/>
        <w:spacing w:before="0" w:afterLines="120" w:after="288"/>
        <w:ind w:left="1125"/>
        <w:jc w:val="both"/>
      </w:pPr>
      <w:r w:rsidRPr="00835009">
        <w:t>e.1- um ponto de tomada, se a área do cômodo ou dependência for igual ou inferior a 2,25 m². Admite-se que esse ponto seja posicionado externamente ao cômodo ou dependência, a até 0,80 m no máximo de sua porta de acesso;</w:t>
      </w:r>
    </w:p>
    <w:p w14:paraId="0D446558" w14:textId="77777777" w:rsidR="00D75EA1" w:rsidRPr="00835009" w:rsidRDefault="00D75EA1" w:rsidP="00880648">
      <w:pPr>
        <w:pStyle w:val="PargrafodaLista"/>
        <w:spacing w:before="0" w:afterLines="120" w:after="288"/>
        <w:ind w:left="1125"/>
        <w:jc w:val="both"/>
      </w:pPr>
      <w:r w:rsidRPr="00835009">
        <w:t>e.2- um ponto de tomada, se a área do cômodo ou depoendência for superior a 2,25 m² e igual ou inferior a 6 m²;</w:t>
      </w:r>
    </w:p>
    <w:p w14:paraId="13F095CC" w14:textId="77777777" w:rsidR="00D75EA1" w:rsidRPr="00835009" w:rsidRDefault="00D75EA1" w:rsidP="00880648">
      <w:pPr>
        <w:pStyle w:val="PargrafodaLista"/>
        <w:spacing w:before="0" w:afterLines="120" w:after="288"/>
        <w:ind w:left="1125"/>
        <w:jc w:val="both"/>
      </w:pPr>
      <w:r w:rsidRPr="00835009">
        <w:t>e.3- um ponto de tomada para cada 5 m, ou fração, de perímetro, se a área do cômodo ou dependência for superior a 6 m², devendo esses pontos ser espaçados tão uniformemente quanto possível.</w:t>
      </w:r>
    </w:p>
    <w:p w14:paraId="5752B66A" w14:textId="77777777" w:rsidR="00D75EA1" w:rsidRPr="00835009" w:rsidRDefault="00D75EA1" w:rsidP="00880648">
      <w:pPr>
        <w:pStyle w:val="PargrafodaLista"/>
        <w:spacing w:before="0" w:afterLines="120" w:after="288"/>
        <w:ind w:left="1125"/>
        <w:jc w:val="both"/>
      </w:pPr>
      <w:r w:rsidRPr="00835009">
        <w:t>Potência atribuíveis aos pontos de tomada</w:t>
      </w:r>
    </w:p>
    <w:p w14:paraId="2206826A" w14:textId="49E46304" w:rsidR="00D75EA1" w:rsidRPr="00835009" w:rsidRDefault="00D75EA1" w:rsidP="00880648">
      <w:pPr>
        <w:pStyle w:val="PargrafodaLista"/>
        <w:spacing w:before="0" w:afterLines="120" w:after="288"/>
        <w:ind w:left="1125"/>
        <w:jc w:val="both"/>
      </w:pPr>
      <w:r w:rsidRPr="00835009">
        <w:t>A potência a ser atribuída a cada ponto de tomada é função dos equipamentos que ele poderá vir a alimentar e não deve ser inferior aos seguintes valores mínimos:</w:t>
      </w:r>
    </w:p>
    <w:p w14:paraId="176DD356" w14:textId="10EE6ADA" w:rsidR="00283909" w:rsidRPr="0060723A" w:rsidRDefault="00D75EA1" w:rsidP="009C65FA">
      <w:pPr>
        <w:pStyle w:val="PargrafodaLista"/>
        <w:numPr>
          <w:ilvl w:val="0"/>
          <w:numId w:val="16"/>
        </w:numPr>
        <w:spacing w:before="0" w:afterLines="120" w:after="288"/>
        <w:contextualSpacing/>
        <w:jc w:val="both"/>
        <w:rPr>
          <w:lang w:val="pt-BR"/>
        </w:rPr>
      </w:pPr>
      <w:r w:rsidRPr="00835009">
        <w:t xml:space="preserve">em banheiros, cozinhas, copas, copas-cozinhas, áreas de serviço, lavandeiras e ocais análogos, no mínimo 600 VA por ponto de tomada, até três pontos, e 100 VA por ponto para os excedentes, considerando-se cada um desses ambientes separadamento. Quando o total de </w:t>
      </w:r>
      <w:r w:rsidRPr="00835009">
        <w:lastRenderedPageBreak/>
        <w:t>tomadas no conjunto desses ambientes for superior a seis pontos, admite-se que critério de atribuição de potência seja de no mínimo 600 VA por ponto de tomada, até dois pontos, e 100 VA por ponto para os excedentes, sempre considerando cada um dos ambientes separadamente; nos demais cômodos ou dependências, no mínimo 100 VA por ponto de tomada</w:t>
      </w:r>
    </w:p>
    <w:p w14:paraId="44824633" w14:textId="71A640DE" w:rsidR="00283909" w:rsidRPr="00835009" w:rsidRDefault="009D532B" w:rsidP="0060723A">
      <w:pPr>
        <w:pStyle w:val="Ttulo1"/>
        <w:spacing w:before="0" w:afterLines="120" w:after="288"/>
        <w:jc w:val="both"/>
        <w:rPr>
          <w:b w:val="0"/>
          <w:color w:val="FF0000"/>
          <w:sz w:val="24"/>
        </w:rPr>
      </w:pPr>
      <w:bookmarkStart w:id="34" w:name="2.11_Engenharia_de_Software"/>
      <w:bookmarkStart w:id="35" w:name="_bookmark18"/>
      <w:bookmarkStart w:id="36" w:name="3_DESEVOLVIMENTO"/>
      <w:bookmarkStart w:id="37" w:name="_bookmark19"/>
      <w:bookmarkEnd w:id="34"/>
      <w:bookmarkEnd w:id="35"/>
      <w:bookmarkEnd w:id="36"/>
      <w:bookmarkEnd w:id="37"/>
      <w:r w:rsidRPr="00835009">
        <w:t>DESEVOLVIMENTO</w:t>
      </w:r>
    </w:p>
    <w:p w14:paraId="3BA3C89B" w14:textId="12137C3D" w:rsidR="00283909" w:rsidRPr="00835009" w:rsidRDefault="009D532B" w:rsidP="0060723A">
      <w:pPr>
        <w:pStyle w:val="Ttulo1"/>
        <w:spacing w:before="0" w:afterLines="120" w:after="288"/>
        <w:jc w:val="both"/>
        <w:rPr>
          <w:b w:val="0"/>
          <w:sz w:val="24"/>
        </w:rPr>
      </w:pPr>
      <w:bookmarkStart w:id="38" w:name="4_CONCLUSÃO"/>
      <w:bookmarkStart w:id="39" w:name="_bookmark26"/>
      <w:bookmarkEnd w:id="38"/>
      <w:bookmarkEnd w:id="39"/>
      <w:r w:rsidRPr="00835009">
        <w:t>CONCLUSÃO</w:t>
      </w:r>
    </w:p>
    <w:p w14:paraId="19836375" w14:textId="47413C9D" w:rsidR="00283909" w:rsidRPr="00835009" w:rsidRDefault="009D532B" w:rsidP="0060723A">
      <w:pPr>
        <w:pStyle w:val="Corpodetexto"/>
        <w:spacing w:afterLines="120" w:after="288"/>
        <w:jc w:val="both"/>
        <w:rPr>
          <w:lang w:val="pt-BR"/>
        </w:rPr>
      </w:pPr>
      <w:bookmarkStart w:id="40" w:name="REFERÊNCIAS"/>
      <w:bookmarkStart w:id="41" w:name="_bookmark27"/>
      <w:bookmarkStart w:id="42" w:name="_Toc19328830"/>
      <w:bookmarkStart w:id="43" w:name="_Toc19329154"/>
      <w:bookmarkEnd w:id="40"/>
      <w:bookmarkEnd w:id="41"/>
      <w:r w:rsidRPr="00835009">
        <w:rPr>
          <w:lang w:val="pt-BR"/>
        </w:rPr>
        <w:t>REFERÊNCIAS</w:t>
      </w:r>
      <w:bookmarkEnd w:id="42"/>
      <w:bookmarkEnd w:id="43"/>
    </w:p>
    <w:sectPr w:rsidR="00283909" w:rsidRPr="00835009" w:rsidSect="00835009">
      <w:headerReference w:type="default" r:id="rId14"/>
      <w:pgSz w:w="11910" w:h="16840"/>
      <w:pgMar w:top="1701" w:right="1134" w:bottom="1134" w:left="1701" w:header="748"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7E076" w14:textId="77777777" w:rsidR="00112E61" w:rsidRDefault="00112E61">
      <w:r>
        <w:separator/>
      </w:r>
    </w:p>
  </w:endnote>
  <w:endnote w:type="continuationSeparator" w:id="0">
    <w:p w14:paraId="57078714" w14:textId="77777777" w:rsidR="00112E61" w:rsidRDefault="00112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540E9" w14:textId="77777777" w:rsidR="00112E61" w:rsidRDefault="00112E61">
      <w:r>
        <w:separator/>
      </w:r>
    </w:p>
  </w:footnote>
  <w:footnote w:type="continuationSeparator" w:id="0">
    <w:p w14:paraId="6E397E94" w14:textId="77777777" w:rsidR="00112E61" w:rsidRDefault="00112E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6611456"/>
      <w:docPartObj>
        <w:docPartGallery w:val="Page Numbers (Top of Page)"/>
        <w:docPartUnique/>
      </w:docPartObj>
    </w:sdtPr>
    <w:sdtContent>
      <w:p w14:paraId="4B3D9B18" w14:textId="14F7DB12" w:rsidR="00880648" w:rsidRDefault="00880648">
        <w:pPr>
          <w:pStyle w:val="Cabealho"/>
          <w:jc w:val="right"/>
        </w:pPr>
        <w:r>
          <w:fldChar w:fldCharType="begin"/>
        </w:r>
        <w:r>
          <w:instrText>PAGE   \* MERGEFORMAT</w:instrText>
        </w:r>
        <w:r>
          <w:fldChar w:fldCharType="separate"/>
        </w:r>
        <w:r w:rsidR="0060723A" w:rsidRPr="0060723A">
          <w:rPr>
            <w:noProof/>
            <w:lang w:val="pt-BR"/>
          </w:rPr>
          <w:t>19</w:t>
        </w:r>
        <w:r>
          <w:fldChar w:fldCharType="end"/>
        </w:r>
      </w:p>
    </w:sdtContent>
  </w:sdt>
  <w:p w14:paraId="170CDCD8" w14:textId="12A3F58E" w:rsidR="007B7813" w:rsidRDefault="007B7813">
    <w:pPr>
      <w:pStyle w:val="Corpodetexto"/>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64F76"/>
    <w:multiLevelType w:val="multilevel"/>
    <w:tmpl w:val="03289240"/>
    <w:lvl w:ilvl="0">
      <w:start w:val="1"/>
      <w:numFmt w:val="decimal"/>
      <w:lvlText w:val="%1"/>
      <w:lvlJc w:val="left"/>
      <w:pPr>
        <w:ind w:left="377" w:hanging="235"/>
      </w:pPr>
      <w:rPr>
        <w:rFonts w:ascii="Arial" w:eastAsia="Arial" w:hAnsi="Arial" w:cs="Arial" w:hint="default"/>
        <w:b/>
        <w:bCs/>
        <w:w w:val="100"/>
        <w:sz w:val="28"/>
        <w:szCs w:val="28"/>
      </w:rPr>
    </w:lvl>
    <w:lvl w:ilvl="1">
      <w:start w:val="1"/>
      <w:numFmt w:val="decimal"/>
      <w:lvlText w:val="%1.%2"/>
      <w:lvlJc w:val="left"/>
      <w:pPr>
        <w:ind w:left="615" w:hanging="473"/>
      </w:pPr>
      <w:rPr>
        <w:rFonts w:ascii="Arial" w:eastAsia="Arial" w:hAnsi="Arial" w:cs="Arial" w:hint="default"/>
        <w:b/>
        <w:bCs/>
        <w:spacing w:val="-1"/>
        <w:w w:val="100"/>
        <w:sz w:val="28"/>
        <w:szCs w:val="28"/>
      </w:rPr>
    </w:lvl>
    <w:lvl w:ilvl="2">
      <w:numFmt w:val="bullet"/>
      <w:lvlText w:val=""/>
      <w:lvlJc w:val="left"/>
      <w:pPr>
        <w:ind w:left="862" w:hanging="360"/>
      </w:pPr>
      <w:rPr>
        <w:rFonts w:ascii="Symbol" w:eastAsia="Symbol" w:hAnsi="Symbol" w:cs="Symbol" w:hint="default"/>
        <w:w w:val="100"/>
        <w:sz w:val="24"/>
        <w:szCs w:val="24"/>
      </w:rPr>
    </w:lvl>
    <w:lvl w:ilvl="3">
      <w:numFmt w:val="bullet"/>
      <w:lvlText w:val="•"/>
      <w:lvlJc w:val="left"/>
      <w:pPr>
        <w:ind w:left="860" w:hanging="360"/>
      </w:pPr>
      <w:rPr>
        <w:rFonts w:hint="default"/>
      </w:rPr>
    </w:lvl>
    <w:lvl w:ilvl="4">
      <w:numFmt w:val="bullet"/>
      <w:lvlText w:val="•"/>
      <w:lvlJc w:val="left"/>
      <w:pPr>
        <w:ind w:left="2075" w:hanging="360"/>
      </w:pPr>
      <w:rPr>
        <w:rFonts w:hint="default"/>
      </w:rPr>
    </w:lvl>
    <w:lvl w:ilvl="5">
      <w:numFmt w:val="bullet"/>
      <w:lvlText w:val="•"/>
      <w:lvlJc w:val="left"/>
      <w:pPr>
        <w:ind w:left="3290" w:hanging="360"/>
      </w:pPr>
      <w:rPr>
        <w:rFonts w:hint="default"/>
      </w:rPr>
    </w:lvl>
    <w:lvl w:ilvl="6">
      <w:numFmt w:val="bullet"/>
      <w:lvlText w:val="•"/>
      <w:lvlJc w:val="left"/>
      <w:pPr>
        <w:ind w:left="4505" w:hanging="360"/>
      </w:pPr>
      <w:rPr>
        <w:rFonts w:hint="default"/>
      </w:rPr>
    </w:lvl>
    <w:lvl w:ilvl="7">
      <w:numFmt w:val="bullet"/>
      <w:lvlText w:val="•"/>
      <w:lvlJc w:val="left"/>
      <w:pPr>
        <w:ind w:left="5720" w:hanging="360"/>
      </w:pPr>
      <w:rPr>
        <w:rFonts w:hint="default"/>
      </w:rPr>
    </w:lvl>
    <w:lvl w:ilvl="8">
      <w:numFmt w:val="bullet"/>
      <w:lvlText w:val="•"/>
      <w:lvlJc w:val="left"/>
      <w:pPr>
        <w:ind w:left="6936" w:hanging="360"/>
      </w:pPr>
      <w:rPr>
        <w:rFonts w:hint="default"/>
      </w:rPr>
    </w:lvl>
  </w:abstractNum>
  <w:abstractNum w:abstractNumId="1">
    <w:nsid w:val="18746108"/>
    <w:multiLevelType w:val="multilevel"/>
    <w:tmpl w:val="3FB46850"/>
    <w:lvl w:ilvl="0">
      <w:start w:val="3"/>
      <w:numFmt w:val="decimal"/>
      <w:lvlText w:val="%1"/>
      <w:lvlJc w:val="left"/>
      <w:pPr>
        <w:ind w:left="765" w:hanging="403"/>
      </w:pPr>
      <w:rPr>
        <w:rFonts w:hint="default"/>
      </w:rPr>
    </w:lvl>
    <w:lvl w:ilvl="1">
      <w:start w:val="1"/>
      <w:numFmt w:val="decimal"/>
      <w:lvlText w:val="%1.%2"/>
      <w:lvlJc w:val="left"/>
      <w:pPr>
        <w:ind w:left="765" w:hanging="403"/>
      </w:pPr>
      <w:rPr>
        <w:rFonts w:ascii="Arial" w:eastAsia="Arial" w:hAnsi="Arial" w:cs="Arial" w:hint="default"/>
        <w:b/>
        <w:bCs/>
        <w:w w:val="100"/>
        <w:sz w:val="24"/>
        <w:szCs w:val="24"/>
      </w:rPr>
    </w:lvl>
    <w:lvl w:ilvl="2">
      <w:numFmt w:val="bullet"/>
      <w:lvlText w:val="•"/>
      <w:lvlJc w:val="left"/>
      <w:pPr>
        <w:ind w:left="2481" w:hanging="403"/>
      </w:pPr>
      <w:rPr>
        <w:rFonts w:hint="default"/>
      </w:rPr>
    </w:lvl>
    <w:lvl w:ilvl="3">
      <w:numFmt w:val="bullet"/>
      <w:lvlText w:val="•"/>
      <w:lvlJc w:val="left"/>
      <w:pPr>
        <w:ind w:left="3341" w:hanging="403"/>
      </w:pPr>
      <w:rPr>
        <w:rFonts w:hint="default"/>
      </w:rPr>
    </w:lvl>
    <w:lvl w:ilvl="4">
      <w:numFmt w:val="bullet"/>
      <w:lvlText w:val="•"/>
      <w:lvlJc w:val="left"/>
      <w:pPr>
        <w:ind w:left="4202" w:hanging="403"/>
      </w:pPr>
      <w:rPr>
        <w:rFonts w:hint="default"/>
      </w:rPr>
    </w:lvl>
    <w:lvl w:ilvl="5">
      <w:numFmt w:val="bullet"/>
      <w:lvlText w:val="•"/>
      <w:lvlJc w:val="left"/>
      <w:pPr>
        <w:ind w:left="5063" w:hanging="403"/>
      </w:pPr>
      <w:rPr>
        <w:rFonts w:hint="default"/>
      </w:rPr>
    </w:lvl>
    <w:lvl w:ilvl="6">
      <w:numFmt w:val="bullet"/>
      <w:lvlText w:val="•"/>
      <w:lvlJc w:val="left"/>
      <w:pPr>
        <w:ind w:left="5923" w:hanging="403"/>
      </w:pPr>
      <w:rPr>
        <w:rFonts w:hint="default"/>
      </w:rPr>
    </w:lvl>
    <w:lvl w:ilvl="7">
      <w:numFmt w:val="bullet"/>
      <w:lvlText w:val="•"/>
      <w:lvlJc w:val="left"/>
      <w:pPr>
        <w:ind w:left="6784" w:hanging="403"/>
      </w:pPr>
      <w:rPr>
        <w:rFonts w:hint="default"/>
      </w:rPr>
    </w:lvl>
    <w:lvl w:ilvl="8">
      <w:numFmt w:val="bullet"/>
      <w:lvlText w:val="•"/>
      <w:lvlJc w:val="left"/>
      <w:pPr>
        <w:ind w:left="7645" w:hanging="403"/>
      </w:pPr>
      <w:rPr>
        <w:rFonts w:hint="default"/>
      </w:rPr>
    </w:lvl>
  </w:abstractNum>
  <w:abstractNum w:abstractNumId="2">
    <w:nsid w:val="1CD373CF"/>
    <w:multiLevelType w:val="hybridMultilevel"/>
    <w:tmpl w:val="2CAC4928"/>
    <w:lvl w:ilvl="0" w:tplc="04160001">
      <w:start w:val="1"/>
      <w:numFmt w:val="bullet"/>
      <w:lvlText w:val=""/>
      <w:lvlJc w:val="left"/>
      <w:pPr>
        <w:ind w:left="1334" w:hanging="360"/>
      </w:pPr>
      <w:rPr>
        <w:rFonts w:ascii="Symbol" w:hAnsi="Symbol" w:hint="default"/>
      </w:rPr>
    </w:lvl>
    <w:lvl w:ilvl="1" w:tplc="04160003" w:tentative="1">
      <w:start w:val="1"/>
      <w:numFmt w:val="bullet"/>
      <w:lvlText w:val="o"/>
      <w:lvlJc w:val="left"/>
      <w:pPr>
        <w:ind w:left="2054" w:hanging="360"/>
      </w:pPr>
      <w:rPr>
        <w:rFonts w:ascii="Courier New" w:hAnsi="Courier New" w:cs="Courier New" w:hint="default"/>
      </w:rPr>
    </w:lvl>
    <w:lvl w:ilvl="2" w:tplc="04160005" w:tentative="1">
      <w:start w:val="1"/>
      <w:numFmt w:val="bullet"/>
      <w:lvlText w:val=""/>
      <w:lvlJc w:val="left"/>
      <w:pPr>
        <w:ind w:left="2774" w:hanging="360"/>
      </w:pPr>
      <w:rPr>
        <w:rFonts w:ascii="Wingdings" w:hAnsi="Wingdings" w:hint="default"/>
      </w:rPr>
    </w:lvl>
    <w:lvl w:ilvl="3" w:tplc="04160001" w:tentative="1">
      <w:start w:val="1"/>
      <w:numFmt w:val="bullet"/>
      <w:lvlText w:val=""/>
      <w:lvlJc w:val="left"/>
      <w:pPr>
        <w:ind w:left="3494" w:hanging="360"/>
      </w:pPr>
      <w:rPr>
        <w:rFonts w:ascii="Symbol" w:hAnsi="Symbol" w:hint="default"/>
      </w:rPr>
    </w:lvl>
    <w:lvl w:ilvl="4" w:tplc="04160003" w:tentative="1">
      <w:start w:val="1"/>
      <w:numFmt w:val="bullet"/>
      <w:lvlText w:val="o"/>
      <w:lvlJc w:val="left"/>
      <w:pPr>
        <w:ind w:left="4214" w:hanging="360"/>
      </w:pPr>
      <w:rPr>
        <w:rFonts w:ascii="Courier New" w:hAnsi="Courier New" w:cs="Courier New" w:hint="default"/>
      </w:rPr>
    </w:lvl>
    <w:lvl w:ilvl="5" w:tplc="04160005" w:tentative="1">
      <w:start w:val="1"/>
      <w:numFmt w:val="bullet"/>
      <w:lvlText w:val=""/>
      <w:lvlJc w:val="left"/>
      <w:pPr>
        <w:ind w:left="4934" w:hanging="360"/>
      </w:pPr>
      <w:rPr>
        <w:rFonts w:ascii="Wingdings" w:hAnsi="Wingdings" w:hint="default"/>
      </w:rPr>
    </w:lvl>
    <w:lvl w:ilvl="6" w:tplc="04160001" w:tentative="1">
      <w:start w:val="1"/>
      <w:numFmt w:val="bullet"/>
      <w:lvlText w:val=""/>
      <w:lvlJc w:val="left"/>
      <w:pPr>
        <w:ind w:left="5654" w:hanging="360"/>
      </w:pPr>
      <w:rPr>
        <w:rFonts w:ascii="Symbol" w:hAnsi="Symbol" w:hint="default"/>
      </w:rPr>
    </w:lvl>
    <w:lvl w:ilvl="7" w:tplc="04160003" w:tentative="1">
      <w:start w:val="1"/>
      <w:numFmt w:val="bullet"/>
      <w:lvlText w:val="o"/>
      <w:lvlJc w:val="left"/>
      <w:pPr>
        <w:ind w:left="6374" w:hanging="360"/>
      </w:pPr>
      <w:rPr>
        <w:rFonts w:ascii="Courier New" w:hAnsi="Courier New" w:cs="Courier New" w:hint="default"/>
      </w:rPr>
    </w:lvl>
    <w:lvl w:ilvl="8" w:tplc="04160005" w:tentative="1">
      <w:start w:val="1"/>
      <w:numFmt w:val="bullet"/>
      <w:lvlText w:val=""/>
      <w:lvlJc w:val="left"/>
      <w:pPr>
        <w:ind w:left="7094" w:hanging="360"/>
      </w:pPr>
      <w:rPr>
        <w:rFonts w:ascii="Wingdings" w:hAnsi="Wingdings" w:hint="default"/>
      </w:rPr>
    </w:lvl>
  </w:abstractNum>
  <w:abstractNum w:abstractNumId="3">
    <w:nsid w:val="30E90E25"/>
    <w:multiLevelType w:val="hybridMultilevel"/>
    <w:tmpl w:val="BEFC7324"/>
    <w:lvl w:ilvl="0" w:tplc="469A19D0">
      <w:start w:val="1"/>
      <w:numFmt w:val="lowerLetter"/>
      <w:lvlText w:val="%1-"/>
      <w:lvlJc w:val="left"/>
      <w:pPr>
        <w:ind w:left="1485" w:hanging="360"/>
      </w:pPr>
      <w:rPr>
        <w:rFonts w:hint="default"/>
      </w:r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abstractNum w:abstractNumId="4">
    <w:nsid w:val="32425DAA"/>
    <w:multiLevelType w:val="multilevel"/>
    <w:tmpl w:val="3CF4D1FA"/>
    <w:lvl w:ilvl="0">
      <w:start w:val="2"/>
      <w:numFmt w:val="decimal"/>
      <w:lvlText w:val="%1"/>
      <w:lvlJc w:val="left"/>
      <w:pPr>
        <w:ind w:left="612" w:hanging="471"/>
      </w:pPr>
      <w:rPr>
        <w:rFonts w:hint="default"/>
      </w:rPr>
    </w:lvl>
    <w:lvl w:ilvl="1">
      <w:start w:val="8"/>
      <w:numFmt w:val="decimal"/>
      <w:lvlText w:val="%1.%2"/>
      <w:lvlJc w:val="left"/>
      <w:pPr>
        <w:ind w:left="612" w:hanging="471"/>
      </w:pPr>
      <w:rPr>
        <w:rFonts w:ascii="Arial" w:eastAsia="Arial" w:hAnsi="Arial" w:cs="Arial" w:hint="default"/>
        <w:b/>
        <w:bCs/>
        <w:spacing w:val="-1"/>
        <w:w w:val="100"/>
        <w:sz w:val="28"/>
        <w:szCs w:val="28"/>
      </w:rPr>
    </w:lvl>
    <w:lvl w:ilvl="2">
      <w:start w:val="1"/>
      <w:numFmt w:val="decimal"/>
      <w:lvlText w:val="%1.%2.%3"/>
      <w:lvlJc w:val="left"/>
      <w:pPr>
        <w:ind w:left="847" w:hanging="706"/>
      </w:pPr>
      <w:rPr>
        <w:rFonts w:ascii="Arial" w:eastAsia="Arial" w:hAnsi="Arial" w:cs="Arial" w:hint="default"/>
        <w:b/>
        <w:bCs/>
        <w:spacing w:val="-1"/>
        <w:w w:val="100"/>
        <w:sz w:val="28"/>
        <w:szCs w:val="28"/>
      </w:rPr>
    </w:lvl>
    <w:lvl w:ilvl="3">
      <w:numFmt w:val="bullet"/>
      <w:lvlText w:val="•"/>
      <w:lvlJc w:val="left"/>
      <w:pPr>
        <w:ind w:left="2734" w:hanging="706"/>
      </w:pPr>
      <w:rPr>
        <w:rFonts w:hint="default"/>
      </w:rPr>
    </w:lvl>
    <w:lvl w:ilvl="4">
      <w:numFmt w:val="bullet"/>
      <w:lvlText w:val="•"/>
      <w:lvlJc w:val="left"/>
      <w:pPr>
        <w:ind w:left="3682" w:hanging="706"/>
      </w:pPr>
      <w:rPr>
        <w:rFonts w:hint="default"/>
      </w:rPr>
    </w:lvl>
    <w:lvl w:ilvl="5">
      <w:numFmt w:val="bullet"/>
      <w:lvlText w:val="•"/>
      <w:lvlJc w:val="left"/>
      <w:pPr>
        <w:ind w:left="4629" w:hanging="706"/>
      </w:pPr>
      <w:rPr>
        <w:rFonts w:hint="default"/>
      </w:rPr>
    </w:lvl>
    <w:lvl w:ilvl="6">
      <w:numFmt w:val="bullet"/>
      <w:lvlText w:val="•"/>
      <w:lvlJc w:val="left"/>
      <w:pPr>
        <w:ind w:left="5576" w:hanging="706"/>
      </w:pPr>
      <w:rPr>
        <w:rFonts w:hint="default"/>
      </w:rPr>
    </w:lvl>
    <w:lvl w:ilvl="7">
      <w:numFmt w:val="bullet"/>
      <w:lvlText w:val="•"/>
      <w:lvlJc w:val="left"/>
      <w:pPr>
        <w:ind w:left="6524" w:hanging="706"/>
      </w:pPr>
      <w:rPr>
        <w:rFonts w:hint="default"/>
      </w:rPr>
    </w:lvl>
    <w:lvl w:ilvl="8">
      <w:numFmt w:val="bullet"/>
      <w:lvlText w:val="•"/>
      <w:lvlJc w:val="left"/>
      <w:pPr>
        <w:ind w:left="7471" w:hanging="706"/>
      </w:pPr>
      <w:rPr>
        <w:rFonts w:hint="default"/>
      </w:rPr>
    </w:lvl>
  </w:abstractNum>
  <w:abstractNum w:abstractNumId="5">
    <w:nsid w:val="38A42E5E"/>
    <w:multiLevelType w:val="multilevel"/>
    <w:tmpl w:val="E37808C4"/>
    <w:lvl w:ilvl="0">
      <w:start w:val="3"/>
      <w:numFmt w:val="decimal"/>
      <w:lvlText w:val="%1"/>
      <w:lvlJc w:val="left"/>
      <w:pPr>
        <w:ind w:left="612" w:hanging="470"/>
      </w:pPr>
      <w:rPr>
        <w:rFonts w:hint="default"/>
      </w:rPr>
    </w:lvl>
    <w:lvl w:ilvl="1">
      <w:start w:val="1"/>
      <w:numFmt w:val="decimal"/>
      <w:lvlText w:val="%1.%2"/>
      <w:lvlJc w:val="left"/>
      <w:pPr>
        <w:ind w:left="612" w:hanging="470"/>
      </w:pPr>
      <w:rPr>
        <w:rFonts w:ascii="Arial" w:eastAsia="Arial" w:hAnsi="Arial" w:cs="Arial" w:hint="default"/>
        <w:b/>
        <w:bCs/>
        <w:spacing w:val="-1"/>
        <w:w w:val="100"/>
        <w:sz w:val="28"/>
        <w:szCs w:val="28"/>
      </w:rPr>
    </w:lvl>
    <w:lvl w:ilvl="2">
      <w:numFmt w:val="bullet"/>
      <w:lvlText w:val="•"/>
      <w:lvlJc w:val="left"/>
      <w:pPr>
        <w:ind w:left="2369" w:hanging="470"/>
      </w:pPr>
      <w:rPr>
        <w:rFonts w:hint="default"/>
      </w:rPr>
    </w:lvl>
    <w:lvl w:ilvl="3">
      <w:numFmt w:val="bullet"/>
      <w:lvlText w:val="•"/>
      <w:lvlJc w:val="left"/>
      <w:pPr>
        <w:ind w:left="3243" w:hanging="470"/>
      </w:pPr>
      <w:rPr>
        <w:rFonts w:hint="default"/>
      </w:rPr>
    </w:lvl>
    <w:lvl w:ilvl="4">
      <w:numFmt w:val="bullet"/>
      <w:lvlText w:val="•"/>
      <w:lvlJc w:val="left"/>
      <w:pPr>
        <w:ind w:left="4118" w:hanging="470"/>
      </w:pPr>
      <w:rPr>
        <w:rFonts w:hint="default"/>
      </w:rPr>
    </w:lvl>
    <w:lvl w:ilvl="5">
      <w:numFmt w:val="bullet"/>
      <w:lvlText w:val="•"/>
      <w:lvlJc w:val="left"/>
      <w:pPr>
        <w:ind w:left="4993" w:hanging="470"/>
      </w:pPr>
      <w:rPr>
        <w:rFonts w:hint="default"/>
      </w:rPr>
    </w:lvl>
    <w:lvl w:ilvl="6">
      <w:numFmt w:val="bullet"/>
      <w:lvlText w:val="•"/>
      <w:lvlJc w:val="left"/>
      <w:pPr>
        <w:ind w:left="5867" w:hanging="470"/>
      </w:pPr>
      <w:rPr>
        <w:rFonts w:hint="default"/>
      </w:rPr>
    </w:lvl>
    <w:lvl w:ilvl="7">
      <w:numFmt w:val="bullet"/>
      <w:lvlText w:val="•"/>
      <w:lvlJc w:val="left"/>
      <w:pPr>
        <w:ind w:left="6742" w:hanging="470"/>
      </w:pPr>
      <w:rPr>
        <w:rFonts w:hint="default"/>
      </w:rPr>
    </w:lvl>
    <w:lvl w:ilvl="8">
      <w:numFmt w:val="bullet"/>
      <w:lvlText w:val="•"/>
      <w:lvlJc w:val="left"/>
      <w:pPr>
        <w:ind w:left="7617" w:hanging="470"/>
      </w:pPr>
      <w:rPr>
        <w:rFonts w:hint="default"/>
      </w:rPr>
    </w:lvl>
  </w:abstractNum>
  <w:abstractNum w:abstractNumId="6">
    <w:nsid w:val="474D28C8"/>
    <w:multiLevelType w:val="hybridMultilevel"/>
    <w:tmpl w:val="51721D6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7">
    <w:nsid w:val="4BEE3416"/>
    <w:multiLevelType w:val="hybridMultilevel"/>
    <w:tmpl w:val="A2FAE0B0"/>
    <w:lvl w:ilvl="0" w:tplc="7D64CFA6">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nsid w:val="5BA46FD3"/>
    <w:multiLevelType w:val="hybridMultilevel"/>
    <w:tmpl w:val="2396B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AD40549"/>
    <w:multiLevelType w:val="multilevel"/>
    <w:tmpl w:val="81A89C40"/>
    <w:lvl w:ilvl="0">
      <w:start w:val="2"/>
      <w:numFmt w:val="decimal"/>
      <w:lvlText w:val="%1"/>
      <w:lvlJc w:val="left"/>
      <w:pPr>
        <w:ind w:left="612" w:hanging="471"/>
      </w:pPr>
      <w:rPr>
        <w:rFonts w:hint="default"/>
      </w:rPr>
    </w:lvl>
    <w:lvl w:ilvl="1">
      <w:start w:val="9"/>
      <w:numFmt w:val="decimal"/>
      <w:lvlText w:val="%1.%2"/>
      <w:lvlJc w:val="left"/>
      <w:pPr>
        <w:ind w:left="612" w:hanging="471"/>
      </w:pPr>
      <w:rPr>
        <w:rFonts w:ascii="Arial" w:eastAsia="Arial" w:hAnsi="Arial" w:cs="Arial" w:hint="default"/>
        <w:b/>
        <w:bCs/>
        <w:spacing w:val="-1"/>
        <w:w w:val="100"/>
        <w:sz w:val="28"/>
        <w:szCs w:val="28"/>
      </w:rPr>
    </w:lvl>
    <w:lvl w:ilvl="2">
      <w:start w:val="1"/>
      <w:numFmt w:val="decimal"/>
      <w:lvlText w:val="%1.%2.%3"/>
      <w:lvlJc w:val="left"/>
      <w:pPr>
        <w:ind w:left="845" w:hanging="704"/>
      </w:pPr>
      <w:rPr>
        <w:rFonts w:ascii="Arial" w:eastAsia="Arial" w:hAnsi="Arial" w:cs="Arial" w:hint="default"/>
        <w:b/>
        <w:bCs/>
        <w:spacing w:val="-1"/>
        <w:w w:val="100"/>
        <w:sz w:val="28"/>
        <w:szCs w:val="28"/>
      </w:rPr>
    </w:lvl>
    <w:lvl w:ilvl="3">
      <w:numFmt w:val="bullet"/>
      <w:lvlText w:val=""/>
      <w:lvlJc w:val="left"/>
      <w:pPr>
        <w:ind w:left="862" w:hanging="360"/>
      </w:pPr>
      <w:rPr>
        <w:rFonts w:ascii="Symbol" w:eastAsia="Symbol" w:hAnsi="Symbol" w:cs="Symbol" w:hint="default"/>
        <w:w w:val="100"/>
        <w:sz w:val="24"/>
        <w:szCs w:val="24"/>
      </w:rPr>
    </w:lvl>
    <w:lvl w:ilvl="4">
      <w:numFmt w:val="bullet"/>
      <w:lvlText w:val="•"/>
      <w:lvlJc w:val="left"/>
      <w:pPr>
        <w:ind w:left="2986" w:hanging="360"/>
      </w:pPr>
      <w:rPr>
        <w:rFonts w:hint="default"/>
      </w:rPr>
    </w:lvl>
    <w:lvl w:ilvl="5">
      <w:numFmt w:val="bullet"/>
      <w:lvlText w:val="•"/>
      <w:lvlJc w:val="left"/>
      <w:pPr>
        <w:ind w:left="4049" w:hanging="360"/>
      </w:pPr>
      <w:rPr>
        <w:rFonts w:hint="default"/>
      </w:rPr>
    </w:lvl>
    <w:lvl w:ilvl="6">
      <w:numFmt w:val="bullet"/>
      <w:lvlText w:val="•"/>
      <w:lvlJc w:val="left"/>
      <w:pPr>
        <w:ind w:left="5113" w:hanging="360"/>
      </w:pPr>
      <w:rPr>
        <w:rFonts w:hint="default"/>
      </w:rPr>
    </w:lvl>
    <w:lvl w:ilvl="7">
      <w:numFmt w:val="bullet"/>
      <w:lvlText w:val="•"/>
      <w:lvlJc w:val="left"/>
      <w:pPr>
        <w:ind w:left="6176" w:hanging="360"/>
      </w:pPr>
      <w:rPr>
        <w:rFonts w:hint="default"/>
      </w:rPr>
    </w:lvl>
    <w:lvl w:ilvl="8">
      <w:numFmt w:val="bullet"/>
      <w:lvlText w:val="•"/>
      <w:lvlJc w:val="left"/>
      <w:pPr>
        <w:ind w:left="7239" w:hanging="360"/>
      </w:pPr>
      <w:rPr>
        <w:rFonts w:hint="default"/>
      </w:rPr>
    </w:lvl>
  </w:abstractNum>
  <w:abstractNum w:abstractNumId="10">
    <w:nsid w:val="6F30460C"/>
    <w:multiLevelType w:val="multilevel"/>
    <w:tmpl w:val="30F0D07A"/>
    <w:lvl w:ilvl="0">
      <w:start w:val="1"/>
      <w:numFmt w:val="decimal"/>
      <w:lvlText w:val="%1."/>
      <w:lvlJc w:val="left"/>
      <w:pPr>
        <w:ind w:left="720" w:hanging="360"/>
      </w:pPr>
      <w:rPr>
        <w:rFonts w:hint="default"/>
      </w:rPr>
    </w:lvl>
    <w:lvl w:ilvl="1">
      <w:start w:val="1"/>
      <w:numFmt w:val="decimal"/>
      <w:lvlText w:val="%1.%2"/>
      <w:lvlJc w:val="left"/>
      <w:pPr>
        <w:ind w:left="720" w:hanging="360"/>
      </w:pPr>
      <w:rPr>
        <w:b/>
      </w:rPr>
    </w:lvl>
    <w:lvl w:ilvl="2">
      <w:start w:val="1"/>
      <w:numFmt w:val="decimal"/>
      <w:lvlText w:val="%1.%2.%3"/>
      <w:lvlJc w:val="left"/>
      <w:pPr>
        <w:ind w:left="1080" w:hanging="720"/>
      </w:pPr>
      <w:rPr>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1">
    <w:nsid w:val="70FB20CC"/>
    <w:multiLevelType w:val="hybridMultilevel"/>
    <w:tmpl w:val="E20EB2FA"/>
    <w:lvl w:ilvl="0" w:tplc="04160017">
      <w:start w:val="1"/>
      <w:numFmt w:val="lowerLetter"/>
      <w:lvlText w:val="%1)"/>
      <w:lvlJc w:val="left"/>
      <w:pPr>
        <w:ind w:left="1222" w:hanging="360"/>
      </w:pPr>
    </w:lvl>
    <w:lvl w:ilvl="1" w:tplc="04160019" w:tentative="1">
      <w:start w:val="1"/>
      <w:numFmt w:val="lowerLetter"/>
      <w:lvlText w:val="%2."/>
      <w:lvlJc w:val="left"/>
      <w:pPr>
        <w:ind w:left="1942" w:hanging="360"/>
      </w:pPr>
    </w:lvl>
    <w:lvl w:ilvl="2" w:tplc="0416001B" w:tentative="1">
      <w:start w:val="1"/>
      <w:numFmt w:val="lowerRoman"/>
      <w:lvlText w:val="%3."/>
      <w:lvlJc w:val="right"/>
      <w:pPr>
        <w:ind w:left="2662" w:hanging="180"/>
      </w:pPr>
    </w:lvl>
    <w:lvl w:ilvl="3" w:tplc="0416000F" w:tentative="1">
      <w:start w:val="1"/>
      <w:numFmt w:val="decimal"/>
      <w:lvlText w:val="%4."/>
      <w:lvlJc w:val="left"/>
      <w:pPr>
        <w:ind w:left="3382" w:hanging="360"/>
      </w:pPr>
    </w:lvl>
    <w:lvl w:ilvl="4" w:tplc="04160019" w:tentative="1">
      <w:start w:val="1"/>
      <w:numFmt w:val="lowerLetter"/>
      <w:lvlText w:val="%5."/>
      <w:lvlJc w:val="left"/>
      <w:pPr>
        <w:ind w:left="4102" w:hanging="360"/>
      </w:pPr>
    </w:lvl>
    <w:lvl w:ilvl="5" w:tplc="0416001B" w:tentative="1">
      <w:start w:val="1"/>
      <w:numFmt w:val="lowerRoman"/>
      <w:lvlText w:val="%6."/>
      <w:lvlJc w:val="right"/>
      <w:pPr>
        <w:ind w:left="4822" w:hanging="180"/>
      </w:pPr>
    </w:lvl>
    <w:lvl w:ilvl="6" w:tplc="0416000F" w:tentative="1">
      <w:start w:val="1"/>
      <w:numFmt w:val="decimal"/>
      <w:lvlText w:val="%7."/>
      <w:lvlJc w:val="left"/>
      <w:pPr>
        <w:ind w:left="5542" w:hanging="360"/>
      </w:pPr>
    </w:lvl>
    <w:lvl w:ilvl="7" w:tplc="04160019" w:tentative="1">
      <w:start w:val="1"/>
      <w:numFmt w:val="lowerLetter"/>
      <w:lvlText w:val="%8."/>
      <w:lvlJc w:val="left"/>
      <w:pPr>
        <w:ind w:left="6262" w:hanging="360"/>
      </w:pPr>
    </w:lvl>
    <w:lvl w:ilvl="8" w:tplc="0416001B" w:tentative="1">
      <w:start w:val="1"/>
      <w:numFmt w:val="lowerRoman"/>
      <w:lvlText w:val="%9."/>
      <w:lvlJc w:val="right"/>
      <w:pPr>
        <w:ind w:left="6982" w:hanging="180"/>
      </w:pPr>
    </w:lvl>
  </w:abstractNum>
  <w:abstractNum w:abstractNumId="12">
    <w:nsid w:val="711B595C"/>
    <w:multiLevelType w:val="hybridMultilevel"/>
    <w:tmpl w:val="E9E81D0A"/>
    <w:lvl w:ilvl="0" w:tplc="FC2CE20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nsid w:val="75DB13A5"/>
    <w:multiLevelType w:val="hybridMultilevel"/>
    <w:tmpl w:val="CAB8AF60"/>
    <w:lvl w:ilvl="0" w:tplc="6F987862">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nsid w:val="77147B47"/>
    <w:multiLevelType w:val="multilevel"/>
    <w:tmpl w:val="BF408CC4"/>
    <w:lvl w:ilvl="0">
      <w:start w:val="1"/>
      <w:numFmt w:val="decimal"/>
      <w:lvlText w:val="%1"/>
      <w:lvlJc w:val="left"/>
      <w:pPr>
        <w:ind w:left="563" w:hanging="201"/>
      </w:pPr>
      <w:rPr>
        <w:rFonts w:ascii="Arial" w:eastAsia="Arial" w:hAnsi="Arial" w:cs="Arial" w:hint="default"/>
        <w:b/>
        <w:bCs/>
        <w:w w:val="100"/>
        <w:sz w:val="24"/>
        <w:szCs w:val="24"/>
      </w:rPr>
    </w:lvl>
    <w:lvl w:ilvl="1">
      <w:start w:val="1"/>
      <w:numFmt w:val="decimal"/>
      <w:lvlText w:val="%1.%2"/>
      <w:lvlJc w:val="left"/>
      <w:pPr>
        <w:ind w:left="767" w:hanging="405"/>
      </w:pPr>
      <w:rPr>
        <w:rFonts w:ascii="Arial" w:eastAsia="Arial" w:hAnsi="Arial" w:cs="Arial" w:hint="default"/>
        <w:b/>
        <w:bCs/>
        <w:w w:val="100"/>
        <w:sz w:val="24"/>
        <w:szCs w:val="24"/>
      </w:rPr>
    </w:lvl>
    <w:lvl w:ilvl="2">
      <w:numFmt w:val="bullet"/>
      <w:lvlText w:val="•"/>
      <w:lvlJc w:val="left"/>
      <w:pPr>
        <w:ind w:left="1716" w:hanging="405"/>
      </w:pPr>
      <w:rPr>
        <w:rFonts w:hint="default"/>
      </w:rPr>
    </w:lvl>
    <w:lvl w:ilvl="3">
      <w:numFmt w:val="bullet"/>
      <w:lvlText w:val="•"/>
      <w:lvlJc w:val="left"/>
      <w:pPr>
        <w:ind w:left="2672" w:hanging="405"/>
      </w:pPr>
      <w:rPr>
        <w:rFonts w:hint="default"/>
      </w:rPr>
    </w:lvl>
    <w:lvl w:ilvl="4">
      <w:numFmt w:val="bullet"/>
      <w:lvlText w:val="•"/>
      <w:lvlJc w:val="left"/>
      <w:pPr>
        <w:ind w:left="3628" w:hanging="405"/>
      </w:pPr>
      <w:rPr>
        <w:rFonts w:hint="default"/>
      </w:rPr>
    </w:lvl>
    <w:lvl w:ilvl="5">
      <w:numFmt w:val="bullet"/>
      <w:lvlText w:val="•"/>
      <w:lvlJc w:val="left"/>
      <w:pPr>
        <w:ind w:left="4585" w:hanging="405"/>
      </w:pPr>
      <w:rPr>
        <w:rFonts w:hint="default"/>
      </w:rPr>
    </w:lvl>
    <w:lvl w:ilvl="6">
      <w:numFmt w:val="bullet"/>
      <w:lvlText w:val="•"/>
      <w:lvlJc w:val="left"/>
      <w:pPr>
        <w:ind w:left="5541" w:hanging="405"/>
      </w:pPr>
      <w:rPr>
        <w:rFonts w:hint="default"/>
      </w:rPr>
    </w:lvl>
    <w:lvl w:ilvl="7">
      <w:numFmt w:val="bullet"/>
      <w:lvlText w:val="•"/>
      <w:lvlJc w:val="left"/>
      <w:pPr>
        <w:ind w:left="6497" w:hanging="405"/>
      </w:pPr>
      <w:rPr>
        <w:rFonts w:hint="default"/>
      </w:rPr>
    </w:lvl>
    <w:lvl w:ilvl="8">
      <w:numFmt w:val="bullet"/>
      <w:lvlText w:val="•"/>
      <w:lvlJc w:val="left"/>
      <w:pPr>
        <w:ind w:left="7453" w:hanging="405"/>
      </w:pPr>
      <w:rPr>
        <w:rFonts w:hint="default"/>
      </w:rPr>
    </w:lvl>
  </w:abstractNum>
  <w:abstractNum w:abstractNumId="15">
    <w:nsid w:val="79AA3BF3"/>
    <w:multiLevelType w:val="hybridMultilevel"/>
    <w:tmpl w:val="F080EB70"/>
    <w:lvl w:ilvl="0" w:tplc="E7BE055C">
      <w:start w:val="1"/>
      <w:numFmt w:val="lowerLetter"/>
      <w:lvlText w:val="%1-"/>
      <w:lvlJc w:val="left"/>
      <w:pPr>
        <w:ind w:left="1125" w:hanging="360"/>
      </w:pPr>
      <w:rPr>
        <w:rFonts w:hint="default"/>
      </w:rPr>
    </w:lvl>
    <w:lvl w:ilvl="1" w:tplc="04160019" w:tentative="1">
      <w:start w:val="1"/>
      <w:numFmt w:val="lowerLetter"/>
      <w:lvlText w:val="%2."/>
      <w:lvlJc w:val="left"/>
      <w:pPr>
        <w:ind w:left="1845" w:hanging="360"/>
      </w:pPr>
    </w:lvl>
    <w:lvl w:ilvl="2" w:tplc="0416001B" w:tentative="1">
      <w:start w:val="1"/>
      <w:numFmt w:val="lowerRoman"/>
      <w:lvlText w:val="%3."/>
      <w:lvlJc w:val="right"/>
      <w:pPr>
        <w:ind w:left="2565" w:hanging="180"/>
      </w:pPr>
    </w:lvl>
    <w:lvl w:ilvl="3" w:tplc="0416000F" w:tentative="1">
      <w:start w:val="1"/>
      <w:numFmt w:val="decimal"/>
      <w:lvlText w:val="%4."/>
      <w:lvlJc w:val="left"/>
      <w:pPr>
        <w:ind w:left="3285" w:hanging="360"/>
      </w:pPr>
    </w:lvl>
    <w:lvl w:ilvl="4" w:tplc="04160019" w:tentative="1">
      <w:start w:val="1"/>
      <w:numFmt w:val="lowerLetter"/>
      <w:lvlText w:val="%5."/>
      <w:lvlJc w:val="left"/>
      <w:pPr>
        <w:ind w:left="4005" w:hanging="360"/>
      </w:pPr>
    </w:lvl>
    <w:lvl w:ilvl="5" w:tplc="0416001B" w:tentative="1">
      <w:start w:val="1"/>
      <w:numFmt w:val="lowerRoman"/>
      <w:lvlText w:val="%6."/>
      <w:lvlJc w:val="right"/>
      <w:pPr>
        <w:ind w:left="4725" w:hanging="180"/>
      </w:pPr>
    </w:lvl>
    <w:lvl w:ilvl="6" w:tplc="0416000F" w:tentative="1">
      <w:start w:val="1"/>
      <w:numFmt w:val="decimal"/>
      <w:lvlText w:val="%7."/>
      <w:lvlJc w:val="left"/>
      <w:pPr>
        <w:ind w:left="5445" w:hanging="360"/>
      </w:pPr>
    </w:lvl>
    <w:lvl w:ilvl="7" w:tplc="04160019" w:tentative="1">
      <w:start w:val="1"/>
      <w:numFmt w:val="lowerLetter"/>
      <w:lvlText w:val="%8."/>
      <w:lvlJc w:val="left"/>
      <w:pPr>
        <w:ind w:left="6165" w:hanging="360"/>
      </w:pPr>
    </w:lvl>
    <w:lvl w:ilvl="8" w:tplc="0416001B" w:tentative="1">
      <w:start w:val="1"/>
      <w:numFmt w:val="lowerRoman"/>
      <w:lvlText w:val="%9."/>
      <w:lvlJc w:val="right"/>
      <w:pPr>
        <w:ind w:left="6885" w:hanging="180"/>
      </w:pPr>
    </w:lvl>
  </w:abstractNum>
  <w:abstractNum w:abstractNumId="16">
    <w:nsid w:val="7EEA30FE"/>
    <w:multiLevelType w:val="hybridMultilevel"/>
    <w:tmpl w:val="8540718A"/>
    <w:lvl w:ilvl="0" w:tplc="2AF8DEDE">
      <w:numFmt w:val="bullet"/>
      <w:lvlText w:val=""/>
      <w:lvlJc w:val="left"/>
      <w:pPr>
        <w:ind w:left="862" w:hanging="360"/>
      </w:pPr>
      <w:rPr>
        <w:rFonts w:ascii="Symbol" w:eastAsia="Symbol" w:hAnsi="Symbol" w:cs="Symbol" w:hint="default"/>
        <w:w w:val="100"/>
        <w:sz w:val="24"/>
        <w:szCs w:val="24"/>
      </w:rPr>
    </w:lvl>
    <w:lvl w:ilvl="1" w:tplc="7866722C">
      <w:numFmt w:val="bullet"/>
      <w:lvlText w:val="•"/>
      <w:lvlJc w:val="left"/>
      <w:pPr>
        <w:ind w:left="1710" w:hanging="360"/>
      </w:pPr>
      <w:rPr>
        <w:rFonts w:hint="default"/>
      </w:rPr>
    </w:lvl>
    <w:lvl w:ilvl="2" w:tplc="A1825FE0">
      <w:numFmt w:val="bullet"/>
      <w:lvlText w:val="•"/>
      <w:lvlJc w:val="left"/>
      <w:pPr>
        <w:ind w:left="2561" w:hanging="360"/>
      </w:pPr>
      <w:rPr>
        <w:rFonts w:hint="default"/>
      </w:rPr>
    </w:lvl>
    <w:lvl w:ilvl="3" w:tplc="8744BD36">
      <w:numFmt w:val="bullet"/>
      <w:lvlText w:val="•"/>
      <w:lvlJc w:val="left"/>
      <w:pPr>
        <w:ind w:left="3411" w:hanging="360"/>
      </w:pPr>
      <w:rPr>
        <w:rFonts w:hint="default"/>
      </w:rPr>
    </w:lvl>
    <w:lvl w:ilvl="4" w:tplc="6F4EA07E">
      <w:numFmt w:val="bullet"/>
      <w:lvlText w:val="•"/>
      <w:lvlJc w:val="left"/>
      <w:pPr>
        <w:ind w:left="4262" w:hanging="360"/>
      </w:pPr>
      <w:rPr>
        <w:rFonts w:hint="default"/>
      </w:rPr>
    </w:lvl>
    <w:lvl w:ilvl="5" w:tplc="7F5C679A">
      <w:numFmt w:val="bullet"/>
      <w:lvlText w:val="•"/>
      <w:lvlJc w:val="left"/>
      <w:pPr>
        <w:ind w:left="5113" w:hanging="360"/>
      </w:pPr>
      <w:rPr>
        <w:rFonts w:hint="default"/>
      </w:rPr>
    </w:lvl>
    <w:lvl w:ilvl="6" w:tplc="1AD485DE">
      <w:numFmt w:val="bullet"/>
      <w:lvlText w:val="•"/>
      <w:lvlJc w:val="left"/>
      <w:pPr>
        <w:ind w:left="5963" w:hanging="360"/>
      </w:pPr>
      <w:rPr>
        <w:rFonts w:hint="default"/>
      </w:rPr>
    </w:lvl>
    <w:lvl w:ilvl="7" w:tplc="FEB0502A">
      <w:numFmt w:val="bullet"/>
      <w:lvlText w:val="•"/>
      <w:lvlJc w:val="left"/>
      <w:pPr>
        <w:ind w:left="6814" w:hanging="360"/>
      </w:pPr>
      <w:rPr>
        <w:rFonts w:hint="default"/>
      </w:rPr>
    </w:lvl>
    <w:lvl w:ilvl="8" w:tplc="E8825604">
      <w:numFmt w:val="bullet"/>
      <w:lvlText w:val="•"/>
      <w:lvlJc w:val="left"/>
      <w:pPr>
        <w:ind w:left="7665" w:hanging="360"/>
      </w:pPr>
      <w:rPr>
        <w:rFonts w:hint="default"/>
      </w:rPr>
    </w:lvl>
  </w:abstractNum>
  <w:abstractNum w:abstractNumId="17">
    <w:nsid w:val="7EF421DB"/>
    <w:multiLevelType w:val="multilevel"/>
    <w:tmpl w:val="9BCA15F0"/>
    <w:lvl w:ilvl="0">
      <w:start w:val="2"/>
      <w:numFmt w:val="decimal"/>
      <w:lvlText w:val="%1"/>
      <w:lvlJc w:val="left"/>
      <w:pPr>
        <w:ind w:left="765" w:hanging="403"/>
      </w:pPr>
      <w:rPr>
        <w:rFonts w:hint="default"/>
      </w:rPr>
    </w:lvl>
    <w:lvl w:ilvl="1">
      <w:start w:val="8"/>
      <w:numFmt w:val="decimal"/>
      <w:lvlText w:val="%1.%2"/>
      <w:lvlJc w:val="left"/>
      <w:pPr>
        <w:ind w:left="765" w:hanging="403"/>
      </w:pPr>
      <w:rPr>
        <w:rFonts w:ascii="Arial" w:eastAsia="Arial" w:hAnsi="Arial" w:cs="Arial" w:hint="default"/>
        <w:b/>
        <w:bCs/>
        <w:w w:val="100"/>
        <w:sz w:val="24"/>
        <w:szCs w:val="24"/>
      </w:rPr>
    </w:lvl>
    <w:lvl w:ilvl="2">
      <w:start w:val="1"/>
      <w:numFmt w:val="decimal"/>
      <w:lvlText w:val="%1.%2.%3"/>
      <w:lvlJc w:val="left"/>
      <w:pPr>
        <w:ind w:left="1185" w:hanging="605"/>
      </w:pPr>
      <w:rPr>
        <w:rFonts w:ascii="Arial" w:eastAsia="Arial" w:hAnsi="Arial" w:cs="Arial" w:hint="default"/>
        <w:b/>
        <w:bCs/>
        <w:spacing w:val="-2"/>
        <w:w w:val="100"/>
        <w:sz w:val="24"/>
        <w:szCs w:val="24"/>
      </w:rPr>
    </w:lvl>
    <w:lvl w:ilvl="3">
      <w:numFmt w:val="bullet"/>
      <w:lvlText w:val="•"/>
      <w:lvlJc w:val="left"/>
      <w:pPr>
        <w:ind w:left="2999" w:hanging="605"/>
      </w:pPr>
      <w:rPr>
        <w:rFonts w:hint="default"/>
      </w:rPr>
    </w:lvl>
    <w:lvl w:ilvl="4">
      <w:numFmt w:val="bullet"/>
      <w:lvlText w:val="•"/>
      <w:lvlJc w:val="left"/>
      <w:pPr>
        <w:ind w:left="3908" w:hanging="605"/>
      </w:pPr>
      <w:rPr>
        <w:rFonts w:hint="default"/>
      </w:rPr>
    </w:lvl>
    <w:lvl w:ilvl="5">
      <w:numFmt w:val="bullet"/>
      <w:lvlText w:val="•"/>
      <w:lvlJc w:val="left"/>
      <w:pPr>
        <w:ind w:left="4818" w:hanging="605"/>
      </w:pPr>
      <w:rPr>
        <w:rFonts w:hint="default"/>
      </w:rPr>
    </w:lvl>
    <w:lvl w:ilvl="6">
      <w:numFmt w:val="bullet"/>
      <w:lvlText w:val="•"/>
      <w:lvlJc w:val="left"/>
      <w:pPr>
        <w:ind w:left="5728" w:hanging="605"/>
      </w:pPr>
      <w:rPr>
        <w:rFonts w:hint="default"/>
      </w:rPr>
    </w:lvl>
    <w:lvl w:ilvl="7">
      <w:numFmt w:val="bullet"/>
      <w:lvlText w:val="•"/>
      <w:lvlJc w:val="left"/>
      <w:pPr>
        <w:ind w:left="6637" w:hanging="605"/>
      </w:pPr>
      <w:rPr>
        <w:rFonts w:hint="default"/>
      </w:rPr>
    </w:lvl>
    <w:lvl w:ilvl="8">
      <w:numFmt w:val="bullet"/>
      <w:lvlText w:val="•"/>
      <w:lvlJc w:val="left"/>
      <w:pPr>
        <w:ind w:left="7547" w:hanging="605"/>
      </w:pPr>
      <w:rPr>
        <w:rFonts w:hint="default"/>
      </w:rPr>
    </w:lvl>
  </w:abstractNum>
  <w:num w:numId="1">
    <w:abstractNumId w:val="16"/>
  </w:num>
  <w:num w:numId="2">
    <w:abstractNumId w:val="5"/>
  </w:num>
  <w:num w:numId="3">
    <w:abstractNumId w:val="9"/>
  </w:num>
  <w:num w:numId="4">
    <w:abstractNumId w:val="4"/>
  </w:num>
  <w:num w:numId="5">
    <w:abstractNumId w:val="0"/>
  </w:num>
  <w:num w:numId="6">
    <w:abstractNumId w:val="1"/>
  </w:num>
  <w:num w:numId="7">
    <w:abstractNumId w:val="17"/>
  </w:num>
  <w:num w:numId="8">
    <w:abstractNumId w:val="14"/>
  </w:num>
  <w:num w:numId="9">
    <w:abstractNumId w:val="6"/>
  </w:num>
  <w:num w:numId="10">
    <w:abstractNumId w:val="8"/>
  </w:num>
  <w:num w:numId="11">
    <w:abstractNumId w:val="10"/>
  </w:num>
  <w:num w:numId="12">
    <w:abstractNumId w:val="13"/>
  </w:num>
  <w:num w:numId="13">
    <w:abstractNumId w:val="7"/>
  </w:num>
  <w:num w:numId="14">
    <w:abstractNumId w:val="12"/>
  </w:num>
  <w:num w:numId="15">
    <w:abstractNumId w:val="15"/>
  </w:num>
  <w:num w:numId="16">
    <w:abstractNumId w:val="3"/>
  </w:num>
  <w:num w:numId="17">
    <w:abstractNumId w:val="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pt-BR" w:vendorID="64" w:dllVersion="131078" w:nlCheck="1" w:checkStyle="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9"/>
    <w:rsid w:val="00031573"/>
    <w:rsid w:val="00096D05"/>
    <w:rsid w:val="000977D0"/>
    <w:rsid w:val="000A6462"/>
    <w:rsid w:val="00107FBE"/>
    <w:rsid w:val="0011212B"/>
    <w:rsid w:val="0011249B"/>
    <w:rsid w:val="00112E61"/>
    <w:rsid w:val="00123778"/>
    <w:rsid w:val="00193E72"/>
    <w:rsid w:val="001A0BAC"/>
    <w:rsid w:val="001A6531"/>
    <w:rsid w:val="001D4487"/>
    <w:rsid w:val="00266F59"/>
    <w:rsid w:val="00283909"/>
    <w:rsid w:val="002A4B3C"/>
    <w:rsid w:val="0034266E"/>
    <w:rsid w:val="003521A2"/>
    <w:rsid w:val="003776FE"/>
    <w:rsid w:val="003D5D95"/>
    <w:rsid w:val="003E0388"/>
    <w:rsid w:val="00474D6E"/>
    <w:rsid w:val="004C52FA"/>
    <w:rsid w:val="0053227E"/>
    <w:rsid w:val="00535381"/>
    <w:rsid w:val="00590C2B"/>
    <w:rsid w:val="005A6C62"/>
    <w:rsid w:val="005B7313"/>
    <w:rsid w:val="0060723A"/>
    <w:rsid w:val="00630969"/>
    <w:rsid w:val="007015E7"/>
    <w:rsid w:val="007279FE"/>
    <w:rsid w:val="0079083A"/>
    <w:rsid w:val="007A21F9"/>
    <w:rsid w:val="007A7D00"/>
    <w:rsid w:val="007B7813"/>
    <w:rsid w:val="00835009"/>
    <w:rsid w:val="00843592"/>
    <w:rsid w:val="00880648"/>
    <w:rsid w:val="009624BF"/>
    <w:rsid w:val="00974EA1"/>
    <w:rsid w:val="009763AF"/>
    <w:rsid w:val="009903F5"/>
    <w:rsid w:val="00992DB4"/>
    <w:rsid w:val="009D532B"/>
    <w:rsid w:val="009D669F"/>
    <w:rsid w:val="009F4F6F"/>
    <w:rsid w:val="00A272A8"/>
    <w:rsid w:val="00A364D2"/>
    <w:rsid w:val="00A4067A"/>
    <w:rsid w:val="00AB6BE8"/>
    <w:rsid w:val="00BA42B8"/>
    <w:rsid w:val="00BE3AC2"/>
    <w:rsid w:val="00C32422"/>
    <w:rsid w:val="00C7560C"/>
    <w:rsid w:val="00CF2733"/>
    <w:rsid w:val="00D52FA3"/>
    <w:rsid w:val="00D75EA1"/>
    <w:rsid w:val="00E1278C"/>
    <w:rsid w:val="00E12B27"/>
    <w:rsid w:val="00E36530"/>
    <w:rsid w:val="00E56541"/>
    <w:rsid w:val="00ED4DB9"/>
    <w:rsid w:val="00EF50F7"/>
    <w:rsid w:val="00F02607"/>
    <w:rsid w:val="00F13C99"/>
    <w:rsid w:val="00F41B7D"/>
    <w:rsid w:val="00F46DD7"/>
    <w:rsid w:val="00F87A3F"/>
    <w:rsid w:val="2E5208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3B408"/>
  <w15:docId w15:val="{210F38FF-DE59-4F34-A670-82DBC961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tulo1">
    <w:name w:val="heading 1"/>
    <w:basedOn w:val="Normal"/>
    <w:uiPriority w:val="1"/>
    <w:qFormat/>
    <w:rsid w:val="001D4487"/>
    <w:pPr>
      <w:keepNext/>
      <w:keepLines/>
      <w:spacing w:before="30" w:after="30"/>
      <w:outlineLvl w:val="0"/>
    </w:pPr>
    <w:rPr>
      <w:b/>
      <w:bCs/>
      <w:caps/>
      <w:sz w:val="32"/>
      <w:szCs w:val="28"/>
    </w:rPr>
  </w:style>
  <w:style w:type="paragraph" w:styleId="Ttulo2">
    <w:name w:val="heading 2"/>
    <w:basedOn w:val="Normal"/>
    <w:next w:val="Normal"/>
    <w:link w:val="Ttulo2Char"/>
    <w:uiPriority w:val="9"/>
    <w:unhideWhenUsed/>
    <w:qFormat/>
    <w:rsid w:val="001D4487"/>
    <w:pPr>
      <w:keepNext/>
      <w:keepLines/>
      <w:spacing w:before="30" w:after="30"/>
      <w:outlineLvl w:val="1"/>
    </w:pPr>
    <w:rPr>
      <w:rFonts w:eastAsiaTheme="majorEastAsia" w:cstheme="majorBidi"/>
      <w:b/>
      <w:sz w:val="32"/>
      <w:szCs w:val="26"/>
    </w:rPr>
  </w:style>
  <w:style w:type="paragraph" w:styleId="Ttulo3">
    <w:name w:val="heading 3"/>
    <w:basedOn w:val="Normal"/>
    <w:next w:val="Normal"/>
    <w:link w:val="Ttulo3Char"/>
    <w:uiPriority w:val="9"/>
    <w:unhideWhenUsed/>
    <w:qFormat/>
    <w:rsid w:val="00880648"/>
    <w:pPr>
      <w:keepNext/>
      <w:keepLines/>
      <w:spacing w:before="30" w:after="30"/>
      <w:outlineLvl w:val="2"/>
    </w:pPr>
    <w:rPr>
      <w:rFonts w:eastAsiaTheme="majorEastAsia" w:cstheme="majorBidi"/>
      <w:b/>
      <w:sz w:val="32"/>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22"/>
      <w:ind w:left="765" w:hanging="403"/>
    </w:pPr>
    <w:rPr>
      <w:b/>
      <w:bCs/>
      <w:szCs w:val="24"/>
    </w:rPr>
  </w:style>
  <w:style w:type="paragraph" w:styleId="Sumrio2">
    <w:name w:val="toc 2"/>
    <w:basedOn w:val="Normal"/>
    <w:uiPriority w:val="39"/>
    <w:qFormat/>
    <w:pPr>
      <w:spacing w:before="122"/>
      <w:ind w:left="897" w:hanging="535"/>
    </w:pPr>
    <w:rPr>
      <w:b/>
      <w:bCs/>
      <w:i/>
    </w:rPr>
  </w:style>
  <w:style w:type="paragraph" w:styleId="Sumrio3">
    <w:name w:val="toc 3"/>
    <w:basedOn w:val="Normal"/>
    <w:uiPriority w:val="1"/>
    <w:qFormat/>
    <w:pPr>
      <w:spacing w:before="122"/>
      <w:ind w:left="1182" w:hanging="601"/>
    </w:pPr>
    <w:rPr>
      <w:b/>
      <w:bCs/>
      <w:szCs w:val="24"/>
    </w:rPr>
  </w:style>
  <w:style w:type="paragraph" w:styleId="Corpodetexto">
    <w:name w:val="Body Text"/>
    <w:basedOn w:val="Normal"/>
    <w:uiPriority w:val="1"/>
    <w:qFormat/>
    <w:rPr>
      <w:szCs w:val="24"/>
    </w:rPr>
  </w:style>
  <w:style w:type="paragraph" w:styleId="PargrafodaLista">
    <w:name w:val="List Paragraph"/>
    <w:basedOn w:val="Normal"/>
    <w:uiPriority w:val="34"/>
    <w:qFormat/>
    <w:pPr>
      <w:spacing w:before="136"/>
      <w:ind w:left="862" w:hanging="360"/>
    </w:pPr>
  </w:style>
  <w:style w:type="paragraph" w:customStyle="1" w:styleId="TableParagraph">
    <w:name w:val="Table Paragraph"/>
    <w:basedOn w:val="Normal"/>
    <w:uiPriority w:val="1"/>
    <w:qFormat/>
    <w:rsid w:val="000A6462"/>
    <w:pPr>
      <w:spacing w:before="30" w:after="30"/>
    </w:pPr>
    <w:rPr>
      <w:b/>
      <w:sz w:val="32"/>
    </w:rPr>
  </w:style>
  <w:style w:type="character" w:styleId="Hyperlink">
    <w:name w:val="Hyperlink"/>
    <w:basedOn w:val="Fontepargpadro"/>
    <w:uiPriority w:val="99"/>
    <w:unhideWhenUsed/>
    <w:rsid w:val="00E12B27"/>
    <w:rPr>
      <w:color w:val="0000FF"/>
      <w:u w:val="single"/>
    </w:rPr>
  </w:style>
  <w:style w:type="character" w:customStyle="1" w:styleId="Ttulo2Char">
    <w:name w:val="Título 2 Char"/>
    <w:basedOn w:val="Fontepargpadro"/>
    <w:link w:val="Ttulo2"/>
    <w:uiPriority w:val="9"/>
    <w:rsid w:val="001D4487"/>
    <w:rPr>
      <w:rFonts w:eastAsiaTheme="majorEastAsia" w:cstheme="majorBidi"/>
      <w:b/>
      <w:sz w:val="32"/>
      <w:szCs w:val="26"/>
    </w:rPr>
  </w:style>
  <w:style w:type="paragraph" w:styleId="Ttulo">
    <w:name w:val="Title"/>
    <w:basedOn w:val="Normal"/>
    <w:next w:val="Normal"/>
    <w:link w:val="TtuloChar"/>
    <w:uiPriority w:val="10"/>
    <w:qFormat/>
    <w:rsid w:val="000A6462"/>
    <w:pPr>
      <w:spacing w:before="30" w:after="30" w:line="240" w:lineRule="auto"/>
      <w:contextualSpacing/>
    </w:pPr>
    <w:rPr>
      <w:rFonts w:eastAsiaTheme="majorEastAsia" w:cstheme="majorBidi"/>
      <w:b/>
      <w:spacing w:val="-10"/>
      <w:kern w:val="28"/>
      <w:sz w:val="28"/>
      <w:szCs w:val="56"/>
    </w:rPr>
  </w:style>
  <w:style w:type="character" w:customStyle="1" w:styleId="TtuloChar">
    <w:name w:val="Título Char"/>
    <w:basedOn w:val="Fontepargpadro"/>
    <w:link w:val="Ttulo"/>
    <w:uiPriority w:val="10"/>
    <w:rsid w:val="000A6462"/>
    <w:rPr>
      <w:rFonts w:eastAsiaTheme="majorEastAsia" w:cstheme="majorBidi"/>
      <w:b/>
      <w:spacing w:val="-10"/>
      <w:kern w:val="28"/>
      <w:sz w:val="28"/>
      <w:szCs w:val="56"/>
    </w:rPr>
  </w:style>
  <w:style w:type="paragraph" w:styleId="CabealhodoSumrio">
    <w:name w:val="TOC Heading"/>
    <w:basedOn w:val="Ttulo1"/>
    <w:next w:val="Normal"/>
    <w:uiPriority w:val="39"/>
    <w:unhideWhenUsed/>
    <w:qFormat/>
    <w:rsid w:val="000A6462"/>
    <w:pPr>
      <w:spacing w:before="240" w:after="0" w:line="259" w:lineRule="auto"/>
      <w:outlineLvl w:val="9"/>
    </w:pPr>
    <w:rPr>
      <w:rFonts w:asciiTheme="majorHAnsi" w:eastAsiaTheme="majorEastAsia" w:hAnsiTheme="majorHAnsi" w:cstheme="majorBidi"/>
      <w:b w:val="0"/>
      <w:bCs w:val="0"/>
      <w:color w:val="365F91" w:themeColor="accent1" w:themeShade="BF"/>
      <w:szCs w:val="32"/>
      <w:lang w:val="pt-BR" w:eastAsia="pt-BR"/>
    </w:rPr>
  </w:style>
  <w:style w:type="paragraph" w:styleId="Cabealho">
    <w:name w:val="header"/>
    <w:basedOn w:val="Normal"/>
    <w:link w:val="CabealhoChar"/>
    <w:uiPriority w:val="99"/>
    <w:unhideWhenUsed/>
    <w:rsid w:val="0083500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35009"/>
  </w:style>
  <w:style w:type="paragraph" w:styleId="Rodap">
    <w:name w:val="footer"/>
    <w:basedOn w:val="Normal"/>
    <w:link w:val="RodapChar"/>
    <w:uiPriority w:val="99"/>
    <w:unhideWhenUsed/>
    <w:rsid w:val="00835009"/>
    <w:pPr>
      <w:tabs>
        <w:tab w:val="center" w:pos="4252"/>
        <w:tab w:val="right" w:pos="8504"/>
      </w:tabs>
      <w:spacing w:after="0" w:line="240" w:lineRule="auto"/>
    </w:pPr>
  </w:style>
  <w:style w:type="character" w:customStyle="1" w:styleId="RodapChar">
    <w:name w:val="Rodapé Char"/>
    <w:basedOn w:val="Fontepargpadro"/>
    <w:link w:val="Rodap"/>
    <w:uiPriority w:val="99"/>
    <w:rsid w:val="00835009"/>
  </w:style>
  <w:style w:type="character" w:customStyle="1" w:styleId="Ttulo3Char">
    <w:name w:val="Título 3 Char"/>
    <w:basedOn w:val="Fontepargpadro"/>
    <w:link w:val="Ttulo3"/>
    <w:uiPriority w:val="9"/>
    <w:rsid w:val="00880648"/>
    <w:rPr>
      <w:rFonts w:eastAsiaTheme="majorEastAsia" w:cstheme="majorBidi"/>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161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FC489-27F3-4D35-871D-237DF8C6E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19</Pages>
  <Words>2418</Words>
  <Characters>13063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Gianlucca</dc:creator>
  <cp:lastModifiedBy>Aluno</cp:lastModifiedBy>
  <cp:revision>4</cp:revision>
  <dcterms:created xsi:type="dcterms:W3CDTF">2019-09-09T19:43:00Z</dcterms:created>
  <dcterms:modified xsi:type="dcterms:W3CDTF">2019-09-18T23:07:00Z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2018-12-13T00:00:00Z</vt:filetime>
  </property>
  <property fmtid="{D5CDD505-2E9C-101B-9397-08002B2CF9AE}" pid="3" name="Creator">
    <vt:lpwstr>Online2PDF.com</vt:lpwstr>
  </property>
  <property fmtid="{D5CDD505-2E9C-101B-9397-08002B2CF9AE}" pid="4" name="LastSaved">
    <vt:filetime>2019-05-23T00:00:00Z</vt:filetime>
  </property>
</Properties>
</file>