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E03" w:rsidRPr="00B31E03" w:rsidRDefault="00B31E03" w:rsidP="00B31E03">
      <w:r w:rsidRPr="00B31E03">
        <w:rPr>
          <w:b/>
        </w:rPr>
        <w:t>Naming Conventions</w:t>
      </w:r>
    </w:p>
    <w:p w:rsidR="00B31E03" w:rsidRPr="00B31E03" w:rsidRDefault="00B31E03" w:rsidP="00B31E03">
      <w:r w:rsidRPr="00B31E03">
        <w:t>1. All the names are meaningful.</w:t>
      </w:r>
      <w:r w:rsidRPr="00B31E03">
        <w:br/>
        <w:t xml:space="preserve">2. </w:t>
      </w:r>
      <w:r>
        <w:t>Only a single-character variable appears, and it’s used as index in a loop</w:t>
      </w:r>
      <w:r w:rsidRPr="00B31E03">
        <w:t>.</w:t>
      </w:r>
      <w:r w:rsidRPr="00B31E03">
        <w:br/>
        <w:t xml:space="preserve">3. </w:t>
      </w:r>
      <w:r>
        <w:t>Every class</w:t>
      </w:r>
      <w:r w:rsidRPr="00B31E03">
        <w:t xml:space="preserve"> in the method is correctly-written.</w:t>
      </w:r>
      <w:r w:rsidRPr="00B31E03">
        <w:br/>
        <w:t>4. Every interface recalled in the method follows the class-naming convention.</w:t>
      </w:r>
      <w:r w:rsidRPr="00B31E03">
        <w:br/>
        <w:t>5. Every method’s name begins with a verb in lower-case characters.</w:t>
      </w:r>
      <w:r w:rsidRPr="00B31E03">
        <w:br/>
        <w:t>6. Every attribute follows the attribute’s naming conventions.</w:t>
      </w:r>
      <w:r w:rsidRPr="00B31E03">
        <w:br/>
        <w:t xml:space="preserve">7. </w:t>
      </w:r>
      <w:r>
        <w:t>No constants are used.</w:t>
      </w:r>
    </w:p>
    <w:p w:rsidR="00B31E03" w:rsidRPr="00B31E03" w:rsidRDefault="00B31E03" w:rsidP="00B31E03"/>
    <w:p w:rsidR="00B31E03" w:rsidRPr="00B31E03" w:rsidRDefault="00B31E03" w:rsidP="00B31E03">
      <w:r w:rsidRPr="00B31E03">
        <w:rPr>
          <w:b/>
        </w:rPr>
        <w:t>Indention</w:t>
      </w:r>
    </w:p>
    <w:p w:rsidR="00B31E03" w:rsidRPr="00B31E03" w:rsidRDefault="00B31E03" w:rsidP="00B31E03">
      <w:r w:rsidRPr="00B31E03">
        <w:t>8. Every indentation is made of four spaces.</w:t>
      </w:r>
      <w:r w:rsidRPr="00B31E03">
        <w:br/>
        <w:t xml:space="preserve">9. Automatic tabulation </w:t>
      </w:r>
      <w:r>
        <w:t xml:space="preserve">is used two </w:t>
      </w:r>
      <w:r w:rsidR="00222761">
        <w:t>times at line 938 (last two indentations</w:t>
      </w:r>
      <w:r>
        <w:t>)</w:t>
      </w:r>
      <w:r w:rsidRPr="00B31E03">
        <w:t>.</w:t>
      </w:r>
    </w:p>
    <w:p w:rsidR="00B31E03" w:rsidRPr="00B31E03" w:rsidRDefault="00B31E03" w:rsidP="00B31E03"/>
    <w:p w:rsidR="00B31E03" w:rsidRPr="00B31E03" w:rsidRDefault="00B31E03" w:rsidP="00B31E03">
      <w:r w:rsidRPr="00B31E03">
        <w:rPr>
          <w:b/>
        </w:rPr>
        <w:t>Braces</w:t>
      </w:r>
    </w:p>
    <w:p w:rsidR="00B31E03" w:rsidRPr="00B31E03" w:rsidRDefault="00B31E03" w:rsidP="00B31E03">
      <w:r w:rsidRPr="00B31E03">
        <w:t>10. The chosen bracing convention is the Kernighan and Ritchie one</w:t>
      </w:r>
      <w:r w:rsidR="00222761">
        <w:t>.</w:t>
      </w:r>
      <w:r w:rsidR="00222761">
        <w:br/>
      </w:r>
      <w:r w:rsidRPr="00B31E03">
        <w:t>11. No single-line bocks not contained between curly braces are present.</w:t>
      </w:r>
    </w:p>
    <w:p w:rsidR="00B31E03" w:rsidRPr="00B31E03" w:rsidRDefault="00B31E03" w:rsidP="00B31E03"/>
    <w:p w:rsidR="00B31E03" w:rsidRPr="00B31E03" w:rsidRDefault="00B31E03" w:rsidP="00B31E03">
      <w:r w:rsidRPr="00B31E03">
        <w:rPr>
          <w:b/>
        </w:rPr>
        <w:t>File Organization</w:t>
      </w:r>
    </w:p>
    <w:p w:rsidR="00B31E03" w:rsidRPr="00B31E03" w:rsidRDefault="00B31E03" w:rsidP="00B31E03">
      <w:r w:rsidRPr="00B31E03">
        <w:t>12. The following blank lines could be removed, because they do not separate any section:</w:t>
      </w:r>
    </w:p>
    <w:p w:rsidR="00B31E03" w:rsidRDefault="00F854AA" w:rsidP="00B31E03">
      <w:pPr>
        <w:numPr>
          <w:ilvl w:val="0"/>
          <w:numId w:val="1"/>
        </w:numPr>
      </w:pPr>
      <w:r>
        <w:t>935</w:t>
      </w:r>
    </w:p>
    <w:p w:rsidR="00F854AA" w:rsidRDefault="00F854AA" w:rsidP="00B31E03">
      <w:pPr>
        <w:numPr>
          <w:ilvl w:val="0"/>
          <w:numId w:val="1"/>
        </w:numPr>
      </w:pPr>
      <w:r>
        <w:t>939</w:t>
      </w:r>
    </w:p>
    <w:p w:rsidR="00F854AA" w:rsidRDefault="00F854AA" w:rsidP="00B31E03">
      <w:pPr>
        <w:numPr>
          <w:ilvl w:val="0"/>
          <w:numId w:val="1"/>
        </w:numPr>
      </w:pPr>
      <w:r>
        <w:t>943</w:t>
      </w:r>
    </w:p>
    <w:p w:rsidR="00F854AA" w:rsidRDefault="00F854AA" w:rsidP="00B31E03">
      <w:pPr>
        <w:numPr>
          <w:ilvl w:val="0"/>
          <w:numId w:val="1"/>
        </w:numPr>
      </w:pPr>
      <w:r>
        <w:t>948</w:t>
      </w:r>
    </w:p>
    <w:p w:rsidR="00F854AA" w:rsidRDefault="00F854AA" w:rsidP="00B31E03">
      <w:pPr>
        <w:numPr>
          <w:ilvl w:val="0"/>
          <w:numId w:val="1"/>
        </w:numPr>
      </w:pPr>
      <w:r>
        <w:t>951</w:t>
      </w:r>
    </w:p>
    <w:p w:rsidR="00F854AA" w:rsidRDefault="00F854AA" w:rsidP="00B31E03">
      <w:pPr>
        <w:numPr>
          <w:ilvl w:val="0"/>
          <w:numId w:val="1"/>
        </w:numPr>
      </w:pPr>
      <w:r>
        <w:t>953</w:t>
      </w:r>
    </w:p>
    <w:p w:rsidR="00F854AA" w:rsidRDefault="00F854AA" w:rsidP="00B31E03">
      <w:pPr>
        <w:numPr>
          <w:ilvl w:val="0"/>
          <w:numId w:val="1"/>
        </w:numPr>
      </w:pPr>
      <w:r>
        <w:t>956</w:t>
      </w:r>
    </w:p>
    <w:p w:rsidR="00F854AA" w:rsidRDefault="00F854AA" w:rsidP="00B31E03">
      <w:pPr>
        <w:numPr>
          <w:ilvl w:val="0"/>
          <w:numId w:val="1"/>
        </w:numPr>
      </w:pPr>
      <w:r>
        <w:t>960</w:t>
      </w:r>
    </w:p>
    <w:p w:rsidR="00F854AA" w:rsidRDefault="00F854AA" w:rsidP="00B31E03">
      <w:pPr>
        <w:numPr>
          <w:ilvl w:val="0"/>
          <w:numId w:val="1"/>
        </w:numPr>
      </w:pPr>
      <w:r>
        <w:t>967</w:t>
      </w:r>
    </w:p>
    <w:p w:rsidR="00B31E03" w:rsidRDefault="00F854AA" w:rsidP="00F854AA">
      <w:pPr>
        <w:numPr>
          <w:ilvl w:val="0"/>
          <w:numId w:val="1"/>
        </w:numPr>
      </w:pPr>
      <w:r>
        <w:t>969</w:t>
      </w:r>
    </w:p>
    <w:p w:rsidR="00B31E03" w:rsidRPr="00B31E03" w:rsidRDefault="00F854AA" w:rsidP="00B31E03">
      <w:r>
        <w:t>13. No line exceeds 80 characters.</w:t>
      </w:r>
      <w:r>
        <w:br/>
      </w:r>
      <w:r w:rsidR="00B31E03" w:rsidRPr="00B31E03">
        <w:t>14. No line needs to exceed 80 characters.</w:t>
      </w:r>
    </w:p>
    <w:p w:rsidR="00B31E03" w:rsidRPr="00B31E03" w:rsidRDefault="00B31E03" w:rsidP="00B31E03"/>
    <w:p w:rsidR="00F854AA" w:rsidRDefault="00F854AA" w:rsidP="00B31E03">
      <w:pPr>
        <w:rPr>
          <w:b/>
        </w:rPr>
      </w:pPr>
    </w:p>
    <w:p w:rsidR="00F854AA" w:rsidRDefault="00F854AA" w:rsidP="00B31E03">
      <w:pPr>
        <w:rPr>
          <w:b/>
        </w:rPr>
      </w:pPr>
    </w:p>
    <w:p w:rsidR="00B31E03" w:rsidRPr="00B31E03" w:rsidRDefault="00B31E03" w:rsidP="00B31E03">
      <w:r w:rsidRPr="00B31E03">
        <w:rPr>
          <w:b/>
        </w:rPr>
        <w:lastRenderedPageBreak/>
        <w:t>Wrapping Lines</w:t>
      </w:r>
    </w:p>
    <w:p w:rsidR="00B31E03" w:rsidRDefault="00B31E03" w:rsidP="00B31E03">
      <w:r w:rsidRPr="00B31E03">
        <w:t xml:space="preserve">15.  In the following lines the line break occurs before the operator, but should appear after </w:t>
      </w:r>
      <w:r w:rsidR="00F854AA">
        <w:t>it</w:t>
      </w:r>
      <w:r w:rsidRPr="00B31E03">
        <w:t>:</w:t>
      </w:r>
    </w:p>
    <w:p w:rsidR="00F854AA" w:rsidRPr="00B31E03" w:rsidRDefault="00F854AA" w:rsidP="00F854AA">
      <w:pPr>
        <w:pStyle w:val="ListParagraph"/>
        <w:numPr>
          <w:ilvl w:val="0"/>
          <w:numId w:val="5"/>
        </w:numPr>
      </w:pPr>
      <w:r>
        <w:t>937</w:t>
      </w:r>
    </w:p>
    <w:p w:rsidR="00B31E03" w:rsidRPr="00B31E03" w:rsidRDefault="00B31E03" w:rsidP="00B31E03">
      <w:r w:rsidRPr="00B31E03">
        <w:t xml:space="preserve">16. In the following lines, </w:t>
      </w:r>
      <w:proofErr w:type="gramStart"/>
      <w:r w:rsidRPr="00B31E03">
        <w:t>an</w:t>
      </w:r>
      <w:proofErr w:type="gramEnd"/>
      <w:r w:rsidRPr="00B31E03">
        <w:t xml:space="preserve"> high level break would be preferred, but in this way the lines will exceed 80 characters: an evaluation should be made in order to decide which of the two problems solve.</w:t>
      </w:r>
    </w:p>
    <w:p w:rsidR="00B31E03" w:rsidRPr="00B31E03" w:rsidRDefault="00F854AA" w:rsidP="00B31E03">
      <w:pPr>
        <w:numPr>
          <w:ilvl w:val="0"/>
          <w:numId w:val="4"/>
        </w:numPr>
      </w:pPr>
      <w:r>
        <w:t>937-938</w:t>
      </w:r>
    </w:p>
    <w:p w:rsidR="00B31E03" w:rsidRPr="00B31E03" w:rsidRDefault="00B31E03" w:rsidP="00B31E03">
      <w:r w:rsidRPr="00B31E03">
        <w:t>17. Every new statement is aligned with the beginning of the expression of the same level as the previous line.</w:t>
      </w:r>
    </w:p>
    <w:p w:rsidR="00B31E03" w:rsidRPr="00B31E03" w:rsidRDefault="00B31E03" w:rsidP="00B31E03"/>
    <w:p w:rsidR="00B31E03" w:rsidRPr="00B31E03" w:rsidRDefault="00B31E03" w:rsidP="00B31E03">
      <w:r w:rsidRPr="00B31E03">
        <w:rPr>
          <w:b/>
        </w:rPr>
        <w:t>Comments</w:t>
      </w:r>
    </w:p>
    <w:p w:rsidR="00B31E03" w:rsidRPr="00B31E03" w:rsidRDefault="00B31E03" w:rsidP="00B31E03">
      <w:r w:rsidRPr="00B31E03">
        <w:t xml:space="preserve">18. </w:t>
      </w:r>
      <w:r w:rsidR="00F854AA">
        <w:t>There are no comments in the method</w:t>
      </w:r>
      <w:r w:rsidRPr="00B31E03">
        <w:t>.</w:t>
      </w:r>
      <w:r w:rsidRPr="00B31E03">
        <w:br/>
        <w:t xml:space="preserve">19. The method does not contains commented out code. </w:t>
      </w:r>
    </w:p>
    <w:p w:rsidR="00B31E03" w:rsidRPr="00B31E03" w:rsidRDefault="00B31E03" w:rsidP="00B31E03"/>
    <w:p w:rsidR="00B31E03" w:rsidRPr="00B31E03" w:rsidRDefault="00B31E03" w:rsidP="00B31E03">
      <w:r w:rsidRPr="00B31E03">
        <w:rPr>
          <w:b/>
        </w:rPr>
        <w:t>Java Source Files</w:t>
      </w:r>
    </w:p>
    <w:p w:rsidR="00B31E03" w:rsidRPr="00B31E03" w:rsidRDefault="00B31E03" w:rsidP="00B31E03">
      <w:r w:rsidRPr="00B31E03">
        <w:t>20. The file containing the method provides only one public class; no private classes are present.</w:t>
      </w:r>
      <w:r w:rsidRPr="00B31E03">
        <w:br/>
        <w:t>21. The public class is the first class of the file.</w:t>
      </w:r>
      <w:r w:rsidRPr="00B31E03">
        <w:br/>
        <w:t xml:space="preserve">22. </w:t>
      </w:r>
      <w:r w:rsidRPr="00B31E03">
        <w:rPr>
          <w:i/>
          <w:u w:val="single"/>
        </w:rPr>
        <w:t>Common part</w:t>
      </w:r>
      <w:r w:rsidRPr="00B31E03">
        <w:br/>
        <w:t xml:space="preserve">23. Javadoc is </w:t>
      </w:r>
      <w:r w:rsidR="00765070">
        <w:t>written for this method and explains correctly all the information needed</w:t>
      </w:r>
      <w:r w:rsidRPr="00B31E03">
        <w:t>.</w:t>
      </w:r>
    </w:p>
    <w:p w:rsidR="00B31E03" w:rsidRPr="00B31E03" w:rsidRDefault="00B31E03" w:rsidP="00B31E03"/>
    <w:p w:rsidR="00B31E03" w:rsidRPr="00B31E03" w:rsidRDefault="00B31E03" w:rsidP="00B31E03">
      <w:r w:rsidRPr="00B31E03">
        <w:rPr>
          <w:b/>
        </w:rPr>
        <w:t>Package and Import Statements</w:t>
      </w:r>
    </w:p>
    <w:p w:rsidR="00B31E03" w:rsidRPr="00B31E03" w:rsidRDefault="00B31E03" w:rsidP="00B31E03">
      <w:r w:rsidRPr="00B31E03">
        <w:t xml:space="preserve">24. </w:t>
      </w:r>
      <w:r w:rsidRPr="00B31E03">
        <w:rPr>
          <w:i/>
          <w:u w:val="single"/>
        </w:rPr>
        <w:t>Common part</w:t>
      </w:r>
    </w:p>
    <w:p w:rsidR="00B31E03" w:rsidRPr="00B31E03" w:rsidRDefault="00B31E03" w:rsidP="00B31E03"/>
    <w:p w:rsidR="00B31E03" w:rsidRPr="00B31E03" w:rsidRDefault="00B31E03" w:rsidP="00B31E03">
      <w:r w:rsidRPr="00B31E03">
        <w:rPr>
          <w:b/>
        </w:rPr>
        <w:t>Class and Interface Declarations</w:t>
      </w:r>
    </w:p>
    <w:p w:rsidR="00B31E03" w:rsidRPr="00B31E03" w:rsidRDefault="00B31E03" w:rsidP="00B31E03">
      <w:r w:rsidRPr="00B31E03">
        <w:t xml:space="preserve">25. </w:t>
      </w:r>
      <w:r w:rsidRPr="00B31E03">
        <w:rPr>
          <w:i/>
          <w:u w:val="single"/>
        </w:rPr>
        <w:t>Common part</w:t>
      </w:r>
      <w:r w:rsidRPr="00B31E03">
        <w:br/>
        <w:t xml:space="preserve">26. </w:t>
      </w:r>
      <w:r w:rsidRPr="00B31E03">
        <w:rPr>
          <w:i/>
          <w:u w:val="single"/>
        </w:rPr>
        <w:t>Common part</w:t>
      </w:r>
      <w:r w:rsidRPr="00B31E03">
        <w:br/>
        <w:t>27. There is no cloned or replicated code in this method.</w:t>
      </w:r>
    </w:p>
    <w:p w:rsidR="00B31E03" w:rsidRPr="00B31E03" w:rsidRDefault="00B31E03" w:rsidP="00B31E03"/>
    <w:p w:rsidR="00B31E03" w:rsidRPr="00B31E03" w:rsidRDefault="00B31E03" w:rsidP="00B31E03">
      <w:r w:rsidRPr="00B31E03">
        <w:rPr>
          <w:b/>
        </w:rPr>
        <w:t>Initialization and Declarations</w:t>
      </w:r>
    </w:p>
    <w:p w:rsidR="00B31E03" w:rsidRPr="00B31E03" w:rsidRDefault="00B31E03" w:rsidP="00B31E03">
      <w:r w:rsidRPr="00B31E03">
        <w:t xml:space="preserve">28. </w:t>
      </w:r>
      <w:r w:rsidR="00BD700B">
        <w:t>Variable “equal” (line 932)</w:t>
      </w:r>
      <w:r w:rsidRPr="00B31E03">
        <w:t xml:space="preserve"> should be declared with private visibility, due to the fact that </w:t>
      </w:r>
      <w:r w:rsidR="00BD700B">
        <w:t>it’s</w:t>
      </w:r>
      <w:r w:rsidRPr="00B31E03">
        <w:t xml:space="preserve"> used only in this method.</w:t>
      </w:r>
      <w:r w:rsidRPr="00B31E03">
        <w:br/>
        <w:t>29. Every variable is declared in the proper scope.</w:t>
      </w:r>
      <w:r w:rsidRPr="00B31E03">
        <w:br/>
        <w:t xml:space="preserve">30. </w:t>
      </w:r>
      <w:r w:rsidR="00717215">
        <w:t>Call to constructors is not necessary</w:t>
      </w:r>
      <w:r w:rsidRPr="00B31E03">
        <w:t>.</w:t>
      </w:r>
      <w:r w:rsidRPr="00B31E03">
        <w:br/>
        <w:t>31. Every object is initialized before the use.</w:t>
      </w:r>
      <w:r w:rsidRPr="00B31E03">
        <w:br/>
        <w:t>32. Every variable is initialized where is declared.</w:t>
      </w:r>
      <w:r w:rsidRPr="00B31E03">
        <w:br/>
        <w:t>33. Every declaration appears at the beginning of the block in which it appears.</w:t>
      </w:r>
    </w:p>
    <w:p w:rsidR="00B31E03" w:rsidRPr="00B31E03" w:rsidRDefault="00B31E03" w:rsidP="00B31E03"/>
    <w:p w:rsidR="00B31E03" w:rsidRPr="00B31E03" w:rsidRDefault="00B31E03" w:rsidP="00B31E03">
      <w:r w:rsidRPr="00B31E03">
        <w:rPr>
          <w:b/>
        </w:rPr>
        <w:lastRenderedPageBreak/>
        <w:t>Method Calls</w:t>
      </w:r>
    </w:p>
    <w:p w:rsidR="00B31E03" w:rsidRPr="00B31E03" w:rsidRDefault="00B31E03" w:rsidP="00B31E03">
      <w:r w:rsidRPr="00B31E03">
        <w:t>34. Every method is invoked with the correct order of arguments.</w:t>
      </w:r>
      <w:r w:rsidRPr="00B31E03">
        <w:br/>
        <w:t>35. Every invoked method is the right one to invoke.</w:t>
      </w:r>
      <w:r w:rsidRPr="00B31E03">
        <w:br/>
        <w:t xml:space="preserve">36. </w:t>
      </w:r>
      <w:r w:rsidR="001509DD">
        <w:t>Every returned value is used properly</w:t>
      </w:r>
      <w:r w:rsidRPr="00B31E03">
        <w:t>.</w:t>
      </w:r>
    </w:p>
    <w:p w:rsidR="00B31E03" w:rsidRPr="00B31E03" w:rsidRDefault="00B31E03" w:rsidP="00B31E03"/>
    <w:p w:rsidR="00B31E03" w:rsidRPr="00B31E03" w:rsidRDefault="00B31E03" w:rsidP="00B31E03">
      <w:r w:rsidRPr="00B31E03">
        <w:rPr>
          <w:b/>
        </w:rPr>
        <w:t>Arrays</w:t>
      </w:r>
    </w:p>
    <w:p w:rsidR="00B31E03" w:rsidRPr="00B31E03" w:rsidRDefault="001509DD" w:rsidP="00B31E03">
      <w:r>
        <w:t>37. No off-by-one errors are present</w:t>
      </w:r>
      <w:r w:rsidR="00B31E03" w:rsidRPr="00B31E03">
        <w:t>.</w:t>
      </w:r>
      <w:r w:rsidR="00B31E03" w:rsidRPr="00B31E03">
        <w:br/>
        <w:t xml:space="preserve">38. </w:t>
      </w:r>
      <w:r>
        <w:t>All array indexes have been prevented from going out-of-bounds</w:t>
      </w:r>
      <w:r w:rsidR="00B31E03" w:rsidRPr="00B31E03">
        <w:t>.</w:t>
      </w:r>
      <w:r w:rsidR="00B31E03" w:rsidRPr="00B31E03">
        <w:br/>
        <w:t xml:space="preserve">39. </w:t>
      </w:r>
      <w:r>
        <w:t>Arrays are given as arguments, and they don’t need new items creation</w:t>
      </w:r>
      <w:r w:rsidR="00B31E03" w:rsidRPr="00B31E03">
        <w:t>.</w:t>
      </w:r>
    </w:p>
    <w:p w:rsidR="00B31E03" w:rsidRPr="00B31E03" w:rsidRDefault="00B31E03" w:rsidP="00B31E03"/>
    <w:p w:rsidR="00B31E03" w:rsidRPr="00B31E03" w:rsidRDefault="00B31E03" w:rsidP="00B31E03">
      <w:r w:rsidRPr="00B31E03">
        <w:rPr>
          <w:b/>
        </w:rPr>
        <w:t>Object Comparison</w:t>
      </w:r>
    </w:p>
    <w:p w:rsidR="00B31E03" w:rsidRPr="00B31E03" w:rsidRDefault="00B31E03" w:rsidP="00B31E03">
      <w:r w:rsidRPr="00B31E03">
        <w:t xml:space="preserve">40. </w:t>
      </w:r>
      <w:r w:rsidR="001509DD">
        <w:t>In the comparison statements is always used “equals”, except for “</w:t>
      </w:r>
      <w:proofErr w:type="spellStart"/>
      <w:r w:rsidR="001509DD">
        <w:t>int</w:t>
      </w:r>
      <w:proofErr w:type="spellEnd"/>
      <w:r w:rsidR="001509DD">
        <w:t xml:space="preserve">” variables </w:t>
      </w:r>
      <w:proofErr w:type="gramStart"/>
      <w:r w:rsidR="001509DD">
        <w:t>comparisons, that</w:t>
      </w:r>
      <w:proofErr w:type="gramEnd"/>
      <w:r w:rsidR="001509DD">
        <w:t xml:space="preserve"> can be compared with “==” due to the fact that they are of primitive types.</w:t>
      </w:r>
    </w:p>
    <w:p w:rsidR="00B31E03" w:rsidRPr="00B31E03" w:rsidRDefault="00B31E03" w:rsidP="00B31E03"/>
    <w:p w:rsidR="00B31E03" w:rsidRPr="00B31E03" w:rsidRDefault="00B31E03" w:rsidP="00B31E03">
      <w:r w:rsidRPr="00B31E03">
        <w:rPr>
          <w:b/>
        </w:rPr>
        <w:t>Output Format</w:t>
      </w:r>
    </w:p>
    <w:p w:rsidR="00B31E03" w:rsidRPr="00B31E03" w:rsidRDefault="00B31E03" w:rsidP="00B31E03">
      <w:r w:rsidRPr="00B31E03">
        <w:t xml:space="preserve">41. </w:t>
      </w:r>
      <w:r w:rsidR="001509DD">
        <w:t>No output is present</w:t>
      </w:r>
      <w:r w:rsidRPr="00B31E03">
        <w:t>.</w:t>
      </w:r>
      <w:r w:rsidRPr="00B31E03">
        <w:br/>
        <w:t xml:space="preserve">42. </w:t>
      </w:r>
      <w:r w:rsidR="001509DD">
        <w:t>No output is present.</w:t>
      </w:r>
      <w:r w:rsidRPr="00B31E03">
        <w:br/>
        <w:t xml:space="preserve">43. </w:t>
      </w:r>
      <w:r w:rsidR="001509DD">
        <w:t>No output is present.</w:t>
      </w:r>
    </w:p>
    <w:p w:rsidR="00B31E03" w:rsidRPr="00B31E03" w:rsidRDefault="00B31E03" w:rsidP="00B31E03"/>
    <w:p w:rsidR="00B31E03" w:rsidRPr="00B31E03" w:rsidRDefault="00B31E03" w:rsidP="00B31E03">
      <w:r w:rsidRPr="00B31E03">
        <w:rPr>
          <w:b/>
        </w:rPr>
        <w:t>Computation, Comparisons and Assignments</w:t>
      </w:r>
    </w:p>
    <w:p w:rsidR="00B31E03" w:rsidRPr="00B31E03" w:rsidRDefault="00B31E03" w:rsidP="00B31E03">
      <w:r w:rsidRPr="00B31E03">
        <w:t>44.  The me</w:t>
      </w:r>
      <w:r w:rsidR="001509DD">
        <w:t>thod implementation avoids brutish</w:t>
      </w:r>
      <w:r w:rsidRPr="00B31E03">
        <w:t xml:space="preserve"> programming.</w:t>
      </w:r>
      <w:r w:rsidRPr="00B31E03">
        <w:br/>
        <w:t>45. All the parenthesizing and operators precedence are in the correct order.</w:t>
      </w:r>
      <w:r w:rsidRPr="00B31E03">
        <w:br/>
        <w:t>46. Parenthesis are correctly used to avoid operator precedence problems.</w:t>
      </w:r>
      <w:r w:rsidRPr="00B31E03">
        <w:br/>
        <w:t>47. There are no denominators to check.</w:t>
      </w:r>
      <w:r w:rsidRPr="00B31E03">
        <w:br/>
        <w:t>48. All the integer arithmetic expressions are used appropriately.</w:t>
      </w:r>
      <w:r w:rsidRPr="00B31E03">
        <w:br/>
        <w:t>49. Comparisons and Bool</w:t>
      </w:r>
      <w:r w:rsidR="00164CCB">
        <w:t>ean operators are correct.</w:t>
      </w:r>
      <w:r w:rsidR="00164CCB">
        <w:br/>
        <w:t xml:space="preserve">50. </w:t>
      </w:r>
      <w:r w:rsidRPr="00B31E03">
        <w:t>The possible exception are thrown in the invoked methods. The “finally” block ensures that in case of error the computation continues.</w:t>
      </w:r>
      <w:r w:rsidRPr="00B31E03">
        <w:br/>
        <w:t>51.  There aren’t implicit type conversions: all the type conversion are made explicitly using a cast.</w:t>
      </w:r>
    </w:p>
    <w:p w:rsidR="00B31E03" w:rsidRPr="00B31E03" w:rsidRDefault="00B31E03" w:rsidP="00B31E03"/>
    <w:p w:rsidR="00B31E03" w:rsidRPr="00B31E03" w:rsidRDefault="00B31E03" w:rsidP="00B31E03">
      <w:r w:rsidRPr="00B31E03">
        <w:rPr>
          <w:b/>
        </w:rPr>
        <w:t>Exceptions</w:t>
      </w:r>
    </w:p>
    <w:p w:rsidR="00B31E03" w:rsidRPr="00B31E03" w:rsidRDefault="00B31E03" w:rsidP="00B31E03">
      <w:r w:rsidRPr="00B31E03">
        <w:t>52. No exception is caught.</w:t>
      </w:r>
      <w:r w:rsidRPr="00B31E03">
        <w:br/>
        <w:t>53. There are no catch blocks.</w:t>
      </w:r>
    </w:p>
    <w:p w:rsidR="00B31E03" w:rsidRPr="00B31E03" w:rsidRDefault="00B31E03" w:rsidP="00B31E03"/>
    <w:p w:rsidR="00164CCB" w:rsidRDefault="00164CCB" w:rsidP="00B31E03">
      <w:pPr>
        <w:rPr>
          <w:b/>
        </w:rPr>
      </w:pPr>
    </w:p>
    <w:p w:rsidR="00164CCB" w:rsidRDefault="00164CCB" w:rsidP="00B31E03">
      <w:pPr>
        <w:rPr>
          <w:b/>
        </w:rPr>
      </w:pPr>
    </w:p>
    <w:p w:rsidR="00164CCB" w:rsidRDefault="00164CCB" w:rsidP="00B31E03">
      <w:pPr>
        <w:rPr>
          <w:b/>
        </w:rPr>
      </w:pPr>
    </w:p>
    <w:p w:rsidR="00B31E03" w:rsidRPr="00B31E03" w:rsidRDefault="00B31E03" w:rsidP="00B31E03">
      <w:r w:rsidRPr="00B31E03">
        <w:rPr>
          <w:b/>
        </w:rPr>
        <w:lastRenderedPageBreak/>
        <w:t>Flow Control</w:t>
      </w:r>
    </w:p>
    <w:p w:rsidR="00B31E03" w:rsidRPr="00B31E03" w:rsidRDefault="00B31E03" w:rsidP="00B31E03">
      <w:r w:rsidRPr="00B31E03">
        <w:t>54. There are no switch statements.</w:t>
      </w:r>
      <w:r w:rsidRPr="00B31E03">
        <w:br/>
        <w:t xml:space="preserve">55. </w:t>
      </w:r>
      <w:r w:rsidR="00164CCB">
        <w:t>There are no switch statements.</w:t>
      </w:r>
      <w:bookmarkStart w:id="0" w:name="_GoBack"/>
      <w:bookmarkEnd w:id="0"/>
      <w:r w:rsidR="00164CCB">
        <w:br/>
      </w:r>
      <w:r w:rsidR="00164CCB" w:rsidRPr="00164CCB">
        <w:t>56. There is only one loop that is correctly initialized and has defined bounds; furthermore the bounding variables are not changed inside the loop.</w:t>
      </w:r>
    </w:p>
    <w:p w:rsidR="00B31E03" w:rsidRPr="00B31E03" w:rsidRDefault="00B31E03" w:rsidP="00B31E03">
      <w:r w:rsidRPr="00B31E03">
        <w:rPr>
          <w:b/>
        </w:rPr>
        <w:t>Files</w:t>
      </w:r>
    </w:p>
    <w:p w:rsidR="000E161A" w:rsidRDefault="00164CCB">
      <w:r w:rsidRPr="00164CCB">
        <w:t>57. No file is used.</w:t>
      </w:r>
      <w:r w:rsidRPr="00164CCB">
        <w:br/>
        <w:t>58. No file is used.</w:t>
      </w:r>
      <w:r w:rsidRPr="00164CCB">
        <w:br/>
        <w:t>59. No file is used.</w:t>
      </w:r>
      <w:r w:rsidRPr="00164CCB">
        <w:br/>
        <w:t>60. No file is used.</w:t>
      </w:r>
      <w:r w:rsidR="00B31E03">
        <w:tab/>
      </w:r>
    </w:p>
    <w:sectPr w:rsidR="000E1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78E6"/>
    <w:multiLevelType w:val="hybridMultilevel"/>
    <w:tmpl w:val="CD98E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B3D7F"/>
    <w:multiLevelType w:val="hybridMultilevel"/>
    <w:tmpl w:val="53FAF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114C0"/>
    <w:multiLevelType w:val="hybridMultilevel"/>
    <w:tmpl w:val="8098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21C8E"/>
    <w:multiLevelType w:val="hybridMultilevel"/>
    <w:tmpl w:val="D8BEA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A30A0"/>
    <w:multiLevelType w:val="hybridMultilevel"/>
    <w:tmpl w:val="3FC25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59"/>
    <w:rsid w:val="000E161A"/>
    <w:rsid w:val="001509DD"/>
    <w:rsid w:val="00164CCB"/>
    <w:rsid w:val="00222761"/>
    <w:rsid w:val="00717215"/>
    <w:rsid w:val="00765070"/>
    <w:rsid w:val="00A10E59"/>
    <w:rsid w:val="00B31E03"/>
    <w:rsid w:val="00BD700B"/>
    <w:rsid w:val="00F8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05570-2717-4C31-8155-B8E9D849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Fisicaro</dc:creator>
  <cp:keywords/>
  <dc:description/>
  <cp:lastModifiedBy>Davide Fisicaro</cp:lastModifiedBy>
  <cp:revision>3</cp:revision>
  <dcterms:created xsi:type="dcterms:W3CDTF">2015-12-30T12:24:00Z</dcterms:created>
  <dcterms:modified xsi:type="dcterms:W3CDTF">2015-12-30T16:51:00Z</dcterms:modified>
</cp:coreProperties>
</file>