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/>
      </w:pPr>
      <w:bookmarkStart w:colFirst="0" w:colLast="0" w:name="_g6wk2fxce3gj" w:id="0"/>
      <w:bookmarkEnd w:id="0"/>
      <w:r w:rsidDel="00000000" w:rsidR="00000000" w:rsidRPr="00000000">
        <w:rPr>
          <w:rtl w:val="0"/>
        </w:rPr>
        <w:t xml:space="preserve">Bird recognition in the city of Peacetopia (case study)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Rule="auto"/>
        <w:ind w:left="-20" w:right="-20" w:firstLine="0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Pregunta 1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61.8181818181818" w:lineRule="auto"/>
        <w:rPr>
          <w:color w:val="373a3c"/>
          <w:sz w:val="33"/>
          <w:szCs w:val="33"/>
          <w:u w:val="single"/>
        </w:rPr>
      </w:pPr>
      <w:bookmarkStart w:colFirst="0" w:colLast="0" w:name="_8alqbnyu20lz" w:id="1"/>
      <w:bookmarkEnd w:id="1"/>
      <w:r w:rsidDel="00000000" w:rsidR="00000000" w:rsidRPr="00000000">
        <w:rPr>
          <w:color w:val="373a3c"/>
          <w:sz w:val="33"/>
          <w:szCs w:val="33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shd w:fill="ffffff" w:val="clear"/>
        <w:spacing w:after="300" w:line="342.85714285714283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This example is adapted from a real production application, but with details disguised to protect confidentiality.</w:t>
      </w:r>
    </w:p>
    <w:p w:rsidR="00000000" w:rsidDel="00000000" w:rsidP="00000000" w:rsidRDefault="00000000" w:rsidRPr="00000000" w14:paraId="00000006">
      <w:pPr>
        <w:shd w:fill="ffffff" w:val="clear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</w:rPr>
        <w:drawing>
          <wp:inline distB="114300" distT="114300" distL="114300" distR="114300">
            <wp:extent cx="3520614" cy="225238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614" cy="22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342.85714285714283" w:lineRule="auto"/>
        <w:rPr>
          <w:color w:val="373a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342.85714285714283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You are a famous researcher in the City of Peacetopia. The people of Peacetopia have a common characteristic: they are afraid of birds. To save them, you have to build an algorithm that will detect any bird flying over Peacetopia and alert the population.</w:t>
      </w:r>
    </w:p>
    <w:p w:rsidR="00000000" w:rsidDel="00000000" w:rsidP="00000000" w:rsidRDefault="00000000" w:rsidRPr="00000000" w14:paraId="00000009">
      <w:pPr>
        <w:shd w:fill="ffffff" w:val="clear"/>
        <w:spacing w:after="300" w:line="342.85714285714283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The City Council gives you a dataset of 10,000,000 images of the sky above Peacetopia, taken from the city’s security cameras. They are labelled: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840" w:hanging="360"/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y = 0: There is no bird on the image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460" w:lineRule="auto"/>
        <w:ind w:left="840" w:hanging="360"/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y = 1: There is a bird on the image</w:t>
      </w:r>
    </w:p>
    <w:p w:rsidR="00000000" w:rsidDel="00000000" w:rsidP="00000000" w:rsidRDefault="00000000" w:rsidRPr="00000000" w14:paraId="0000000C">
      <w:pPr>
        <w:shd w:fill="ffffff" w:val="clear"/>
        <w:spacing w:after="300" w:line="342.85714285714283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Your goal is to build an algorithm able to classify new images taken by security cameras from Peacetopia.</w:t>
      </w:r>
    </w:p>
    <w:p w:rsidR="00000000" w:rsidDel="00000000" w:rsidP="00000000" w:rsidRDefault="00000000" w:rsidRPr="00000000" w14:paraId="0000000D">
      <w:pPr>
        <w:shd w:fill="ffffff" w:val="clear"/>
        <w:spacing w:after="300" w:line="342.85714285714283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There are a lot of decisions to make: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840" w:hanging="360"/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What is the evaluation metric?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60" w:lineRule="auto"/>
        <w:ind w:left="840" w:hanging="360"/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How do you structure your data into train/dev/test sets?</w:t>
      </w:r>
    </w:p>
    <w:p w:rsidR="00000000" w:rsidDel="00000000" w:rsidP="00000000" w:rsidRDefault="00000000" w:rsidRPr="00000000" w14:paraId="00000010">
      <w:pPr>
        <w:spacing w:after="460" w:lineRule="auto"/>
        <w:ind w:left="720" w:firstLine="0"/>
        <w:rPr>
          <w:b w:val="1"/>
          <w:color w:val="3cd53c"/>
          <w:sz w:val="27"/>
          <w:szCs w:val="27"/>
        </w:rPr>
      </w:pPr>
      <w:r w:rsidDel="00000000" w:rsidR="00000000" w:rsidRPr="00000000">
        <w:rPr>
          <w:b w:val="1"/>
          <w:color w:val="3cd53c"/>
          <w:sz w:val="27"/>
          <w:szCs w:val="27"/>
          <w:rtl w:val="0"/>
        </w:rPr>
        <w:t xml:space="preserve">ASSIGNMENT COMPLETED. SCORE 93.33%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