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3887652"/>
        <w:docPartObj>
          <w:docPartGallery w:val="Cover Pages"/>
          <w:docPartUnique/>
        </w:docPartObj>
      </w:sdtPr>
      <w:sdtContent>
        <w:p w:rsidR="00F67D0B" w:rsidRDefault="00F67D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0DF0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64D" w:rsidRDefault="009B764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Casus ICT SMart city</w:t>
                                    </w:r>
                                  </w:sdtContent>
                                </w:sdt>
                              </w:p>
                              <w:sdt>
                                <w:sdt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B764D" w:rsidRDefault="009B764D" w:rsidP="0090338A">
                                    <w:pPr>
                                      <w:pStyle w:val="Ondertitel"/>
                                      <w:jc w:val="right"/>
                                      <w:rPr>
                                        <w:smallCaps/>
                                      </w:rPr>
                                    </w:pPr>
                                    <w:r>
                                      <w:t xml:space="preserve">Groepsleden: Stijn van Eekelen, Gianni Vergouwen, Jop </w:t>
                                    </w:r>
                                    <w:proofErr w:type="spellStart"/>
                                    <w:r>
                                      <w:t>Rill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9B764D" w:rsidRDefault="009B764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Casus ICT SMart city</w:t>
                              </w:r>
                            </w:sdtContent>
                          </w:sdt>
                        </w:p>
                        <w:sdt>
                          <w:sdt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B764D" w:rsidRDefault="009B764D" w:rsidP="0090338A">
                              <w:pPr>
                                <w:pStyle w:val="Ondertitel"/>
                                <w:jc w:val="right"/>
                                <w:rPr>
                                  <w:smallCaps/>
                                </w:rPr>
                              </w:pPr>
                              <w:r>
                                <w:t xml:space="preserve">Groepsleden: Stijn van Eekelen, Gianni Vergouwen, Jop </w:t>
                              </w:r>
                              <w:proofErr w:type="spellStart"/>
                              <w:r>
                                <w:t>Rill</w:t>
                              </w:r>
                              <w:proofErr w:type="spellEnd"/>
                            </w:p>
                          </w:sdtContent>
                        </w:sdt>
                      </w:txbxContent>
                    </v:textbox>
                    <w10:wrap type="square" anchorx="page" anchory="page"/>
                  </v:shape>
                </w:pict>
              </mc:Fallback>
            </mc:AlternateContent>
          </w:r>
        </w:p>
      </w:sdtContent>
    </w:sdt>
    <w:p w:rsidR="00F67D0B" w:rsidRDefault="00F67D0B">
      <w:r>
        <w:br w:type="page"/>
      </w:r>
    </w:p>
    <w:sdt>
      <w:sdtPr>
        <w:id w:val="-4603452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67D0B" w:rsidRDefault="00F67D0B">
          <w:pPr>
            <w:pStyle w:val="Kopvaninhoudsopgave"/>
          </w:pPr>
          <w:r>
            <w:t>Inhoud</w:t>
          </w:r>
        </w:p>
        <w:p w:rsidR="009B764D" w:rsidRDefault="00F67D0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6710505" w:history="1">
            <w:r w:rsidR="009B764D" w:rsidRPr="00FB35B0">
              <w:rPr>
                <w:rStyle w:val="Hyperlink"/>
                <w:noProof/>
              </w:rPr>
              <w:t>Samenwerkingscontract</w:t>
            </w:r>
            <w:r w:rsidR="009B764D">
              <w:rPr>
                <w:noProof/>
                <w:webHidden/>
              </w:rPr>
              <w:tab/>
            </w:r>
            <w:r w:rsidR="009B764D">
              <w:rPr>
                <w:noProof/>
                <w:webHidden/>
              </w:rPr>
              <w:fldChar w:fldCharType="begin"/>
            </w:r>
            <w:r w:rsidR="009B764D">
              <w:rPr>
                <w:noProof/>
                <w:webHidden/>
              </w:rPr>
              <w:instrText xml:space="preserve"> PAGEREF _Toc26710505 \h </w:instrText>
            </w:r>
            <w:r w:rsidR="009B764D">
              <w:rPr>
                <w:noProof/>
                <w:webHidden/>
              </w:rPr>
            </w:r>
            <w:r w:rsidR="009B764D">
              <w:rPr>
                <w:noProof/>
                <w:webHidden/>
              </w:rPr>
              <w:fldChar w:fldCharType="separate"/>
            </w:r>
            <w:r w:rsidR="009B764D">
              <w:rPr>
                <w:noProof/>
                <w:webHidden/>
              </w:rPr>
              <w:t>2</w:t>
            </w:r>
            <w:r w:rsidR="009B764D">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06" w:history="1">
            <w:r w:rsidRPr="00FB35B0">
              <w:rPr>
                <w:rStyle w:val="Hyperlink"/>
                <w:noProof/>
              </w:rPr>
              <w:t>Planning</w:t>
            </w:r>
            <w:r>
              <w:rPr>
                <w:noProof/>
                <w:webHidden/>
              </w:rPr>
              <w:tab/>
            </w:r>
            <w:r>
              <w:rPr>
                <w:noProof/>
                <w:webHidden/>
              </w:rPr>
              <w:fldChar w:fldCharType="begin"/>
            </w:r>
            <w:r>
              <w:rPr>
                <w:noProof/>
                <w:webHidden/>
              </w:rPr>
              <w:instrText xml:space="preserve"> PAGEREF _Toc26710506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07" w:history="1">
            <w:r w:rsidRPr="00FB35B0">
              <w:rPr>
                <w:rStyle w:val="Hyperlink"/>
                <w:noProof/>
              </w:rPr>
              <w:t>Organisatie</w:t>
            </w:r>
            <w:r>
              <w:rPr>
                <w:noProof/>
                <w:webHidden/>
              </w:rPr>
              <w:tab/>
            </w:r>
            <w:r>
              <w:rPr>
                <w:noProof/>
                <w:webHidden/>
              </w:rPr>
              <w:fldChar w:fldCharType="begin"/>
            </w:r>
            <w:r>
              <w:rPr>
                <w:noProof/>
                <w:webHidden/>
              </w:rPr>
              <w:instrText xml:space="preserve"> PAGEREF _Toc26710507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08" w:history="1">
            <w:r w:rsidRPr="00FB35B0">
              <w:rPr>
                <w:rStyle w:val="Hyperlink"/>
                <w:noProof/>
              </w:rPr>
              <w:t>Datum van Opstelling</w:t>
            </w:r>
            <w:r>
              <w:rPr>
                <w:noProof/>
                <w:webHidden/>
              </w:rPr>
              <w:tab/>
            </w:r>
            <w:r>
              <w:rPr>
                <w:noProof/>
                <w:webHidden/>
              </w:rPr>
              <w:fldChar w:fldCharType="begin"/>
            </w:r>
            <w:r>
              <w:rPr>
                <w:noProof/>
                <w:webHidden/>
              </w:rPr>
              <w:instrText xml:space="preserve"> PAGEREF _Toc26710508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09" w:history="1">
            <w:r w:rsidRPr="00FB35B0">
              <w:rPr>
                <w:rStyle w:val="Hyperlink"/>
                <w:noProof/>
              </w:rPr>
              <w:t>Handtekeningen</w:t>
            </w:r>
            <w:r>
              <w:rPr>
                <w:noProof/>
                <w:webHidden/>
              </w:rPr>
              <w:tab/>
            </w:r>
            <w:r>
              <w:rPr>
                <w:noProof/>
                <w:webHidden/>
              </w:rPr>
              <w:fldChar w:fldCharType="begin"/>
            </w:r>
            <w:r>
              <w:rPr>
                <w:noProof/>
                <w:webHidden/>
              </w:rPr>
              <w:instrText xml:space="preserve"> PAGEREF _Toc26710509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10" w:history="1">
            <w:r w:rsidRPr="00FB35B0">
              <w:rPr>
                <w:rStyle w:val="Hyperlink"/>
                <w:noProof/>
              </w:rPr>
              <w:t>Domein/onderwerp</w:t>
            </w:r>
            <w:r>
              <w:rPr>
                <w:noProof/>
                <w:webHidden/>
              </w:rPr>
              <w:tab/>
            </w:r>
            <w:r>
              <w:rPr>
                <w:noProof/>
                <w:webHidden/>
              </w:rPr>
              <w:fldChar w:fldCharType="begin"/>
            </w:r>
            <w:r>
              <w:rPr>
                <w:noProof/>
                <w:webHidden/>
              </w:rPr>
              <w:instrText xml:space="preserve"> PAGEREF _Toc26710510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11" w:history="1">
            <w:r w:rsidRPr="00FB35B0">
              <w:rPr>
                <w:rStyle w:val="Hyperlink"/>
                <w:noProof/>
              </w:rPr>
              <w:t>Hoofd- en deelvragen</w:t>
            </w:r>
            <w:r>
              <w:rPr>
                <w:noProof/>
                <w:webHidden/>
              </w:rPr>
              <w:tab/>
            </w:r>
            <w:r>
              <w:rPr>
                <w:noProof/>
                <w:webHidden/>
              </w:rPr>
              <w:fldChar w:fldCharType="begin"/>
            </w:r>
            <w:r>
              <w:rPr>
                <w:noProof/>
                <w:webHidden/>
              </w:rPr>
              <w:instrText xml:space="preserve"> PAGEREF _Toc26710511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12" w:history="1">
            <w:r w:rsidRPr="00FB35B0">
              <w:rPr>
                <w:rStyle w:val="Hyperlink"/>
                <w:noProof/>
              </w:rPr>
              <w:t>Plan van aanpak</w:t>
            </w:r>
            <w:r>
              <w:rPr>
                <w:noProof/>
                <w:webHidden/>
              </w:rPr>
              <w:tab/>
            </w:r>
            <w:r>
              <w:rPr>
                <w:noProof/>
                <w:webHidden/>
              </w:rPr>
              <w:fldChar w:fldCharType="begin"/>
            </w:r>
            <w:r>
              <w:rPr>
                <w:noProof/>
                <w:webHidden/>
              </w:rPr>
              <w:instrText xml:space="preserve"> PAGEREF _Toc26710512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3" w:history="1">
            <w:r w:rsidRPr="00FB35B0">
              <w:rPr>
                <w:rStyle w:val="Hyperlink"/>
                <w:noProof/>
              </w:rPr>
              <w:t>Aanleiding/achtergrond</w:t>
            </w:r>
            <w:r>
              <w:rPr>
                <w:noProof/>
                <w:webHidden/>
              </w:rPr>
              <w:tab/>
            </w:r>
            <w:r>
              <w:rPr>
                <w:noProof/>
                <w:webHidden/>
              </w:rPr>
              <w:fldChar w:fldCharType="begin"/>
            </w:r>
            <w:r>
              <w:rPr>
                <w:noProof/>
                <w:webHidden/>
              </w:rPr>
              <w:instrText xml:space="preserve"> PAGEREF _Toc26710513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4" w:history="1">
            <w:r w:rsidRPr="00FB35B0">
              <w:rPr>
                <w:rStyle w:val="Hyperlink"/>
                <w:noProof/>
              </w:rPr>
              <w:t>Projectopdracht</w:t>
            </w:r>
            <w:r>
              <w:rPr>
                <w:noProof/>
                <w:webHidden/>
              </w:rPr>
              <w:tab/>
            </w:r>
            <w:r>
              <w:rPr>
                <w:noProof/>
                <w:webHidden/>
              </w:rPr>
              <w:fldChar w:fldCharType="begin"/>
            </w:r>
            <w:r>
              <w:rPr>
                <w:noProof/>
                <w:webHidden/>
              </w:rPr>
              <w:instrText xml:space="preserve"> PAGEREF _Toc26710514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5" w:history="1">
            <w:r w:rsidRPr="00FB35B0">
              <w:rPr>
                <w:rStyle w:val="Hyperlink"/>
                <w:noProof/>
              </w:rPr>
              <w:t>Projectactiviteiten</w:t>
            </w:r>
            <w:r>
              <w:rPr>
                <w:noProof/>
                <w:webHidden/>
              </w:rPr>
              <w:tab/>
            </w:r>
            <w:r>
              <w:rPr>
                <w:noProof/>
                <w:webHidden/>
              </w:rPr>
              <w:fldChar w:fldCharType="begin"/>
            </w:r>
            <w:r>
              <w:rPr>
                <w:noProof/>
                <w:webHidden/>
              </w:rPr>
              <w:instrText xml:space="preserve"> PAGEREF _Toc26710515 \h </w:instrText>
            </w:r>
            <w:r>
              <w:rPr>
                <w:noProof/>
                <w:webHidden/>
              </w:rPr>
            </w:r>
            <w:r>
              <w:rPr>
                <w:noProof/>
                <w:webHidden/>
              </w:rPr>
              <w:fldChar w:fldCharType="separate"/>
            </w:r>
            <w:r>
              <w:rPr>
                <w:noProof/>
                <w:webHidden/>
              </w:rPr>
              <w:t>2</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6" w:history="1">
            <w:r w:rsidRPr="00FB35B0">
              <w:rPr>
                <w:rStyle w:val="Hyperlink"/>
                <w:noProof/>
              </w:rPr>
              <w:t>Projectgrenzen</w:t>
            </w:r>
            <w:r>
              <w:rPr>
                <w:noProof/>
                <w:webHidden/>
              </w:rPr>
              <w:tab/>
            </w:r>
            <w:r>
              <w:rPr>
                <w:noProof/>
                <w:webHidden/>
              </w:rPr>
              <w:fldChar w:fldCharType="begin"/>
            </w:r>
            <w:r>
              <w:rPr>
                <w:noProof/>
                <w:webHidden/>
              </w:rPr>
              <w:instrText xml:space="preserve"> PAGEREF _Toc26710516 \h </w:instrText>
            </w:r>
            <w:r>
              <w:rPr>
                <w:noProof/>
                <w:webHidden/>
              </w:rPr>
            </w:r>
            <w:r>
              <w:rPr>
                <w:noProof/>
                <w:webHidden/>
              </w:rPr>
              <w:fldChar w:fldCharType="separate"/>
            </w:r>
            <w:r>
              <w:rPr>
                <w:noProof/>
                <w:webHidden/>
              </w:rPr>
              <w:t>3</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7" w:history="1">
            <w:r w:rsidRPr="00FB35B0">
              <w:rPr>
                <w:rStyle w:val="Hyperlink"/>
                <w:noProof/>
              </w:rPr>
              <w:t>Producten</w:t>
            </w:r>
            <w:r>
              <w:rPr>
                <w:noProof/>
                <w:webHidden/>
              </w:rPr>
              <w:tab/>
            </w:r>
            <w:r>
              <w:rPr>
                <w:noProof/>
                <w:webHidden/>
              </w:rPr>
              <w:fldChar w:fldCharType="begin"/>
            </w:r>
            <w:r>
              <w:rPr>
                <w:noProof/>
                <w:webHidden/>
              </w:rPr>
              <w:instrText xml:space="preserve"> PAGEREF _Toc26710517 \h </w:instrText>
            </w:r>
            <w:r>
              <w:rPr>
                <w:noProof/>
                <w:webHidden/>
              </w:rPr>
            </w:r>
            <w:r>
              <w:rPr>
                <w:noProof/>
                <w:webHidden/>
              </w:rPr>
              <w:fldChar w:fldCharType="separate"/>
            </w:r>
            <w:r>
              <w:rPr>
                <w:noProof/>
                <w:webHidden/>
              </w:rPr>
              <w:t>3</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8" w:history="1">
            <w:r w:rsidRPr="00FB35B0">
              <w:rPr>
                <w:rStyle w:val="Hyperlink"/>
                <w:noProof/>
              </w:rPr>
              <w:t>Kwaliteit</w:t>
            </w:r>
            <w:r>
              <w:rPr>
                <w:noProof/>
                <w:webHidden/>
              </w:rPr>
              <w:tab/>
            </w:r>
            <w:r>
              <w:rPr>
                <w:noProof/>
                <w:webHidden/>
              </w:rPr>
              <w:fldChar w:fldCharType="begin"/>
            </w:r>
            <w:r>
              <w:rPr>
                <w:noProof/>
                <w:webHidden/>
              </w:rPr>
              <w:instrText xml:space="preserve"> PAGEREF _Toc26710518 \h </w:instrText>
            </w:r>
            <w:r>
              <w:rPr>
                <w:noProof/>
                <w:webHidden/>
              </w:rPr>
            </w:r>
            <w:r>
              <w:rPr>
                <w:noProof/>
                <w:webHidden/>
              </w:rPr>
              <w:fldChar w:fldCharType="separate"/>
            </w:r>
            <w:r>
              <w:rPr>
                <w:noProof/>
                <w:webHidden/>
              </w:rPr>
              <w:t>4</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19" w:history="1">
            <w:r w:rsidRPr="00FB35B0">
              <w:rPr>
                <w:rStyle w:val="Hyperlink"/>
                <w:noProof/>
              </w:rPr>
              <w:t>Projectorganisatie</w:t>
            </w:r>
            <w:r>
              <w:rPr>
                <w:noProof/>
                <w:webHidden/>
              </w:rPr>
              <w:tab/>
            </w:r>
            <w:r>
              <w:rPr>
                <w:noProof/>
                <w:webHidden/>
              </w:rPr>
              <w:fldChar w:fldCharType="begin"/>
            </w:r>
            <w:r>
              <w:rPr>
                <w:noProof/>
                <w:webHidden/>
              </w:rPr>
              <w:instrText xml:space="preserve"> PAGEREF _Toc26710519 \h </w:instrText>
            </w:r>
            <w:r>
              <w:rPr>
                <w:noProof/>
                <w:webHidden/>
              </w:rPr>
            </w:r>
            <w:r>
              <w:rPr>
                <w:noProof/>
                <w:webHidden/>
              </w:rPr>
              <w:fldChar w:fldCharType="separate"/>
            </w:r>
            <w:r>
              <w:rPr>
                <w:noProof/>
                <w:webHidden/>
              </w:rPr>
              <w:t>5</w:t>
            </w:r>
            <w:r>
              <w:rPr>
                <w:noProof/>
                <w:webHidden/>
              </w:rPr>
              <w:fldChar w:fldCharType="end"/>
            </w:r>
          </w:hyperlink>
        </w:p>
        <w:p w:rsidR="009B764D" w:rsidRDefault="009B764D">
          <w:pPr>
            <w:pStyle w:val="Inhopg3"/>
            <w:tabs>
              <w:tab w:val="right" w:leader="dot" w:pos="9062"/>
            </w:tabs>
            <w:rPr>
              <w:noProof/>
            </w:rPr>
          </w:pPr>
          <w:hyperlink w:anchor="_Toc26710520" w:history="1">
            <w:r w:rsidRPr="00FB35B0">
              <w:rPr>
                <w:rStyle w:val="Hyperlink"/>
                <w:noProof/>
              </w:rPr>
              <w:t>Informatie</w:t>
            </w:r>
            <w:r>
              <w:rPr>
                <w:noProof/>
                <w:webHidden/>
              </w:rPr>
              <w:tab/>
            </w:r>
            <w:r>
              <w:rPr>
                <w:noProof/>
                <w:webHidden/>
              </w:rPr>
              <w:fldChar w:fldCharType="begin"/>
            </w:r>
            <w:r>
              <w:rPr>
                <w:noProof/>
                <w:webHidden/>
              </w:rPr>
              <w:instrText xml:space="preserve"> PAGEREF _Toc26710520 \h </w:instrText>
            </w:r>
            <w:r>
              <w:rPr>
                <w:noProof/>
                <w:webHidden/>
              </w:rPr>
            </w:r>
            <w:r>
              <w:rPr>
                <w:noProof/>
                <w:webHidden/>
              </w:rPr>
              <w:fldChar w:fldCharType="separate"/>
            </w:r>
            <w:r>
              <w:rPr>
                <w:noProof/>
                <w:webHidden/>
              </w:rPr>
              <w:t>5</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21" w:history="1">
            <w:r w:rsidRPr="00FB35B0">
              <w:rPr>
                <w:rStyle w:val="Hyperlink"/>
                <w:noProof/>
              </w:rPr>
              <w:t>Planning</w:t>
            </w:r>
            <w:r>
              <w:rPr>
                <w:noProof/>
                <w:webHidden/>
              </w:rPr>
              <w:tab/>
            </w:r>
            <w:r>
              <w:rPr>
                <w:noProof/>
                <w:webHidden/>
              </w:rPr>
              <w:fldChar w:fldCharType="begin"/>
            </w:r>
            <w:r>
              <w:rPr>
                <w:noProof/>
                <w:webHidden/>
              </w:rPr>
              <w:instrText xml:space="preserve"> PAGEREF _Toc26710521 \h </w:instrText>
            </w:r>
            <w:r>
              <w:rPr>
                <w:noProof/>
                <w:webHidden/>
              </w:rPr>
            </w:r>
            <w:r>
              <w:rPr>
                <w:noProof/>
                <w:webHidden/>
              </w:rPr>
              <w:fldChar w:fldCharType="separate"/>
            </w:r>
            <w:r>
              <w:rPr>
                <w:noProof/>
                <w:webHidden/>
              </w:rPr>
              <w:t>6</w:t>
            </w:r>
            <w:r>
              <w:rPr>
                <w:noProof/>
                <w:webHidden/>
              </w:rPr>
              <w:fldChar w:fldCharType="end"/>
            </w:r>
          </w:hyperlink>
        </w:p>
        <w:p w:rsidR="009B764D" w:rsidRDefault="009B764D">
          <w:pPr>
            <w:pStyle w:val="Inhopg2"/>
            <w:tabs>
              <w:tab w:val="right" w:leader="dot" w:pos="9062"/>
            </w:tabs>
            <w:rPr>
              <w:rFonts w:eastAsiaTheme="minorEastAsia"/>
              <w:noProof/>
              <w:lang w:eastAsia="nl-NL"/>
            </w:rPr>
          </w:pPr>
          <w:hyperlink w:anchor="_Toc26710522" w:history="1">
            <w:r w:rsidRPr="00FB35B0">
              <w:rPr>
                <w:rStyle w:val="Hyperlink"/>
                <w:noProof/>
              </w:rPr>
              <w:t>Risico’s</w:t>
            </w:r>
            <w:r>
              <w:rPr>
                <w:noProof/>
                <w:webHidden/>
              </w:rPr>
              <w:tab/>
            </w:r>
            <w:r>
              <w:rPr>
                <w:noProof/>
                <w:webHidden/>
              </w:rPr>
              <w:fldChar w:fldCharType="begin"/>
            </w:r>
            <w:r>
              <w:rPr>
                <w:noProof/>
                <w:webHidden/>
              </w:rPr>
              <w:instrText xml:space="preserve"> PAGEREF _Toc26710522 \h </w:instrText>
            </w:r>
            <w:r>
              <w:rPr>
                <w:noProof/>
                <w:webHidden/>
              </w:rPr>
            </w:r>
            <w:r>
              <w:rPr>
                <w:noProof/>
                <w:webHidden/>
              </w:rPr>
              <w:fldChar w:fldCharType="separate"/>
            </w:r>
            <w:r>
              <w:rPr>
                <w:noProof/>
                <w:webHidden/>
              </w:rPr>
              <w:t>6</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23" w:history="1">
            <w:r w:rsidRPr="00FB35B0">
              <w:rPr>
                <w:rStyle w:val="Hyperlink"/>
                <w:noProof/>
              </w:rPr>
              <w:t>Zoekplan met zoekresultaten</w:t>
            </w:r>
            <w:r>
              <w:rPr>
                <w:noProof/>
                <w:webHidden/>
              </w:rPr>
              <w:tab/>
            </w:r>
            <w:r>
              <w:rPr>
                <w:noProof/>
                <w:webHidden/>
              </w:rPr>
              <w:fldChar w:fldCharType="begin"/>
            </w:r>
            <w:r>
              <w:rPr>
                <w:noProof/>
                <w:webHidden/>
              </w:rPr>
              <w:instrText xml:space="preserve"> PAGEREF _Toc26710523 \h </w:instrText>
            </w:r>
            <w:r>
              <w:rPr>
                <w:noProof/>
                <w:webHidden/>
              </w:rPr>
            </w:r>
            <w:r>
              <w:rPr>
                <w:noProof/>
                <w:webHidden/>
              </w:rPr>
              <w:fldChar w:fldCharType="separate"/>
            </w:r>
            <w:r>
              <w:rPr>
                <w:noProof/>
                <w:webHidden/>
              </w:rPr>
              <w:t>7</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24" w:history="1">
            <w:r w:rsidRPr="00FB35B0">
              <w:rPr>
                <w:rStyle w:val="Hyperlink"/>
                <w:noProof/>
              </w:rPr>
              <w:t>Samenvatting artikel</w:t>
            </w:r>
            <w:r>
              <w:rPr>
                <w:noProof/>
                <w:webHidden/>
              </w:rPr>
              <w:tab/>
            </w:r>
            <w:r>
              <w:rPr>
                <w:noProof/>
                <w:webHidden/>
              </w:rPr>
              <w:fldChar w:fldCharType="begin"/>
            </w:r>
            <w:r>
              <w:rPr>
                <w:noProof/>
                <w:webHidden/>
              </w:rPr>
              <w:instrText xml:space="preserve"> PAGEREF _Toc26710524 \h </w:instrText>
            </w:r>
            <w:r>
              <w:rPr>
                <w:noProof/>
                <w:webHidden/>
              </w:rPr>
            </w:r>
            <w:r>
              <w:rPr>
                <w:noProof/>
                <w:webHidden/>
              </w:rPr>
              <w:fldChar w:fldCharType="separate"/>
            </w:r>
            <w:r>
              <w:rPr>
                <w:noProof/>
                <w:webHidden/>
              </w:rPr>
              <w:t>7</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25" w:history="1">
            <w:r w:rsidRPr="00FB35B0">
              <w:rPr>
                <w:rStyle w:val="Hyperlink"/>
                <w:noProof/>
              </w:rPr>
              <w:t>Verslag casus</w:t>
            </w:r>
            <w:r>
              <w:rPr>
                <w:noProof/>
                <w:webHidden/>
              </w:rPr>
              <w:tab/>
            </w:r>
            <w:r>
              <w:rPr>
                <w:noProof/>
                <w:webHidden/>
              </w:rPr>
              <w:fldChar w:fldCharType="begin"/>
            </w:r>
            <w:r>
              <w:rPr>
                <w:noProof/>
                <w:webHidden/>
              </w:rPr>
              <w:instrText xml:space="preserve"> PAGEREF _Toc26710525 \h </w:instrText>
            </w:r>
            <w:r>
              <w:rPr>
                <w:noProof/>
                <w:webHidden/>
              </w:rPr>
            </w:r>
            <w:r>
              <w:rPr>
                <w:noProof/>
                <w:webHidden/>
              </w:rPr>
              <w:fldChar w:fldCharType="separate"/>
            </w:r>
            <w:r>
              <w:rPr>
                <w:noProof/>
                <w:webHidden/>
              </w:rPr>
              <w:t>7</w:t>
            </w:r>
            <w:r>
              <w:rPr>
                <w:noProof/>
                <w:webHidden/>
              </w:rPr>
              <w:fldChar w:fldCharType="end"/>
            </w:r>
          </w:hyperlink>
        </w:p>
        <w:p w:rsidR="009B764D" w:rsidRDefault="009B764D">
          <w:pPr>
            <w:pStyle w:val="Inhopg1"/>
            <w:tabs>
              <w:tab w:val="right" w:leader="dot" w:pos="9062"/>
            </w:tabs>
            <w:rPr>
              <w:rFonts w:eastAsiaTheme="minorEastAsia"/>
              <w:noProof/>
              <w:lang w:eastAsia="nl-NL"/>
            </w:rPr>
          </w:pPr>
          <w:hyperlink w:anchor="_Toc26710526" w:history="1">
            <w:r w:rsidRPr="00FB35B0">
              <w:rPr>
                <w:rStyle w:val="Hyperlink"/>
                <w:noProof/>
              </w:rPr>
              <w:t>Feedback formulier</w:t>
            </w:r>
            <w:r>
              <w:rPr>
                <w:noProof/>
                <w:webHidden/>
              </w:rPr>
              <w:tab/>
            </w:r>
            <w:r>
              <w:rPr>
                <w:noProof/>
                <w:webHidden/>
              </w:rPr>
              <w:fldChar w:fldCharType="begin"/>
            </w:r>
            <w:r>
              <w:rPr>
                <w:noProof/>
                <w:webHidden/>
              </w:rPr>
              <w:instrText xml:space="preserve"> PAGEREF _Toc26710526 \h </w:instrText>
            </w:r>
            <w:r>
              <w:rPr>
                <w:noProof/>
                <w:webHidden/>
              </w:rPr>
            </w:r>
            <w:r>
              <w:rPr>
                <w:noProof/>
                <w:webHidden/>
              </w:rPr>
              <w:fldChar w:fldCharType="separate"/>
            </w:r>
            <w:r>
              <w:rPr>
                <w:noProof/>
                <w:webHidden/>
              </w:rPr>
              <w:t>7</w:t>
            </w:r>
            <w:r>
              <w:rPr>
                <w:noProof/>
                <w:webHidden/>
              </w:rPr>
              <w:fldChar w:fldCharType="end"/>
            </w:r>
          </w:hyperlink>
        </w:p>
        <w:p w:rsidR="00F67D0B" w:rsidRDefault="00F67D0B">
          <w:r>
            <w:rPr>
              <w:b/>
              <w:bCs/>
            </w:rPr>
            <w:fldChar w:fldCharType="end"/>
          </w:r>
        </w:p>
      </w:sdtContent>
    </w:sdt>
    <w:p w:rsidR="00F67D0B" w:rsidRDefault="00F67D0B">
      <w:r>
        <w:br w:type="page"/>
      </w:r>
    </w:p>
    <w:p w:rsidR="00F67D0B" w:rsidRPr="0090338A" w:rsidRDefault="00F67D0B" w:rsidP="00621205">
      <w:pPr>
        <w:pStyle w:val="Kop1"/>
        <w:spacing w:after="120"/>
      </w:pPr>
      <w:bookmarkStart w:id="0" w:name="_Toc26710505"/>
      <w:r>
        <w:lastRenderedPageBreak/>
        <w:t>Samenwerkingscontract</w:t>
      </w:r>
      <w:bookmarkEnd w:id="0"/>
    </w:p>
    <w:p w:rsidR="00F67D0B" w:rsidRDefault="00F67D0B" w:rsidP="00F67D0B">
      <w:pPr>
        <w:pStyle w:val="Kop2"/>
      </w:pPr>
      <w:bookmarkStart w:id="1" w:name="_Toc26710506"/>
      <w:r>
        <w:t>Planning</w:t>
      </w:r>
      <w:bookmarkEnd w:id="1"/>
      <w:r>
        <w:tab/>
      </w:r>
    </w:p>
    <w:tbl>
      <w:tblPr>
        <w:tblStyle w:val="Tabelraster"/>
        <w:tblW w:w="0" w:type="auto"/>
        <w:tblInd w:w="0" w:type="dxa"/>
        <w:tblLook w:val="04A0" w:firstRow="1" w:lastRow="0" w:firstColumn="1" w:lastColumn="0" w:noHBand="0" w:noVBand="1"/>
      </w:tblPr>
      <w:tblGrid>
        <w:gridCol w:w="3299"/>
        <w:gridCol w:w="2885"/>
        <w:gridCol w:w="2878"/>
      </w:tblGrid>
      <w:tr w:rsidR="00F67D0B" w:rsidTr="00F67D0B">
        <w:tc>
          <w:tcPr>
            <w:tcW w:w="3682" w:type="dxa"/>
            <w:tcBorders>
              <w:top w:val="single" w:sz="4" w:space="0" w:color="auto"/>
              <w:left w:val="single" w:sz="4" w:space="0" w:color="auto"/>
              <w:bottom w:val="single" w:sz="4" w:space="0" w:color="auto"/>
              <w:right w:val="single" w:sz="4" w:space="0" w:color="auto"/>
            </w:tcBorders>
            <w:hideMark/>
          </w:tcPr>
          <w:p w:rsidR="00F67D0B" w:rsidRDefault="00F67D0B">
            <w:pPr>
              <w:rPr>
                <w:b/>
              </w:rPr>
            </w:pPr>
            <w:r>
              <w:rPr>
                <w:b/>
              </w:rPr>
              <w:t>Beschrijving</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pPr>
              <w:rPr>
                <w:b/>
              </w:rPr>
            </w:pPr>
            <w:r>
              <w:rPr>
                <w:b/>
              </w:rPr>
              <w:t>Starttijd</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pPr>
              <w:rPr>
                <w:b/>
              </w:rPr>
            </w:pPr>
            <w:r>
              <w:rPr>
                <w:b/>
              </w:rPr>
              <w:t>Eindtijd</w:t>
            </w:r>
          </w:p>
        </w:tc>
      </w:tr>
      <w:tr w:rsidR="00F67D0B" w:rsidTr="00F67D0B">
        <w:tc>
          <w:tcPr>
            <w:tcW w:w="3682" w:type="dxa"/>
            <w:tcBorders>
              <w:top w:val="single" w:sz="4" w:space="0" w:color="auto"/>
              <w:left w:val="single" w:sz="4" w:space="0" w:color="auto"/>
              <w:bottom w:val="single" w:sz="4" w:space="0" w:color="auto"/>
              <w:right w:val="single" w:sz="4" w:space="0" w:color="auto"/>
            </w:tcBorders>
            <w:hideMark/>
          </w:tcPr>
          <w:p w:rsidR="00F67D0B" w:rsidRDefault="00F67D0B">
            <w:r>
              <w:t>Elke woensdag</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r>
              <w:t>14:15</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r>
              <w:t>15:45</w:t>
            </w:r>
          </w:p>
        </w:tc>
      </w:tr>
      <w:tr w:rsidR="00F67D0B" w:rsidTr="00F67D0B">
        <w:tc>
          <w:tcPr>
            <w:tcW w:w="3682" w:type="dxa"/>
            <w:tcBorders>
              <w:top w:val="single" w:sz="4" w:space="0" w:color="auto"/>
              <w:left w:val="single" w:sz="4" w:space="0" w:color="auto"/>
              <w:bottom w:val="single" w:sz="4" w:space="0" w:color="auto"/>
              <w:right w:val="single" w:sz="4" w:space="0" w:color="auto"/>
            </w:tcBorders>
            <w:hideMark/>
          </w:tcPr>
          <w:p w:rsidR="00F67D0B" w:rsidRDefault="00F67D0B">
            <w:r>
              <w:t>Elke Donderdag</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r>
              <w:t>8:30</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r>
              <w:t>10:00</w:t>
            </w:r>
          </w:p>
        </w:tc>
      </w:tr>
      <w:tr w:rsidR="00F67D0B" w:rsidTr="00F67D0B">
        <w:tc>
          <w:tcPr>
            <w:tcW w:w="3682" w:type="dxa"/>
            <w:tcBorders>
              <w:top w:val="single" w:sz="4" w:space="0" w:color="auto"/>
              <w:left w:val="single" w:sz="4" w:space="0" w:color="auto"/>
              <w:bottom w:val="single" w:sz="4" w:space="0" w:color="auto"/>
              <w:right w:val="single" w:sz="4" w:space="0" w:color="auto"/>
            </w:tcBorders>
            <w:hideMark/>
          </w:tcPr>
          <w:p w:rsidR="00F67D0B" w:rsidRDefault="00F67D0B">
            <w:r>
              <w:t>Van 14-10-2019 tot 18-10-2019 vakantie</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r>
              <w:t>NVT</w:t>
            </w:r>
          </w:p>
        </w:tc>
        <w:tc>
          <w:tcPr>
            <w:tcW w:w="3256" w:type="dxa"/>
            <w:tcBorders>
              <w:top w:val="single" w:sz="4" w:space="0" w:color="auto"/>
              <w:left w:val="single" w:sz="4" w:space="0" w:color="auto"/>
              <w:bottom w:val="single" w:sz="4" w:space="0" w:color="auto"/>
              <w:right w:val="single" w:sz="4" w:space="0" w:color="auto"/>
            </w:tcBorders>
            <w:hideMark/>
          </w:tcPr>
          <w:p w:rsidR="00F67D0B" w:rsidRDefault="00F67D0B">
            <w:r>
              <w:t>NVT</w:t>
            </w:r>
          </w:p>
        </w:tc>
      </w:tr>
    </w:tbl>
    <w:p w:rsidR="00F67D0B" w:rsidRDefault="00F67D0B" w:rsidP="0090338A">
      <w:pPr>
        <w:pStyle w:val="Kop2"/>
        <w:rPr>
          <w:sz w:val="32"/>
          <w:szCs w:val="32"/>
        </w:rPr>
      </w:pPr>
      <w:bookmarkStart w:id="2" w:name="_Toc26710507"/>
      <w:r>
        <w:t>Organisatie</w:t>
      </w:r>
      <w:bookmarkEnd w:id="2"/>
    </w:p>
    <w:tbl>
      <w:tblPr>
        <w:tblStyle w:val="Tabelraster"/>
        <w:tblW w:w="0" w:type="auto"/>
        <w:tblInd w:w="0" w:type="dxa"/>
        <w:tblLook w:val="04A0" w:firstRow="1" w:lastRow="0" w:firstColumn="1" w:lastColumn="0" w:noHBand="0" w:noVBand="1"/>
      </w:tblPr>
      <w:tblGrid>
        <w:gridCol w:w="4395"/>
        <w:gridCol w:w="4667"/>
      </w:tblGrid>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pPr>
              <w:rPr>
                <w:b/>
              </w:rPr>
            </w:pPr>
            <w:r>
              <w:rPr>
                <w:b/>
              </w:rPr>
              <w:t>Organisatieregels</w:t>
            </w:r>
          </w:p>
        </w:tc>
        <w:tc>
          <w:tcPr>
            <w:tcW w:w="5097" w:type="dxa"/>
            <w:tcBorders>
              <w:top w:val="single" w:sz="4" w:space="0" w:color="auto"/>
              <w:left w:val="single" w:sz="4" w:space="0" w:color="auto"/>
              <w:bottom w:val="single" w:sz="4" w:space="0" w:color="auto"/>
              <w:right w:val="single" w:sz="4" w:space="0" w:color="auto"/>
            </w:tcBorders>
            <w:hideMark/>
          </w:tcPr>
          <w:p w:rsidR="00F67D0B" w:rsidRDefault="00F67D0B">
            <w:pPr>
              <w:rPr>
                <w:b/>
              </w:rPr>
            </w:pPr>
            <w:r>
              <w:rPr>
                <w:b/>
              </w:rPr>
              <w:t>Afspraken</w:t>
            </w:r>
          </w:p>
        </w:tc>
      </w:tr>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r>
              <w:t>Aanwezigheidsregels.</w:t>
            </w:r>
          </w:p>
        </w:tc>
        <w:tc>
          <w:tcPr>
            <w:tcW w:w="5097" w:type="dxa"/>
            <w:tcBorders>
              <w:top w:val="single" w:sz="4" w:space="0" w:color="auto"/>
              <w:left w:val="single" w:sz="4" w:space="0" w:color="auto"/>
              <w:bottom w:val="single" w:sz="4" w:space="0" w:color="auto"/>
              <w:right w:val="single" w:sz="4" w:space="0" w:color="auto"/>
            </w:tcBorders>
          </w:tcPr>
          <w:p w:rsidR="00F67D0B" w:rsidRDefault="00F67D0B" w:rsidP="009B764D">
            <w:pPr>
              <w:pStyle w:val="Lijstalinea"/>
              <w:numPr>
                <w:ilvl w:val="0"/>
                <w:numId w:val="1"/>
              </w:numPr>
              <w:spacing w:line="240" w:lineRule="auto"/>
            </w:pPr>
            <w:r>
              <w:t>Je bent uiterst een kwartier later met uitzondering geval van nood.</w:t>
            </w:r>
          </w:p>
          <w:p w:rsidR="00F67D0B" w:rsidRDefault="00F67D0B" w:rsidP="009B764D">
            <w:pPr>
              <w:pStyle w:val="Lijstalinea"/>
              <w:numPr>
                <w:ilvl w:val="0"/>
                <w:numId w:val="1"/>
              </w:numPr>
              <w:spacing w:line="240" w:lineRule="auto"/>
            </w:pPr>
            <w:r>
              <w:t>Bij geval van nood vraag je na aan je groepsleden wat je hebt gemist en geef je je eigen inbreng van wat er is gemaakt.</w:t>
            </w:r>
          </w:p>
          <w:p w:rsidR="00F67D0B" w:rsidRDefault="00F67D0B"/>
        </w:tc>
      </w:tr>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r>
              <w:t>Regels deelname bijeenkomsten.</w:t>
            </w:r>
          </w:p>
        </w:tc>
        <w:tc>
          <w:tcPr>
            <w:tcW w:w="5097" w:type="dxa"/>
            <w:tcBorders>
              <w:top w:val="single" w:sz="4" w:space="0" w:color="auto"/>
              <w:left w:val="single" w:sz="4" w:space="0" w:color="auto"/>
              <w:bottom w:val="single" w:sz="4" w:space="0" w:color="auto"/>
              <w:right w:val="single" w:sz="4" w:space="0" w:color="auto"/>
            </w:tcBorders>
          </w:tcPr>
          <w:p w:rsidR="00F67D0B" w:rsidRDefault="00F67D0B" w:rsidP="009B764D">
            <w:pPr>
              <w:pStyle w:val="Lijstalinea"/>
              <w:numPr>
                <w:ilvl w:val="0"/>
                <w:numId w:val="2"/>
              </w:numPr>
              <w:spacing w:line="240" w:lineRule="auto"/>
            </w:pPr>
            <w:r>
              <w:t>Je bent op tijd.</w:t>
            </w:r>
          </w:p>
          <w:p w:rsidR="00F67D0B" w:rsidRDefault="00F67D0B" w:rsidP="009B764D">
            <w:pPr>
              <w:pStyle w:val="Lijstalinea"/>
              <w:numPr>
                <w:ilvl w:val="0"/>
                <w:numId w:val="2"/>
              </w:numPr>
              <w:spacing w:line="240" w:lineRule="auto"/>
            </w:pPr>
            <w:r>
              <w:t>Je doet actief mee en probeert met ideeën en oplossing te komen.</w:t>
            </w:r>
          </w:p>
          <w:p w:rsidR="00F67D0B" w:rsidRDefault="00F67D0B"/>
        </w:tc>
      </w:tr>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r>
              <w:t>Afspraken over hoe je met elkaar omgaat.</w:t>
            </w:r>
          </w:p>
        </w:tc>
        <w:tc>
          <w:tcPr>
            <w:tcW w:w="5097" w:type="dxa"/>
            <w:tcBorders>
              <w:top w:val="single" w:sz="4" w:space="0" w:color="auto"/>
              <w:left w:val="single" w:sz="4" w:space="0" w:color="auto"/>
              <w:bottom w:val="single" w:sz="4" w:space="0" w:color="auto"/>
              <w:right w:val="single" w:sz="4" w:space="0" w:color="auto"/>
            </w:tcBorders>
          </w:tcPr>
          <w:p w:rsidR="00F67D0B" w:rsidRDefault="00F67D0B" w:rsidP="009B764D">
            <w:pPr>
              <w:pStyle w:val="Lijstalinea"/>
              <w:numPr>
                <w:ilvl w:val="0"/>
                <w:numId w:val="3"/>
              </w:numPr>
              <w:spacing w:line="240" w:lineRule="auto"/>
            </w:pPr>
            <w:r>
              <w:t>Je laat iemand uitpraten</w:t>
            </w:r>
          </w:p>
          <w:p w:rsidR="00F67D0B" w:rsidRDefault="00F67D0B" w:rsidP="009B764D">
            <w:pPr>
              <w:pStyle w:val="Lijstalinea"/>
              <w:numPr>
                <w:ilvl w:val="0"/>
                <w:numId w:val="3"/>
              </w:numPr>
              <w:spacing w:line="240" w:lineRule="auto"/>
            </w:pPr>
            <w:r>
              <w:t>Je probeert te begrijpen waarom iemand een bepaalde redenering heeft.</w:t>
            </w:r>
          </w:p>
          <w:p w:rsidR="00F67D0B" w:rsidRDefault="00F67D0B" w:rsidP="009B764D">
            <w:pPr>
              <w:pStyle w:val="Lijstalinea"/>
              <w:numPr>
                <w:ilvl w:val="0"/>
                <w:numId w:val="3"/>
              </w:numPr>
              <w:spacing w:line="240" w:lineRule="auto"/>
            </w:pPr>
            <w:r>
              <w:t>Je praat met elkaar op een informele manier.</w:t>
            </w:r>
          </w:p>
          <w:p w:rsidR="00F67D0B" w:rsidRDefault="00F67D0B" w:rsidP="009B764D">
            <w:pPr>
              <w:pStyle w:val="Lijstalinea"/>
              <w:numPr>
                <w:ilvl w:val="0"/>
                <w:numId w:val="3"/>
              </w:numPr>
              <w:spacing w:line="240" w:lineRule="auto"/>
            </w:pPr>
            <w:r>
              <w:t>Je laat mede groepsgenoten en hun mening in waarde.</w:t>
            </w:r>
          </w:p>
          <w:p w:rsidR="00F67D0B" w:rsidRDefault="00F67D0B"/>
        </w:tc>
      </w:tr>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r>
              <w:t>Consequenties wanneer verantwoordelijkheden niet naar voldoening zijn gemaakt.</w:t>
            </w:r>
          </w:p>
        </w:tc>
        <w:tc>
          <w:tcPr>
            <w:tcW w:w="5097" w:type="dxa"/>
            <w:tcBorders>
              <w:top w:val="single" w:sz="4" w:space="0" w:color="auto"/>
              <w:left w:val="single" w:sz="4" w:space="0" w:color="auto"/>
              <w:bottom w:val="single" w:sz="4" w:space="0" w:color="auto"/>
              <w:right w:val="single" w:sz="4" w:space="0" w:color="auto"/>
            </w:tcBorders>
          </w:tcPr>
          <w:p w:rsidR="00F67D0B" w:rsidRDefault="00F67D0B" w:rsidP="009B764D">
            <w:pPr>
              <w:pStyle w:val="Lijstalinea"/>
              <w:numPr>
                <w:ilvl w:val="0"/>
                <w:numId w:val="4"/>
              </w:numPr>
              <w:spacing w:line="240" w:lineRule="auto"/>
            </w:pPr>
            <w:r>
              <w:t>Op tijd laten weten.</w:t>
            </w:r>
          </w:p>
          <w:p w:rsidR="00F67D0B" w:rsidRDefault="00F67D0B" w:rsidP="009B764D">
            <w:pPr>
              <w:pStyle w:val="Lijstalinea"/>
              <w:numPr>
                <w:ilvl w:val="0"/>
                <w:numId w:val="4"/>
              </w:numPr>
              <w:spacing w:line="240" w:lineRule="auto"/>
            </w:pPr>
            <w:r>
              <w:t>Gezamenlijk met de groep kijken wat er mogelijk is in verband met het verdelen van de opdracht.</w:t>
            </w:r>
          </w:p>
          <w:p w:rsidR="00F67D0B" w:rsidRDefault="00F67D0B" w:rsidP="009B764D">
            <w:pPr>
              <w:pStyle w:val="Lijstalinea"/>
              <w:numPr>
                <w:ilvl w:val="0"/>
                <w:numId w:val="4"/>
              </w:numPr>
              <w:spacing w:line="240" w:lineRule="auto"/>
            </w:pPr>
            <w:r>
              <w:t>Gezamenlijk met de groep een plan van aanpak maken hoe deze opdracht nu gaat worden gaat worden gemaakt.</w:t>
            </w:r>
          </w:p>
          <w:p w:rsidR="00F67D0B" w:rsidRDefault="00F67D0B"/>
        </w:tc>
      </w:tr>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r>
              <w:t>Regels van verslaglegging</w:t>
            </w:r>
          </w:p>
        </w:tc>
        <w:tc>
          <w:tcPr>
            <w:tcW w:w="5097" w:type="dxa"/>
            <w:tcBorders>
              <w:top w:val="single" w:sz="4" w:space="0" w:color="auto"/>
              <w:left w:val="single" w:sz="4" w:space="0" w:color="auto"/>
              <w:bottom w:val="single" w:sz="4" w:space="0" w:color="auto"/>
              <w:right w:val="single" w:sz="4" w:space="0" w:color="auto"/>
            </w:tcBorders>
          </w:tcPr>
          <w:p w:rsidR="00F67D0B" w:rsidRDefault="00F67D0B" w:rsidP="009B764D">
            <w:pPr>
              <w:pStyle w:val="Lijstalinea"/>
              <w:numPr>
                <w:ilvl w:val="0"/>
                <w:numId w:val="5"/>
              </w:numPr>
              <w:spacing w:line="240" w:lineRule="auto"/>
            </w:pPr>
            <w:r>
              <w:t>Een lettertype/ lettergrootte</w:t>
            </w:r>
          </w:p>
          <w:p w:rsidR="00F67D0B" w:rsidRDefault="00F67D0B" w:rsidP="009B764D">
            <w:pPr>
              <w:pStyle w:val="Lijstalinea"/>
              <w:numPr>
                <w:ilvl w:val="0"/>
                <w:numId w:val="5"/>
              </w:numPr>
              <w:spacing w:line="240" w:lineRule="auto"/>
            </w:pPr>
            <w:r>
              <w:t>Onderwerp wordt in de titel en in het doel vermeld.</w:t>
            </w:r>
          </w:p>
          <w:p w:rsidR="00F67D0B" w:rsidRDefault="00F67D0B" w:rsidP="009B764D">
            <w:pPr>
              <w:pStyle w:val="Lijstalinea"/>
              <w:numPr>
                <w:ilvl w:val="0"/>
                <w:numId w:val="5"/>
              </w:numPr>
              <w:spacing w:line="240" w:lineRule="auto"/>
            </w:pPr>
            <w:r>
              <w:t>Verplichte inhoudsopgave</w:t>
            </w:r>
          </w:p>
          <w:p w:rsidR="00F67D0B" w:rsidRDefault="00F67D0B" w:rsidP="009B764D">
            <w:pPr>
              <w:pStyle w:val="Lijstalinea"/>
              <w:numPr>
                <w:ilvl w:val="0"/>
                <w:numId w:val="5"/>
              </w:numPr>
              <w:spacing w:line="240" w:lineRule="auto"/>
            </w:pPr>
            <w:r>
              <w:t>Paginanummer verplicht</w:t>
            </w:r>
          </w:p>
          <w:p w:rsidR="00F67D0B" w:rsidRDefault="00F67D0B" w:rsidP="009B764D">
            <w:pPr>
              <w:pStyle w:val="Lijstalinea"/>
              <w:numPr>
                <w:ilvl w:val="0"/>
                <w:numId w:val="5"/>
              </w:numPr>
              <w:spacing w:line="240" w:lineRule="auto"/>
            </w:pPr>
            <w:r>
              <w:t>Kaft verplicht</w:t>
            </w:r>
          </w:p>
          <w:p w:rsidR="00F67D0B" w:rsidRDefault="00F67D0B" w:rsidP="009B764D">
            <w:pPr>
              <w:pStyle w:val="Lijstalinea"/>
              <w:numPr>
                <w:ilvl w:val="0"/>
                <w:numId w:val="5"/>
              </w:numPr>
              <w:spacing w:line="240" w:lineRule="auto"/>
            </w:pPr>
            <w:r>
              <w:t>Conclusie verslag</w:t>
            </w:r>
          </w:p>
          <w:p w:rsidR="00F67D0B" w:rsidRDefault="00F67D0B"/>
        </w:tc>
      </w:tr>
      <w:tr w:rsidR="00F67D0B" w:rsidTr="00F67D0B">
        <w:tc>
          <w:tcPr>
            <w:tcW w:w="5097" w:type="dxa"/>
            <w:tcBorders>
              <w:top w:val="single" w:sz="4" w:space="0" w:color="auto"/>
              <w:left w:val="single" w:sz="4" w:space="0" w:color="auto"/>
              <w:bottom w:val="single" w:sz="4" w:space="0" w:color="auto"/>
              <w:right w:val="single" w:sz="4" w:space="0" w:color="auto"/>
            </w:tcBorders>
            <w:hideMark/>
          </w:tcPr>
          <w:p w:rsidR="00F67D0B" w:rsidRDefault="00F67D0B">
            <w:r>
              <w:t>Overige afspraken</w:t>
            </w:r>
          </w:p>
        </w:tc>
        <w:tc>
          <w:tcPr>
            <w:tcW w:w="5097" w:type="dxa"/>
            <w:tcBorders>
              <w:top w:val="single" w:sz="4" w:space="0" w:color="auto"/>
              <w:left w:val="single" w:sz="4" w:space="0" w:color="auto"/>
              <w:bottom w:val="single" w:sz="4" w:space="0" w:color="auto"/>
              <w:right w:val="single" w:sz="4" w:space="0" w:color="auto"/>
            </w:tcBorders>
          </w:tcPr>
          <w:p w:rsidR="00F67D0B" w:rsidRDefault="00F67D0B" w:rsidP="00621205">
            <w:pPr>
              <w:pStyle w:val="Lijstalinea"/>
              <w:numPr>
                <w:ilvl w:val="0"/>
                <w:numId w:val="6"/>
              </w:numPr>
              <w:spacing w:line="240" w:lineRule="auto"/>
            </w:pPr>
            <w:r>
              <w:t>Iedereen heeft binnen de deadlines in het plan van aanpak zijn verantwoordelijkheden uitgevoerd.</w:t>
            </w:r>
          </w:p>
        </w:tc>
      </w:tr>
    </w:tbl>
    <w:p w:rsidR="00F67D0B" w:rsidRDefault="00F67D0B" w:rsidP="00F67D0B"/>
    <w:p w:rsidR="00F67D0B" w:rsidRDefault="00F67D0B" w:rsidP="00F67D0B">
      <w:pPr>
        <w:pStyle w:val="Kop2"/>
      </w:pPr>
      <w:bookmarkStart w:id="3" w:name="_Toc26710508"/>
      <w:r>
        <w:t>Datum van Opstelling</w:t>
      </w:r>
      <w:bookmarkEnd w:id="3"/>
    </w:p>
    <w:p w:rsidR="00F67D0B" w:rsidRDefault="00F67D0B" w:rsidP="00F67D0B">
      <w:r>
        <w:t>26-9-2019</w:t>
      </w:r>
    </w:p>
    <w:p w:rsidR="00F67D0B" w:rsidRDefault="00F67D0B" w:rsidP="00F67D0B">
      <w:pPr>
        <w:pStyle w:val="Kop2"/>
      </w:pPr>
      <w:bookmarkStart w:id="4" w:name="_Toc26710509"/>
      <w:r>
        <w:t>Handtekeningen</w:t>
      </w:r>
      <w:bookmarkEnd w:id="4"/>
    </w:p>
    <w:p w:rsidR="00F67D0B" w:rsidRDefault="00621205" w:rsidP="00F67D0B">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7620</wp:posOffset>
            </wp:positionV>
            <wp:extent cx="1628775" cy="122174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2217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6985</wp:posOffset>
            </wp:positionV>
            <wp:extent cx="2007235" cy="1059180"/>
            <wp:effectExtent l="0" t="0" r="0" b="7620"/>
            <wp:wrapTight wrapText="bothSides">
              <wp:wrapPolygon edited="0">
                <wp:start x="0" y="0"/>
                <wp:lineTo x="0" y="21367"/>
                <wp:lineTo x="21320" y="21367"/>
                <wp:lineTo x="2132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7235" cy="10591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1625600" cy="12382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238250"/>
                    </a:xfrm>
                    <a:prstGeom prst="rect">
                      <a:avLst/>
                    </a:prstGeom>
                    <a:noFill/>
                  </pic:spPr>
                </pic:pic>
              </a:graphicData>
            </a:graphic>
          </wp:inline>
        </w:drawing>
      </w:r>
    </w:p>
    <w:p w:rsidR="00F67D0B" w:rsidRDefault="00F67D0B" w:rsidP="00F67D0B"/>
    <w:p w:rsidR="00F67D0B" w:rsidRDefault="00F67D0B" w:rsidP="00621205">
      <w:pPr>
        <w:pStyle w:val="Kop1"/>
        <w:spacing w:after="120"/>
      </w:pPr>
      <w:bookmarkStart w:id="5" w:name="_Toc26710510"/>
      <w:r>
        <w:t>Domein/onderwerp</w:t>
      </w:r>
      <w:bookmarkEnd w:id="5"/>
    </w:p>
    <w:p w:rsidR="009B764D" w:rsidRDefault="009B764D" w:rsidP="009B764D">
      <w:bookmarkStart w:id="6" w:name="_Toc26710511"/>
      <w:r>
        <w:rPr>
          <w:b/>
          <w:bCs/>
        </w:rPr>
        <w:t xml:space="preserve">Domein: </w:t>
      </w:r>
      <w:r>
        <w:t xml:space="preserve">smart </w:t>
      </w:r>
      <w:proofErr w:type="spellStart"/>
      <w:r>
        <w:t>cities</w:t>
      </w:r>
      <w:proofErr w:type="spellEnd"/>
    </w:p>
    <w:p w:rsidR="009B764D" w:rsidRDefault="009B764D" w:rsidP="009B764D">
      <w:r>
        <w:rPr>
          <w:b/>
          <w:bCs/>
        </w:rPr>
        <w:t xml:space="preserve">Onderwerp: </w:t>
      </w:r>
      <w:r>
        <w:t>big data</w:t>
      </w:r>
    </w:p>
    <w:p w:rsidR="009B764D" w:rsidRDefault="009B764D" w:rsidP="009B764D">
      <w:r>
        <w:rPr>
          <w:b/>
          <w:bCs/>
        </w:rPr>
        <w:t xml:space="preserve">Reden: </w:t>
      </w:r>
      <w:r>
        <w:t xml:space="preserve">De Reden waarom wij het onderwerp big data hebben gekozen is omdat wij al een keer met ons project gewerkt hebben met big data. Het komt ook van de ICT-tak af waar wij mee te maken hebben. </w:t>
      </w:r>
    </w:p>
    <w:p w:rsidR="009B764D" w:rsidRDefault="009B764D" w:rsidP="009B764D">
      <w:r>
        <w:t xml:space="preserve">De reden dat ons domein smart </w:t>
      </w:r>
      <w:proofErr w:type="spellStart"/>
      <w:r>
        <w:t>cities</w:t>
      </w:r>
      <w:proofErr w:type="spellEnd"/>
      <w:r>
        <w:t xml:space="preserve"> is geworden is omdat dat het beste te combineren valt met ons onderwerp. Dat komt omdat big data meestal te vinden is in grote gebieden in plaats van huishoudens als wij bijvoorbeeld het onderwerp smart homes gekozen hadden.</w:t>
      </w:r>
    </w:p>
    <w:p w:rsidR="00F67D0B" w:rsidRDefault="009B764D" w:rsidP="009B764D">
      <w:pPr>
        <w:pStyle w:val="Kop1"/>
        <w:spacing w:after="120"/>
      </w:pPr>
      <w:r>
        <w:t xml:space="preserve"> </w:t>
      </w:r>
      <w:r w:rsidR="00F67D0B">
        <w:t>Hoofd- en deelvragen</w:t>
      </w:r>
      <w:bookmarkEnd w:id="6"/>
    </w:p>
    <w:p w:rsidR="0090338A" w:rsidRDefault="0090338A" w:rsidP="0090338A">
      <w:r>
        <w:rPr>
          <w:noProof/>
        </w:rPr>
        <w:drawing>
          <wp:inline distT="0" distB="0" distL="0" distR="0" wp14:anchorId="783AB24F" wp14:editId="4E38C9D6">
            <wp:extent cx="6448926" cy="42672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929" t="17633" r="57837" b="4193"/>
                    <a:stretch/>
                  </pic:blipFill>
                  <pic:spPr bwMode="auto">
                    <a:xfrm>
                      <a:off x="0" y="0"/>
                      <a:ext cx="6459320" cy="4274078"/>
                    </a:xfrm>
                    <a:prstGeom prst="rect">
                      <a:avLst/>
                    </a:prstGeom>
                    <a:ln>
                      <a:noFill/>
                    </a:ln>
                    <a:extLst>
                      <a:ext uri="{53640926-AAD7-44D8-BBD7-CCE9431645EC}">
                        <a14:shadowObscured xmlns:a14="http://schemas.microsoft.com/office/drawing/2010/main"/>
                      </a:ext>
                    </a:extLst>
                  </pic:spPr>
                </pic:pic>
              </a:graphicData>
            </a:graphic>
          </wp:inline>
        </w:drawing>
      </w:r>
    </w:p>
    <w:p w:rsidR="0090338A" w:rsidRDefault="0090338A" w:rsidP="00621205">
      <w:pPr>
        <w:pStyle w:val="Kop1"/>
        <w:spacing w:after="120"/>
      </w:pPr>
      <w:bookmarkStart w:id="7" w:name="_Toc26710512"/>
      <w:r>
        <w:t>Plan van aanpak</w:t>
      </w:r>
      <w:bookmarkEnd w:id="7"/>
    </w:p>
    <w:p w:rsidR="00621205" w:rsidRDefault="00621205" w:rsidP="00621205">
      <w:pPr>
        <w:pStyle w:val="Kop2"/>
      </w:pPr>
      <w:bookmarkStart w:id="8" w:name="_Toc20920671"/>
      <w:bookmarkStart w:id="9" w:name="_Toc349206516"/>
      <w:bookmarkStart w:id="10" w:name="_Toc26710513"/>
      <w:r>
        <w:t>Aanleiding/achtergrond</w:t>
      </w:r>
      <w:bookmarkEnd w:id="8"/>
      <w:bookmarkEnd w:id="9"/>
      <w:bookmarkEnd w:id="10"/>
    </w:p>
    <w:p w:rsidR="00621205" w:rsidRPr="009B764D" w:rsidRDefault="00621205" w:rsidP="00621205">
      <w:r>
        <w:t xml:space="preserve">We zijn een samengesteld projectteam die de opdracht van de provincie Noord-Brabant hebben gekregen. Om te onderzoeken welke voordelen en of nadelen er zitten aan het overgaan naar een smart </w:t>
      </w:r>
      <w:proofErr w:type="spellStart"/>
      <w:r>
        <w:t>city</w:t>
      </w:r>
      <w:proofErr w:type="spellEnd"/>
      <w:r>
        <w:t xml:space="preserve"> aangezien de provincie graag bekend staat om zijn vernieuwing. De afdeling innovatie is hiervoor medeverantwoordelijk. Voor een overzicht van de rolverdeling zie het kopje Projectorganisatie.</w:t>
      </w:r>
    </w:p>
    <w:p w:rsidR="00621205" w:rsidRDefault="00621205" w:rsidP="00621205">
      <w:pPr>
        <w:pStyle w:val="Kop2"/>
        <w:rPr>
          <w:rFonts w:cs="Arial"/>
          <w:b/>
        </w:rPr>
      </w:pPr>
      <w:bookmarkStart w:id="11" w:name="_Toc20920672"/>
      <w:bookmarkStart w:id="12" w:name="_Toc26710514"/>
      <w:r>
        <w:t>Projectopdracht</w:t>
      </w:r>
      <w:bookmarkEnd w:id="11"/>
      <w:bookmarkEnd w:id="12"/>
    </w:p>
    <w:p w:rsidR="00621205" w:rsidRDefault="00621205" w:rsidP="00621205">
      <w:r>
        <w:t xml:space="preserve">Het project wordt uitgevoerd om te kijken of het de moeite waard is voor de provincie Noord-Brabant om over te stappen naar smart </w:t>
      </w:r>
      <w:proofErr w:type="spellStart"/>
      <w:r>
        <w:t>citys</w:t>
      </w:r>
      <w:proofErr w:type="spellEnd"/>
      <w:r>
        <w:t xml:space="preserve"> en te kijken of met behulp van Big data. Het leefklimaat kan worden verbeterd. En wat de voor en nadelen hiervan zijn als gevolg van de doelstelling.</w:t>
      </w:r>
    </w:p>
    <w:p w:rsidR="00621205" w:rsidRDefault="00621205" w:rsidP="00621205">
      <w:pPr>
        <w:rPr>
          <w:rFonts w:cs="Arial"/>
          <w:i/>
        </w:rPr>
      </w:pPr>
    </w:p>
    <w:p w:rsidR="00621205" w:rsidRDefault="00621205" w:rsidP="00621205">
      <w:pPr>
        <w:pStyle w:val="Kop2"/>
        <w:rPr>
          <w:rFonts w:cs="Arial"/>
          <w:b/>
        </w:rPr>
      </w:pPr>
      <w:bookmarkStart w:id="13" w:name="_Toc20920673"/>
      <w:bookmarkStart w:id="14" w:name="_Toc26710515"/>
      <w:r>
        <w:t>Projectactiviteiten</w:t>
      </w:r>
      <w:bookmarkEnd w:id="13"/>
      <w:bookmarkEnd w:id="14"/>
    </w:p>
    <w:p w:rsidR="00621205" w:rsidRDefault="00621205" w:rsidP="00621205">
      <w:pPr>
        <w:numPr>
          <w:ilvl w:val="0"/>
          <w:numId w:val="7"/>
        </w:numPr>
        <w:spacing w:after="0" w:line="240" w:lineRule="auto"/>
      </w:pPr>
      <w:r>
        <w:t>Documentatie/ Organisatie</w:t>
      </w:r>
    </w:p>
    <w:p w:rsidR="00621205" w:rsidRDefault="00621205" w:rsidP="00621205">
      <w:pPr>
        <w:numPr>
          <w:ilvl w:val="1"/>
          <w:numId w:val="7"/>
        </w:numPr>
        <w:spacing w:after="0" w:line="240" w:lineRule="auto"/>
      </w:pPr>
      <w:r>
        <w:t>Plan van Aanpak</w:t>
      </w:r>
    </w:p>
    <w:p w:rsidR="00621205" w:rsidRDefault="00621205" w:rsidP="00621205">
      <w:pPr>
        <w:numPr>
          <w:ilvl w:val="1"/>
          <w:numId w:val="7"/>
        </w:numPr>
        <w:spacing w:after="0" w:line="240" w:lineRule="auto"/>
      </w:pPr>
      <w:r>
        <w:t>Samenwerkingen contract samenstellen</w:t>
      </w:r>
    </w:p>
    <w:p w:rsidR="00621205" w:rsidRDefault="00621205" w:rsidP="00621205">
      <w:pPr>
        <w:numPr>
          <w:ilvl w:val="0"/>
          <w:numId w:val="7"/>
        </w:numPr>
        <w:spacing w:after="0" w:line="240" w:lineRule="auto"/>
      </w:pPr>
      <w:r>
        <w:t>Data verzameling</w:t>
      </w:r>
    </w:p>
    <w:p w:rsidR="00621205" w:rsidRDefault="00621205" w:rsidP="00621205">
      <w:pPr>
        <w:numPr>
          <w:ilvl w:val="1"/>
          <w:numId w:val="7"/>
        </w:numPr>
        <w:spacing w:after="0" w:line="240" w:lineRule="auto"/>
      </w:pPr>
      <w:r>
        <w:t>Onderzoek naar gewilde data</w:t>
      </w:r>
    </w:p>
    <w:p w:rsidR="00621205" w:rsidRDefault="00621205" w:rsidP="00621205">
      <w:pPr>
        <w:numPr>
          <w:ilvl w:val="1"/>
          <w:numId w:val="7"/>
        </w:numPr>
        <w:spacing w:after="0" w:line="240" w:lineRule="auto"/>
      </w:pPr>
      <w:r>
        <w:t>Top 5 meest gewilde vormen van data</w:t>
      </w:r>
    </w:p>
    <w:p w:rsidR="00621205" w:rsidRDefault="00621205" w:rsidP="00621205">
      <w:pPr>
        <w:numPr>
          <w:ilvl w:val="1"/>
          <w:numId w:val="7"/>
        </w:numPr>
        <w:spacing w:after="0" w:line="240" w:lineRule="auto"/>
      </w:pPr>
      <w:r>
        <w:t>Onderzoeken welke kosten en baten er moeten worden gemaakt voor het project</w:t>
      </w:r>
    </w:p>
    <w:p w:rsidR="00621205" w:rsidRDefault="00621205" w:rsidP="00621205">
      <w:pPr>
        <w:numPr>
          <w:ilvl w:val="1"/>
          <w:numId w:val="7"/>
        </w:numPr>
        <w:spacing w:after="0" w:line="240" w:lineRule="auto"/>
      </w:pPr>
      <w:r>
        <w:t>Kwalitatief onderzoek uitvoeren</w:t>
      </w:r>
    </w:p>
    <w:p w:rsidR="00621205" w:rsidRDefault="00621205" w:rsidP="00621205">
      <w:pPr>
        <w:numPr>
          <w:ilvl w:val="0"/>
          <w:numId w:val="7"/>
        </w:numPr>
        <w:spacing w:after="0" w:line="240" w:lineRule="auto"/>
      </w:pPr>
      <w:r>
        <w:t>Presentatie Big data</w:t>
      </w:r>
    </w:p>
    <w:p w:rsidR="00621205" w:rsidRDefault="00621205" w:rsidP="00621205">
      <w:pPr>
        <w:numPr>
          <w:ilvl w:val="1"/>
          <w:numId w:val="7"/>
        </w:numPr>
        <w:spacing w:after="0" w:line="240" w:lineRule="auto"/>
      </w:pPr>
      <w:r>
        <w:t>Lijst met bedrijven samenstellen die nodig zijn voor het aanleggen van een gegevensverzameling.</w:t>
      </w:r>
    </w:p>
    <w:p w:rsidR="00621205" w:rsidRDefault="00621205" w:rsidP="00621205">
      <w:pPr>
        <w:numPr>
          <w:ilvl w:val="1"/>
          <w:numId w:val="7"/>
        </w:numPr>
        <w:spacing w:after="0" w:line="240" w:lineRule="auto"/>
      </w:pPr>
      <w:r>
        <w:t>Mock-up dataverzameling</w:t>
      </w:r>
    </w:p>
    <w:p w:rsidR="00621205" w:rsidRDefault="00621205" w:rsidP="00621205">
      <w:pPr>
        <w:numPr>
          <w:ilvl w:val="1"/>
          <w:numId w:val="7"/>
        </w:numPr>
        <w:spacing w:after="0" w:line="240" w:lineRule="auto"/>
      </w:pPr>
      <w:r>
        <w:t xml:space="preserve">Voordelen en nadelen van een smart </w:t>
      </w:r>
      <w:proofErr w:type="spellStart"/>
      <w:r>
        <w:t>city</w:t>
      </w:r>
      <w:proofErr w:type="spellEnd"/>
    </w:p>
    <w:p w:rsidR="00621205" w:rsidRDefault="00621205" w:rsidP="00621205">
      <w:pPr>
        <w:numPr>
          <w:ilvl w:val="0"/>
          <w:numId w:val="7"/>
        </w:numPr>
        <w:spacing w:after="0" w:line="240" w:lineRule="auto"/>
      </w:pPr>
      <w:r>
        <w:t>Eindproduct</w:t>
      </w:r>
    </w:p>
    <w:p w:rsidR="00621205" w:rsidRDefault="00621205" w:rsidP="00621205">
      <w:pPr>
        <w:numPr>
          <w:ilvl w:val="1"/>
          <w:numId w:val="7"/>
        </w:numPr>
        <w:spacing w:after="0" w:line="240" w:lineRule="auto"/>
      </w:pPr>
      <w:r>
        <w:t>Presenteren presentatie Big data.</w:t>
      </w:r>
    </w:p>
    <w:p w:rsidR="00621205" w:rsidRDefault="00621205" w:rsidP="00621205">
      <w:pPr>
        <w:pStyle w:val="Kop2"/>
      </w:pPr>
      <w:bookmarkStart w:id="15" w:name="_Toc20984549"/>
      <w:bookmarkStart w:id="16" w:name="_Toc26710516"/>
      <w:r>
        <w:lastRenderedPageBreak/>
        <w:t>Projectgrenzen</w:t>
      </w:r>
      <w:bookmarkEnd w:id="15"/>
      <w:bookmarkEnd w:id="16"/>
    </w:p>
    <w:p w:rsidR="00621205" w:rsidRDefault="00621205" w:rsidP="009B764D">
      <w:r>
        <w:t xml:space="preserve">Deze casus moet af. Dat is eigenlijk het gene waar dit project om draait. Om dit voor elkaar te krijgen moeten onder andere documenten als deze worden gemaakt. Het project is verdeeld in thema 6 tot en met 10. Nu zitten we in thema 8. </w:t>
      </w:r>
    </w:p>
    <w:p w:rsidR="00621205" w:rsidRDefault="00621205" w:rsidP="009B764D">
      <w:r>
        <w:t xml:space="preserve">Voor dit project moeten we een casus maken over Big Data in Smart </w:t>
      </w:r>
      <w:proofErr w:type="spellStart"/>
      <w:r>
        <w:t>Cities</w:t>
      </w:r>
      <w:proofErr w:type="spellEnd"/>
      <w:r>
        <w:t xml:space="preserve">. Alle andere sub onderwerpen zijn niet van toepassing op ons project. We focussen ons op wat er kan worden verbeterd aan de behandeling van Big Data. Het gaat alleen over alles wat valt binnen de hoofdvraag: Wat betekent Big Data voor Smart </w:t>
      </w:r>
      <w:proofErr w:type="spellStart"/>
      <w:r>
        <w:t>Cities</w:t>
      </w:r>
      <w:proofErr w:type="spellEnd"/>
      <w:r>
        <w:t>?</w:t>
      </w:r>
    </w:p>
    <w:p w:rsidR="00621205" w:rsidRDefault="00621205" w:rsidP="009B764D">
      <w:pPr>
        <w:rPr>
          <w:rFonts w:cs="Times New Roman"/>
        </w:rPr>
      </w:pPr>
      <w:r>
        <w:t xml:space="preserve">Voor het uiteindelijk slagen van het project moeten we de hoofdvraag en deelvragen hebben beantwoord. </w:t>
      </w:r>
    </w:p>
    <w:p w:rsidR="00621205" w:rsidRDefault="00621205" w:rsidP="00621205">
      <w:pPr>
        <w:pStyle w:val="Kop2"/>
        <w:rPr>
          <w:sz w:val="28"/>
          <w:szCs w:val="32"/>
        </w:rPr>
      </w:pPr>
      <w:bookmarkStart w:id="17" w:name="_Toc20984550"/>
      <w:bookmarkStart w:id="18" w:name="_Toc282420761"/>
      <w:bookmarkStart w:id="19" w:name="_Toc282420728"/>
      <w:bookmarkStart w:id="20" w:name="_Toc26710517"/>
      <w:r>
        <w:t>Producten</w:t>
      </w:r>
      <w:bookmarkEnd w:id="17"/>
      <w:bookmarkEnd w:id="20"/>
    </w:p>
    <w:p w:rsidR="00621205" w:rsidRDefault="00621205" w:rsidP="00621205">
      <w:pPr>
        <w:rPr>
          <w:rFonts w:cs="Arial"/>
          <w:sz w:val="24"/>
          <w:szCs w:val="24"/>
        </w:rPr>
      </w:pPr>
      <w:r>
        <w:rPr>
          <w:rFonts w:cs="Arial"/>
          <w:b/>
          <w:sz w:val="24"/>
          <w:szCs w:val="24"/>
        </w:rPr>
        <w:t>Wat moet er allemaal worden opgeleverd?</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660"/>
        <w:gridCol w:w="2970"/>
        <w:gridCol w:w="2816"/>
      </w:tblGrid>
      <w:tr w:rsidR="00621205" w:rsidTr="00621205">
        <w:tc>
          <w:tcPr>
            <w:tcW w:w="2660" w:type="dxa"/>
            <w:tcBorders>
              <w:top w:val="single" w:sz="4" w:space="0" w:color="999999"/>
              <w:left w:val="single" w:sz="4" w:space="0" w:color="999999"/>
              <w:bottom w:val="single" w:sz="12" w:space="0" w:color="666666"/>
              <w:right w:val="single" w:sz="4" w:space="0" w:color="999999"/>
            </w:tcBorders>
            <w:hideMark/>
          </w:tcPr>
          <w:p w:rsidR="00621205" w:rsidRDefault="00621205">
            <w:pPr>
              <w:rPr>
                <w:rFonts w:cs="Arial"/>
                <w:b/>
                <w:bCs/>
                <w:sz w:val="24"/>
                <w:szCs w:val="24"/>
              </w:rPr>
            </w:pPr>
            <w:r>
              <w:rPr>
                <w:rFonts w:cs="Arial"/>
                <w:b/>
                <w:bCs/>
                <w:sz w:val="24"/>
                <w:szCs w:val="24"/>
              </w:rPr>
              <w:t>PRODUCTEN</w:t>
            </w:r>
          </w:p>
        </w:tc>
        <w:tc>
          <w:tcPr>
            <w:tcW w:w="2970" w:type="dxa"/>
            <w:tcBorders>
              <w:top w:val="single" w:sz="4" w:space="0" w:color="999999"/>
              <w:left w:val="single" w:sz="4" w:space="0" w:color="999999"/>
              <w:bottom w:val="single" w:sz="12" w:space="0" w:color="666666"/>
              <w:right w:val="single" w:sz="4" w:space="0" w:color="999999"/>
            </w:tcBorders>
            <w:hideMark/>
          </w:tcPr>
          <w:p w:rsidR="00621205" w:rsidRDefault="00621205">
            <w:pPr>
              <w:rPr>
                <w:rFonts w:cs="Arial"/>
                <w:b/>
                <w:bCs/>
                <w:sz w:val="24"/>
                <w:szCs w:val="24"/>
              </w:rPr>
            </w:pPr>
            <w:r>
              <w:rPr>
                <w:rFonts w:cs="Arial"/>
                <w:b/>
                <w:bCs/>
                <w:sz w:val="24"/>
                <w:szCs w:val="24"/>
              </w:rPr>
              <w:t>OMSCHRIJVING</w:t>
            </w:r>
          </w:p>
        </w:tc>
        <w:tc>
          <w:tcPr>
            <w:tcW w:w="2816" w:type="dxa"/>
            <w:tcBorders>
              <w:top w:val="single" w:sz="4" w:space="0" w:color="999999"/>
              <w:left w:val="single" w:sz="4" w:space="0" w:color="999999"/>
              <w:bottom w:val="single" w:sz="12" w:space="0" w:color="666666"/>
              <w:right w:val="single" w:sz="4" w:space="0" w:color="999999"/>
            </w:tcBorders>
            <w:hideMark/>
          </w:tcPr>
          <w:p w:rsidR="00621205" w:rsidRDefault="00621205">
            <w:pPr>
              <w:rPr>
                <w:rFonts w:cs="Arial"/>
                <w:b/>
                <w:bCs/>
                <w:sz w:val="24"/>
                <w:szCs w:val="24"/>
              </w:rPr>
            </w:pPr>
            <w:r>
              <w:rPr>
                <w:rFonts w:cs="Arial"/>
                <w:b/>
                <w:bCs/>
                <w:sz w:val="24"/>
                <w:szCs w:val="24"/>
              </w:rPr>
              <w:t>DOEL</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 xml:space="preserve">Hoofd en deelvraag </w:t>
            </w:r>
            <w:proofErr w:type="spellStart"/>
            <w:r>
              <w:rPr>
                <w:rFonts w:cs="Arial"/>
                <w:b/>
                <w:bCs/>
                <w:sz w:val="24"/>
                <w:szCs w:val="24"/>
              </w:rPr>
              <w:t>mindmap</w:t>
            </w:r>
            <w:proofErr w:type="spellEnd"/>
          </w:p>
        </w:tc>
        <w:tc>
          <w:tcPr>
            <w:tcW w:w="297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proofErr w:type="spellStart"/>
            <w:r>
              <w:rPr>
                <w:rFonts w:cs="Arial"/>
                <w:b/>
                <w:sz w:val="24"/>
                <w:szCs w:val="24"/>
              </w:rPr>
              <w:t>Mindmap</w:t>
            </w:r>
            <w:proofErr w:type="spellEnd"/>
            <w:r>
              <w:rPr>
                <w:rFonts w:cs="Arial"/>
                <w:b/>
                <w:sz w:val="24"/>
                <w:szCs w:val="24"/>
              </w:rPr>
              <w:t xml:space="preserve"> waar alle hoofd en deelvragen in staan</w:t>
            </w:r>
          </w:p>
        </w:tc>
        <w:tc>
          <w:tcPr>
            <w:tcW w:w="2816"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Overzicht hebben van de vragen.</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Samenwerkingscontract</w:t>
            </w:r>
          </w:p>
        </w:tc>
        <w:tc>
          <w:tcPr>
            <w:tcW w:w="297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Een contract waarin alle regels en afspraken staan</w:t>
            </w:r>
          </w:p>
        </w:tc>
        <w:tc>
          <w:tcPr>
            <w:tcW w:w="2816"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Overeenkomst hebben onderling</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Casus</w:t>
            </w:r>
          </w:p>
        </w:tc>
        <w:tc>
          <w:tcPr>
            <w:tcW w:w="297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Verslag waarin de hoofd en deelvragen worden beantwoord</w:t>
            </w:r>
          </w:p>
        </w:tc>
        <w:tc>
          <w:tcPr>
            <w:tcW w:w="2816"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Antwoord krijgen op de vragen die zijn gesteld</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Beredenering vragen</w:t>
            </w:r>
          </w:p>
        </w:tc>
        <w:tc>
          <w:tcPr>
            <w:tcW w:w="297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Project redenen</w:t>
            </w:r>
          </w:p>
        </w:tc>
        <w:tc>
          <w:tcPr>
            <w:tcW w:w="2816"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Geeft een overzicht van het nut van de casus</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Plan van aanpak</w:t>
            </w:r>
          </w:p>
        </w:tc>
        <w:tc>
          <w:tcPr>
            <w:tcW w:w="297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Een document waarin alles staat dat moet worden gedaan</w:t>
            </w:r>
          </w:p>
        </w:tc>
        <w:tc>
          <w:tcPr>
            <w:tcW w:w="2816"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Overzicht van alles dat gedaan moet worden.</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Vergaderverslagen</w:t>
            </w:r>
          </w:p>
        </w:tc>
        <w:tc>
          <w:tcPr>
            <w:tcW w:w="297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Verslag van een vergadering waarin de belangrijkste zaken worden opgeslagen.</w:t>
            </w:r>
          </w:p>
        </w:tc>
        <w:tc>
          <w:tcPr>
            <w:tcW w:w="2816"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Overzicht van besproken zaken tijdens vergaderingen.</w:t>
            </w:r>
          </w:p>
        </w:tc>
      </w:tr>
    </w:tbl>
    <w:p w:rsidR="00621205" w:rsidRDefault="00621205" w:rsidP="00621205">
      <w:pPr>
        <w:rPr>
          <w:rFonts w:ascii="Calibri" w:hAnsi="Calibri" w:cs="Arial"/>
          <w:b/>
          <w:kern w:val="32"/>
          <w:sz w:val="24"/>
          <w:szCs w:val="24"/>
        </w:rPr>
      </w:pPr>
    </w:p>
    <w:p w:rsidR="00621205" w:rsidRDefault="00621205" w:rsidP="00621205">
      <w:pPr>
        <w:rPr>
          <w:rFonts w:cs="Arial"/>
          <w:sz w:val="24"/>
          <w:szCs w:val="24"/>
        </w:rPr>
      </w:pPr>
      <w:r>
        <w:rPr>
          <w:rFonts w:cs="Arial"/>
          <w:sz w:val="24"/>
          <w:szCs w:val="24"/>
        </w:rPr>
        <w:br w:type="page"/>
      </w:r>
    </w:p>
    <w:p w:rsidR="00621205" w:rsidRDefault="00621205" w:rsidP="00621205">
      <w:pPr>
        <w:pStyle w:val="Kop2"/>
        <w:rPr>
          <w:rFonts w:cs="Arial"/>
          <w:sz w:val="28"/>
          <w:szCs w:val="32"/>
        </w:rPr>
      </w:pPr>
      <w:bookmarkStart w:id="21" w:name="_Toc20984551"/>
      <w:bookmarkStart w:id="22" w:name="_Toc26710518"/>
      <w:bookmarkEnd w:id="18"/>
      <w:bookmarkEnd w:id="19"/>
      <w:r>
        <w:lastRenderedPageBreak/>
        <w:t>Kwaliteit</w:t>
      </w:r>
      <w:bookmarkEnd w:id="21"/>
      <w:bookmarkEnd w:id="22"/>
    </w:p>
    <w:p w:rsidR="00621205" w:rsidRDefault="00621205" w:rsidP="00621205">
      <w:pPr>
        <w:rPr>
          <w:rFonts w:cs="Arial"/>
          <w:sz w:val="24"/>
          <w:szCs w:val="24"/>
        </w:rPr>
      </w:pPr>
      <w:r>
        <w:rPr>
          <w:rFonts w:cs="Arial"/>
          <w:b/>
          <w:sz w:val="24"/>
          <w:szCs w:val="24"/>
        </w:rPr>
        <w:t>eisen per product</w:t>
      </w:r>
    </w:p>
    <w:tbl>
      <w:tblPr>
        <w:tblW w:w="84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660"/>
        <w:gridCol w:w="5812"/>
      </w:tblGrid>
      <w:tr w:rsidR="00621205" w:rsidTr="00621205">
        <w:tc>
          <w:tcPr>
            <w:tcW w:w="2660" w:type="dxa"/>
            <w:tcBorders>
              <w:top w:val="single" w:sz="4" w:space="0" w:color="999999"/>
              <w:left w:val="single" w:sz="4" w:space="0" w:color="999999"/>
              <w:bottom w:val="single" w:sz="12" w:space="0" w:color="666666"/>
              <w:right w:val="single" w:sz="4" w:space="0" w:color="999999"/>
            </w:tcBorders>
            <w:hideMark/>
          </w:tcPr>
          <w:p w:rsidR="00621205" w:rsidRDefault="00621205">
            <w:pPr>
              <w:rPr>
                <w:rFonts w:cs="Arial"/>
                <w:b/>
                <w:bCs/>
                <w:sz w:val="24"/>
                <w:szCs w:val="24"/>
              </w:rPr>
            </w:pPr>
            <w:r>
              <w:rPr>
                <w:rFonts w:cs="Arial"/>
                <w:b/>
                <w:bCs/>
                <w:sz w:val="24"/>
                <w:szCs w:val="24"/>
              </w:rPr>
              <w:t>PRODUCTEN</w:t>
            </w:r>
          </w:p>
        </w:tc>
        <w:tc>
          <w:tcPr>
            <w:tcW w:w="5812" w:type="dxa"/>
            <w:tcBorders>
              <w:top w:val="single" w:sz="4" w:space="0" w:color="999999"/>
              <w:left w:val="single" w:sz="4" w:space="0" w:color="999999"/>
              <w:bottom w:val="single" w:sz="12" w:space="0" w:color="666666"/>
              <w:right w:val="single" w:sz="4" w:space="0" w:color="999999"/>
            </w:tcBorders>
            <w:hideMark/>
          </w:tcPr>
          <w:p w:rsidR="00621205" w:rsidRDefault="00621205">
            <w:pPr>
              <w:rPr>
                <w:rFonts w:cs="Arial"/>
                <w:b/>
                <w:bCs/>
                <w:sz w:val="24"/>
                <w:szCs w:val="24"/>
              </w:rPr>
            </w:pPr>
            <w:r>
              <w:rPr>
                <w:rFonts w:cs="Arial"/>
                <w:b/>
                <w:bCs/>
                <w:sz w:val="24"/>
                <w:szCs w:val="24"/>
              </w:rPr>
              <w:t>EIS</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 xml:space="preserve">Hoofd en deelvraag </w:t>
            </w:r>
            <w:proofErr w:type="spellStart"/>
            <w:r>
              <w:rPr>
                <w:rFonts w:cs="Arial"/>
                <w:b/>
                <w:bCs/>
                <w:sz w:val="24"/>
                <w:szCs w:val="24"/>
              </w:rPr>
              <w:t>mindmap</w:t>
            </w:r>
            <w:proofErr w:type="spellEnd"/>
          </w:p>
        </w:tc>
        <w:tc>
          <w:tcPr>
            <w:tcW w:w="5812"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Er moet een hoofdvraag worden gesteld die past bij het probleem. Het antwoord hierop moet nuttig zijn. De deelvragen helpen de hoofdvraag te beantwoorden. Deze moeten daarom ook worden beantwoord.</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Samenwerkingscontract</w:t>
            </w:r>
          </w:p>
        </w:tc>
        <w:tc>
          <w:tcPr>
            <w:tcW w:w="5812"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Iedereen moet zijn handtekening onder het contract zetten en het contract moet goede regels bevatten.</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Casus</w:t>
            </w:r>
          </w:p>
        </w:tc>
        <w:tc>
          <w:tcPr>
            <w:tcW w:w="5812"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Het moet een verslag worden waarin het probleem word beschreven. Met behulp van hoofd en deelvragen moet dit worden opgelost.</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Beredenering vragen</w:t>
            </w:r>
          </w:p>
        </w:tc>
        <w:tc>
          <w:tcPr>
            <w:tcW w:w="5812"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Er moet een verslag zijn gemaakt van de brainstorm sessie.</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Plan van aanpak</w:t>
            </w:r>
          </w:p>
        </w:tc>
        <w:tc>
          <w:tcPr>
            <w:tcW w:w="5812"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Alle 9 punten moeten worden behandeld. Het moet duidelijk zijn wat er in dit project gepland staat. Dit is handig voor de uiteindelijke casus.</w:t>
            </w:r>
          </w:p>
        </w:tc>
      </w:tr>
      <w:tr w:rsidR="00621205" w:rsidTr="00621205">
        <w:tc>
          <w:tcPr>
            <w:tcW w:w="2660"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bCs/>
                <w:sz w:val="24"/>
                <w:szCs w:val="24"/>
              </w:rPr>
            </w:pPr>
            <w:r>
              <w:rPr>
                <w:rFonts w:cs="Arial"/>
                <w:b/>
                <w:bCs/>
                <w:sz w:val="24"/>
                <w:szCs w:val="24"/>
              </w:rPr>
              <w:t>Vergaderverslagen</w:t>
            </w:r>
          </w:p>
        </w:tc>
        <w:tc>
          <w:tcPr>
            <w:tcW w:w="5812" w:type="dxa"/>
            <w:tcBorders>
              <w:top w:val="single" w:sz="4" w:space="0" w:color="999999"/>
              <w:left w:val="single" w:sz="4" w:space="0" w:color="999999"/>
              <w:bottom w:val="single" w:sz="4" w:space="0" w:color="999999"/>
              <w:right w:val="single" w:sz="4" w:space="0" w:color="999999"/>
            </w:tcBorders>
            <w:hideMark/>
          </w:tcPr>
          <w:p w:rsidR="00621205" w:rsidRDefault="00621205">
            <w:pPr>
              <w:rPr>
                <w:rFonts w:cs="Arial"/>
                <w:b/>
                <w:sz w:val="24"/>
                <w:szCs w:val="24"/>
              </w:rPr>
            </w:pPr>
            <w:r>
              <w:rPr>
                <w:rFonts w:cs="Arial"/>
                <w:b/>
                <w:sz w:val="24"/>
                <w:szCs w:val="24"/>
              </w:rPr>
              <w:t>Volgens het format moet er een vergader verslag worden ingevuld. Deze bevat alle punten die volgens het format in het verslag moeten staan.</w:t>
            </w:r>
          </w:p>
        </w:tc>
      </w:tr>
    </w:tbl>
    <w:p w:rsidR="00621205" w:rsidRDefault="00621205" w:rsidP="00621205">
      <w:pPr>
        <w:rPr>
          <w:rFonts w:ascii="Calibri" w:hAnsi="Calibri" w:cs="Arial"/>
          <w:b/>
          <w:kern w:val="32"/>
          <w:sz w:val="20"/>
          <w:szCs w:val="20"/>
        </w:rPr>
      </w:pPr>
    </w:p>
    <w:p w:rsidR="00621205" w:rsidRDefault="00621205" w:rsidP="00621205">
      <w:pPr>
        <w:rPr>
          <w:rFonts w:ascii="Calibri" w:hAnsi="Calibri" w:cs="Arial"/>
          <w:b/>
          <w:kern w:val="32"/>
          <w:sz w:val="20"/>
          <w:szCs w:val="20"/>
        </w:rPr>
      </w:pPr>
      <w:r>
        <w:rPr>
          <w:rFonts w:ascii="Calibri" w:hAnsi="Calibri" w:cs="Arial"/>
          <w:b/>
          <w:kern w:val="32"/>
          <w:sz w:val="20"/>
          <w:szCs w:val="20"/>
        </w:rPr>
        <w:br w:type="page"/>
      </w:r>
    </w:p>
    <w:p w:rsidR="00621205" w:rsidRDefault="00621205" w:rsidP="00621205">
      <w:pPr>
        <w:pStyle w:val="Kop2"/>
        <w:rPr>
          <w:rFonts w:cs="Arial"/>
        </w:rPr>
      </w:pPr>
      <w:bookmarkStart w:id="23" w:name="_Toc20920677"/>
      <w:bookmarkStart w:id="24" w:name="_Toc26710519"/>
      <w:r>
        <w:lastRenderedPageBreak/>
        <w:t>Projectorganisatie</w:t>
      </w:r>
      <w:bookmarkEnd w:id="23"/>
      <w:bookmarkEnd w:id="24"/>
    </w:p>
    <w:p w:rsidR="00621205" w:rsidRDefault="00621205" w:rsidP="00621205">
      <w:pPr>
        <w:rPr>
          <w:bCs/>
        </w:rPr>
      </w:pPr>
      <w:r>
        <w:rPr>
          <w:bCs/>
        </w:rPr>
        <w:t>Organisatie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2"/>
        <w:gridCol w:w="2052"/>
        <w:gridCol w:w="1741"/>
        <w:gridCol w:w="1533"/>
        <w:gridCol w:w="2394"/>
      </w:tblGrid>
      <w:tr w:rsidR="00621205" w:rsidTr="00621205">
        <w:tc>
          <w:tcPr>
            <w:tcW w:w="1763"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Cs/>
                <w:i/>
                <w:iCs/>
              </w:rPr>
              <w:t>NAAM</w:t>
            </w:r>
          </w:p>
        </w:tc>
        <w:tc>
          <w:tcPr>
            <w:tcW w:w="1566"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Cs/>
                <w:i/>
                <w:iCs/>
              </w:rPr>
              <w:t>Functie</w:t>
            </w:r>
          </w:p>
        </w:tc>
        <w:tc>
          <w:tcPr>
            <w:tcW w:w="1991"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Cs/>
                <w:i/>
                <w:iCs/>
              </w:rPr>
              <w:t>Beschikbaarheid</w:t>
            </w:r>
          </w:p>
        </w:tc>
        <w:tc>
          <w:tcPr>
            <w:tcW w:w="1348"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Cs/>
                <w:i/>
                <w:iCs/>
              </w:rPr>
              <w:t>Bevoegdheden</w:t>
            </w:r>
          </w:p>
        </w:tc>
        <w:tc>
          <w:tcPr>
            <w:tcW w:w="2394"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Cs/>
                <w:i/>
                <w:iCs/>
              </w:rPr>
              <w:t>E-mail</w:t>
            </w:r>
          </w:p>
        </w:tc>
      </w:tr>
      <w:tr w:rsidR="00621205" w:rsidTr="00621205">
        <w:tc>
          <w:tcPr>
            <w:tcW w:w="1763"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Cs/>
                <w:i/>
                <w:iCs/>
              </w:rPr>
              <w:t>Stijn van Eekelen</w:t>
            </w:r>
          </w:p>
        </w:tc>
        <w:tc>
          <w:tcPr>
            <w:tcW w:w="1566"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Voorzitter</w:t>
            </w:r>
          </w:p>
        </w:tc>
        <w:tc>
          <w:tcPr>
            <w:tcW w:w="1991" w:type="dxa"/>
            <w:tcBorders>
              <w:top w:val="single" w:sz="4" w:space="0" w:color="000000"/>
              <w:left w:val="single" w:sz="4" w:space="0" w:color="000000"/>
              <w:bottom w:val="single" w:sz="4" w:space="0" w:color="000000"/>
              <w:right w:val="single" w:sz="4" w:space="0" w:color="000000"/>
            </w:tcBorders>
            <w:hideMark/>
          </w:tcPr>
          <w:p w:rsidR="00621205" w:rsidRDefault="00621205">
            <w:r>
              <w:t>Elke woensdag van 14:15 tot 15:45</w:t>
            </w:r>
          </w:p>
          <w:p w:rsidR="00621205" w:rsidRDefault="00621205">
            <w:r>
              <w:t xml:space="preserve">------------------------- </w:t>
            </w:r>
          </w:p>
          <w:p w:rsidR="00621205" w:rsidRDefault="00621205">
            <w:r>
              <w:t>Elke donderdag van 08:30 tot 10:00</w:t>
            </w:r>
          </w:p>
        </w:tc>
        <w:tc>
          <w:tcPr>
            <w:tcW w:w="1348" w:type="dxa"/>
            <w:tcBorders>
              <w:top w:val="single" w:sz="4" w:space="0" w:color="000000"/>
              <w:left w:val="single" w:sz="4" w:space="0" w:color="000000"/>
              <w:bottom w:val="single" w:sz="4" w:space="0" w:color="000000"/>
              <w:right w:val="single" w:sz="4" w:space="0" w:color="000000"/>
            </w:tcBorders>
            <w:hideMark/>
          </w:tcPr>
          <w:p w:rsidR="00621205" w:rsidRDefault="00621205">
            <w:r>
              <w:t>Volledig bevoegd</w:t>
            </w:r>
          </w:p>
        </w:tc>
        <w:tc>
          <w:tcPr>
            <w:tcW w:w="2394" w:type="dxa"/>
            <w:tcBorders>
              <w:top w:val="single" w:sz="4" w:space="0" w:color="000000"/>
              <w:left w:val="single" w:sz="4" w:space="0" w:color="000000"/>
              <w:bottom w:val="single" w:sz="4" w:space="0" w:color="000000"/>
              <w:right w:val="single" w:sz="4" w:space="0" w:color="000000"/>
            </w:tcBorders>
            <w:hideMark/>
          </w:tcPr>
          <w:p w:rsidR="00621205" w:rsidRDefault="00621205">
            <w:r>
              <w:t>D252215@edu.rocwb.nl</w:t>
            </w:r>
          </w:p>
        </w:tc>
      </w:tr>
      <w:tr w:rsidR="00621205" w:rsidTr="00621205">
        <w:tc>
          <w:tcPr>
            <w:tcW w:w="1763" w:type="dxa"/>
            <w:tcBorders>
              <w:top w:val="single" w:sz="4" w:space="0" w:color="000000"/>
              <w:left w:val="single" w:sz="4" w:space="0" w:color="000000"/>
              <w:bottom w:val="single" w:sz="4" w:space="0" w:color="000000"/>
              <w:right w:val="single" w:sz="4" w:space="0" w:color="000000"/>
            </w:tcBorders>
            <w:hideMark/>
          </w:tcPr>
          <w:p w:rsidR="00621205" w:rsidRDefault="00621205">
            <w:pPr>
              <w:rPr>
                <w:bCs/>
                <w:i/>
                <w:iCs/>
              </w:rPr>
            </w:pPr>
            <w:r>
              <w:rPr>
                <w:bCs/>
                <w:i/>
                <w:iCs/>
              </w:rPr>
              <w:t xml:space="preserve">Jop </w:t>
            </w:r>
            <w:proofErr w:type="spellStart"/>
            <w:r>
              <w:rPr>
                <w:bCs/>
                <w:i/>
                <w:iCs/>
              </w:rPr>
              <w:t>Rill</w:t>
            </w:r>
            <w:proofErr w:type="spellEnd"/>
          </w:p>
        </w:tc>
        <w:tc>
          <w:tcPr>
            <w:tcW w:w="1566"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Deelnemer</w:t>
            </w:r>
          </w:p>
        </w:tc>
        <w:tc>
          <w:tcPr>
            <w:tcW w:w="1991" w:type="dxa"/>
            <w:tcBorders>
              <w:top w:val="single" w:sz="4" w:space="0" w:color="000000"/>
              <w:left w:val="single" w:sz="4" w:space="0" w:color="000000"/>
              <w:bottom w:val="single" w:sz="4" w:space="0" w:color="000000"/>
              <w:right w:val="single" w:sz="4" w:space="0" w:color="000000"/>
            </w:tcBorders>
            <w:hideMark/>
          </w:tcPr>
          <w:p w:rsidR="00621205" w:rsidRDefault="00621205">
            <w:r>
              <w:t>Elke woensdag van 14:15 tot 15:45</w:t>
            </w:r>
          </w:p>
          <w:p w:rsidR="00621205" w:rsidRDefault="00621205">
            <w:r>
              <w:t xml:space="preserve">------------------------- </w:t>
            </w:r>
          </w:p>
          <w:p w:rsidR="00621205" w:rsidRDefault="00621205">
            <w:pPr>
              <w:rPr>
                <w:bCs/>
                <w:u w:val="single"/>
              </w:rPr>
            </w:pPr>
            <w:r>
              <w:t>Elke donderdag van 08:30 tot 10:00</w:t>
            </w:r>
          </w:p>
        </w:tc>
        <w:tc>
          <w:tcPr>
            <w:tcW w:w="1348"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Volledig bevoegd</w:t>
            </w:r>
          </w:p>
        </w:tc>
        <w:tc>
          <w:tcPr>
            <w:tcW w:w="2394" w:type="dxa"/>
            <w:tcBorders>
              <w:top w:val="single" w:sz="4" w:space="0" w:color="000000"/>
              <w:left w:val="single" w:sz="4" w:space="0" w:color="000000"/>
              <w:bottom w:val="single" w:sz="4" w:space="0" w:color="000000"/>
              <w:right w:val="single" w:sz="4" w:space="0" w:color="000000"/>
            </w:tcBorders>
            <w:hideMark/>
          </w:tcPr>
          <w:p w:rsidR="00621205" w:rsidRDefault="00621205">
            <w:r>
              <w:t>D253695@edu.rocwb.nl</w:t>
            </w:r>
          </w:p>
        </w:tc>
      </w:tr>
      <w:tr w:rsidR="00621205" w:rsidTr="00621205">
        <w:tc>
          <w:tcPr>
            <w:tcW w:w="1763" w:type="dxa"/>
            <w:tcBorders>
              <w:top w:val="single" w:sz="4" w:space="0" w:color="000000"/>
              <w:left w:val="single" w:sz="4" w:space="0" w:color="000000"/>
              <w:bottom w:val="single" w:sz="4" w:space="0" w:color="000000"/>
              <w:right w:val="single" w:sz="4" w:space="0" w:color="000000"/>
            </w:tcBorders>
            <w:hideMark/>
          </w:tcPr>
          <w:p w:rsidR="00621205" w:rsidRDefault="00621205">
            <w:pPr>
              <w:rPr>
                <w:bCs/>
                <w:i/>
                <w:iCs/>
              </w:rPr>
            </w:pPr>
            <w:r>
              <w:rPr>
                <w:bCs/>
                <w:i/>
                <w:iCs/>
              </w:rPr>
              <w:t>Gianni Vergouwen</w:t>
            </w:r>
          </w:p>
        </w:tc>
        <w:tc>
          <w:tcPr>
            <w:tcW w:w="1566"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u w:val="single"/>
              </w:rPr>
            </w:pPr>
            <w:r>
              <w:t>Notulist (projectsecretariaat)</w:t>
            </w:r>
          </w:p>
        </w:tc>
        <w:tc>
          <w:tcPr>
            <w:tcW w:w="1991"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Elke woensdag van 14:15 tot 15:45</w:t>
            </w:r>
          </w:p>
          <w:p w:rsidR="00621205" w:rsidRDefault="00621205">
            <w:r>
              <w:t xml:space="preserve">------------------------- </w:t>
            </w:r>
          </w:p>
          <w:p w:rsidR="00621205" w:rsidRDefault="00621205">
            <w:pPr>
              <w:rPr>
                <w:bCs/>
                <w:u w:val="single"/>
              </w:rPr>
            </w:pPr>
            <w:r>
              <w:t>Elke donderdag van 08:30 tot 10:00</w:t>
            </w:r>
          </w:p>
        </w:tc>
        <w:tc>
          <w:tcPr>
            <w:tcW w:w="1348"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Volledig bevoegd</w:t>
            </w:r>
          </w:p>
        </w:tc>
        <w:tc>
          <w:tcPr>
            <w:tcW w:w="2394" w:type="dxa"/>
            <w:tcBorders>
              <w:top w:val="single" w:sz="4" w:space="0" w:color="000000"/>
              <w:left w:val="single" w:sz="4" w:space="0" w:color="000000"/>
              <w:bottom w:val="single" w:sz="4" w:space="0" w:color="000000"/>
              <w:right w:val="single" w:sz="4" w:space="0" w:color="000000"/>
            </w:tcBorders>
            <w:hideMark/>
          </w:tcPr>
          <w:p w:rsidR="00621205" w:rsidRDefault="00621205">
            <w:r>
              <w:t>D229906@edu.rocwb.nl</w:t>
            </w:r>
          </w:p>
        </w:tc>
      </w:tr>
    </w:tbl>
    <w:p w:rsidR="00621205" w:rsidRDefault="00621205" w:rsidP="00621205">
      <w:pPr>
        <w:rPr>
          <w:rFonts w:ascii="Calibri" w:hAnsi="Calibri"/>
          <w:bCs/>
          <w:kern w:val="32"/>
          <w:sz w:val="20"/>
          <w:szCs w:val="20"/>
          <w:u w:val="single"/>
        </w:rPr>
      </w:pPr>
    </w:p>
    <w:p w:rsidR="00621205" w:rsidRDefault="00621205" w:rsidP="00621205">
      <w:pPr>
        <w:pStyle w:val="Kop3"/>
        <w:rPr>
          <w:b/>
        </w:rPr>
      </w:pPr>
      <w:bookmarkStart w:id="25" w:name="_Toc26710520"/>
      <w:r>
        <w:t>Informatie</w:t>
      </w:r>
      <w:bookmarkEnd w:id="25"/>
    </w:p>
    <w:p w:rsidR="00621205" w:rsidRDefault="00621205" w:rsidP="00621205">
      <w:pPr>
        <w:pStyle w:val="Kop4"/>
        <w:rPr>
          <w:b/>
        </w:rPr>
      </w:pPr>
      <w:r>
        <w:t>Communicatie</w:t>
      </w:r>
    </w:p>
    <w:p w:rsidR="00621205" w:rsidRDefault="00621205" w:rsidP="00621205">
      <w:pPr>
        <w:rPr>
          <w:b/>
          <w:bCs/>
        </w:rPr>
      </w:pPr>
      <w:r>
        <w:rPr>
          <w:b/>
          <w:bCs/>
        </w:rPr>
        <w:t>De communicatie met onze opdrachtgever is zo geregeld dat we bij elke voorbereiding hbo-les uitleg krijgen over de opdrachten die wij moeten gaan maken.</w:t>
      </w:r>
    </w:p>
    <w:p w:rsidR="00621205" w:rsidRDefault="00621205" w:rsidP="009B764D">
      <w:pPr>
        <w:pStyle w:val="Kop4"/>
      </w:pPr>
      <w:r>
        <w:t>Interne communicatie</w:t>
      </w:r>
    </w:p>
    <w:p w:rsidR="00621205" w:rsidRDefault="00621205" w:rsidP="00621205">
      <w:pPr>
        <w:rPr>
          <w:b/>
          <w:bCs/>
        </w:rPr>
      </w:pPr>
      <w:r>
        <w:rPr>
          <w:b/>
          <w:bCs/>
        </w:rPr>
        <w:t>De interne communicatie binnen de groep is goed geregeld. Alle afspraken staan in het contract. Dat zijn afspraken die over de omgang in de groep gaan maar ook de afspraken bij afwezigheid en de afspraken van opdrachten die moeten gemaakt worden.</w:t>
      </w:r>
    </w:p>
    <w:p w:rsidR="00621205" w:rsidRDefault="00621205" w:rsidP="009B764D">
      <w:pPr>
        <w:pStyle w:val="Kop4"/>
        <w:rPr>
          <w:b/>
        </w:rPr>
      </w:pPr>
      <w:r>
        <w:t>Tijdsregistratie</w:t>
      </w:r>
    </w:p>
    <w:p w:rsidR="00621205" w:rsidRDefault="00621205" w:rsidP="00621205">
      <w:pPr>
        <w:rPr>
          <w:bCs/>
        </w:rPr>
      </w:pPr>
      <w:r>
        <w:rPr>
          <w:b/>
          <w:bCs/>
        </w:rPr>
        <w:t>De tijdsregistratie wordt bij iedere bijeenkomst op het in het document gezet van de vergaderingen.</w:t>
      </w:r>
    </w:p>
    <w:p w:rsidR="00621205" w:rsidRDefault="00621205" w:rsidP="009B764D">
      <w:pPr>
        <w:pStyle w:val="Kop4"/>
        <w:rPr>
          <w:b/>
        </w:rPr>
      </w:pPr>
      <w:r>
        <w:lastRenderedPageBreak/>
        <w:t>Vergaderfrequentie</w:t>
      </w:r>
    </w:p>
    <w:p w:rsidR="00621205" w:rsidRDefault="00621205" w:rsidP="00621205">
      <w:pPr>
        <w:rPr>
          <w:bCs/>
        </w:rPr>
      </w:pPr>
      <w:r>
        <w:rPr>
          <w:b/>
          <w:bCs/>
        </w:rPr>
        <w:t>Elke woensdagmiddag wordt er een vergadering gehouden dit gebeurt in de lessen. Dit is één keer per week.</w:t>
      </w:r>
    </w:p>
    <w:p w:rsidR="00621205" w:rsidRDefault="00621205" w:rsidP="00621205">
      <w:pPr>
        <w:rPr>
          <w:b/>
          <w:bCs/>
        </w:rPr>
      </w:pPr>
    </w:p>
    <w:p w:rsidR="00621205" w:rsidRDefault="00621205" w:rsidP="009B764D">
      <w:pPr>
        <w:pStyle w:val="Kop4"/>
        <w:rPr>
          <w:b/>
        </w:rPr>
      </w:pPr>
      <w:r>
        <w:t>Weekverslag</w:t>
      </w:r>
    </w:p>
    <w:p w:rsidR="00621205" w:rsidRDefault="00621205" w:rsidP="00621205">
      <w:r>
        <w:rPr>
          <w:b/>
          <w:bCs/>
        </w:rPr>
        <w:t>Er is voorzien van een weekverslag dit zal geregistreerd worden in de les op donderdag.</w:t>
      </w:r>
    </w:p>
    <w:p w:rsidR="00621205" w:rsidRDefault="00621205" w:rsidP="009B764D">
      <w:pPr>
        <w:pStyle w:val="Kop4"/>
      </w:pPr>
      <w:r>
        <w:t>Archivering</w:t>
      </w:r>
    </w:p>
    <w:p w:rsidR="00621205" w:rsidRDefault="00621205" w:rsidP="00621205">
      <w:pPr>
        <w:rPr>
          <w:bCs/>
        </w:rPr>
      </w:pPr>
      <w:r>
        <w:rPr>
          <w:b/>
          <w:bCs/>
        </w:rPr>
        <w:t xml:space="preserve">Alle documenten die gemaakt zijn worden opgeslagen in een GitHub </w:t>
      </w:r>
      <w:proofErr w:type="spellStart"/>
      <w:r>
        <w:rPr>
          <w:b/>
          <w:bCs/>
        </w:rPr>
        <w:t>repo</w:t>
      </w:r>
      <w:proofErr w:type="spellEnd"/>
      <w:r>
        <w:rPr>
          <w:b/>
          <w:bCs/>
        </w:rPr>
        <w:t xml:space="preserve">. Bij deze </w:t>
      </w:r>
      <w:proofErr w:type="spellStart"/>
      <w:r>
        <w:rPr>
          <w:b/>
          <w:bCs/>
        </w:rPr>
        <w:t>repo</w:t>
      </w:r>
      <w:proofErr w:type="spellEnd"/>
      <w:r>
        <w:rPr>
          <w:b/>
          <w:bCs/>
        </w:rPr>
        <w:t xml:space="preserve"> kunnen alle groepsleden bij.</w:t>
      </w:r>
    </w:p>
    <w:p w:rsidR="00621205" w:rsidRDefault="00621205" w:rsidP="00621205">
      <w:pPr>
        <w:rPr>
          <w:b/>
          <w:lang w:eastAsia="en-GB"/>
        </w:rPr>
      </w:pPr>
    </w:p>
    <w:p w:rsidR="00621205" w:rsidRDefault="00621205" w:rsidP="00621205">
      <w:pPr>
        <w:pStyle w:val="Kop2"/>
        <w:rPr>
          <w:lang w:eastAsia="en-GB"/>
        </w:rPr>
      </w:pPr>
      <w:bookmarkStart w:id="26" w:name="_Toc20920678"/>
      <w:bookmarkStart w:id="27" w:name="_Toc349206524"/>
      <w:bookmarkStart w:id="28" w:name="_Toc282420765"/>
      <w:bookmarkStart w:id="29" w:name="_Toc282420732"/>
      <w:bookmarkStart w:id="30" w:name="_Toc26710521"/>
      <w:r>
        <w:t>Planning</w:t>
      </w:r>
      <w:bookmarkEnd w:id="26"/>
      <w:bookmarkEnd w:id="27"/>
      <w:bookmarkEnd w:id="28"/>
      <w:bookmarkEnd w:id="29"/>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1"/>
        <w:gridCol w:w="4531"/>
      </w:tblGrid>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pPr>
              <w:rPr>
                <w:bCs/>
                <w:i/>
                <w:iCs/>
              </w:rPr>
            </w:pPr>
            <w:r>
              <w:rPr>
                <w:b/>
                <w:bCs/>
                <w:i/>
                <w:iCs/>
              </w:rPr>
              <w:t>Datum</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pPr>
              <w:rPr>
                <w:b/>
                <w:bCs/>
                <w:i/>
                <w:iCs/>
              </w:rPr>
            </w:pPr>
            <w:r>
              <w:rPr>
                <w:b/>
                <w:bCs/>
                <w:i/>
                <w:iCs/>
              </w:rPr>
              <w:t>Activiteit</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26-09-2019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Samenwerkingscontract</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2-10-2019 t/m 3-10-2019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Plan van aanpak</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14-10-2019 t/m 20-10-2019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Onderzoek naar gewilde data</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21-10-2019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Top 5 data van het onderzoek</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22-10-2019 t/m 25-10-2019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Onderzoeken welke kosten en baten er moeten worden gemaakt voor het project</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28-10-2019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Kwalitatief onderzoek uitvoeren</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30-10-2019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Lijst met bedrijven samenstellen voor gegevensverzameling</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31-10-2019 t/m 6-11-2019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Mock-up dataverzameling</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7-11-2019</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Voordelen en nadelen van smart-</w:t>
            </w:r>
            <w:proofErr w:type="spellStart"/>
            <w:r>
              <w:t>city</w:t>
            </w:r>
            <w:proofErr w:type="spellEnd"/>
          </w:p>
        </w:tc>
      </w:tr>
      <w:tr w:rsidR="00621205" w:rsidTr="00621205">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Als de casus is af</w:t>
            </w:r>
          </w:p>
        </w:tc>
        <w:tc>
          <w:tcPr>
            <w:tcW w:w="4531" w:type="dxa"/>
            <w:tcBorders>
              <w:top w:val="single" w:sz="4" w:space="0" w:color="000000"/>
              <w:left w:val="single" w:sz="4" w:space="0" w:color="000000"/>
              <w:bottom w:val="single" w:sz="4" w:space="0" w:color="000000"/>
              <w:right w:val="single" w:sz="4" w:space="0" w:color="000000"/>
            </w:tcBorders>
            <w:hideMark/>
          </w:tcPr>
          <w:p w:rsidR="00621205" w:rsidRDefault="00621205">
            <w:r>
              <w:t>Presenteren big data</w:t>
            </w:r>
          </w:p>
        </w:tc>
      </w:tr>
      <w:tr w:rsidR="00621205" w:rsidTr="00621205">
        <w:tc>
          <w:tcPr>
            <w:tcW w:w="4531" w:type="dxa"/>
            <w:tcBorders>
              <w:top w:val="single" w:sz="4" w:space="0" w:color="000000"/>
              <w:left w:val="single" w:sz="4" w:space="0" w:color="000000"/>
              <w:bottom w:val="single" w:sz="4" w:space="0" w:color="000000"/>
              <w:right w:val="single" w:sz="4" w:space="0" w:color="000000"/>
            </w:tcBorders>
          </w:tcPr>
          <w:p w:rsidR="00621205" w:rsidRDefault="00621205"/>
        </w:tc>
        <w:tc>
          <w:tcPr>
            <w:tcW w:w="4531" w:type="dxa"/>
            <w:tcBorders>
              <w:top w:val="single" w:sz="4" w:space="0" w:color="000000"/>
              <w:left w:val="single" w:sz="4" w:space="0" w:color="000000"/>
              <w:bottom w:val="single" w:sz="4" w:space="0" w:color="000000"/>
              <w:right w:val="single" w:sz="4" w:space="0" w:color="000000"/>
            </w:tcBorders>
          </w:tcPr>
          <w:p w:rsidR="00621205" w:rsidRDefault="00621205"/>
        </w:tc>
      </w:tr>
    </w:tbl>
    <w:p w:rsidR="00621205" w:rsidRDefault="00621205" w:rsidP="00621205">
      <w:pPr>
        <w:rPr>
          <w:rFonts w:ascii="Calibri" w:hAnsi="Calibri"/>
          <w:b/>
          <w:kern w:val="32"/>
          <w:sz w:val="20"/>
          <w:szCs w:val="20"/>
          <w:lang w:eastAsia="en-GB"/>
        </w:rPr>
      </w:pPr>
    </w:p>
    <w:p w:rsidR="00621205" w:rsidRDefault="00621205" w:rsidP="00621205">
      <w:pPr>
        <w:pStyle w:val="Kop2"/>
        <w:rPr>
          <w:lang w:eastAsia="en-GB"/>
        </w:rPr>
      </w:pPr>
      <w:bookmarkStart w:id="31" w:name="_Toc20920679"/>
      <w:bookmarkStart w:id="32" w:name="_Toc349206526"/>
      <w:bookmarkStart w:id="33" w:name="_Toc282420766"/>
      <w:bookmarkStart w:id="34" w:name="_Toc282420733"/>
      <w:bookmarkStart w:id="35" w:name="_Toc26710522"/>
      <w:r>
        <w:t>Risico’s</w:t>
      </w:r>
      <w:bookmarkEnd w:id="31"/>
      <w:bookmarkEnd w:id="32"/>
      <w:bookmarkEnd w:id="33"/>
      <w:bookmarkEnd w:id="34"/>
      <w:bookmarkEnd w:id="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21205" w:rsidTr="00621205">
        <w:tc>
          <w:tcPr>
            <w:tcW w:w="9062" w:type="dxa"/>
            <w:tcBorders>
              <w:top w:val="single" w:sz="4" w:space="0" w:color="000000"/>
              <w:left w:val="single" w:sz="4" w:space="0" w:color="000000"/>
              <w:bottom w:val="single" w:sz="4" w:space="0" w:color="000000"/>
              <w:right w:val="single" w:sz="4" w:space="0" w:color="000000"/>
            </w:tcBorders>
            <w:hideMark/>
          </w:tcPr>
          <w:p w:rsidR="00621205" w:rsidRDefault="00621205">
            <w:pPr>
              <w:rPr>
                <w:bCs/>
                <w:i/>
                <w:iCs/>
              </w:rPr>
            </w:pPr>
            <w:r>
              <w:rPr>
                <w:b/>
                <w:bCs/>
                <w:i/>
                <w:iCs/>
              </w:rPr>
              <w:t>Risico’s van het project</w:t>
            </w:r>
          </w:p>
        </w:tc>
      </w:tr>
      <w:tr w:rsidR="00621205" w:rsidTr="00621205">
        <w:tc>
          <w:tcPr>
            <w:tcW w:w="9062" w:type="dxa"/>
            <w:tcBorders>
              <w:top w:val="single" w:sz="4" w:space="0" w:color="000000"/>
              <w:left w:val="single" w:sz="4" w:space="0" w:color="000000"/>
              <w:bottom w:val="single" w:sz="4" w:space="0" w:color="000000"/>
              <w:right w:val="single" w:sz="4" w:space="0" w:color="000000"/>
            </w:tcBorders>
            <w:hideMark/>
          </w:tcPr>
          <w:p w:rsidR="00621205" w:rsidRDefault="00621205">
            <w:pPr>
              <w:rPr>
                <w:b/>
              </w:rPr>
            </w:pPr>
            <w:r>
              <w:t>Het niet verkrijgen van de juiste data</w:t>
            </w:r>
          </w:p>
        </w:tc>
      </w:tr>
      <w:tr w:rsidR="00621205" w:rsidTr="00621205">
        <w:tc>
          <w:tcPr>
            <w:tcW w:w="9062" w:type="dxa"/>
            <w:tcBorders>
              <w:top w:val="single" w:sz="4" w:space="0" w:color="000000"/>
              <w:left w:val="single" w:sz="4" w:space="0" w:color="000000"/>
              <w:bottom w:val="single" w:sz="4" w:space="0" w:color="000000"/>
              <w:right w:val="single" w:sz="4" w:space="0" w:color="000000"/>
            </w:tcBorders>
            <w:hideMark/>
          </w:tcPr>
          <w:p w:rsidR="00621205" w:rsidRDefault="00621205">
            <w:r>
              <w:t>Mogelijkheid tot afwezigheid van groepsleden</w:t>
            </w:r>
          </w:p>
        </w:tc>
      </w:tr>
      <w:tr w:rsidR="00621205" w:rsidTr="00621205">
        <w:tc>
          <w:tcPr>
            <w:tcW w:w="9062" w:type="dxa"/>
            <w:tcBorders>
              <w:top w:val="single" w:sz="4" w:space="0" w:color="000000"/>
              <w:left w:val="single" w:sz="4" w:space="0" w:color="000000"/>
              <w:bottom w:val="single" w:sz="4" w:space="0" w:color="000000"/>
              <w:right w:val="single" w:sz="4" w:space="0" w:color="000000"/>
            </w:tcBorders>
            <w:hideMark/>
          </w:tcPr>
          <w:p w:rsidR="00621205" w:rsidRDefault="00621205">
            <w:r>
              <w:t xml:space="preserve">Opdrachten die langer duren dan gepland </w:t>
            </w:r>
          </w:p>
        </w:tc>
      </w:tr>
      <w:tr w:rsidR="00621205" w:rsidTr="00621205">
        <w:tc>
          <w:tcPr>
            <w:tcW w:w="9062" w:type="dxa"/>
            <w:tcBorders>
              <w:top w:val="single" w:sz="4" w:space="0" w:color="000000"/>
              <w:left w:val="single" w:sz="4" w:space="0" w:color="000000"/>
              <w:bottom w:val="single" w:sz="4" w:space="0" w:color="000000"/>
              <w:right w:val="single" w:sz="4" w:space="0" w:color="000000"/>
            </w:tcBorders>
            <w:hideMark/>
          </w:tcPr>
          <w:p w:rsidR="00621205" w:rsidRDefault="00621205">
            <w:r>
              <w:t>Afspraken die niet na worden gekomen</w:t>
            </w:r>
          </w:p>
        </w:tc>
      </w:tr>
    </w:tbl>
    <w:p w:rsidR="00621205" w:rsidRPr="00621205" w:rsidRDefault="00621205" w:rsidP="00621205"/>
    <w:p w:rsidR="0090338A" w:rsidRDefault="0090338A" w:rsidP="00621205">
      <w:pPr>
        <w:pStyle w:val="Kop1"/>
        <w:spacing w:after="120"/>
      </w:pPr>
      <w:bookmarkStart w:id="36" w:name="_Toc26710523"/>
      <w:r>
        <w:lastRenderedPageBreak/>
        <w:t xml:space="preserve">Zoekplan met </w:t>
      </w:r>
      <w:r w:rsidR="00621205">
        <w:t>z</w:t>
      </w:r>
      <w:r>
        <w:t>oekresultaten</w:t>
      </w:r>
      <w:bookmarkEnd w:id="36"/>
    </w:p>
    <w:p w:rsidR="009B764D" w:rsidRPr="009B764D" w:rsidRDefault="00621205" w:rsidP="009B764D">
      <w:pPr>
        <w:pStyle w:val="Kop1"/>
        <w:spacing w:after="120"/>
      </w:pPr>
      <w:bookmarkStart w:id="37" w:name="_Toc26710524"/>
      <w:r>
        <w:t>Samenvatting artikel</w:t>
      </w:r>
      <w:bookmarkEnd w:id="37"/>
    </w:p>
    <w:tbl>
      <w:tblPr>
        <w:tblStyle w:val="Rastertabel1licht"/>
        <w:tblW w:w="0" w:type="auto"/>
        <w:tblLayout w:type="fixed"/>
        <w:tblLook w:val="04A0" w:firstRow="1" w:lastRow="0" w:firstColumn="1" w:lastColumn="0" w:noHBand="0" w:noVBand="1"/>
      </w:tblPr>
      <w:tblGrid>
        <w:gridCol w:w="2547"/>
        <w:gridCol w:w="2268"/>
        <w:gridCol w:w="2253"/>
        <w:gridCol w:w="1994"/>
      </w:tblGrid>
      <w:tr w:rsidR="009B764D" w:rsidTr="009B7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B764D" w:rsidRDefault="009B764D" w:rsidP="009B764D">
            <w:r>
              <w:t>Hoofdzaak</w:t>
            </w:r>
          </w:p>
        </w:tc>
        <w:tc>
          <w:tcPr>
            <w:tcW w:w="2268" w:type="dxa"/>
          </w:tcPr>
          <w:p w:rsidR="009B764D" w:rsidRDefault="009B764D" w:rsidP="009B764D">
            <w:pPr>
              <w:cnfStyle w:val="100000000000" w:firstRow="1" w:lastRow="0" w:firstColumn="0" w:lastColumn="0" w:oddVBand="0" w:evenVBand="0" w:oddHBand="0" w:evenHBand="0" w:firstRowFirstColumn="0" w:firstRowLastColumn="0" w:lastRowFirstColumn="0" w:lastRowLastColumn="0"/>
            </w:pPr>
            <w:r>
              <w:t>Aspecten</w:t>
            </w:r>
          </w:p>
        </w:tc>
        <w:tc>
          <w:tcPr>
            <w:tcW w:w="2253" w:type="dxa"/>
          </w:tcPr>
          <w:p w:rsidR="009B764D" w:rsidRDefault="009B764D" w:rsidP="009B764D">
            <w:pPr>
              <w:cnfStyle w:val="100000000000" w:firstRow="1" w:lastRow="0" w:firstColumn="0" w:lastColumn="0" w:oddVBand="0" w:evenVBand="0" w:oddHBand="0" w:evenHBand="0" w:firstRowFirstColumn="0" w:firstRowLastColumn="0" w:lastRowFirstColumn="0" w:lastRowLastColumn="0"/>
            </w:pPr>
            <w:r>
              <w:t>Inhoud</w:t>
            </w:r>
          </w:p>
        </w:tc>
        <w:tc>
          <w:tcPr>
            <w:tcW w:w="1994" w:type="dxa"/>
          </w:tcPr>
          <w:p w:rsidR="009B764D" w:rsidRDefault="009B764D" w:rsidP="009B764D">
            <w:pPr>
              <w:cnfStyle w:val="100000000000" w:firstRow="1" w:lastRow="0" w:firstColumn="0" w:lastColumn="0" w:oddVBand="0" w:evenVBand="0" w:oddHBand="0" w:evenHBand="0" w:firstRowFirstColumn="0" w:firstRowLastColumn="0" w:lastRowFirstColumn="0" w:lastRowLastColumn="0"/>
            </w:pPr>
            <w:r>
              <w:t>Voorbeelden</w:t>
            </w:r>
          </w:p>
        </w:tc>
      </w:tr>
      <w:tr w:rsidR="009B764D" w:rsidTr="009B764D">
        <w:tc>
          <w:tcPr>
            <w:cnfStyle w:val="001000000000" w:firstRow="0" w:lastRow="0" w:firstColumn="1" w:lastColumn="0" w:oddVBand="0" w:evenVBand="0" w:oddHBand="0" w:evenHBand="0" w:firstRowFirstColumn="0" w:firstRowLastColumn="0" w:lastRowFirstColumn="0" w:lastRowLastColumn="0"/>
            <w:tcW w:w="2547" w:type="dxa"/>
            <w:vMerge w:val="restart"/>
          </w:tcPr>
          <w:p w:rsidR="009B764D" w:rsidRDefault="009B764D" w:rsidP="009B764D">
            <w:pPr>
              <w:rPr>
                <w:b w:val="0"/>
                <w:bCs w:val="0"/>
              </w:rPr>
            </w:pPr>
          </w:p>
          <w:p w:rsidR="009B764D" w:rsidRDefault="009B764D" w:rsidP="009B764D"/>
          <w:p w:rsidR="009B764D" w:rsidRDefault="009B764D" w:rsidP="009B764D">
            <w:pPr>
              <w:rPr>
                <w:b w:val="0"/>
                <w:bCs w:val="0"/>
              </w:rPr>
            </w:pPr>
            <w:r w:rsidRPr="00B0216D">
              <w:t>Hoe gebruiken gemeenten big data? Inspirerende pilots verzameld</w:t>
            </w:r>
          </w:p>
          <w:p w:rsidR="009B764D" w:rsidRDefault="009B764D" w:rsidP="009B764D"/>
        </w:tc>
        <w:tc>
          <w:tcPr>
            <w:tcW w:w="2268"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Inleiding</w:t>
            </w:r>
          </w:p>
        </w:tc>
        <w:tc>
          <w:tcPr>
            <w:tcW w:w="2253"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Er is data-innovatie bij gemeentes, wat verassend is.</w:t>
            </w:r>
          </w:p>
        </w:tc>
        <w:tc>
          <w:tcPr>
            <w:tcW w:w="1994"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KING inventariseert bij gemeentes</w:t>
            </w:r>
          </w:p>
        </w:tc>
      </w:tr>
      <w:tr w:rsidR="009B764D" w:rsidTr="009B764D">
        <w:tc>
          <w:tcPr>
            <w:cnfStyle w:val="001000000000" w:firstRow="0" w:lastRow="0" w:firstColumn="1" w:lastColumn="0" w:oddVBand="0" w:evenVBand="0" w:oddHBand="0" w:evenHBand="0" w:firstRowFirstColumn="0" w:firstRowLastColumn="0" w:lastRowFirstColumn="0" w:lastRowLastColumn="0"/>
            <w:tcW w:w="2547" w:type="dxa"/>
            <w:vMerge/>
          </w:tcPr>
          <w:p w:rsidR="009B764D" w:rsidRDefault="009B764D" w:rsidP="009B764D"/>
        </w:tc>
        <w:tc>
          <w:tcPr>
            <w:tcW w:w="2268"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Maatschappelijke waarde van data</w:t>
            </w:r>
          </w:p>
        </w:tc>
        <w:tc>
          <w:tcPr>
            <w:tcW w:w="2253"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 xml:space="preserve">Informatie word gebruikt om duurzame strategieën te bedenken die toewerken naar een circulaire economie. </w:t>
            </w:r>
          </w:p>
        </w:tc>
        <w:tc>
          <w:tcPr>
            <w:tcW w:w="1994"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Amsterdam brengt water-, energie, voedsel-, en materiaalstromen in kaart.</w:t>
            </w:r>
          </w:p>
        </w:tc>
      </w:tr>
      <w:tr w:rsidR="009B764D" w:rsidTr="009B764D">
        <w:tc>
          <w:tcPr>
            <w:cnfStyle w:val="001000000000" w:firstRow="0" w:lastRow="0" w:firstColumn="1" w:lastColumn="0" w:oddVBand="0" w:evenVBand="0" w:oddHBand="0" w:evenHBand="0" w:firstRowFirstColumn="0" w:firstRowLastColumn="0" w:lastRowFirstColumn="0" w:lastRowLastColumn="0"/>
            <w:tcW w:w="2547" w:type="dxa"/>
            <w:vMerge/>
          </w:tcPr>
          <w:p w:rsidR="009B764D" w:rsidRDefault="009B764D" w:rsidP="009B764D"/>
        </w:tc>
        <w:tc>
          <w:tcPr>
            <w:tcW w:w="2268"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 xml:space="preserve">Smart </w:t>
            </w:r>
            <w:proofErr w:type="spellStart"/>
            <w:r>
              <w:t>emission</w:t>
            </w:r>
            <w:proofErr w:type="spellEnd"/>
          </w:p>
        </w:tc>
        <w:tc>
          <w:tcPr>
            <w:tcW w:w="2253"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 xml:space="preserve">Gemeentes installeren sensoren bij bewoners om metingen uit te voeren. Dit heet smart </w:t>
            </w:r>
            <w:proofErr w:type="spellStart"/>
            <w:r>
              <w:t>emission</w:t>
            </w:r>
            <w:proofErr w:type="spellEnd"/>
            <w:r>
              <w:t>.</w:t>
            </w:r>
          </w:p>
        </w:tc>
        <w:tc>
          <w:tcPr>
            <w:tcW w:w="1994"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In Nijmegen is het plan bedacht om bij bewoners betaalbare sensoren te installeren om metingen te kunnen doen.</w:t>
            </w:r>
          </w:p>
        </w:tc>
      </w:tr>
      <w:tr w:rsidR="009B764D" w:rsidTr="009B764D">
        <w:tc>
          <w:tcPr>
            <w:cnfStyle w:val="001000000000" w:firstRow="0" w:lastRow="0" w:firstColumn="1" w:lastColumn="0" w:oddVBand="0" w:evenVBand="0" w:oddHBand="0" w:evenHBand="0" w:firstRowFirstColumn="0" w:firstRowLastColumn="0" w:lastRowFirstColumn="0" w:lastRowLastColumn="0"/>
            <w:tcW w:w="2547" w:type="dxa"/>
            <w:vMerge/>
          </w:tcPr>
          <w:p w:rsidR="009B764D" w:rsidRDefault="009B764D" w:rsidP="009B764D"/>
        </w:tc>
        <w:tc>
          <w:tcPr>
            <w:tcW w:w="2268"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Online magazine</w:t>
            </w:r>
          </w:p>
        </w:tc>
        <w:tc>
          <w:tcPr>
            <w:tcW w:w="2253"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Online magazine geeft praktijk voorbeelden van Big Data.</w:t>
            </w:r>
          </w:p>
        </w:tc>
        <w:tc>
          <w:tcPr>
            <w:tcW w:w="1994" w:type="dxa"/>
          </w:tcPr>
          <w:p w:rsidR="009B764D" w:rsidRDefault="009B764D" w:rsidP="009B764D">
            <w:pPr>
              <w:cnfStyle w:val="000000000000" w:firstRow="0" w:lastRow="0" w:firstColumn="0" w:lastColumn="0" w:oddVBand="0" w:evenVBand="0" w:oddHBand="0" w:evenHBand="0" w:firstRowFirstColumn="0" w:firstRowLastColumn="0" w:lastRowFirstColumn="0" w:lastRowLastColumn="0"/>
            </w:pPr>
            <w:r>
              <w:t>Online magazine heeft informatie over Big Data.</w:t>
            </w:r>
          </w:p>
        </w:tc>
      </w:tr>
    </w:tbl>
    <w:p w:rsidR="009B764D" w:rsidRPr="009B764D" w:rsidRDefault="009B764D" w:rsidP="009B764D"/>
    <w:p w:rsidR="00621205" w:rsidRDefault="00621205" w:rsidP="00621205">
      <w:pPr>
        <w:pStyle w:val="Kop1"/>
        <w:spacing w:after="120"/>
      </w:pPr>
      <w:bookmarkStart w:id="38" w:name="_Toc26710525"/>
      <w:r>
        <w:t>Verslag casus</w:t>
      </w:r>
      <w:bookmarkEnd w:id="38"/>
    </w:p>
    <w:p w:rsidR="009B764D" w:rsidRPr="0010293E" w:rsidRDefault="009B764D" w:rsidP="009B764D">
      <w:pPr>
        <w:pStyle w:val="Kop2"/>
      </w:pPr>
      <w:bookmarkStart w:id="39" w:name="_Toc25052105"/>
      <w:r w:rsidRPr="0010293E">
        <w:t>Wat is Big Data?</w:t>
      </w:r>
      <w:bookmarkEnd w:id="39"/>
    </w:p>
    <w:p w:rsidR="009B764D" w:rsidRDefault="009B764D" w:rsidP="009B764D">
      <w:r>
        <w:t xml:space="preserve">Wanneer men werkt met 1 of meer datasets die te groot zijn voor reguliere databasemanagementsystemen spreekt men over Big Data. Big Data word steeds groter doordat steeds meer mensen data opslaan. </w:t>
      </w:r>
    </w:p>
    <w:p w:rsidR="009B764D" w:rsidRDefault="009B764D" w:rsidP="009B764D">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rsidR="009B764D" w:rsidRPr="00862E94" w:rsidRDefault="009B764D" w:rsidP="009B764D">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rsidR="009B764D" w:rsidRDefault="009B764D" w:rsidP="009B764D">
      <w:pPr>
        <w:pStyle w:val="Kop2"/>
      </w:pPr>
      <w:bookmarkStart w:id="40" w:name="_Toc25052106"/>
      <w:r>
        <w:t>Wat is een Smart City?</w:t>
      </w:r>
      <w:bookmarkEnd w:id="40"/>
    </w:p>
    <w:p w:rsidR="009B764D" w:rsidRDefault="009B764D" w:rsidP="009B764D">
      <w:r>
        <w:t xml:space="preserve">Een smart </w:t>
      </w:r>
      <w:proofErr w:type="spellStart"/>
      <w:r>
        <w:t>city</w:t>
      </w:r>
      <w:proofErr w:type="spellEnd"/>
      <w:r>
        <w:t xml:space="preserve"> is een stad een dorp of een wijk waar veel technologie achter zit. Met deze technologie wordt er van alles aan gedaan om de stad te verbeteren zodat deze mee kan voor de toekomst zoals economische, milieu en sociale aspecten.</w:t>
      </w:r>
    </w:p>
    <w:p w:rsidR="009B764D" w:rsidRDefault="009B764D" w:rsidP="009B764D">
      <w:r>
        <w:t xml:space="preserve">Een smart </w:t>
      </w:r>
      <w:proofErr w:type="spellStart"/>
      <w:r>
        <w:t>city</w:t>
      </w:r>
      <w:proofErr w:type="spellEnd"/>
      <w:r>
        <w:t xml:space="preserve">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rsidR="009B764D" w:rsidRDefault="009B764D" w:rsidP="009B764D">
      <w:r>
        <w:t xml:space="preserve">Een smart </w:t>
      </w:r>
      <w:proofErr w:type="spellStart"/>
      <w:r>
        <w:t>city</w:t>
      </w:r>
      <w:proofErr w:type="spellEnd"/>
      <w:r>
        <w:t xml:space="preserve"> heeft doormiddel van deze projecten een aantal doelen voor ogen:</w:t>
      </w:r>
    </w:p>
    <w:p w:rsidR="009B764D" w:rsidRDefault="009B764D" w:rsidP="009B764D">
      <w:pPr>
        <w:pStyle w:val="Lijstalinea"/>
        <w:numPr>
          <w:ilvl w:val="0"/>
          <w:numId w:val="8"/>
        </w:numPr>
        <w:spacing w:line="259" w:lineRule="auto"/>
      </w:pPr>
      <w:r>
        <w:t>Verbetering van milieukwaliteit in stedelijke ruimte</w:t>
      </w:r>
    </w:p>
    <w:p w:rsidR="009B764D" w:rsidRDefault="009B764D" w:rsidP="009B764D">
      <w:pPr>
        <w:pStyle w:val="Lijstalinea"/>
        <w:numPr>
          <w:ilvl w:val="0"/>
          <w:numId w:val="8"/>
        </w:numPr>
        <w:spacing w:line="259" w:lineRule="auto"/>
      </w:pPr>
      <w:r>
        <w:t>Versterking van kwaliteit en leven</w:t>
      </w:r>
    </w:p>
    <w:p w:rsidR="009B764D" w:rsidRPr="0010293E" w:rsidRDefault="009B764D" w:rsidP="009B764D">
      <w:r>
        <w:t xml:space="preserve">Kort samengevat is dat het grootste doel van een smart </w:t>
      </w:r>
      <w:proofErr w:type="spellStart"/>
      <w:r>
        <w:t>city</w:t>
      </w:r>
      <w:proofErr w:type="spellEnd"/>
      <w:r>
        <w:t xml:space="preserve"> is om de stad te leefbaarder te maken voor nu en de toekomst.</w:t>
      </w:r>
    </w:p>
    <w:p w:rsidR="009B764D" w:rsidRDefault="009B764D" w:rsidP="009B764D">
      <w:pPr>
        <w:pStyle w:val="Kop2"/>
      </w:pPr>
      <w:bookmarkStart w:id="41" w:name="_Toc25052107"/>
      <w:r>
        <w:t>Is Big Data betrouwbaar?</w:t>
      </w:r>
      <w:bookmarkEnd w:id="41"/>
    </w:p>
    <w:p w:rsidR="009B764D" w:rsidRDefault="009B764D" w:rsidP="009B764D">
      <w:r>
        <w:t>De betrouwbaarheid van Big Data hangt af van de manier waarop de data word verzameld. Wanneer een winkel op zoek is naar zijn best verkopende product zal hij 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rsidR="009B764D" w:rsidRDefault="009B764D" w:rsidP="009B764D">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rsidR="009B764D" w:rsidRPr="007763B7" w:rsidRDefault="009B764D" w:rsidP="009B764D">
      <w:r>
        <w:br w:type="page"/>
      </w:r>
    </w:p>
    <w:p w:rsidR="009B764D" w:rsidRDefault="009B764D" w:rsidP="009B764D">
      <w:pPr>
        <w:pStyle w:val="Kop2"/>
      </w:pPr>
      <w:bookmarkStart w:id="42" w:name="_Toc25052108"/>
      <w:r w:rsidRPr="007763B7">
        <w:lastRenderedPageBreak/>
        <w:t xml:space="preserve">Schenden Smart </w:t>
      </w:r>
      <w:proofErr w:type="spellStart"/>
      <w:r w:rsidRPr="007763B7">
        <w:t>Cities</w:t>
      </w:r>
      <w:proofErr w:type="spellEnd"/>
      <w:r w:rsidRPr="007763B7">
        <w:t xml:space="preserve"> privacy?</w:t>
      </w:r>
      <w:bookmarkEnd w:id="42"/>
    </w:p>
    <w:p w:rsidR="009B764D" w:rsidRDefault="009B764D" w:rsidP="009B764D">
      <w:r>
        <w:t xml:space="preserve">Smart </w:t>
      </w:r>
      <w:proofErr w:type="spellStart"/>
      <w:r>
        <w:t>Cities</w:t>
      </w:r>
      <w:proofErr w:type="spellEnd"/>
      <w:r>
        <w:t xml:space="preserve"> verzamelen data op grote schaal en gebaseerd op de verzamelde data kan er gevaar voor privacy schending voorkomen. Uit </w:t>
      </w:r>
      <w:proofErr w:type="spellStart"/>
      <w:r>
        <w:t>onderoek</w:t>
      </w:r>
      <w:proofErr w:type="spellEnd"/>
      <w:r>
        <w:t xml:space="preserve"> van </w:t>
      </w:r>
      <w:proofErr w:type="spellStart"/>
      <w:r>
        <w:t>Mr.Newman</w:t>
      </w:r>
      <w:proofErr w:type="spellEnd"/>
      <w:r>
        <w:t xml:space="preserve"> komen onder andere de volgende redenen naar voren dat het kan zijn dat crackers in een Smart City systeem inbreken en persoonlijke data die verzameld is zo in bemachtiging krijgen aangezien als deze data niet correct anoniem wordt gemaakt dit een serieus risico vormt. </w:t>
      </w:r>
    </w:p>
    <w:p w:rsidR="009B764D" w:rsidRPr="000A60D0" w:rsidRDefault="009B764D" w:rsidP="009B764D">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rsidR="009B764D" w:rsidRDefault="009B764D" w:rsidP="009B764D">
      <w:pPr>
        <w:pStyle w:val="Kop2"/>
      </w:pPr>
      <w:bookmarkStart w:id="43" w:name="_Toc25052109"/>
      <w:r>
        <w:t xml:space="preserve">Zijn Smart </w:t>
      </w:r>
      <w:proofErr w:type="spellStart"/>
      <w:r>
        <w:t>Cities</w:t>
      </w:r>
      <w:proofErr w:type="spellEnd"/>
      <w:r>
        <w:t xml:space="preserve"> goed beveiligd?</w:t>
      </w:r>
      <w:bookmarkEnd w:id="43"/>
    </w:p>
    <w:p w:rsidR="009B764D" w:rsidRDefault="009B764D" w:rsidP="009B764D">
      <w:r>
        <w:t xml:space="preserve">De beveiliging kan beter wat betreft smart </w:t>
      </w:r>
      <w:proofErr w:type="spellStart"/>
      <w:r>
        <w:t>cities</w:t>
      </w:r>
      <w:proofErr w:type="spellEnd"/>
      <w:r>
        <w:t xml:space="preserve">. De gemeente kan veel invloed hebben op de beveiliging van een smart </w:t>
      </w:r>
      <w:proofErr w:type="spellStart"/>
      <w:r>
        <w:t>city</w:t>
      </w:r>
      <w:proofErr w:type="spellEnd"/>
      <w:r>
        <w:t xml:space="preserve">.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rsidR="009B764D" w:rsidRPr="0010293E" w:rsidRDefault="009B764D" w:rsidP="009B764D">
      <w:r>
        <w:t xml:space="preserve">Het is dus aan de gemeente met welke bedrijven ze in zee gaan. Het hangt dus van de gemeente af of ze kiezen voor betrouwbaarheid of de nieuwste technologie. </w:t>
      </w:r>
    </w:p>
    <w:p w:rsidR="009B764D" w:rsidRDefault="009B764D" w:rsidP="009B764D">
      <w:pPr>
        <w:pStyle w:val="Kop2"/>
      </w:pPr>
      <w:bookmarkStart w:id="44" w:name="_Toc25052110"/>
      <w:r>
        <w:t xml:space="preserve">Wat is de toekomst voor Big Data in Smart </w:t>
      </w:r>
      <w:proofErr w:type="spellStart"/>
      <w:r>
        <w:t>Cities</w:t>
      </w:r>
      <w:proofErr w:type="spellEnd"/>
      <w:r>
        <w:t>?</w:t>
      </w:r>
      <w:bookmarkEnd w:id="44"/>
    </w:p>
    <w:p w:rsidR="009B764D" w:rsidRDefault="009B764D" w:rsidP="009B764D">
      <w:r>
        <w:t xml:space="preserve">Uit recentelijk onderzoek van </w:t>
      </w:r>
      <w:proofErr w:type="spellStart"/>
      <w:r>
        <w:t>Mr.Newman</w:t>
      </w:r>
      <w:proofErr w:type="spellEnd"/>
      <w:r>
        <w:t xml:space="preserve"> blijkt dat in de toekomst steden meer met elkaar verbonden worden door Big Data te gebruiken kun je voorspellen bijvoorbeeld hoe druk een bepaald stuk weg op een bepaald moment op de dag wordt of waar in de stad er extreme drukte heerst tijdens feestdagen. Al dit kan worden gedaan in Smart </w:t>
      </w:r>
      <w:proofErr w:type="spellStart"/>
      <w:r>
        <w:t>Cities</w:t>
      </w:r>
      <w:proofErr w:type="spellEnd"/>
      <w:r>
        <w:t xml:space="preserve"> met behulp van Big Data.</w:t>
      </w:r>
    </w:p>
    <w:p w:rsidR="009B764D" w:rsidRPr="00974D42" w:rsidRDefault="009B764D" w:rsidP="009B764D">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rsidR="009B764D" w:rsidRPr="00974D42" w:rsidRDefault="009B764D" w:rsidP="009B764D">
      <w:pPr>
        <w:pStyle w:val="Kop2"/>
      </w:pPr>
      <w:bookmarkStart w:id="45" w:name="_Toc25052111"/>
      <w:r>
        <w:t>Conclusie</w:t>
      </w:r>
      <w:bookmarkEnd w:id="45"/>
    </w:p>
    <w:p w:rsidR="009B764D" w:rsidRDefault="009B764D" w:rsidP="009B764D">
      <w:r>
        <w:t xml:space="preserve">Wij concluderen hier uit dat het een nodige stap is naar de toekomst toe om zo duurzaam en  efficiënt mogelijke levensstijl aan te nemen. Ondanks dat er risico’s zitten aan Smart </w:t>
      </w:r>
      <w:proofErr w:type="spellStart"/>
      <w:r>
        <w:t>Cities</w:t>
      </w:r>
      <w:proofErr w:type="spellEnd"/>
      <w:r>
        <w:t xml:space="preserve"> op dit moment hebben wij er vertrouwen in wanneer hier verdere afspraken en regels over worden gemaakt deze risico’s drastisch afnemen.</w:t>
      </w:r>
    </w:p>
    <w:p w:rsidR="009B764D" w:rsidRDefault="009B764D" w:rsidP="009B764D">
      <w:r>
        <w:br w:type="page"/>
      </w:r>
    </w:p>
    <w:sdt>
      <w:sdtPr>
        <w:rPr>
          <w:rFonts w:asciiTheme="minorHAnsi" w:eastAsiaTheme="minorHAnsi" w:hAnsiTheme="minorHAnsi" w:cstheme="minorBidi"/>
          <w:color w:val="auto"/>
          <w:sz w:val="22"/>
          <w:szCs w:val="22"/>
        </w:rPr>
        <w:id w:val="-907225180"/>
        <w:docPartObj>
          <w:docPartGallery w:val="Bibliographies"/>
          <w:docPartUnique/>
        </w:docPartObj>
      </w:sdtPr>
      <w:sdtContent>
        <w:p w:rsidR="009B764D" w:rsidRDefault="009B764D" w:rsidP="009B764D">
          <w:pPr>
            <w:pStyle w:val="Kop2"/>
          </w:pPr>
          <w:r>
            <w:t>Bibliografie</w:t>
          </w:r>
        </w:p>
        <w:sdt>
          <w:sdtPr>
            <w:id w:val="111145805"/>
            <w:bibliography/>
          </w:sdtPr>
          <w:sdtContent>
            <w:p w:rsidR="009B764D" w:rsidRDefault="009B764D" w:rsidP="009B764D">
              <w:pPr>
                <w:pStyle w:val="Bibliografie"/>
                <w:ind w:left="720" w:hanging="720"/>
                <w:rPr>
                  <w:noProof/>
                  <w:sz w:val="24"/>
                  <w:szCs w:val="24"/>
                </w:rPr>
              </w:pPr>
              <w:r>
                <w:fldChar w:fldCharType="begin"/>
              </w:r>
              <w:r>
                <w:instrText>BIBLIOGRAPHY</w:instrText>
              </w:r>
              <w:r>
                <w:fldChar w:fldCharType="separate"/>
              </w:r>
              <w:r>
                <w:rPr>
                  <w:noProof/>
                </w:rPr>
                <w:t xml:space="preserve">CMO Network. (2016, Augustus 15). </w:t>
              </w:r>
              <w:r>
                <w:rPr>
                  <w:i/>
                  <w:iCs/>
                  <w:noProof/>
                </w:rPr>
                <w:t>Big Data And The Future Of Smart Cities</w:t>
              </w:r>
              <w:r>
                <w:rPr>
                  <w:noProof/>
                </w:rPr>
                <w:t>. (D. Newman, Producent) Opgehaald van Forbes: https://www.forbes.com/sites/danielnewman/2016/08/15/big-data-and-the-future-of-smart-cities/#429aa3dd26b8</w:t>
              </w:r>
            </w:p>
            <w:p w:rsidR="009B764D" w:rsidRDefault="009B764D" w:rsidP="009B764D">
              <w:pPr>
                <w:pStyle w:val="Bibliografie"/>
                <w:ind w:left="720" w:hanging="720"/>
                <w:rPr>
                  <w:noProof/>
                </w:rPr>
              </w:pPr>
              <w:r>
                <w:rPr>
                  <w:noProof/>
                </w:rPr>
                <w:t xml:space="preserve">CMO Network. (2019, Januarie 8). </w:t>
              </w:r>
              <w:r>
                <w:rPr>
                  <w:i/>
                  <w:iCs/>
                  <w:noProof/>
                </w:rPr>
                <w:t>Are Privacy Concerns Halting Smart Cities Indefinitely?</w:t>
              </w:r>
              <w:r>
                <w:rPr>
                  <w:noProof/>
                </w:rPr>
                <w:t xml:space="preserve"> (D. Newman, Producent) Opgehaald van Forbes: https://www.forbes.com/sites/danielnewman/2019/01/08/are-privacy-concerns-halting-smart-cities-indefinitely/#4692fa8169ba</w:t>
              </w:r>
            </w:p>
            <w:p w:rsidR="009B764D" w:rsidRPr="009B764D" w:rsidRDefault="009B764D" w:rsidP="009B764D">
              <w:r>
                <w:rPr>
                  <w:b/>
                  <w:bCs/>
                </w:rPr>
                <w:fldChar w:fldCharType="end"/>
              </w:r>
            </w:p>
          </w:sdtContent>
        </w:sdt>
      </w:sdtContent>
    </w:sdt>
    <w:p w:rsidR="00621205" w:rsidRPr="00621205" w:rsidRDefault="00621205" w:rsidP="00621205">
      <w:pPr>
        <w:pStyle w:val="Kop1"/>
      </w:pPr>
      <w:bookmarkStart w:id="46" w:name="_Toc26710526"/>
      <w:r>
        <w:t>Feedback formulier</w:t>
      </w:r>
      <w:bookmarkStart w:id="47" w:name="_GoBack"/>
      <w:bookmarkEnd w:id="46"/>
      <w:bookmarkEnd w:id="47"/>
    </w:p>
    <w:p w:rsidR="0090338A" w:rsidRPr="0090338A" w:rsidRDefault="0090338A" w:rsidP="0090338A"/>
    <w:sectPr w:rsidR="0090338A" w:rsidRPr="0090338A" w:rsidSect="00F67D0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5ED" w:rsidRDefault="00A315ED" w:rsidP="009B764D">
      <w:pPr>
        <w:spacing w:after="0" w:line="240" w:lineRule="auto"/>
      </w:pPr>
      <w:r>
        <w:separator/>
      </w:r>
    </w:p>
  </w:endnote>
  <w:endnote w:type="continuationSeparator" w:id="0">
    <w:p w:rsidR="00A315ED" w:rsidRDefault="00A315ED" w:rsidP="009B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71307"/>
      <w:docPartObj>
        <w:docPartGallery w:val="Page Numbers (Bottom of Page)"/>
        <w:docPartUnique/>
      </w:docPartObj>
    </w:sdtPr>
    <w:sdtContent>
      <w:p w:rsidR="009B764D" w:rsidRDefault="009B764D">
        <w:pPr>
          <w:pStyle w:val="Voettekst"/>
          <w:jc w:val="right"/>
        </w:pPr>
        <w:r>
          <w:fldChar w:fldCharType="begin"/>
        </w:r>
        <w:r>
          <w:instrText>PAGE   \* MERGEFORMAT</w:instrText>
        </w:r>
        <w:r>
          <w:fldChar w:fldCharType="separate"/>
        </w:r>
        <w:r>
          <w:t>2</w:t>
        </w:r>
        <w:r>
          <w:fldChar w:fldCharType="end"/>
        </w:r>
      </w:p>
    </w:sdtContent>
  </w:sdt>
  <w:p w:rsidR="009B764D" w:rsidRDefault="009B76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5ED" w:rsidRDefault="00A315ED" w:rsidP="009B764D">
      <w:pPr>
        <w:spacing w:after="0" w:line="240" w:lineRule="auto"/>
      </w:pPr>
      <w:r>
        <w:separator/>
      </w:r>
    </w:p>
  </w:footnote>
  <w:footnote w:type="continuationSeparator" w:id="0">
    <w:p w:rsidR="00A315ED" w:rsidRDefault="00A315ED" w:rsidP="009B7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453EA"/>
    <w:multiLevelType w:val="hybridMultilevel"/>
    <w:tmpl w:val="F682A276"/>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4F5F1B"/>
    <w:multiLevelType w:val="hybridMultilevel"/>
    <w:tmpl w:val="AAC244F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66922BFA"/>
    <w:multiLevelType w:val="hybridMultilevel"/>
    <w:tmpl w:val="90A456EE"/>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4" w15:restartNumberingAfterBreak="0">
    <w:nsid w:val="6FC17EAB"/>
    <w:multiLevelType w:val="hybridMultilevel"/>
    <w:tmpl w:val="66E8627E"/>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5" w15:restartNumberingAfterBreak="0">
    <w:nsid w:val="75174565"/>
    <w:multiLevelType w:val="hybridMultilevel"/>
    <w:tmpl w:val="0AF26420"/>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6" w15:restartNumberingAfterBreak="0">
    <w:nsid w:val="77B352D0"/>
    <w:multiLevelType w:val="hybridMultilevel"/>
    <w:tmpl w:val="65B42692"/>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7" w15:restartNumberingAfterBreak="0">
    <w:nsid w:val="7E56763F"/>
    <w:multiLevelType w:val="hybridMultilevel"/>
    <w:tmpl w:val="2A626254"/>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0B"/>
    <w:rsid w:val="00381AA9"/>
    <w:rsid w:val="0059563A"/>
    <w:rsid w:val="00621205"/>
    <w:rsid w:val="0090338A"/>
    <w:rsid w:val="009536E3"/>
    <w:rsid w:val="009B764D"/>
    <w:rsid w:val="00A315ED"/>
    <w:rsid w:val="00F67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254C"/>
  <w15:chartTrackingRefBased/>
  <w15:docId w15:val="{892E8E5B-07BE-42C8-8D76-C4EEDC17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7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67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21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212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7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67D0B"/>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67D0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67D0B"/>
    <w:rPr>
      <w:rFonts w:eastAsiaTheme="minorEastAsia"/>
      <w:lang w:eastAsia="nl-NL"/>
    </w:rPr>
  </w:style>
  <w:style w:type="character" w:customStyle="1" w:styleId="Kop1Char">
    <w:name w:val="Kop 1 Char"/>
    <w:basedOn w:val="Standaardalinea-lettertype"/>
    <w:link w:val="Kop1"/>
    <w:uiPriority w:val="9"/>
    <w:rsid w:val="00F67D0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7D0B"/>
    <w:pPr>
      <w:outlineLvl w:val="9"/>
    </w:pPr>
    <w:rPr>
      <w:lang w:eastAsia="nl-NL"/>
    </w:rPr>
  </w:style>
  <w:style w:type="paragraph" w:styleId="Lijstalinea">
    <w:name w:val="List Paragraph"/>
    <w:basedOn w:val="Standaard"/>
    <w:uiPriority w:val="34"/>
    <w:qFormat/>
    <w:rsid w:val="00F67D0B"/>
    <w:pPr>
      <w:spacing w:line="256" w:lineRule="auto"/>
      <w:ind w:left="720"/>
      <w:contextualSpacing/>
    </w:pPr>
  </w:style>
  <w:style w:type="table" w:styleId="Tabelraster">
    <w:name w:val="Table Grid"/>
    <w:basedOn w:val="Standaardtabel"/>
    <w:uiPriority w:val="39"/>
    <w:rsid w:val="00F67D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67D0B"/>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90338A"/>
    <w:pPr>
      <w:spacing w:after="100"/>
    </w:pPr>
  </w:style>
  <w:style w:type="paragraph" w:styleId="Inhopg2">
    <w:name w:val="toc 2"/>
    <w:basedOn w:val="Standaard"/>
    <w:next w:val="Standaard"/>
    <w:autoRedefine/>
    <w:uiPriority w:val="39"/>
    <w:unhideWhenUsed/>
    <w:rsid w:val="0090338A"/>
    <w:pPr>
      <w:spacing w:after="100"/>
      <w:ind w:left="220"/>
    </w:pPr>
  </w:style>
  <w:style w:type="character" w:styleId="Hyperlink">
    <w:name w:val="Hyperlink"/>
    <w:basedOn w:val="Standaardalinea-lettertype"/>
    <w:uiPriority w:val="99"/>
    <w:unhideWhenUsed/>
    <w:rsid w:val="0090338A"/>
    <w:rPr>
      <w:color w:val="0563C1" w:themeColor="hyperlink"/>
      <w:u w:val="single"/>
    </w:rPr>
  </w:style>
  <w:style w:type="paragraph" w:styleId="Ondertitel">
    <w:name w:val="Subtitle"/>
    <w:basedOn w:val="Standaard"/>
    <w:next w:val="Standaard"/>
    <w:link w:val="OndertitelChar"/>
    <w:uiPriority w:val="11"/>
    <w:qFormat/>
    <w:rsid w:val="0090338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0338A"/>
    <w:rPr>
      <w:rFonts w:eastAsiaTheme="minorEastAsia"/>
      <w:color w:val="5A5A5A" w:themeColor="text1" w:themeTint="A5"/>
      <w:spacing w:val="15"/>
    </w:rPr>
  </w:style>
  <w:style w:type="character" w:customStyle="1" w:styleId="Kop3Char">
    <w:name w:val="Kop 3 Char"/>
    <w:basedOn w:val="Standaardalinea-lettertype"/>
    <w:link w:val="Kop3"/>
    <w:uiPriority w:val="9"/>
    <w:rsid w:val="0062120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21205"/>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9B76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764D"/>
  </w:style>
  <w:style w:type="paragraph" w:styleId="Voettekst">
    <w:name w:val="footer"/>
    <w:basedOn w:val="Standaard"/>
    <w:link w:val="VoettekstChar"/>
    <w:uiPriority w:val="99"/>
    <w:unhideWhenUsed/>
    <w:rsid w:val="009B76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764D"/>
  </w:style>
  <w:style w:type="paragraph" w:styleId="Inhopg3">
    <w:name w:val="toc 3"/>
    <w:basedOn w:val="Standaard"/>
    <w:next w:val="Standaard"/>
    <w:autoRedefine/>
    <w:uiPriority w:val="39"/>
    <w:unhideWhenUsed/>
    <w:rsid w:val="009B764D"/>
    <w:pPr>
      <w:spacing w:after="100"/>
      <w:ind w:left="440"/>
    </w:pPr>
  </w:style>
  <w:style w:type="table" w:styleId="Rastertabel1licht">
    <w:name w:val="Grid Table 1 Light"/>
    <w:basedOn w:val="Standaardtabel"/>
    <w:uiPriority w:val="46"/>
    <w:rsid w:val="009B76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ntekst">
    <w:name w:val="Balloon Text"/>
    <w:basedOn w:val="Standaard"/>
    <w:link w:val="BallontekstChar"/>
    <w:uiPriority w:val="99"/>
    <w:semiHidden/>
    <w:unhideWhenUsed/>
    <w:rsid w:val="009B764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B764D"/>
    <w:rPr>
      <w:rFonts w:ascii="Segoe UI" w:hAnsi="Segoe UI" w:cs="Segoe UI"/>
      <w:sz w:val="18"/>
      <w:szCs w:val="18"/>
    </w:rPr>
  </w:style>
  <w:style w:type="paragraph" w:styleId="Bibliografie">
    <w:name w:val="Bibliography"/>
    <w:basedOn w:val="Standaard"/>
    <w:next w:val="Standaard"/>
    <w:uiPriority w:val="37"/>
    <w:unhideWhenUsed/>
    <w:rsid w:val="009B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3356">
      <w:bodyDiv w:val="1"/>
      <w:marLeft w:val="0"/>
      <w:marRight w:val="0"/>
      <w:marTop w:val="0"/>
      <w:marBottom w:val="0"/>
      <w:divBdr>
        <w:top w:val="none" w:sz="0" w:space="0" w:color="auto"/>
        <w:left w:val="none" w:sz="0" w:space="0" w:color="auto"/>
        <w:bottom w:val="none" w:sz="0" w:space="0" w:color="auto"/>
        <w:right w:val="none" w:sz="0" w:space="0" w:color="auto"/>
      </w:divBdr>
    </w:div>
    <w:div w:id="498544972">
      <w:bodyDiv w:val="1"/>
      <w:marLeft w:val="0"/>
      <w:marRight w:val="0"/>
      <w:marTop w:val="0"/>
      <w:marBottom w:val="0"/>
      <w:divBdr>
        <w:top w:val="none" w:sz="0" w:space="0" w:color="auto"/>
        <w:left w:val="none" w:sz="0" w:space="0" w:color="auto"/>
        <w:bottom w:val="none" w:sz="0" w:space="0" w:color="auto"/>
        <w:right w:val="none" w:sz="0" w:space="0" w:color="auto"/>
      </w:divBdr>
    </w:div>
    <w:div w:id="13247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St.van.eekelen@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CMO19</b:Tag>
    <b:SourceType>InternetSite</b:SourceType>
    <b:Guid>{C52AFA04-E546-4E26-B678-EBF0325A3424}</b:Guid>
    <b:Author>
      <b:Author>
        <b:Corporate>CMO Network</b:Corporate>
      </b:Author>
      <b:ProducerName>
        <b:NameList>
          <b:Person>
            <b:Last>Newman</b:Last>
            <b:First>Daniel</b:First>
          </b:Person>
        </b:NameList>
      </b:ProducerName>
    </b:Author>
    <b:Title>Are Privacy Concerns Halting Smart Cities Indefinitely?</b:Title>
    <b:InternetSiteTitle>Forbes</b:InternetSiteTitle>
    <b:Year>2019</b:Year>
    <b:Month>Januarie</b:Month>
    <b:Day>8</b:Day>
    <b:URL>https://www.forbes.com/sites/danielnewman/2019/01/08/are-privacy-concerns-halting-smart-cities-indefinitely/#4692fa8169ba</b:URL>
    <b:RefOrder>1</b:RefOrder>
  </b:Source>
  <b:Source>
    <b:Tag>Dan16</b:Tag>
    <b:SourceType>InternetSite</b:SourceType>
    <b:Guid>{431AF3B5-4AEF-41EF-9DD0-D6762C0A321F}</b:Guid>
    <b:Title>Big Data And The Future Of Smart Cities</b:Title>
    <b:InternetSiteTitle>Forbes</b:InternetSiteTitle>
    <b:Year>2016</b:Year>
    <b:Month>Augustus</b:Month>
    <b:Day>15</b:Day>
    <b:URL>https://www.forbes.com/sites/danielnewman/2016/08/15/big-data-and-the-future-of-smart-cities/#429aa3dd26b8</b:URL>
    <b:Author>
      <b:Author>
        <b:Corporate>CMO Network</b:Corporate>
      </b:Author>
      <b:ProducerName>
        <b:NameList>
          <b:Person>
            <b:Last>Newman</b:Last>
            <b:First>Daniel</b:First>
          </b:Person>
        </b:NameList>
      </b:ProducerName>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7FA2F-8A7F-400B-ACC5-A3C08E672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2479</Words>
  <Characters>13635</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Casus ICT SMart city</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ICT SMart city</dc:title>
  <dc:subject>Groepsleden: Stijn van Eekelen, Gianni Vergouwen, Jop Rill</dc:subject>
  <dc:creator>Stijn van eekelen</dc:creator>
  <cp:keywords/>
  <dc:description/>
  <cp:lastModifiedBy>stijn van eekelen</cp:lastModifiedBy>
  <cp:revision>1</cp:revision>
  <dcterms:created xsi:type="dcterms:W3CDTF">2019-12-08T13:42:00Z</dcterms:created>
  <dcterms:modified xsi:type="dcterms:W3CDTF">2019-12-08T14:36:00Z</dcterms:modified>
</cp:coreProperties>
</file>