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25BF" w14:textId="77777777" w:rsidR="005D31EF" w:rsidRDefault="005D31EF" w:rsidP="005D31EF">
      <w:pPr>
        <w:ind w:left="720" w:hanging="720"/>
      </w:pPr>
    </w:p>
    <w:p w14:paraId="2C7ECD64" w14:textId="6F9E4801" w:rsidR="005D31EF" w:rsidRDefault="005D31EF" w:rsidP="005D31EF">
      <w:pPr>
        <w:pStyle w:val="a3"/>
        <w:numPr>
          <w:ilvl w:val="0"/>
          <w:numId w:val="3"/>
        </w:numPr>
        <w:ind w:firstLineChars="0"/>
        <w:rPr>
          <w:sz w:val="28"/>
          <w:szCs w:val="28"/>
        </w:rPr>
      </w:pPr>
      <w:r>
        <w:rPr>
          <w:rFonts w:hint="eastAsia"/>
          <w:sz w:val="28"/>
          <w:szCs w:val="28"/>
        </w:rPr>
        <w:t>此app完成了对图书的增删查改等功能</w:t>
      </w:r>
    </w:p>
    <w:p w14:paraId="06DF81D8" w14:textId="24525009" w:rsidR="005D31EF" w:rsidRDefault="005D31EF" w:rsidP="005D31EF">
      <w:pPr>
        <w:pStyle w:val="a3"/>
        <w:numPr>
          <w:ilvl w:val="0"/>
          <w:numId w:val="3"/>
        </w:numPr>
        <w:ind w:firstLineChars="0"/>
        <w:rPr>
          <w:sz w:val="28"/>
          <w:szCs w:val="28"/>
        </w:rPr>
      </w:pPr>
      <w:r>
        <w:rPr>
          <w:rFonts w:hint="eastAsia"/>
          <w:sz w:val="28"/>
          <w:szCs w:val="28"/>
        </w:rPr>
        <w:t>首先打开app会进入闪屏页面，闪屏页面中右上角实现</w:t>
      </w:r>
      <w:proofErr w:type="gramStart"/>
      <w:r>
        <w:rPr>
          <w:rFonts w:hint="eastAsia"/>
          <w:sz w:val="28"/>
          <w:szCs w:val="28"/>
        </w:rPr>
        <w:t>了倒</w:t>
      </w:r>
      <w:proofErr w:type="gramEnd"/>
      <w:r>
        <w:rPr>
          <w:rFonts w:hint="eastAsia"/>
          <w:sz w:val="28"/>
          <w:szCs w:val="28"/>
        </w:rPr>
        <w:t>计时加上跳过的功能，可以使得不想看广告，或者等待的人进行跳过</w:t>
      </w:r>
    </w:p>
    <w:p w14:paraId="15ED3585" w14:textId="0373A722" w:rsidR="005D31EF" w:rsidRDefault="005D31EF" w:rsidP="005D31EF">
      <w:pPr>
        <w:pStyle w:val="a3"/>
        <w:numPr>
          <w:ilvl w:val="0"/>
          <w:numId w:val="3"/>
        </w:numPr>
        <w:ind w:firstLineChars="0"/>
        <w:rPr>
          <w:sz w:val="28"/>
          <w:szCs w:val="28"/>
        </w:rPr>
      </w:pPr>
      <w:r>
        <w:rPr>
          <w:noProof/>
          <w:sz w:val="28"/>
          <w:szCs w:val="28"/>
        </w:rPr>
        <w:drawing>
          <wp:inline distT="0" distB="0" distL="0" distR="0" wp14:anchorId="4C469A9C" wp14:editId="3954120D">
            <wp:extent cx="4091940" cy="61493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1940" cy="6149340"/>
                    </a:xfrm>
                    <a:prstGeom prst="rect">
                      <a:avLst/>
                    </a:prstGeom>
                    <a:noFill/>
                    <a:ln>
                      <a:noFill/>
                    </a:ln>
                  </pic:spPr>
                </pic:pic>
              </a:graphicData>
            </a:graphic>
          </wp:inline>
        </w:drawing>
      </w:r>
    </w:p>
    <w:p w14:paraId="54A7811E" w14:textId="339E3309" w:rsidR="00AC3759" w:rsidRDefault="005D31EF" w:rsidP="005D31EF">
      <w:pPr>
        <w:pStyle w:val="a3"/>
        <w:numPr>
          <w:ilvl w:val="0"/>
          <w:numId w:val="3"/>
        </w:numPr>
        <w:ind w:firstLineChars="0"/>
        <w:rPr>
          <w:sz w:val="28"/>
          <w:szCs w:val="28"/>
        </w:rPr>
      </w:pPr>
      <w:proofErr w:type="gramStart"/>
      <w:r>
        <w:rPr>
          <w:rFonts w:hint="eastAsia"/>
          <w:sz w:val="28"/>
          <w:szCs w:val="28"/>
        </w:rPr>
        <w:t>在闪屏页过后</w:t>
      </w:r>
      <w:proofErr w:type="gramEnd"/>
      <w:r>
        <w:rPr>
          <w:rFonts w:hint="eastAsia"/>
          <w:sz w:val="28"/>
          <w:szCs w:val="28"/>
        </w:rPr>
        <w:t>是进入app主页面，在这个主页面中实现了：加载数据源功能按钮在主页面的正下方（数据源来源：</w:t>
      </w:r>
      <w:r w:rsidRPr="005D31EF">
        <w:rPr>
          <w:rFonts w:hint="eastAsia"/>
          <w:sz w:val="28"/>
          <w:szCs w:val="28"/>
        </w:rPr>
        <w:t>从</w:t>
      </w:r>
      <w:proofErr w:type="gramStart"/>
      <w:r w:rsidRPr="005D31EF">
        <w:rPr>
          <w:rFonts w:hint="eastAsia"/>
          <w:sz w:val="28"/>
          <w:szCs w:val="28"/>
        </w:rPr>
        <w:t>豆瓣网</w:t>
      </w:r>
      <w:proofErr w:type="gramEnd"/>
      <w:r w:rsidRPr="005D31EF">
        <w:rPr>
          <w:rFonts w:hint="eastAsia"/>
          <w:sz w:val="28"/>
          <w:szCs w:val="28"/>
        </w:rPr>
        <w:lastRenderedPageBreak/>
        <w:t>提供的API来获取图书的数据源，此次获取的数据源是豆瓣图书T</w:t>
      </w:r>
      <w:r w:rsidRPr="005D31EF">
        <w:rPr>
          <w:sz w:val="28"/>
          <w:szCs w:val="28"/>
        </w:rPr>
        <w:t>o</w:t>
      </w:r>
      <w:r w:rsidRPr="005D31EF">
        <w:rPr>
          <w:rFonts w:hint="eastAsia"/>
          <w:sz w:val="28"/>
          <w:szCs w:val="28"/>
        </w:rPr>
        <w:t>p250中的前80个，生成为.</w:t>
      </w:r>
      <w:proofErr w:type="spellStart"/>
      <w:r w:rsidRPr="005D31EF">
        <w:rPr>
          <w:sz w:val="28"/>
          <w:szCs w:val="28"/>
        </w:rPr>
        <w:t>josn</w:t>
      </w:r>
      <w:proofErr w:type="spellEnd"/>
      <w:r w:rsidRPr="005D31EF">
        <w:rPr>
          <w:rFonts w:hint="eastAsia"/>
          <w:sz w:val="28"/>
          <w:szCs w:val="28"/>
        </w:rPr>
        <w:t>文件</w:t>
      </w:r>
      <w:r>
        <w:rPr>
          <w:rFonts w:hint="eastAsia"/>
          <w:sz w:val="28"/>
          <w:szCs w:val="28"/>
        </w:rPr>
        <w:t>）</w:t>
      </w:r>
      <w:r w:rsidR="00AC3759">
        <w:rPr>
          <w:rFonts w:hint="eastAsia"/>
          <w:sz w:val="28"/>
          <w:szCs w:val="28"/>
        </w:rPr>
        <w:t>点击加载数据源就可以将</w:t>
      </w:r>
      <w:proofErr w:type="gramStart"/>
      <w:r w:rsidR="00AC3759">
        <w:rPr>
          <w:rFonts w:hint="eastAsia"/>
          <w:sz w:val="28"/>
          <w:szCs w:val="28"/>
        </w:rPr>
        <w:t>豆瓣网</w:t>
      </w:r>
      <w:proofErr w:type="gramEnd"/>
      <w:r w:rsidR="00AC3759">
        <w:rPr>
          <w:rFonts w:hint="eastAsia"/>
          <w:sz w:val="28"/>
          <w:szCs w:val="28"/>
        </w:rPr>
        <w:t>的数据源加载到数据库中，同时会出现一个数据源加载成功的提示如下图所示：</w:t>
      </w:r>
    </w:p>
    <w:p w14:paraId="324540A8" w14:textId="646A14A9" w:rsidR="005D31EF" w:rsidRDefault="00AC3759" w:rsidP="005D31EF">
      <w:pPr>
        <w:pStyle w:val="a3"/>
        <w:numPr>
          <w:ilvl w:val="0"/>
          <w:numId w:val="3"/>
        </w:numPr>
        <w:ind w:firstLineChars="0"/>
        <w:rPr>
          <w:sz w:val="28"/>
          <w:szCs w:val="28"/>
        </w:rPr>
      </w:pPr>
      <w:r>
        <w:rPr>
          <w:rFonts w:hint="eastAsia"/>
          <w:noProof/>
          <w:sz w:val="28"/>
          <w:szCs w:val="28"/>
        </w:rPr>
        <w:lastRenderedPageBreak/>
        <w:drawing>
          <wp:inline distT="0" distB="0" distL="0" distR="0" wp14:anchorId="7B4B5D34" wp14:editId="65095A43">
            <wp:extent cx="4091940" cy="8564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1940" cy="8564880"/>
                    </a:xfrm>
                    <a:prstGeom prst="rect">
                      <a:avLst/>
                    </a:prstGeom>
                    <a:noFill/>
                    <a:ln>
                      <a:noFill/>
                    </a:ln>
                  </pic:spPr>
                </pic:pic>
              </a:graphicData>
            </a:graphic>
          </wp:inline>
        </w:drawing>
      </w:r>
    </w:p>
    <w:p w14:paraId="3C399B09" w14:textId="17B62256" w:rsidR="00F869E9" w:rsidRDefault="00AC3759" w:rsidP="005D31EF">
      <w:pPr>
        <w:pStyle w:val="a3"/>
        <w:numPr>
          <w:ilvl w:val="0"/>
          <w:numId w:val="3"/>
        </w:numPr>
        <w:ind w:firstLineChars="0"/>
        <w:rPr>
          <w:sz w:val="28"/>
          <w:szCs w:val="28"/>
        </w:rPr>
      </w:pPr>
      <w:r>
        <w:rPr>
          <w:rFonts w:hint="eastAsia"/>
          <w:sz w:val="28"/>
          <w:szCs w:val="28"/>
        </w:rPr>
        <w:lastRenderedPageBreak/>
        <w:t>数据库加载成功以后可以点击上方的查询所有的按钮对加载过后的数据进行一个查</w:t>
      </w:r>
      <w:r w:rsidR="00F869E9">
        <w:rPr>
          <w:rFonts w:hint="eastAsia"/>
          <w:sz w:val="28"/>
          <w:szCs w:val="28"/>
        </w:rPr>
        <w:t>讯</w:t>
      </w:r>
    </w:p>
    <w:p w14:paraId="75FA6540" w14:textId="08FD7F91" w:rsidR="005D31EF" w:rsidRDefault="00F869E9" w:rsidP="005D31EF">
      <w:pPr>
        <w:pStyle w:val="a3"/>
        <w:numPr>
          <w:ilvl w:val="0"/>
          <w:numId w:val="3"/>
        </w:numPr>
        <w:ind w:firstLineChars="0"/>
        <w:rPr>
          <w:sz w:val="28"/>
          <w:szCs w:val="28"/>
        </w:rPr>
      </w:pPr>
      <w:r>
        <w:rPr>
          <w:rFonts w:hint="eastAsia"/>
          <w:sz w:val="28"/>
          <w:szCs w:val="28"/>
        </w:rPr>
        <w:lastRenderedPageBreak/>
        <w:t xml:space="preserve"> </w:t>
      </w:r>
      <w:r w:rsidR="00AC3759">
        <w:rPr>
          <w:rFonts w:hint="eastAsia"/>
          <w:noProof/>
          <w:sz w:val="28"/>
          <w:szCs w:val="28"/>
        </w:rPr>
        <w:drawing>
          <wp:inline distT="0" distB="0" distL="0" distR="0" wp14:anchorId="1922350E" wp14:editId="7D2BCB08">
            <wp:extent cx="4091940" cy="86791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1940" cy="8679180"/>
                    </a:xfrm>
                    <a:prstGeom prst="rect">
                      <a:avLst/>
                    </a:prstGeom>
                    <a:noFill/>
                    <a:ln>
                      <a:noFill/>
                    </a:ln>
                  </pic:spPr>
                </pic:pic>
              </a:graphicData>
            </a:graphic>
          </wp:inline>
        </w:drawing>
      </w:r>
    </w:p>
    <w:p w14:paraId="6DFF9BFA" w14:textId="0AFB8771" w:rsidR="00AC3759" w:rsidRDefault="00AC3759" w:rsidP="005D31EF">
      <w:pPr>
        <w:pStyle w:val="a3"/>
        <w:numPr>
          <w:ilvl w:val="0"/>
          <w:numId w:val="3"/>
        </w:numPr>
        <w:ind w:firstLineChars="0"/>
        <w:rPr>
          <w:sz w:val="28"/>
          <w:szCs w:val="28"/>
        </w:rPr>
      </w:pPr>
      <w:r>
        <w:rPr>
          <w:rFonts w:hint="eastAsia"/>
          <w:sz w:val="28"/>
          <w:szCs w:val="28"/>
        </w:rPr>
        <w:lastRenderedPageBreak/>
        <w:t>查询出来的为一个列表这个列表中包含了图书的图片/图书的名字/图书的作者/图书的评分，点击其中一个图书就可以进入到图书详情页面如下图所示：</w:t>
      </w:r>
    </w:p>
    <w:p w14:paraId="22E4FE8C" w14:textId="0C0D1C34" w:rsidR="005D31EF" w:rsidRDefault="00AC3759" w:rsidP="005D31EF">
      <w:pPr>
        <w:pStyle w:val="a3"/>
        <w:numPr>
          <w:ilvl w:val="0"/>
          <w:numId w:val="3"/>
        </w:numPr>
        <w:ind w:firstLineChars="0"/>
        <w:rPr>
          <w:sz w:val="28"/>
          <w:szCs w:val="28"/>
        </w:rPr>
      </w:pPr>
      <w:r>
        <w:rPr>
          <w:rFonts w:hint="eastAsia"/>
          <w:noProof/>
          <w:sz w:val="28"/>
          <w:szCs w:val="28"/>
        </w:rPr>
        <w:lastRenderedPageBreak/>
        <w:drawing>
          <wp:inline distT="0" distB="0" distL="0" distR="0" wp14:anchorId="65975865" wp14:editId="14966663">
            <wp:extent cx="4091940" cy="8862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p w14:paraId="72FEB96A" w14:textId="78F109BD" w:rsidR="005D31EF" w:rsidRDefault="00AC3759" w:rsidP="005D31EF">
      <w:pPr>
        <w:pStyle w:val="a3"/>
        <w:numPr>
          <w:ilvl w:val="0"/>
          <w:numId w:val="3"/>
        </w:numPr>
        <w:ind w:firstLineChars="0"/>
        <w:rPr>
          <w:sz w:val="28"/>
          <w:szCs w:val="28"/>
        </w:rPr>
      </w:pPr>
      <w:r>
        <w:rPr>
          <w:rFonts w:hint="eastAsia"/>
          <w:sz w:val="28"/>
          <w:szCs w:val="28"/>
        </w:rPr>
        <w:lastRenderedPageBreak/>
        <w:t>在图书详情页面中可以在编辑框中对图书的内容进行一个修改，包括对图书名等等，点击保存就可以存储到数据库中，点击删除就可以进行删除。</w:t>
      </w:r>
    </w:p>
    <w:p w14:paraId="520F8DAC" w14:textId="77777777" w:rsidR="001E7F2B" w:rsidRDefault="001E7F2B" w:rsidP="001E7F2B">
      <w:pPr>
        <w:pStyle w:val="a3"/>
        <w:ind w:left="720" w:firstLineChars="0" w:firstLine="0"/>
        <w:rPr>
          <w:rFonts w:hint="eastAsia"/>
          <w:sz w:val="28"/>
          <w:szCs w:val="28"/>
        </w:rPr>
      </w:pPr>
    </w:p>
    <w:p w14:paraId="196E04D7" w14:textId="0BD4891E" w:rsidR="005D31EF" w:rsidRDefault="00AC3759" w:rsidP="005D31EF">
      <w:pPr>
        <w:pStyle w:val="a3"/>
        <w:numPr>
          <w:ilvl w:val="0"/>
          <w:numId w:val="3"/>
        </w:numPr>
        <w:ind w:firstLineChars="0"/>
        <w:rPr>
          <w:sz w:val="28"/>
          <w:szCs w:val="28"/>
        </w:rPr>
      </w:pPr>
      <w:r>
        <w:rPr>
          <w:rFonts w:hint="eastAsia"/>
          <w:sz w:val="28"/>
          <w:szCs w:val="28"/>
        </w:rPr>
        <w:t>在主页面中还包括了对图书的查询，输入图书名就可以将相应的图书信息显示在主页面中的编辑区域，</w:t>
      </w:r>
      <w:r w:rsidR="00F869E9">
        <w:rPr>
          <w:rFonts w:hint="eastAsia"/>
          <w:sz w:val="28"/>
          <w:szCs w:val="28"/>
        </w:rPr>
        <w:t>如果没有找到对应的图书名，app</w:t>
      </w:r>
      <w:proofErr w:type="gramStart"/>
      <w:r w:rsidR="00F869E9">
        <w:rPr>
          <w:rFonts w:hint="eastAsia"/>
          <w:sz w:val="28"/>
          <w:szCs w:val="28"/>
        </w:rPr>
        <w:t>下方就</w:t>
      </w:r>
      <w:proofErr w:type="gramEnd"/>
      <w:r w:rsidR="00F869E9">
        <w:rPr>
          <w:rFonts w:hint="eastAsia"/>
          <w:sz w:val="28"/>
          <w:szCs w:val="28"/>
        </w:rPr>
        <w:t>会提示没有找到。如果找到该图书</w:t>
      </w:r>
      <w:r>
        <w:rPr>
          <w:rFonts w:hint="eastAsia"/>
          <w:sz w:val="28"/>
          <w:szCs w:val="28"/>
        </w:rPr>
        <w:t>再点击进行编辑，之后点击右上角的修改按钮就可以对图书进行修改</w:t>
      </w:r>
    </w:p>
    <w:p w14:paraId="1F83A74A" w14:textId="739CFE1D" w:rsidR="00B417E0" w:rsidRPr="00F869E9" w:rsidRDefault="00B417E0" w:rsidP="00F869E9">
      <w:pPr>
        <w:pStyle w:val="a3"/>
        <w:ind w:left="720" w:firstLineChars="0" w:firstLine="0"/>
        <w:rPr>
          <w:rFonts w:hint="eastAsia"/>
          <w:sz w:val="28"/>
          <w:szCs w:val="28"/>
        </w:rPr>
      </w:pPr>
    </w:p>
    <w:sectPr w:rsidR="00B417E0" w:rsidRPr="00F86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F0A9D"/>
    <w:multiLevelType w:val="hybridMultilevel"/>
    <w:tmpl w:val="12FC93A6"/>
    <w:lvl w:ilvl="0" w:tplc="16D67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514C2"/>
    <w:multiLevelType w:val="hybridMultilevel"/>
    <w:tmpl w:val="CA18883C"/>
    <w:lvl w:ilvl="0" w:tplc="80720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754B6"/>
    <w:multiLevelType w:val="hybridMultilevel"/>
    <w:tmpl w:val="7E48161C"/>
    <w:lvl w:ilvl="0" w:tplc="FB0243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76"/>
    <w:rsid w:val="001E7F2B"/>
    <w:rsid w:val="005D31EF"/>
    <w:rsid w:val="00670CCF"/>
    <w:rsid w:val="0082794A"/>
    <w:rsid w:val="00874ECA"/>
    <w:rsid w:val="00AC3759"/>
    <w:rsid w:val="00B417E0"/>
    <w:rsid w:val="00E50DA0"/>
    <w:rsid w:val="00EB5276"/>
    <w:rsid w:val="00F8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E701"/>
  <w15:chartTrackingRefBased/>
  <w15:docId w15:val="{A74ECC92-8DD2-42C9-AC27-31292E78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844474395@qq.com</dc:creator>
  <cp:keywords/>
  <dc:description/>
  <cp:lastModifiedBy>844474395@qq.com</cp:lastModifiedBy>
  <cp:revision>7</cp:revision>
  <dcterms:created xsi:type="dcterms:W3CDTF">2020-07-03T01:29:00Z</dcterms:created>
  <dcterms:modified xsi:type="dcterms:W3CDTF">2020-07-05T08:59:00Z</dcterms:modified>
</cp:coreProperties>
</file>