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5F3" w:rsidRDefault="00196930" w:rsidP="00196930">
      <w:pPr>
        <w:pStyle w:val="Title"/>
      </w:pPr>
      <w:r>
        <w:t>Use Case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9F2A48" w:rsidRPr="009F2A48" w:rsidTr="009F2A48">
        <w:trPr>
          <w:trHeight w:val="1701"/>
        </w:trPr>
        <w:tc>
          <w:tcPr>
            <w:tcW w:w="8522" w:type="dxa"/>
          </w:tcPr>
          <w:p w:rsidR="009F2A48" w:rsidRDefault="009F2A48" w:rsidP="002F746A">
            <w:pPr>
              <w:pStyle w:val="Heading1"/>
              <w:outlineLvl w:val="0"/>
              <w:rPr>
                <w:lang w:val="el-GR"/>
              </w:rPr>
            </w:pPr>
            <w:r w:rsidRPr="009F2A48">
              <w:t>Description and Goal</w:t>
            </w:r>
          </w:p>
          <w:p w:rsidR="009F2A48" w:rsidRPr="009F2A48" w:rsidRDefault="009F2A48" w:rsidP="009F2A48">
            <w:pPr>
              <w:rPr>
                <w:lang w:val="el-GR"/>
              </w:rPr>
            </w:pPr>
          </w:p>
        </w:tc>
      </w:tr>
      <w:tr w:rsidR="009F2A48" w:rsidRPr="009F2A48" w:rsidTr="009F2A48">
        <w:trPr>
          <w:trHeight w:val="1701"/>
        </w:trPr>
        <w:tc>
          <w:tcPr>
            <w:tcW w:w="8522" w:type="dxa"/>
          </w:tcPr>
          <w:p w:rsidR="009F2A48" w:rsidRDefault="009F2A48" w:rsidP="002F746A">
            <w:pPr>
              <w:pStyle w:val="Heading1"/>
              <w:outlineLvl w:val="0"/>
              <w:rPr>
                <w:lang w:val="el-GR"/>
              </w:rPr>
            </w:pPr>
            <w:r w:rsidRPr="009F2A48">
              <w:t>Actors  (esp. primary actor)</w:t>
            </w:r>
          </w:p>
          <w:p w:rsidR="009F2A48" w:rsidRPr="009F2A48" w:rsidRDefault="009F2A48" w:rsidP="009F2A48">
            <w:pPr>
              <w:rPr>
                <w:lang w:val="el-GR"/>
              </w:rPr>
            </w:pPr>
          </w:p>
        </w:tc>
      </w:tr>
      <w:tr w:rsidR="009F2A48" w:rsidRPr="009F2A48" w:rsidTr="009F2A48">
        <w:trPr>
          <w:trHeight w:val="1701"/>
        </w:trPr>
        <w:tc>
          <w:tcPr>
            <w:tcW w:w="8522" w:type="dxa"/>
          </w:tcPr>
          <w:p w:rsidR="009F2A48" w:rsidRDefault="009F2A48" w:rsidP="002F746A">
            <w:pPr>
              <w:pStyle w:val="Heading1"/>
              <w:outlineLvl w:val="0"/>
              <w:rPr>
                <w:lang w:val="el-GR"/>
              </w:rPr>
            </w:pPr>
            <w:r w:rsidRPr="009F2A48">
              <w:t>Preconditions</w:t>
            </w:r>
          </w:p>
          <w:p w:rsidR="009F2A48" w:rsidRPr="009F2A48" w:rsidRDefault="009F2A48" w:rsidP="009F2A48">
            <w:pPr>
              <w:rPr>
                <w:lang w:val="el-GR"/>
              </w:rPr>
            </w:pPr>
          </w:p>
        </w:tc>
      </w:tr>
      <w:tr w:rsidR="009F2A48" w:rsidRPr="009F2A48" w:rsidTr="009F2A48">
        <w:trPr>
          <w:trHeight w:val="1701"/>
        </w:trPr>
        <w:tc>
          <w:tcPr>
            <w:tcW w:w="8522" w:type="dxa"/>
          </w:tcPr>
          <w:p w:rsidR="009F2A48" w:rsidRDefault="009F2A48" w:rsidP="002F746A">
            <w:pPr>
              <w:pStyle w:val="Heading1"/>
              <w:outlineLvl w:val="0"/>
              <w:rPr>
                <w:lang w:val="el-GR"/>
              </w:rPr>
            </w:pPr>
            <w:r w:rsidRPr="009F2A48">
              <w:t>Basic Flow</w:t>
            </w:r>
          </w:p>
          <w:p w:rsidR="009F2A48" w:rsidRDefault="009F2A48" w:rsidP="008A56DD">
            <w:pPr>
              <w:pStyle w:val="Heading1"/>
              <w:rPr>
                <w:lang w:val="el-GR"/>
              </w:rPr>
            </w:pPr>
          </w:p>
          <w:p w:rsidR="009F2A48" w:rsidRDefault="009F2A48" w:rsidP="009F2A48">
            <w:pPr>
              <w:rPr>
                <w:lang w:val="el-GR"/>
              </w:rPr>
            </w:pPr>
          </w:p>
          <w:p w:rsidR="009F2A48" w:rsidRDefault="009F2A48" w:rsidP="009F2A48">
            <w:pPr>
              <w:rPr>
                <w:lang w:val="el-GR"/>
              </w:rPr>
            </w:pPr>
          </w:p>
          <w:p w:rsidR="009F2A48" w:rsidRDefault="009F2A48" w:rsidP="009F2A48">
            <w:pPr>
              <w:rPr>
                <w:lang w:val="el-GR"/>
              </w:rPr>
            </w:pPr>
          </w:p>
          <w:p w:rsidR="009F2A48" w:rsidRDefault="009F2A48" w:rsidP="009F2A48">
            <w:pPr>
              <w:rPr>
                <w:lang w:val="el-GR"/>
              </w:rPr>
            </w:pPr>
          </w:p>
          <w:p w:rsidR="009F2A48" w:rsidRPr="009F2A48" w:rsidRDefault="009F2A48" w:rsidP="009F2A48">
            <w:pPr>
              <w:rPr>
                <w:lang w:val="el-GR"/>
              </w:rPr>
            </w:pPr>
          </w:p>
        </w:tc>
      </w:tr>
      <w:tr w:rsidR="009F2A48" w:rsidRPr="009F2A48" w:rsidTr="009F2A48">
        <w:trPr>
          <w:trHeight w:val="1701"/>
        </w:trPr>
        <w:tc>
          <w:tcPr>
            <w:tcW w:w="8522" w:type="dxa"/>
          </w:tcPr>
          <w:p w:rsidR="009F2A48" w:rsidRDefault="009F2A48" w:rsidP="002F746A">
            <w:pPr>
              <w:pStyle w:val="Heading1"/>
              <w:outlineLvl w:val="0"/>
              <w:rPr>
                <w:lang w:val="el-GR"/>
              </w:rPr>
            </w:pPr>
            <w:r w:rsidRPr="009F2A48">
              <w:t>Extensions / Variations</w:t>
            </w:r>
          </w:p>
          <w:p w:rsidR="009F2A48" w:rsidRPr="009F2A48" w:rsidRDefault="009F2A48" w:rsidP="009F2A48">
            <w:pPr>
              <w:rPr>
                <w:lang w:val="el-GR"/>
              </w:rPr>
            </w:pPr>
          </w:p>
        </w:tc>
      </w:tr>
      <w:tr w:rsidR="009F2A48" w:rsidRPr="009F2A48" w:rsidTr="009F2A48">
        <w:trPr>
          <w:trHeight w:val="1701"/>
        </w:trPr>
        <w:tc>
          <w:tcPr>
            <w:tcW w:w="8522" w:type="dxa"/>
          </w:tcPr>
          <w:p w:rsidR="009F2A48" w:rsidRDefault="009F2A48" w:rsidP="002F746A">
            <w:pPr>
              <w:pStyle w:val="Heading1"/>
              <w:outlineLvl w:val="0"/>
              <w:rPr>
                <w:lang w:val="el-GR"/>
              </w:rPr>
            </w:pPr>
            <w:r w:rsidRPr="009F2A48">
              <w:t>Post conditions</w:t>
            </w:r>
          </w:p>
          <w:p w:rsidR="009F2A48" w:rsidRPr="009F2A48" w:rsidRDefault="009F2A48" w:rsidP="009F2A48">
            <w:pPr>
              <w:rPr>
                <w:lang w:val="el-GR"/>
              </w:rPr>
            </w:pPr>
          </w:p>
        </w:tc>
      </w:tr>
      <w:tr w:rsidR="009F2A48" w:rsidRPr="009F2A48" w:rsidTr="009F2A48">
        <w:trPr>
          <w:trHeight w:val="1701"/>
        </w:trPr>
        <w:tc>
          <w:tcPr>
            <w:tcW w:w="8522" w:type="dxa"/>
          </w:tcPr>
          <w:p w:rsidR="009F2A48" w:rsidRDefault="009F2A48" w:rsidP="002F746A">
            <w:pPr>
              <w:pStyle w:val="Heading1"/>
              <w:outlineLvl w:val="0"/>
              <w:rPr>
                <w:lang w:val="el-GR"/>
              </w:rPr>
            </w:pPr>
            <w:r w:rsidRPr="009F2A48">
              <w:t>Special Requirements, Issues, Risks and other Comments</w:t>
            </w:r>
          </w:p>
          <w:p w:rsidR="009F2A48" w:rsidRPr="009F2A48" w:rsidRDefault="009F2A48" w:rsidP="009F2A48">
            <w:pPr>
              <w:rPr>
                <w:lang w:val="el-GR"/>
              </w:rPr>
            </w:pPr>
          </w:p>
        </w:tc>
      </w:tr>
    </w:tbl>
    <w:p w:rsidR="009F2A48" w:rsidRDefault="009F2A48">
      <w:pPr>
        <w:rPr>
          <w:lang w:val="el-GR"/>
        </w:rPr>
      </w:pPr>
      <w:r>
        <w:rPr>
          <w:lang w:val="el-GR"/>
        </w:rPr>
        <w:br w:type="page"/>
      </w:r>
    </w:p>
    <w:p w:rsidR="00196930" w:rsidRDefault="00196930" w:rsidP="00196930">
      <w:pPr>
        <w:rPr>
          <w:lang w:val="el-GR"/>
        </w:rPr>
      </w:pPr>
    </w:p>
    <w:p w:rsidR="009F2A48" w:rsidRDefault="009F2A48" w:rsidP="009F2A48">
      <w:pPr>
        <w:pStyle w:val="Title"/>
      </w:pPr>
      <w:r>
        <w:t>Use Case Name</w:t>
      </w:r>
    </w:p>
    <w:p w:rsidR="009F2A48" w:rsidRPr="00F17B72" w:rsidRDefault="009F2A48" w:rsidP="009F2A48">
      <w:pPr>
        <w:pStyle w:val="Heading1"/>
      </w:pPr>
      <w:r>
        <w:t>Description</w:t>
      </w:r>
      <w:r w:rsidRPr="00F17B72">
        <w:t xml:space="preserve"> </w:t>
      </w:r>
      <w:r>
        <w:t>and Goal</w:t>
      </w:r>
    </w:p>
    <w:p w:rsidR="009F2A48" w:rsidRPr="00F17B72" w:rsidRDefault="009F2A48" w:rsidP="009F2A48">
      <w:r w:rsidRPr="00F17B72">
        <w:t>Describes the context of the goal.</w:t>
      </w:r>
    </w:p>
    <w:p w:rsidR="009F2A48" w:rsidRPr="00F17B72" w:rsidRDefault="009F2A48" w:rsidP="009F2A48">
      <w:pPr>
        <w:pStyle w:val="Heading1"/>
      </w:pPr>
      <w:r>
        <w:t>Actors  (esp. primary actor)</w:t>
      </w:r>
    </w:p>
    <w:p w:rsidR="009F2A48" w:rsidRPr="00F17B72" w:rsidRDefault="009F2A48" w:rsidP="009F2A48">
      <w:r w:rsidRPr="00F17B72">
        <w:t xml:space="preserve">List of actors, listed according to the frequency they are expected to initiate the use case. </w:t>
      </w:r>
    </w:p>
    <w:p w:rsidR="009F2A48" w:rsidRPr="009F2A48" w:rsidRDefault="009F2A48" w:rsidP="009F2A48">
      <w:pPr>
        <w:pStyle w:val="Heading1"/>
        <w:rPr>
          <w:lang w:val="el-GR"/>
        </w:rPr>
      </w:pPr>
      <w:r>
        <w:t>Preconditions</w:t>
      </w:r>
    </w:p>
    <w:p w:rsidR="009F2A48" w:rsidRPr="00F17B72" w:rsidRDefault="009F2A48" w:rsidP="009F2A48">
      <w:r w:rsidRPr="00F17B72">
        <w:t>List of items that must be fulfilled or true before the use case is initiated.</w:t>
      </w:r>
    </w:p>
    <w:p w:rsidR="009F2A48" w:rsidRPr="00F17B72" w:rsidRDefault="009F2A48" w:rsidP="009F2A48">
      <w:pPr>
        <w:pStyle w:val="Heading1"/>
      </w:pPr>
      <w:r>
        <w:t>Basic Flow</w:t>
      </w:r>
    </w:p>
    <w:p w:rsidR="009F2A48" w:rsidRPr="00F17B72" w:rsidRDefault="009F2A48" w:rsidP="009F2A48">
      <w:pPr>
        <w:pStyle w:val="BulletList"/>
      </w:pPr>
      <w:r>
        <w:t>Step 1.</w:t>
      </w:r>
    </w:p>
    <w:p w:rsidR="009F2A48" w:rsidRPr="00F17B72" w:rsidRDefault="009F2A48" w:rsidP="009F2A48">
      <w:pPr>
        <w:pStyle w:val="BulletList"/>
      </w:pPr>
      <w:r>
        <w:t>Step 2.</w:t>
      </w:r>
      <w:r w:rsidRPr="00F17B72">
        <w:t xml:space="preserve"> </w:t>
      </w:r>
    </w:p>
    <w:p w:rsidR="009F2A48" w:rsidRPr="00F17B72" w:rsidRDefault="009F2A48" w:rsidP="009F2A48">
      <w:pPr>
        <w:pStyle w:val="BulletList"/>
      </w:pPr>
      <w:r>
        <w:t>Step 3</w:t>
      </w:r>
      <w:r w:rsidRPr="00F17B72">
        <w:t>.</w:t>
      </w:r>
    </w:p>
    <w:p w:rsidR="009F2A48" w:rsidRPr="009F2A48" w:rsidRDefault="009F2A48" w:rsidP="009F2A48">
      <w:pPr>
        <w:pStyle w:val="Heading1"/>
        <w:rPr>
          <w:lang w:val="el-GR"/>
        </w:rPr>
      </w:pPr>
      <w:r>
        <w:t>Extensions / Variations</w:t>
      </w:r>
    </w:p>
    <w:p w:rsidR="009F2A48" w:rsidRPr="00F17B72" w:rsidRDefault="009F2A48" w:rsidP="009F2A48">
      <w:r w:rsidRPr="00F17B72">
        <w:t>1a.</w:t>
      </w:r>
      <w:r w:rsidRPr="00F17B72">
        <w:tab/>
        <w:t xml:space="preserve">Variations or extensions to the steps listed above. “1a” here means that there is an extension or variation to step 1, above. </w:t>
      </w:r>
    </w:p>
    <w:p w:rsidR="009F2A48" w:rsidRPr="00F17B72" w:rsidRDefault="009F2A48" w:rsidP="009F2A48">
      <w:r w:rsidRPr="00F17B72">
        <w:t>1b.</w:t>
      </w:r>
      <w:r w:rsidRPr="00F17B72">
        <w:tab/>
        <w:t xml:space="preserve">The second variation of step 1. Avoid more than one level of variation. </w:t>
      </w:r>
    </w:p>
    <w:p w:rsidR="009F2A48" w:rsidRPr="009F2A48" w:rsidRDefault="009F2A48" w:rsidP="009F2A48">
      <w:pPr>
        <w:pStyle w:val="Heading1"/>
        <w:rPr>
          <w:lang w:val="el-GR"/>
        </w:rPr>
      </w:pPr>
      <w:r>
        <w:t>Post conditions</w:t>
      </w:r>
    </w:p>
    <w:p w:rsidR="009F2A48" w:rsidRPr="00F17B72" w:rsidRDefault="009F2A48" w:rsidP="009F2A48">
      <w:r w:rsidRPr="00F17B72">
        <w:t xml:space="preserve">The state of the system after performing the use case. </w:t>
      </w:r>
    </w:p>
    <w:p w:rsidR="009F2A48" w:rsidRPr="00F17B72" w:rsidRDefault="009F2A48" w:rsidP="009F2A48">
      <w:pPr>
        <w:pStyle w:val="Heading1"/>
      </w:pPr>
      <w:r>
        <w:t>Special Requirements, Issues, Risks and other Comments</w:t>
      </w:r>
    </w:p>
    <w:p w:rsidR="009F2A48" w:rsidRPr="00F17B72" w:rsidRDefault="009F2A48" w:rsidP="009F2A48">
      <w:r w:rsidRPr="00F17B72">
        <w:t>Enumerations of any special requirements, especially items that developers or technical writers are unlikely to be aware of.</w:t>
      </w:r>
      <w:r>
        <w:t xml:space="preserve"> </w:t>
      </w:r>
      <w:r w:rsidRPr="00F17B72">
        <w:t>List of open issues, questions or risks. These do not have to be resolved before work on the use case begins, but must be resolved before the release containing the use is considered complete.</w:t>
      </w:r>
    </w:p>
    <w:p w:rsidR="009F2A48" w:rsidRPr="009F2A48" w:rsidRDefault="009F2A48" w:rsidP="00196930">
      <w:pPr>
        <w:rPr>
          <w:lang w:val="el-GR"/>
        </w:rPr>
      </w:pPr>
    </w:p>
    <w:sectPr w:rsidR="009F2A48" w:rsidRPr="009F2A48" w:rsidSect="00196930">
      <w:footerReference w:type="default" r:id="rId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4CF" w:rsidRDefault="006664CF" w:rsidP="00361065">
      <w:pPr>
        <w:spacing w:after="0" w:line="240" w:lineRule="auto"/>
      </w:pPr>
      <w:r>
        <w:separator/>
      </w:r>
    </w:p>
  </w:endnote>
  <w:endnote w:type="continuationSeparator" w:id="0">
    <w:p w:rsidR="006664CF" w:rsidRDefault="006664CF" w:rsidP="003610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065" w:rsidRPr="00361065" w:rsidRDefault="00361065">
    <w:pPr>
      <w:pStyle w:val="Footer"/>
      <w:rPr>
        <w:sz w:val="16"/>
        <w:szCs w:val="16"/>
        <w:lang w:val="el-GR"/>
      </w:rPr>
    </w:pPr>
    <w:fldSimple w:instr=" FILENAME  \p  \* MERGEFORMAT ">
      <w:r w:rsidR="00936237">
        <w:rPr>
          <w:noProof/>
          <w:sz w:val="16"/>
          <w:szCs w:val="16"/>
        </w:rPr>
        <w:t>D:\Users\pvassil\COURSES\OOP\SW_DEV\OTHERS\useCaseTemplates\use-case-template-NICE-PV.docx</w:t>
      </w:r>
    </w:fldSimple>
    <w:r>
      <w:rPr>
        <w:sz w:val="16"/>
        <w:szCs w:val="16"/>
        <w:lang w:val="el-GR"/>
      </w:rPr>
      <w:tab/>
    </w:r>
    <w:r>
      <w:rPr>
        <w:sz w:val="16"/>
        <w:szCs w:val="16"/>
        <w:lang w:val="el-GR"/>
      </w:rPr>
      <w:fldChar w:fldCharType="begin"/>
    </w:r>
    <w:r>
      <w:rPr>
        <w:sz w:val="16"/>
        <w:szCs w:val="16"/>
        <w:lang w:val="el-GR"/>
      </w:rPr>
      <w:instrText xml:space="preserve"> PAGE   \* MERGEFORMAT </w:instrText>
    </w:r>
    <w:r>
      <w:rPr>
        <w:sz w:val="16"/>
        <w:szCs w:val="16"/>
        <w:lang w:val="el-GR"/>
      </w:rPr>
      <w:fldChar w:fldCharType="separate"/>
    </w:r>
    <w:r w:rsidR="004933E7">
      <w:rPr>
        <w:noProof/>
        <w:sz w:val="16"/>
        <w:szCs w:val="16"/>
        <w:lang w:val="el-GR"/>
      </w:rPr>
      <w:t>2</w:t>
    </w:r>
    <w:r>
      <w:rPr>
        <w:sz w:val="16"/>
        <w:szCs w:val="16"/>
        <w:lang w:val="el-G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4CF" w:rsidRDefault="006664CF" w:rsidP="00361065">
      <w:pPr>
        <w:spacing w:after="0" w:line="240" w:lineRule="auto"/>
      </w:pPr>
      <w:r>
        <w:separator/>
      </w:r>
    </w:p>
  </w:footnote>
  <w:footnote w:type="continuationSeparator" w:id="0">
    <w:p w:rsidR="006664CF" w:rsidRDefault="006664CF" w:rsidP="003610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36A61"/>
    <w:multiLevelType w:val="hybridMultilevel"/>
    <w:tmpl w:val="FD74105E"/>
    <w:lvl w:ilvl="0" w:tplc="6490581E">
      <w:start w:val="1"/>
      <w:numFmt w:val="decimal"/>
      <w:pStyle w:val="BulletList"/>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
  <w:rsids>
    <w:rsidRoot w:val="00196930"/>
    <w:rsid w:val="000426DD"/>
    <w:rsid w:val="00196930"/>
    <w:rsid w:val="001F42BD"/>
    <w:rsid w:val="00240850"/>
    <w:rsid w:val="00361065"/>
    <w:rsid w:val="004933E7"/>
    <w:rsid w:val="005553D2"/>
    <w:rsid w:val="006664CF"/>
    <w:rsid w:val="008A56DD"/>
    <w:rsid w:val="00936237"/>
    <w:rsid w:val="009F2A48"/>
    <w:rsid w:val="00B075A7"/>
    <w:rsid w:val="00B22C6A"/>
    <w:rsid w:val="00D33F02"/>
    <w:rsid w:val="00DD7878"/>
    <w:rsid w:val="00DF11F0"/>
    <w:rsid w:val="00FD704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30"/>
  </w:style>
  <w:style w:type="paragraph" w:styleId="Heading1">
    <w:name w:val="heading 1"/>
    <w:basedOn w:val="Normal"/>
    <w:next w:val="Normal"/>
    <w:link w:val="Heading1Char"/>
    <w:uiPriority w:val="9"/>
    <w:qFormat/>
    <w:rsid w:val="008A56DD"/>
    <w:pPr>
      <w:spacing w:before="300" w:after="40"/>
      <w:jc w:val="left"/>
      <w:outlineLvl w:val="0"/>
    </w:pPr>
    <w:rPr>
      <w:smallCaps/>
      <w:spacing w:val="5"/>
      <w:sz w:val="32"/>
      <w:szCs w:val="32"/>
      <w:u w:val="single"/>
    </w:rPr>
  </w:style>
  <w:style w:type="paragraph" w:styleId="Heading2">
    <w:name w:val="heading 2"/>
    <w:basedOn w:val="Normal"/>
    <w:next w:val="Normal"/>
    <w:link w:val="Heading2Char"/>
    <w:uiPriority w:val="9"/>
    <w:semiHidden/>
    <w:unhideWhenUsed/>
    <w:qFormat/>
    <w:rsid w:val="00196930"/>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9693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9693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96930"/>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96930"/>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96930"/>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96930"/>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96930"/>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6DD"/>
    <w:rPr>
      <w:smallCaps/>
      <w:spacing w:val="5"/>
      <w:sz w:val="32"/>
      <w:szCs w:val="32"/>
      <w:u w:val="single"/>
    </w:rPr>
  </w:style>
  <w:style w:type="character" w:customStyle="1" w:styleId="Heading2Char">
    <w:name w:val="Heading 2 Char"/>
    <w:basedOn w:val="DefaultParagraphFont"/>
    <w:link w:val="Heading2"/>
    <w:uiPriority w:val="9"/>
    <w:semiHidden/>
    <w:rsid w:val="00196930"/>
    <w:rPr>
      <w:smallCaps/>
      <w:spacing w:val="5"/>
      <w:sz w:val="28"/>
      <w:szCs w:val="28"/>
    </w:rPr>
  </w:style>
  <w:style w:type="character" w:customStyle="1" w:styleId="Heading3Char">
    <w:name w:val="Heading 3 Char"/>
    <w:basedOn w:val="DefaultParagraphFont"/>
    <w:link w:val="Heading3"/>
    <w:uiPriority w:val="9"/>
    <w:semiHidden/>
    <w:rsid w:val="00196930"/>
    <w:rPr>
      <w:smallCaps/>
      <w:spacing w:val="5"/>
      <w:sz w:val="24"/>
      <w:szCs w:val="24"/>
    </w:rPr>
  </w:style>
  <w:style w:type="character" w:customStyle="1" w:styleId="Heading4Char">
    <w:name w:val="Heading 4 Char"/>
    <w:basedOn w:val="DefaultParagraphFont"/>
    <w:link w:val="Heading4"/>
    <w:uiPriority w:val="9"/>
    <w:semiHidden/>
    <w:rsid w:val="00196930"/>
    <w:rPr>
      <w:smallCaps/>
      <w:spacing w:val="10"/>
      <w:sz w:val="22"/>
      <w:szCs w:val="22"/>
    </w:rPr>
  </w:style>
  <w:style w:type="character" w:customStyle="1" w:styleId="Heading5Char">
    <w:name w:val="Heading 5 Char"/>
    <w:basedOn w:val="DefaultParagraphFont"/>
    <w:link w:val="Heading5"/>
    <w:uiPriority w:val="9"/>
    <w:semiHidden/>
    <w:rsid w:val="00196930"/>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96930"/>
    <w:rPr>
      <w:smallCaps/>
      <w:color w:val="C0504D" w:themeColor="accent2"/>
      <w:spacing w:val="5"/>
      <w:sz w:val="22"/>
    </w:rPr>
  </w:style>
  <w:style w:type="character" w:customStyle="1" w:styleId="Heading7Char">
    <w:name w:val="Heading 7 Char"/>
    <w:basedOn w:val="DefaultParagraphFont"/>
    <w:link w:val="Heading7"/>
    <w:uiPriority w:val="9"/>
    <w:semiHidden/>
    <w:rsid w:val="00196930"/>
    <w:rPr>
      <w:b/>
      <w:smallCaps/>
      <w:color w:val="C0504D" w:themeColor="accent2"/>
      <w:spacing w:val="10"/>
    </w:rPr>
  </w:style>
  <w:style w:type="character" w:customStyle="1" w:styleId="Heading8Char">
    <w:name w:val="Heading 8 Char"/>
    <w:basedOn w:val="DefaultParagraphFont"/>
    <w:link w:val="Heading8"/>
    <w:uiPriority w:val="9"/>
    <w:semiHidden/>
    <w:rsid w:val="00196930"/>
    <w:rPr>
      <w:b/>
      <w:i/>
      <w:smallCaps/>
      <w:color w:val="943634" w:themeColor="accent2" w:themeShade="BF"/>
    </w:rPr>
  </w:style>
  <w:style w:type="character" w:customStyle="1" w:styleId="Heading9Char">
    <w:name w:val="Heading 9 Char"/>
    <w:basedOn w:val="DefaultParagraphFont"/>
    <w:link w:val="Heading9"/>
    <w:uiPriority w:val="9"/>
    <w:semiHidden/>
    <w:rsid w:val="00196930"/>
    <w:rPr>
      <w:b/>
      <w:i/>
      <w:smallCaps/>
      <w:color w:val="622423" w:themeColor="accent2" w:themeShade="7F"/>
    </w:rPr>
  </w:style>
  <w:style w:type="paragraph" w:styleId="Caption">
    <w:name w:val="caption"/>
    <w:basedOn w:val="Normal"/>
    <w:next w:val="Normal"/>
    <w:uiPriority w:val="35"/>
    <w:semiHidden/>
    <w:unhideWhenUsed/>
    <w:qFormat/>
    <w:rsid w:val="00196930"/>
    <w:rPr>
      <w:b/>
      <w:bCs/>
      <w:caps/>
      <w:sz w:val="16"/>
      <w:szCs w:val="18"/>
    </w:rPr>
  </w:style>
  <w:style w:type="paragraph" w:styleId="Title">
    <w:name w:val="Title"/>
    <w:basedOn w:val="Normal"/>
    <w:next w:val="Normal"/>
    <w:link w:val="TitleChar"/>
    <w:uiPriority w:val="10"/>
    <w:qFormat/>
    <w:rsid w:val="00196930"/>
    <w:pPr>
      <w:pBdr>
        <w:bottom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96930"/>
    <w:rPr>
      <w:smallCaps/>
      <w:sz w:val="48"/>
      <w:szCs w:val="48"/>
    </w:rPr>
  </w:style>
  <w:style w:type="paragraph" w:styleId="Subtitle">
    <w:name w:val="Subtitle"/>
    <w:basedOn w:val="Normal"/>
    <w:next w:val="Normal"/>
    <w:link w:val="SubtitleChar"/>
    <w:uiPriority w:val="11"/>
    <w:qFormat/>
    <w:rsid w:val="0019693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96930"/>
    <w:rPr>
      <w:rFonts w:asciiTheme="majorHAnsi" w:eastAsiaTheme="majorEastAsia" w:hAnsiTheme="majorHAnsi" w:cstheme="majorBidi"/>
      <w:szCs w:val="22"/>
    </w:rPr>
  </w:style>
  <w:style w:type="character" w:styleId="Strong">
    <w:name w:val="Strong"/>
    <w:uiPriority w:val="22"/>
    <w:qFormat/>
    <w:rsid w:val="00196930"/>
    <w:rPr>
      <w:b/>
      <w:color w:val="C0504D" w:themeColor="accent2"/>
    </w:rPr>
  </w:style>
  <w:style w:type="character" w:styleId="Emphasis">
    <w:name w:val="Emphasis"/>
    <w:uiPriority w:val="20"/>
    <w:qFormat/>
    <w:rsid w:val="00196930"/>
    <w:rPr>
      <w:b/>
      <w:i/>
      <w:spacing w:val="10"/>
    </w:rPr>
  </w:style>
  <w:style w:type="paragraph" w:styleId="NoSpacing">
    <w:name w:val="No Spacing"/>
    <w:basedOn w:val="Normal"/>
    <w:link w:val="NoSpacingChar"/>
    <w:uiPriority w:val="1"/>
    <w:qFormat/>
    <w:rsid w:val="00196930"/>
    <w:pPr>
      <w:spacing w:after="0" w:line="240" w:lineRule="auto"/>
    </w:pPr>
  </w:style>
  <w:style w:type="character" w:customStyle="1" w:styleId="NoSpacingChar">
    <w:name w:val="No Spacing Char"/>
    <w:basedOn w:val="DefaultParagraphFont"/>
    <w:link w:val="NoSpacing"/>
    <w:uiPriority w:val="1"/>
    <w:rsid w:val="00196930"/>
  </w:style>
  <w:style w:type="paragraph" w:styleId="ListParagraph">
    <w:name w:val="List Paragraph"/>
    <w:basedOn w:val="Normal"/>
    <w:uiPriority w:val="34"/>
    <w:qFormat/>
    <w:rsid w:val="00196930"/>
    <w:pPr>
      <w:ind w:left="720"/>
      <w:contextualSpacing/>
    </w:pPr>
  </w:style>
  <w:style w:type="paragraph" w:styleId="Quote">
    <w:name w:val="Quote"/>
    <w:basedOn w:val="Normal"/>
    <w:next w:val="Normal"/>
    <w:link w:val="QuoteChar"/>
    <w:uiPriority w:val="29"/>
    <w:qFormat/>
    <w:rsid w:val="00196930"/>
    <w:rPr>
      <w:i/>
    </w:rPr>
  </w:style>
  <w:style w:type="character" w:customStyle="1" w:styleId="QuoteChar">
    <w:name w:val="Quote Char"/>
    <w:basedOn w:val="DefaultParagraphFont"/>
    <w:link w:val="Quote"/>
    <w:uiPriority w:val="29"/>
    <w:rsid w:val="00196930"/>
    <w:rPr>
      <w:i/>
    </w:rPr>
  </w:style>
  <w:style w:type="paragraph" w:styleId="IntenseQuote">
    <w:name w:val="Intense Quote"/>
    <w:basedOn w:val="Normal"/>
    <w:next w:val="Normal"/>
    <w:link w:val="IntenseQuoteChar"/>
    <w:uiPriority w:val="30"/>
    <w:qFormat/>
    <w:rsid w:val="0019693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96930"/>
    <w:rPr>
      <w:b/>
      <w:i/>
      <w:color w:val="FFFFFF" w:themeColor="background1"/>
      <w:shd w:val="clear" w:color="auto" w:fill="C0504D" w:themeFill="accent2"/>
    </w:rPr>
  </w:style>
  <w:style w:type="character" w:styleId="SubtleEmphasis">
    <w:name w:val="Subtle Emphasis"/>
    <w:uiPriority w:val="19"/>
    <w:qFormat/>
    <w:rsid w:val="00196930"/>
    <w:rPr>
      <w:i/>
    </w:rPr>
  </w:style>
  <w:style w:type="character" w:styleId="IntenseEmphasis">
    <w:name w:val="Intense Emphasis"/>
    <w:uiPriority w:val="21"/>
    <w:qFormat/>
    <w:rsid w:val="00196930"/>
    <w:rPr>
      <w:b/>
      <w:i/>
      <w:color w:val="C0504D" w:themeColor="accent2"/>
      <w:spacing w:val="10"/>
    </w:rPr>
  </w:style>
  <w:style w:type="character" w:styleId="SubtleReference">
    <w:name w:val="Subtle Reference"/>
    <w:uiPriority w:val="31"/>
    <w:qFormat/>
    <w:rsid w:val="00196930"/>
    <w:rPr>
      <w:b/>
    </w:rPr>
  </w:style>
  <w:style w:type="character" w:styleId="IntenseReference">
    <w:name w:val="Intense Reference"/>
    <w:uiPriority w:val="32"/>
    <w:qFormat/>
    <w:rsid w:val="00196930"/>
    <w:rPr>
      <w:b/>
      <w:bCs/>
      <w:smallCaps/>
      <w:spacing w:val="5"/>
      <w:sz w:val="22"/>
      <w:szCs w:val="22"/>
      <w:u w:val="single"/>
    </w:rPr>
  </w:style>
  <w:style w:type="character" w:styleId="BookTitle">
    <w:name w:val="Book Title"/>
    <w:uiPriority w:val="33"/>
    <w:qFormat/>
    <w:rsid w:val="0019693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96930"/>
    <w:pPr>
      <w:outlineLvl w:val="9"/>
    </w:pPr>
  </w:style>
  <w:style w:type="paragraph" w:customStyle="1" w:styleId="BulletList">
    <w:name w:val="Bullet List"/>
    <w:basedOn w:val="Normal"/>
    <w:link w:val="BulletListChar"/>
    <w:qFormat/>
    <w:rsid w:val="00196930"/>
    <w:pPr>
      <w:numPr>
        <w:numId w:val="1"/>
      </w:numPr>
    </w:pPr>
  </w:style>
  <w:style w:type="table" w:styleId="TableGrid">
    <w:name w:val="Table Grid"/>
    <w:basedOn w:val="TableNormal"/>
    <w:uiPriority w:val="59"/>
    <w:rsid w:val="009F2A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ulletListChar">
    <w:name w:val="Bullet List Char"/>
    <w:basedOn w:val="DefaultParagraphFont"/>
    <w:link w:val="BulletList"/>
    <w:rsid w:val="00196930"/>
  </w:style>
  <w:style w:type="paragraph" w:styleId="Header">
    <w:name w:val="header"/>
    <w:basedOn w:val="Normal"/>
    <w:link w:val="HeaderChar"/>
    <w:uiPriority w:val="99"/>
    <w:semiHidden/>
    <w:unhideWhenUsed/>
    <w:rsid w:val="00361065"/>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361065"/>
  </w:style>
  <w:style w:type="paragraph" w:styleId="Footer">
    <w:name w:val="footer"/>
    <w:basedOn w:val="Normal"/>
    <w:link w:val="FooterChar"/>
    <w:uiPriority w:val="99"/>
    <w:semiHidden/>
    <w:unhideWhenUsed/>
    <w:rsid w:val="00361065"/>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36106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95CE7E-96CC-4767-8A2C-02DAE08DE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188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uoi</Company>
  <LinksUpToDate>false</LinksUpToDate>
  <CharactersWithSpaces>1205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dc:creator>
  <cp:lastModifiedBy>p.v.</cp:lastModifiedBy>
  <cp:revision>7</cp:revision>
  <cp:lastPrinted>2012-11-08T16:32:00Z</cp:lastPrinted>
  <dcterms:created xsi:type="dcterms:W3CDTF">2012-11-08T16:10:00Z</dcterms:created>
  <dcterms:modified xsi:type="dcterms:W3CDTF">2012-11-08T18:24:00Z</dcterms:modified>
</cp:coreProperties>
</file>