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7127" w14:textId="08A9E8FC" w:rsidR="06A2053C" w:rsidRPr="00A60B02" w:rsidRDefault="06A2053C" w:rsidP="00A60B02">
      <w:pPr>
        <w:pStyle w:val="Heading1"/>
        <w:rPr>
          <w:sz w:val="44"/>
          <w:szCs w:val="44"/>
          <w:lang w:val="el-GR"/>
        </w:rPr>
      </w:pPr>
      <w:r w:rsidRPr="00A60B02">
        <w:rPr>
          <w:sz w:val="44"/>
          <w:szCs w:val="44"/>
          <w:lang w:val="el-GR"/>
        </w:rPr>
        <w:t>ΣΧΕΔΙΑΣΗ ΚΑΙ ΧΡΗΣΗ ΒΑΣΕΩΝ ΔΕΔΟΜΕΝΩΝ</w:t>
      </w:r>
    </w:p>
    <w:p w14:paraId="0F1C87AD" w14:textId="79F22F83" w:rsidR="06A2053C" w:rsidRPr="00A60B02" w:rsidRDefault="06A2053C" w:rsidP="00A60B02">
      <w:pPr>
        <w:pStyle w:val="Heading1"/>
        <w:rPr>
          <w:sz w:val="44"/>
          <w:szCs w:val="44"/>
          <w:lang w:val="el-GR"/>
        </w:rPr>
      </w:pPr>
      <w:r w:rsidRPr="00A60B02">
        <w:rPr>
          <w:sz w:val="44"/>
          <w:szCs w:val="44"/>
          <w:lang w:val="el-GR"/>
        </w:rPr>
        <w:t>ΕΡΓΑΣΙΑ 1η</w:t>
      </w:r>
    </w:p>
    <w:p w14:paraId="2C078E63" w14:textId="4E9AE5A4" w:rsidR="009D206C" w:rsidRPr="00A60B02" w:rsidRDefault="06A2053C" w:rsidP="00A60B02">
      <w:pPr>
        <w:pStyle w:val="IntenseQuote"/>
        <w:ind w:left="0"/>
        <w:jc w:val="left"/>
        <w:rPr>
          <w:sz w:val="26"/>
          <w:szCs w:val="26"/>
          <w:lang w:val="el-GR"/>
        </w:rPr>
      </w:pPr>
      <w:r w:rsidRPr="00A60B02">
        <w:rPr>
          <w:sz w:val="26"/>
          <w:szCs w:val="26"/>
          <w:lang w:val="el-GR"/>
        </w:rPr>
        <w:t>ΟΝ/ΜΟ : Πανταζή Σωτηρία    Α/Μ : 1115201700241</w:t>
      </w:r>
    </w:p>
    <w:p w14:paraId="5246ACD2" w14:textId="00E4995B" w:rsidR="06A2053C" w:rsidRPr="00A60B02" w:rsidRDefault="06A2053C" w:rsidP="00A60B02">
      <w:pPr>
        <w:pStyle w:val="IntenseQuote"/>
        <w:ind w:left="0"/>
        <w:jc w:val="left"/>
        <w:rPr>
          <w:sz w:val="26"/>
          <w:szCs w:val="26"/>
          <w:lang w:val="el-GR"/>
        </w:rPr>
      </w:pPr>
      <w:r w:rsidRPr="00A60B02">
        <w:rPr>
          <w:sz w:val="26"/>
          <w:szCs w:val="26"/>
          <w:lang w:val="el-GR"/>
        </w:rPr>
        <w:t>ΟΝ/ΜΟ : Τζιεράκης Ιωάννης  Α/Μ : 1115201700163</w:t>
      </w:r>
    </w:p>
    <w:p w14:paraId="66C9A0B1" w14:textId="77777777" w:rsidR="00A60B02" w:rsidRDefault="00A60B02" w:rsidP="06A2053C">
      <w:pPr>
        <w:rPr>
          <w:color w:val="002060"/>
          <w:sz w:val="24"/>
          <w:szCs w:val="24"/>
          <w:lang w:val="el-GR"/>
        </w:rPr>
      </w:pPr>
    </w:p>
    <w:p w14:paraId="7DF13668" w14:textId="244E3164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Ομαδοποιήσαμε τις οντότητες σε 5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Layers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κυρίως για λόγους οργάνωσης και κομψότητας.</w:t>
      </w:r>
    </w:p>
    <w:p w14:paraId="3A73D945" w14:textId="728C00EE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Οι οντότητες είναι δομημένες ως εξής: </w:t>
      </w:r>
    </w:p>
    <w:p w14:paraId="1F9DE500" w14:textId="0A9EFF4A" w:rsidR="06A2053C" w:rsidRPr="00A60B02" w:rsidRDefault="00BD0B2B" w:rsidP="00BD0B2B">
      <w:pPr>
        <w:tabs>
          <w:tab w:val="left" w:pos="4856"/>
        </w:tabs>
        <w:rPr>
          <w:color w:val="002060"/>
          <w:sz w:val="24"/>
          <w:szCs w:val="24"/>
          <w:lang w:val="el-GR"/>
        </w:rPr>
      </w:pPr>
      <w:r>
        <w:rPr>
          <w:color w:val="002060"/>
          <w:sz w:val="24"/>
          <w:szCs w:val="24"/>
          <w:lang w:val="el-GR"/>
        </w:rPr>
        <w:tab/>
      </w:r>
    </w:p>
    <w:p w14:paraId="56CCC13A" w14:textId="77777777" w:rsidR="00A60B02" w:rsidRPr="00862164" w:rsidRDefault="00A60B02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6F75C553" w14:textId="09E950C8" w:rsidR="06A2053C" w:rsidRPr="003E11E5" w:rsidRDefault="06A2053C" w:rsidP="06A2053C">
      <w:pPr>
        <w:rPr>
          <w:rFonts w:ascii="Segoe UI Emoji" w:eastAsia="Segoe UI Emoji" w:hAnsi="Segoe UI Emoji" w:cs="Segoe UI Emoji"/>
          <w:color w:val="A20078"/>
          <w:sz w:val="24"/>
          <w:szCs w:val="24"/>
          <w:lang w:val="el-GR"/>
        </w:rPr>
      </w:pPr>
      <w:r w:rsidRPr="003E11E5">
        <w:rPr>
          <w:b/>
          <w:bCs/>
          <w:color w:val="A20078"/>
          <w:sz w:val="24"/>
          <w:szCs w:val="24"/>
        </w:rPr>
        <w:t>FILM</w:t>
      </w:r>
      <w:r w:rsidRPr="003E11E5">
        <w:rPr>
          <w:b/>
          <w:bCs/>
          <w:color w:val="A20078"/>
          <w:sz w:val="24"/>
          <w:szCs w:val="24"/>
          <w:lang w:val="el-GR"/>
        </w:rPr>
        <w:t xml:space="preserve"> </w:t>
      </w:r>
      <w:proofErr w:type="gramStart"/>
      <w:r w:rsidRPr="003E11E5">
        <w:rPr>
          <w:b/>
          <w:bCs/>
          <w:color w:val="A20078"/>
          <w:sz w:val="24"/>
          <w:szCs w:val="24"/>
        </w:rPr>
        <w:t>PARTICIPANTS</w:t>
      </w:r>
      <w:r w:rsidRPr="003E11E5">
        <w:rPr>
          <w:b/>
          <w:bCs/>
          <w:color w:val="A20078"/>
          <w:sz w:val="24"/>
          <w:szCs w:val="24"/>
          <w:lang w:val="el-GR"/>
        </w:rPr>
        <w:t xml:space="preserve"> :</w:t>
      </w:r>
      <w:proofErr w:type="gramEnd"/>
      <w:r w:rsidRPr="003E11E5">
        <w:rPr>
          <w:b/>
          <w:bCs/>
          <w:color w:val="A20078"/>
          <w:sz w:val="24"/>
          <w:szCs w:val="24"/>
          <w:lang w:val="el-GR"/>
        </w:rPr>
        <w:t xml:space="preserve"> </w:t>
      </w:r>
    </w:p>
    <w:p w14:paraId="53E635E8" w14:textId="46CA48A4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Στα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entities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Actor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Script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Writer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Director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Crew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έχουμε εισάγει τα στοιχεία που απαιτούνται από την εκφώνηση. Επιπλέον έχουμε προσθέσει ένα 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TIN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(ΑΦΜ) για λόγους καθαρότητας και καλύτερης οργάνωσης των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PK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primary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keys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). </w:t>
      </w:r>
    </w:p>
    <w:p w14:paraId="168848FE" w14:textId="3920FBCD" w:rsidR="06A2053C" w:rsidRPr="00BD0B2B" w:rsidRDefault="06A2053C" w:rsidP="06A2053C">
      <w:pPr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Στο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Actor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το 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category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αναφέρεται στους ηθοποιούς ο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>ι οποίοι είτε έχουν σπουδάσει σε μια σχολή για ηθοποιούς, είτε εργάζονται και παράλληλα σπουδάζουν ή είναι αυτοδίδακτοι.</w:t>
      </w:r>
    </w:p>
    <w:p w14:paraId="303606AD" w14:textId="2F7F90B6" w:rsidR="06A2053C" w:rsidRPr="00A60B02" w:rsidRDefault="06A2053C" w:rsidP="06A2053C">
      <w:pPr>
        <w:rPr>
          <w:rFonts w:ascii="Calibri" w:eastAsia="Calibri" w:hAnsi="Calibri" w:cs="Calibr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Crew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αντιπροσωπεύει τις ειδικότητες όπως 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σκηνογράφοι, μοντέρ, μακιγιέρ, ηχολήπτες, εικονολήπτες, ενδυματολόγοι, φωτογράφοι και υπεύθυνοι σκηνικών, τις οποίες έχουμε οργανώσει στο πεδίο 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</w:rPr>
        <w:t>Specialty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 που είναι τύπου 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</w:rPr>
        <w:t>ENUM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>(...) .</w:t>
      </w:r>
    </w:p>
    <w:p w14:paraId="7C568A64" w14:textId="35D4CB5C" w:rsidR="06A2053C" w:rsidRPr="00A60B02" w:rsidRDefault="06A2053C" w:rsidP="06A2053C">
      <w:pPr>
        <w:rPr>
          <w:rFonts w:ascii="Calibri" w:eastAsia="Calibri" w:hAnsi="Calibri" w:cs="Calibri"/>
          <w:color w:val="002060"/>
          <w:sz w:val="24"/>
          <w:szCs w:val="24"/>
          <w:lang w:val="el-GR"/>
        </w:rPr>
      </w:pPr>
    </w:p>
    <w:p w14:paraId="7170A7FC" w14:textId="77777777" w:rsidR="00A60B02" w:rsidRPr="00862164" w:rsidRDefault="00A60B02" w:rsidP="06A2053C">
      <w:pPr>
        <w:rPr>
          <w:rFonts w:ascii="Calibri" w:eastAsia="Calibri" w:hAnsi="Calibri" w:cs="Calibri"/>
          <w:b/>
          <w:bCs/>
          <w:color w:val="00B0DA"/>
          <w:sz w:val="24"/>
          <w:szCs w:val="24"/>
          <w:lang w:val="el-GR"/>
        </w:rPr>
      </w:pPr>
    </w:p>
    <w:p w14:paraId="005AFD79" w14:textId="081DAD3C" w:rsidR="06A2053C" w:rsidRPr="003E11E5" w:rsidRDefault="06A2053C" w:rsidP="06A2053C">
      <w:pPr>
        <w:rPr>
          <w:rFonts w:ascii="Calibri" w:eastAsia="Calibri" w:hAnsi="Calibri" w:cs="Calibri"/>
          <w:b/>
          <w:bCs/>
          <w:color w:val="00B0DA"/>
          <w:sz w:val="24"/>
          <w:szCs w:val="24"/>
          <w:lang w:val="el-GR"/>
        </w:rPr>
      </w:pPr>
      <w:r w:rsidRPr="003E11E5">
        <w:rPr>
          <w:rFonts w:ascii="Calibri" w:eastAsia="Calibri" w:hAnsi="Calibri" w:cs="Calibri"/>
          <w:b/>
          <w:bCs/>
          <w:color w:val="00B0DA"/>
          <w:sz w:val="24"/>
          <w:szCs w:val="24"/>
        </w:rPr>
        <w:t>FILM</w:t>
      </w:r>
      <w:r w:rsidRPr="003E11E5">
        <w:rPr>
          <w:rFonts w:ascii="Calibri" w:eastAsia="Calibri" w:hAnsi="Calibri" w:cs="Calibri"/>
          <w:b/>
          <w:bCs/>
          <w:color w:val="00B0DA"/>
          <w:sz w:val="24"/>
          <w:szCs w:val="24"/>
          <w:lang w:val="el-GR"/>
        </w:rPr>
        <w:t xml:space="preserve"> </w:t>
      </w:r>
      <w:proofErr w:type="gramStart"/>
      <w:r w:rsidRPr="003E11E5">
        <w:rPr>
          <w:rFonts w:ascii="Calibri" w:eastAsia="Calibri" w:hAnsi="Calibri" w:cs="Calibri"/>
          <w:b/>
          <w:bCs/>
          <w:color w:val="00B0DA"/>
          <w:sz w:val="24"/>
          <w:szCs w:val="24"/>
        </w:rPr>
        <w:t>PRODUCTION</w:t>
      </w:r>
      <w:r w:rsidRPr="003E11E5">
        <w:rPr>
          <w:rFonts w:ascii="Calibri" w:eastAsia="Calibri" w:hAnsi="Calibri" w:cs="Calibri"/>
          <w:b/>
          <w:bCs/>
          <w:color w:val="00B0DA"/>
          <w:sz w:val="24"/>
          <w:szCs w:val="24"/>
          <w:lang w:val="el-GR"/>
        </w:rPr>
        <w:t xml:space="preserve"> :</w:t>
      </w:r>
      <w:proofErr w:type="gramEnd"/>
    </w:p>
    <w:p w14:paraId="4C30ADD0" w14:textId="027ADB67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Στα 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</w:rPr>
        <w:t>entities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eastAsia="Calibri" w:hAnsiTheme="majorHAnsi" w:cstheme="majorHAnsi"/>
          <w:b/>
          <w:color w:val="002060"/>
          <w:sz w:val="24"/>
          <w:szCs w:val="24"/>
        </w:rPr>
        <w:t>Studio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A77BF1">
        <w:rPr>
          <w:rFonts w:asciiTheme="majorHAnsi" w:eastAsia="Calibri" w:hAnsiTheme="majorHAnsi" w:cstheme="majorHAnsi"/>
          <w:b/>
          <w:color w:val="002060"/>
          <w:sz w:val="24"/>
          <w:szCs w:val="24"/>
        </w:rPr>
        <w:t>Film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A77BF1">
        <w:rPr>
          <w:rFonts w:asciiTheme="majorHAnsi" w:eastAsia="Calibri" w:hAnsiTheme="majorHAnsi" w:cstheme="majorHAnsi"/>
          <w:b/>
          <w:color w:val="002060"/>
          <w:sz w:val="24"/>
          <w:szCs w:val="24"/>
        </w:rPr>
        <w:t>Company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A77BF1">
        <w:rPr>
          <w:rFonts w:asciiTheme="majorHAnsi" w:eastAsia="Calibri" w:hAnsiTheme="majorHAnsi" w:cstheme="majorHAnsi"/>
          <w:b/>
          <w:color w:val="002060"/>
          <w:sz w:val="24"/>
          <w:szCs w:val="24"/>
        </w:rPr>
        <w:t>Production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 και </w:t>
      </w:r>
      <w:r w:rsidRPr="00A77BF1">
        <w:rPr>
          <w:rFonts w:asciiTheme="majorHAnsi" w:eastAsia="Calibri" w:hAnsiTheme="majorHAnsi" w:cstheme="majorHAnsi"/>
          <w:b/>
          <w:color w:val="002060"/>
          <w:sz w:val="24"/>
          <w:szCs w:val="24"/>
        </w:rPr>
        <w:t>Part</w:t>
      </w:r>
      <w:r w:rsidRPr="00BD0B2B">
        <w:rPr>
          <w:rFonts w:asciiTheme="majorHAnsi" w:eastAsia="Calibr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έχουμε εισάγει τα στοιχεία που απαιτούνται από την εκφώνηση. </w:t>
      </w:r>
    </w:p>
    <w:p w14:paraId="61214EE8" w14:textId="3448E618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Για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Part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, δείτε το σημείο (</w:t>
      </w:r>
      <w:proofErr w:type="spellStart"/>
      <w:r w:rsidRPr="00BD0B2B">
        <w:rPr>
          <w:rFonts w:asciiTheme="majorHAnsi" w:hAnsiTheme="majorHAnsi" w:cstheme="majorHAnsi"/>
          <w:color w:val="002060"/>
          <w:sz w:val="24"/>
          <w:szCs w:val="24"/>
        </w:rPr>
        <w:t>i</w:t>
      </w:r>
      <w:proofErr w:type="spellEnd"/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στις ειδικές παρατηρήσεις για τις συσχετίσεις.</w:t>
      </w:r>
    </w:p>
    <w:p w14:paraId="0513506C" w14:textId="0D15B94B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Θεωρήσαμε πιο σωστό, σχεδιαστικά, να δημιουργήσουμε ξεχωριστή οντότητα για το είδος ταινίας (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Genre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).</w:t>
      </w:r>
    </w:p>
    <w:p w14:paraId="065FE6B4" w14:textId="6DF90FC7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Για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A77BF1">
        <w:rPr>
          <w:rFonts w:asciiTheme="majorHAnsi" w:hAnsiTheme="majorHAnsi" w:cstheme="majorHAnsi"/>
          <w:b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, δείτε το σημείο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ii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στις ειδικές παρατηρήσεις για τις συσχετίσεις.</w:t>
      </w:r>
    </w:p>
    <w:p w14:paraId="0FDB5E03" w14:textId="11A4048D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13AD670F" w14:textId="25D648A3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24F29DE8" w14:textId="77777777" w:rsidR="00862164" w:rsidRPr="00EC55E2" w:rsidRDefault="00862164" w:rsidP="06A2053C">
      <w:pPr>
        <w:rPr>
          <w:b/>
          <w:bCs/>
          <w:color w:val="00CC00"/>
          <w:sz w:val="24"/>
          <w:szCs w:val="24"/>
          <w:lang w:val="el-GR"/>
        </w:rPr>
      </w:pPr>
    </w:p>
    <w:p w14:paraId="7C389464" w14:textId="0E6DCA32" w:rsidR="06A2053C" w:rsidRPr="00A60B02" w:rsidRDefault="06A2053C" w:rsidP="06A2053C">
      <w:pPr>
        <w:rPr>
          <w:b/>
          <w:bCs/>
          <w:color w:val="002060"/>
          <w:sz w:val="24"/>
          <w:szCs w:val="24"/>
          <w:lang w:val="el-GR"/>
        </w:rPr>
      </w:pPr>
      <w:proofErr w:type="gramStart"/>
      <w:r w:rsidRPr="003E11E5">
        <w:rPr>
          <w:b/>
          <w:bCs/>
          <w:color w:val="00CC00"/>
          <w:sz w:val="24"/>
          <w:szCs w:val="24"/>
        </w:rPr>
        <w:t>AWARDING</w:t>
      </w:r>
      <w:r w:rsidRPr="00A60B02">
        <w:rPr>
          <w:b/>
          <w:bCs/>
          <w:color w:val="002060"/>
          <w:sz w:val="24"/>
          <w:szCs w:val="24"/>
          <w:lang w:val="el-GR"/>
        </w:rPr>
        <w:t xml:space="preserve"> :</w:t>
      </w:r>
      <w:proofErr w:type="gramEnd"/>
    </w:p>
    <w:p w14:paraId="39A3FC44" w14:textId="0F22E11E" w:rsidR="06A2053C" w:rsidRPr="00BD0B2B" w:rsidRDefault="06A2053C" w:rsidP="06A2053C">
      <w:pPr>
        <w:rPr>
          <w:rFonts w:asciiTheme="majorHAnsi" w:hAnsiTheme="majorHAnsi" w:cstheme="majorHAnsi"/>
          <w:color w:val="002060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Θεωρήσαμε χρήσιμο για τη βάση δεδομένων της Ακαδημίας, να δημιουργήσουμε τα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entities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Voted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By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Academy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Academy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President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.</w:t>
      </w:r>
    </w:p>
    <w:p w14:paraId="02E9D3D1" w14:textId="65B080AC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Στο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Academy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τα ζητούμενα στοιχεία παρέχονται από το ξένο-πρωτεύον κλειδί του εκάστοτε ατόμου. Αυτό μπορεί να είναι, για κάθε εγγραφή μέλους, ένα από τα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entities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layer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PARTICIPANTS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(στην περίπτωση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Crew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η ειδικότητα προσδιορίζεται από το 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Crew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.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Specialty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).</w:t>
      </w:r>
    </w:p>
    <w:p w14:paraId="2A19E1DD" w14:textId="5681D7E3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Στ</w:t>
      </w:r>
      <w:r w:rsid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ην οντότητα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Academy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President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καταγράφονται όλοι οι Πρόεδροι της Ακαδημίας, παίρνοντας όλα τα στοιχεία του ατόμου από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Academy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. Επίσης, καταγράφεται η χρονολογία θητείας του Προέδρου, που αποτελεί πρωτεύον κλειδί σε συνδυασμό με το ΑΦΜ (ΤΙΝ) του μέλους (θεωρήσαμε ότι ένα μέλος μπορεί να υπάρξει Πρόεδρος πάνω από μια φορά). </w:t>
      </w:r>
    </w:p>
    <w:p w14:paraId="718577F2" w14:textId="1CB97486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Στο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καταγράφονται τα στοιχεία της υποψηφιότητας (χρονολογία, κατηγορία, τίτλος ταινίας και το αν έχει νικήσει) και τα στοιχεία του εκάστοτε καλλιτέχνη ή της ταινίας που είναι υποψήφιος/α, μέσω του πρωτεύοντος κλειδιού της αντίστοιχης οντότητας. Για διευκόλυνση της αναζήτησης δεδομένων, έχουμε ορίσει ως πρωτεύον κλειδί της υποψηφιότητας τον αύξοντα αριθμό της, που αυξάνεται αυτόματα για κάθε νέα υποψηφιότητα.</w:t>
      </w:r>
    </w:p>
    <w:p w14:paraId="39E0FE72" w14:textId="46C6E91A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Για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Voted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By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, δείτε το σημείο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iv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στις ειδικές παρατηρήσεις για τις συσχετίσεις.</w:t>
      </w:r>
    </w:p>
    <w:p w14:paraId="2943B4BA" w14:textId="3E1B9567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Δημιουργήσαμε μια οντότητα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για καλύτερη οργάνωση των νικητών ανά χρονολογία/κατηγορία (πεδίο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Award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τύπου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ENUM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). Η διπλή συσχέτιση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με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εξυπηρετεί μεν την εξαρτησία του 1ου από το 2ο (χωρίς υποψηφιότητα δεν υφίσταται νικητής-βραβείο), εξασφαλίζει δε την παροχή χρονολογίας απο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στο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.</w:t>
      </w:r>
    </w:p>
    <w:p w14:paraId="06AD223A" w14:textId="3E1B9567" w:rsidR="06A2053C" w:rsidRPr="00A60B02" w:rsidRDefault="06A2053C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6524C98C" w14:textId="77777777" w:rsidR="00A60B02" w:rsidRPr="00862164" w:rsidRDefault="00A60B02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2F6B8F50" w14:textId="0AA09A89" w:rsidR="06A2053C" w:rsidRPr="00A60B02" w:rsidRDefault="06A2053C" w:rsidP="06A2053C">
      <w:pPr>
        <w:rPr>
          <w:b/>
          <w:bCs/>
          <w:color w:val="002060"/>
          <w:sz w:val="24"/>
          <w:szCs w:val="24"/>
          <w:lang w:val="el-GR"/>
        </w:rPr>
      </w:pPr>
      <w:r w:rsidRPr="003E11E5">
        <w:rPr>
          <w:b/>
          <w:bCs/>
          <w:color w:val="00D269"/>
          <w:sz w:val="24"/>
          <w:szCs w:val="24"/>
        </w:rPr>
        <w:t>FRIENDSHIP</w:t>
      </w:r>
      <w:r w:rsidRPr="00A60B02">
        <w:rPr>
          <w:b/>
          <w:bCs/>
          <w:color w:val="002060"/>
          <w:sz w:val="24"/>
          <w:szCs w:val="24"/>
          <w:lang w:val="el-GR"/>
        </w:rPr>
        <w:t>:</w:t>
      </w:r>
    </w:p>
    <w:p w14:paraId="275ED164" w14:textId="1427A10C" w:rsidR="06A2053C" w:rsidRPr="00BD0B2B" w:rsidRDefault="06A2053C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Στη μοντελοποίησή μας ταυτίσαμε τις φωτογραφίες με τη φιλία των καλλιτεχνών, δηλαδή όσοι εμφανίζονται στην ίδια φωτογραφία είναι φίλοι.</w:t>
      </w:r>
    </w:p>
    <w:p w14:paraId="1D2F987A" w14:textId="79C859AC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05DA1213" w14:textId="77777777" w:rsidR="00A60B02" w:rsidRPr="00862164" w:rsidRDefault="00A60B02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31016FD7" w14:textId="36452995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  <w:r w:rsidRPr="003E11E5">
        <w:rPr>
          <w:b/>
          <w:bCs/>
          <w:color w:val="7700EE"/>
          <w:sz w:val="24"/>
          <w:szCs w:val="24"/>
        </w:rPr>
        <w:t>PAPERWORK</w:t>
      </w:r>
      <w:r w:rsidRPr="00A60B02">
        <w:rPr>
          <w:b/>
          <w:bCs/>
          <w:color w:val="002060"/>
          <w:sz w:val="24"/>
          <w:szCs w:val="24"/>
          <w:lang w:val="el-GR"/>
        </w:rPr>
        <w:t xml:space="preserve">: </w:t>
      </w:r>
    </w:p>
    <w:p w14:paraId="1A5EDAA8" w14:textId="760AE201" w:rsidR="00A77BF1" w:rsidRDefault="06A2053C" w:rsidP="00A77BF1">
      <w:pPr>
        <w:spacing w:after="24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Αυτό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layer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αφορά την επαγγελματική γραφειοκρατία του ηθοποιού</w:t>
      </w:r>
      <w:r w:rsidR="00862164">
        <w:rPr>
          <w:rFonts w:asciiTheme="majorHAnsi" w:hAnsiTheme="majorHAnsi" w:cstheme="majorHAnsi"/>
          <w:color w:val="002060"/>
          <w:sz w:val="24"/>
          <w:szCs w:val="24"/>
          <w:lang w:val="el-GR"/>
        </w:rPr>
        <w:t>.</w:t>
      </w:r>
    </w:p>
    <w:p w14:paraId="4D80A43E" w14:textId="285F062C" w:rsidR="00862164" w:rsidRPr="00862164" w:rsidRDefault="00862164" w:rsidP="00A77BF1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>
        <w:rPr>
          <w:rFonts w:asciiTheme="majorHAnsi" w:hAnsiTheme="majorHAnsi" w:cstheme="majorHAnsi"/>
          <w:color w:val="002060"/>
          <w:sz w:val="24"/>
          <w:szCs w:val="24"/>
          <w:lang w:val="el-GR"/>
        </w:rPr>
        <w:t>Για</w:t>
      </w:r>
      <w:r w:rsidRPr="00862164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>
        <w:rPr>
          <w:rFonts w:asciiTheme="majorHAnsi" w:hAnsiTheme="majorHAnsi" w:cstheme="majorHAnsi"/>
          <w:color w:val="002060"/>
          <w:sz w:val="24"/>
          <w:szCs w:val="24"/>
          <w:lang w:val="el-GR"/>
        </w:rPr>
        <w:t>το</w:t>
      </w:r>
      <w:r w:rsidRPr="00862164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>
        <w:rPr>
          <w:rFonts w:asciiTheme="majorHAnsi" w:hAnsiTheme="majorHAnsi" w:cstheme="majorHAnsi"/>
          <w:color w:val="002060"/>
          <w:sz w:val="24"/>
          <w:szCs w:val="24"/>
        </w:rPr>
        <w:t>entity</w:t>
      </w:r>
      <w:r w:rsidRPr="00862164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Contract</w:t>
      </w:r>
      <w:r w:rsidRPr="00862164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δείτε το σημείο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v</w:t>
      </w:r>
      <w:r>
        <w:rPr>
          <w:rFonts w:asciiTheme="majorHAnsi" w:hAnsiTheme="majorHAnsi" w:cstheme="majorHAnsi"/>
          <w:color w:val="002060"/>
          <w:sz w:val="24"/>
          <w:szCs w:val="24"/>
        </w:rPr>
        <w:t>ii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στις ειδικές παρατηρήσεις για τις συσχετίσεις.</w:t>
      </w:r>
    </w:p>
    <w:p w14:paraId="6D8F370E" w14:textId="77777777" w:rsidR="00862164" w:rsidRPr="00862164" w:rsidRDefault="00862164" w:rsidP="06A2053C">
      <w:pPr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</w:p>
    <w:p w14:paraId="0618AB8C" w14:textId="77777777" w:rsidR="00A60B02" w:rsidRPr="00862164" w:rsidRDefault="00A60B02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223B56E9" w14:textId="77777777" w:rsidR="00862164" w:rsidRPr="00862164" w:rsidRDefault="00862164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6A2AB1CA" w14:textId="77777777" w:rsidR="00862164" w:rsidRPr="00862164" w:rsidRDefault="00862164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446D3748" w14:textId="45092D3A" w:rsidR="06A2053C" w:rsidRDefault="06A2053C" w:rsidP="06A2053C">
      <w:pPr>
        <w:rPr>
          <w:b/>
          <w:bCs/>
          <w:color w:val="002060"/>
          <w:sz w:val="24"/>
          <w:szCs w:val="24"/>
          <w:lang w:val="el-GR"/>
        </w:rPr>
      </w:pPr>
      <w:r w:rsidRPr="00A60B02">
        <w:rPr>
          <w:b/>
          <w:bCs/>
          <w:color w:val="002060"/>
          <w:sz w:val="24"/>
          <w:szCs w:val="24"/>
          <w:lang w:val="el-GR"/>
        </w:rPr>
        <w:lastRenderedPageBreak/>
        <w:t>ΕΙΔΙΚΕΣ ΠΑΡΑΤΗΡΗΣΕΙΣ ΓΙΑ ΤΙΣ ΣΥΣΧΕΤΙΣΕΙΣ:</w:t>
      </w:r>
    </w:p>
    <w:p w14:paraId="0C18E928" w14:textId="77777777" w:rsidR="00862164" w:rsidRPr="00A60B02" w:rsidRDefault="00862164" w:rsidP="06A2053C">
      <w:pPr>
        <w:rPr>
          <w:b/>
          <w:bCs/>
          <w:color w:val="002060"/>
          <w:sz w:val="24"/>
          <w:szCs w:val="24"/>
          <w:lang w:val="el-GR"/>
        </w:rPr>
      </w:pPr>
    </w:p>
    <w:p w14:paraId="6B73885E" w14:textId="3AF2279E" w:rsidR="06A2053C" w:rsidRPr="00BD0B2B" w:rsidRDefault="06A2053C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</w:rPr>
        <w:t>Part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: Θεωρήσαμε ότι ο ρόλος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Part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είναι ουσιαστικά η συσχέτιση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: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μεταξύ του ηθοποιού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και της ταινίας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). Είναι συσχέτιση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: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γιατί τόσο οι ηθοποιοί μπορούν να συμμετέχουν σε πολλές ταινίες η να έχουν πολλούς ρόλους, όσο και οι ταινίες να έχουν πολλούς ηθοποιούς/ρόλους.</w:t>
      </w:r>
    </w:p>
    <w:p w14:paraId="452DEFB1" w14:textId="0A12DFA3" w:rsidR="06A2053C" w:rsidRPr="00A60B02" w:rsidRDefault="06A2053C" w:rsidP="06A2053C">
      <w:pPr>
        <w:ind w:left="360"/>
        <w:rPr>
          <w:color w:val="002060"/>
          <w:sz w:val="24"/>
          <w:szCs w:val="24"/>
          <w:lang w:val="el-GR"/>
        </w:rPr>
      </w:pPr>
    </w:p>
    <w:p w14:paraId="434C9A41" w14:textId="68B66E25" w:rsidR="06A2053C" w:rsidRPr="00BD0B2B" w:rsidRDefault="06A2053C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8"/>
          <w:szCs w:val="28"/>
          <w:lang w:val="el-GR"/>
        </w:rPr>
      </w:pP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  <w:lang w:val="el-GR"/>
        </w:rPr>
        <w:t>: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Αντίστοιχα με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Part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λειτουργεί και η παραγωγή (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 για τις οντότητες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Company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–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. Η συσχέτιση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–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είναι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identifying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εφόσον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χρησιμοποιεί ως πρωτεύον κλειδί το κλειδί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Company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, ενώ είναι 1:1 γιατί κάθε παραγωγή αντιστοιχεί σε μία ταινία. Εδώ επίσης καταγράφεται η πληροφορία αν μια ταινία γυρίζεται σε συνέχειες (πεδίο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series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). </w:t>
      </w:r>
    </w:p>
    <w:p w14:paraId="3959DFE4" w14:textId="3AF505E5" w:rsidR="06A2053C" w:rsidRPr="00A60B02" w:rsidRDefault="06A2053C" w:rsidP="06A2053C">
      <w:pPr>
        <w:ind w:left="360"/>
        <w:rPr>
          <w:color w:val="002060"/>
          <w:sz w:val="24"/>
          <w:szCs w:val="24"/>
          <w:lang w:val="el-GR"/>
        </w:rPr>
      </w:pPr>
    </w:p>
    <w:p w14:paraId="21790AEE" w14:textId="247012A4" w:rsidR="06A2053C" w:rsidRPr="00BD0B2B" w:rsidRDefault="06A2053C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Εκτός από το πεδίο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Film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series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, η συνέχειες ταινιών αναπαρίστανται με την ταινία να έχει κλειδί στον εαυτό της.</w:t>
      </w:r>
    </w:p>
    <w:p w14:paraId="251C03CE" w14:textId="194DA9FF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6AE446D4" w14:textId="359F105E" w:rsidR="06A2053C" w:rsidRPr="00A60B02" w:rsidRDefault="06A2053C" w:rsidP="00A60B02">
      <w:pPr>
        <w:pStyle w:val="ListParagraph"/>
        <w:numPr>
          <w:ilvl w:val="0"/>
          <w:numId w:val="1"/>
        </w:numPr>
        <w:ind w:left="180" w:hanging="180"/>
        <w:rPr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</w:rPr>
        <w:t>Voted</w:t>
      </w: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</w:rPr>
        <w:t>By</w:t>
      </w:r>
      <w:r w:rsidRPr="00BD0B2B">
        <w:rPr>
          <w:rFonts w:asciiTheme="majorHAnsi" w:hAnsiTheme="majorHAnsi" w:cstheme="majorHAnsi"/>
          <w:b/>
          <w:bCs/>
          <w:color w:val="002060"/>
          <w:sz w:val="24"/>
          <w:szCs w:val="24"/>
          <w:lang w:val="el-GR"/>
        </w:rPr>
        <w:t>: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Η οντότητα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Voted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By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παίζει το ρόλο της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: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συσχέτισης των ψηφοφόρων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Academy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Member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 και των υποψηφίων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), όπου καταγράφεται και το πλήθος ψήφων που συγκεντρώνει κάθε υποψηφιότητα</w:t>
      </w:r>
      <w:r w:rsidRPr="00A60B02">
        <w:rPr>
          <w:color w:val="002060"/>
          <w:sz w:val="24"/>
          <w:szCs w:val="24"/>
          <w:lang w:val="el-GR"/>
        </w:rPr>
        <w:t>.</w:t>
      </w:r>
    </w:p>
    <w:p w14:paraId="3EFB7189" w14:textId="359F105E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56C135C3" w14:textId="4700C06E" w:rsidR="06A2053C" w:rsidRPr="00BD0B2B" w:rsidRDefault="06A2053C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Παρόμοια λογική με την περίπτωση των συνεχειών ταινιών ακολουθήσαμε και για την αναπαράσταση του γάμου μεταξύ ηθοποιών.</w:t>
      </w:r>
    </w:p>
    <w:p w14:paraId="1BC27086" w14:textId="3F1A15D6" w:rsidR="06A2053C" w:rsidRPr="00A60B02" w:rsidRDefault="06A2053C" w:rsidP="06A2053C">
      <w:pPr>
        <w:rPr>
          <w:color w:val="002060"/>
          <w:sz w:val="24"/>
          <w:szCs w:val="24"/>
          <w:lang w:val="el-GR"/>
        </w:rPr>
      </w:pPr>
    </w:p>
    <w:p w14:paraId="1B8E2D37" w14:textId="20C309BC" w:rsidR="06A2053C" w:rsidRDefault="06A2053C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Η διπλή συσχέτιση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με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εξυπηρετεί μεν την εξαρτησία</w:t>
      </w:r>
      <w:bookmarkStart w:id="0" w:name="_GoBack"/>
      <w:bookmarkEnd w:id="0"/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του 1ου από το 2ο (χωρίς υποψηφιότητα δεν υφίσταται νικητής-βραβείο), εξασφαλίζει δε την παροχή χρονολογίας απο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Nomination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στο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Oscar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.</w:t>
      </w:r>
    </w:p>
    <w:p w14:paraId="79490190" w14:textId="77777777" w:rsidR="00862164" w:rsidRPr="00862164" w:rsidRDefault="00862164" w:rsidP="00862164">
      <w:pPr>
        <w:pStyle w:val="ListParagraph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</w:p>
    <w:p w14:paraId="75592E10" w14:textId="13B17FE1" w:rsidR="00862164" w:rsidRPr="00BD0B2B" w:rsidRDefault="00862164" w:rsidP="00A60B02">
      <w:pPr>
        <w:pStyle w:val="ListParagraph"/>
        <w:numPr>
          <w:ilvl w:val="0"/>
          <w:numId w:val="1"/>
        </w:numPr>
        <w:ind w:left="180" w:hanging="180"/>
        <w:rPr>
          <w:rFonts w:asciiTheme="majorHAnsi" w:hAnsiTheme="majorHAnsi" w:cstheme="majorHAnsi"/>
          <w:color w:val="002060"/>
          <w:sz w:val="24"/>
          <w:szCs w:val="24"/>
          <w:lang w:val="el-GR"/>
        </w:rPr>
      </w:pPr>
      <w:r>
        <w:rPr>
          <w:rFonts w:asciiTheme="majorHAnsi" w:hAnsiTheme="majorHAnsi" w:cstheme="majorHAnsi"/>
          <w:b/>
          <w:color w:val="002060"/>
          <w:sz w:val="24"/>
          <w:szCs w:val="24"/>
        </w:rPr>
        <w:t>Contract</w:t>
      </w:r>
      <w:r w:rsidRPr="00862164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 xml:space="preserve">: 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contract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αποτελεί την τριαδική συσχέτιση μεταξύ του ηθοποιού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Actor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), του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manager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του (αν υπάρχει) και της εταιρείας παραγωγής (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Production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  <w:lang w:val="el-GR"/>
        </w:rPr>
        <w:t>_</w:t>
      </w:r>
      <w:r w:rsidRPr="00EC55E2">
        <w:rPr>
          <w:rFonts w:asciiTheme="majorHAnsi" w:hAnsiTheme="majorHAnsi" w:cstheme="majorHAnsi"/>
          <w:b/>
          <w:color w:val="002060"/>
          <w:sz w:val="24"/>
          <w:szCs w:val="24"/>
        </w:rPr>
        <w:t>Company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). Εδώ οι συσχετίσεις μεταξύ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Actor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-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Contract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Contract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-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Production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_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Company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 είναι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identifying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εφόσον και οι δύο είναι απαραίτητοι παράγοντες για την ύπαρξη του συβολαίου. Η συσχέτιση με το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Manager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είναι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non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>-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identifying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εφόσον ο ηθοποιός μπορεί να μην έχει </w:t>
      </w:r>
      <w:r w:rsidRPr="00BD0B2B">
        <w:rPr>
          <w:rFonts w:asciiTheme="majorHAnsi" w:hAnsiTheme="majorHAnsi" w:cstheme="majorHAnsi"/>
          <w:color w:val="002060"/>
          <w:sz w:val="24"/>
          <w:szCs w:val="24"/>
        </w:rPr>
        <w:t>Manager</w:t>
      </w:r>
      <w:r w:rsidRPr="00BD0B2B">
        <w:rPr>
          <w:rFonts w:asciiTheme="majorHAnsi" w:hAnsiTheme="majorHAnsi" w:cstheme="majorHAnsi"/>
          <w:color w:val="002060"/>
          <w:sz w:val="24"/>
          <w:szCs w:val="24"/>
          <w:lang w:val="el-GR"/>
        </w:rPr>
        <w:t xml:space="preserve"> και αν έχει, το ΑΦΜ του καταγράφεται ως πληροφορία στο συμβόλαιο (ξένο κλειδί).</w:t>
      </w:r>
    </w:p>
    <w:sectPr w:rsidR="00862164" w:rsidRPr="00BD0B2B" w:rsidSect="00A60B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3931" w14:textId="77777777" w:rsidR="00004CBC" w:rsidRDefault="00004CBC" w:rsidP="00A60B02">
      <w:pPr>
        <w:spacing w:after="0" w:line="240" w:lineRule="auto"/>
      </w:pPr>
      <w:r>
        <w:separator/>
      </w:r>
    </w:p>
  </w:endnote>
  <w:endnote w:type="continuationSeparator" w:id="0">
    <w:p w14:paraId="2BE5B649" w14:textId="77777777" w:rsidR="00004CBC" w:rsidRDefault="00004CBC" w:rsidP="00A6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03E7D" w14:textId="77777777" w:rsidR="00004CBC" w:rsidRDefault="00004CBC" w:rsidP="00A60B02">
      <w:pPr>
        <w:spacing w:after="0" w:line="240" w:lineRule="auto"/>
      </w:pPr>
      <w:r>
        <w:separator/>
      </w:r>
    </w:p>
  </w:footnote>
  <w:footnote w:type="continuationSeparator" w:id="0">
    <w:p w14:paraId="08362531" w14:textId="77777777" w:rsidR="00004CBC" w:rsidRDefault="00004CBC" w:rsidP="00A60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F769D"/>
    <w:multiLevelType w:val="hybridMultilevel"/>
    <w:tmpl w:val="90D23FDA"/>
    <w:lvl w:ilvl="0" w:tplc="04880F94">
      <w:start w:val="1"/>
      <w:numFmt w:val="lowerRoman"/>
      <w:lvlText w:val="(%1)"/>
      <w:lvlJc w:val="right"/>
      <w:pPr>
        <w:ind w:left="720" w:hanging="360"/>
      </w:pPr>
    </w:lvl>
    <w:lvl w:ilvl="1" w:tplc="2490FAE8">
      <w:start w:val="1"/>
      <w:numFmt w:val="lowerLetter"/>
      <w:lvlText w:val="%2."/>
      <w:lvlJc w:val="left"/>
      <w:pPr>
        <w:ind w:left="1440" w:hanging="360"/>
      </w:pPr>
    </w:lvl>
    <w:lvl w:ilvl="2" w:tplc="38CE7EEE">
      <w:start w:val="1"/>
      <w:numFmt w:val="lowerRoman"/>
      <w:lvlText w:val="%3."/>
      <w:lvlJc w:val="right"/>
      <w:pPr>
        <w:ind w:left="2160" w:hanging="180"/>
      </w:pPr>
    </w:lvl>
    <w:lvl w:ilvl="3" w:tplc="F5C8985C">
      <w:start w:val="1"/>
      <w:numFmt w:val="decimal"/>
      <w:lvlText w:val="%4."/>
      <w:lvlJc w:val="left"/>
      <w:pPr>
        <w:ind w:left="2880" w:hanging="360"/>
      </w:pPr>
    </w:lvl>
    <w:lvl w:ilvl="4" w:tplc="744C1586">
      <w:start w:val="1"/>
      <w:numFmt w:val="lowerLetter"/>
      <w:lvlText w:val="%5."/>
      <w:lvlJc w:val="left"/>
      <w:pPr>
        <w:ind w:left="3600" w:hanging="360"/>
      </w:pPr>
    </w:lvl>
    <w:lvl w:ilvl="5" w:tplc="2E84CB02">
      <w:start w:val="1"/>
      <w:numFmt w:val="lowerRoman"/>
      <w:lvlText w:val="%6."/>
      <w:lvlJc w:val="right"/>
      <w:pPr>
        <w:ind w:left="4320" w:hanging="180"/>
      </w:pPr>
    </w:lvl>
    <w:lvl w:ilvl="6" w:tplc="99A001B8">
      <w:start w:val="1"/>
      <w:numFmt w:val="decimal"/>
      <w:lvlText w:val="%7."/>
      <w:lvlJc w:val="left"/>
      <w:pPr>
        <w:ind w:left="5040" w:hanging="360"/>
      </w:pPr>
    </w:lvl>
    <w:lvl w:ilvl="7" w:tplc="60C264A6">
      <w:start w:val="1"/>
      <w:numFmt w:val="lowerLetter"/>
      <w:lvlText w:val="%8."/>
      <w:lvlJc w:val="left"/>
      <w:pPr>
        <w:ind w:left="5760" w:hanging="360"/>
      </w:pPr>
    </w:lvl>
    <w:lvl w:ilvl="8" w:tplc="B4B89A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837D4B"/>
    <w:rsid w:val="00004CBC"/>
    <w:rsid w:val="003E11E5"/>
    <w:rsid w:val="00862164"/>
    <w:rsid w:val="009D206C"/>
    <w:rsid w:val="00A10CD0"/>
    <w:rsid w:val="00A60B02"/>
    <w:rsid w:val="00A77BF1"/>
    <w:rsid w:val="00BD0B2B"/>
    <w:rsid w:val="00EC55E2"/>
    <w:rsid w:val="00F439BC"/>
    <w:rsid w:val="06A2053C"/>
    <w:rsid w:val="5E83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7D4B"/>
  <w15:chartTrackingRefBased/>
  <w15:docId w15:val="{BA09E239-BB9A-437A-9681-14F7205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A6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B02"/>
  </w:style>
  <w:style w:type="paragraph" w:styleId="Footer">
    <w:name w:val="footer"/>
    <w:basedOn w:val="Normal"/>
    <w:link w:val="FooterChar"/>
    <w:uiPriority w:val="99"/>
    <w:unhideWhenUsed/>
    <w:rsid w:val="00A6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Τζιεράκης</dc:creator>
  <cp:keywords/>
  <dc:description/>
  <cp:lastModifiedBy>Sotia</cp:lastModifiedBy>
  <cp:revision>4</cp:revision>
  <dcterms:created xsi:type="dcterms:W3CDTF">2019-03-30T15:53:00Z</dcterms:created>
  <dcterms:modified xsi:type="dcterms:W3CDTF">2019-03-30T23:32:00Z</dcterms:modified>
</cp:coreProperties>
</file>