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526A82EC"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526A82EC"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526A82EC"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26A82EC" w:rsidRDefault="00491BC4" w14:paraId="758BD889" w14:textId="4505ED77">
            <w:pPr>
              <w:spacing w:before="0" w:beforeAutospacing="off" w:after="0" w:afterAutospacing="off" w:line="240" w:lineRule="auto"/>
              <w:ind w:left="0" w:right="0"/>
              <w:jc w:val="left"/>
              <w:rPr>
                <w:rFonts w:ascii="Times New Roman" w:hAnsi="Times New Roman" w:eastAsia="Times New Roman" w:cs="Times New Roman"/>
                <w:noProof w:val="0"/>
                <w:sz w:val="20"/>
                <w:szCs w:val="20"/>
                <w:lang w:val="en-JO"/>
              </w:rPr>
            </w:pPr>
            <w:r w:rsidRPr="526A82EC" w:rsidR="7B29F541">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Probably Yes:</w:t>
            </w:r>
            <w:r w:rsidRPr="526A82EC" w:rsidR="7B29F541">
              <w:rPr>
                <w:rFonts w:ascii="Calibri" w:hAnsi="Calibri" w:eastAsia="Calibri" w:cs="Calibri"/>
                <w:b w:val="0"/>
                <w:bCs w:val="0"/>
                <w:i w:val="0"/>
                <w:iCs w:val="0"/>
                <w:caps w:val="0"/>
                <w:smallCaps w:val="0"/>
                <w:noProof w:val="0"/>
                <w:color w:val="000000" w:themeColor="text1" w:themeTint="FF" w:themeShade="FF"/>
                <w:sz w:val="22"/>
                <w:szCs w:val="22"/>
                <w:lang w:val="en-US"/>
              </w:rPr>
              <w:t>the participants discuss a specific topic that is related to refugees. This could induce confounding as it is not a usual topic of discussion in natural conversations. Also the annotators are biased</w:t>
            </w:r>
          </w:p>
          <w:p w:rsidRPr="002C1D39" w:rsidR="00547697" w:rsidP="526A82EC" w:rsidRDefault="00491BC4" w14:paraId="6D755635" w14:textId="31595E2F">
            <w:pPr>
              <w:pStyle w:val="Normal"/>
              <w:spacing w:after="0"/>
              <w:jc w:val="left"/>
              <w:rPr>
                <w:rFonts w:ascii="Times New Roman" w:hAnsi="Times New Roman" w:cs="Times New Roman"/>
                <w:sz w:val="20"/>
                <w:szCs w:val="20"/>
                <w:lang w:val="en-JO"/>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97926C4" w14:textId="77777777">
            <w:pPr>
              <w:spacing w:after="0"/>
              <w:jc w:val="center"/>
              <w:rPr>
                <w:szCs w:val="20"/>
              </w:rPr>
            </w:pPr>
            <w:r w:rsidRPr="002C1D39">
              <w:rPr>
                <w:color w:val="FF0000"/>
                <w:szCs w:val="20"/>
              </w:rPr>
              <w:t xml:space="preserve">Y / </w:t>
            </w:r>
            <w:r w:rsidRPr="00491BC4">
              <w:rPr>
                <w:color w:val="FF0000"/>
                <w:szCs w:val="20"/>
                <w:highlight w:val="yellow"/>
              </w:rPr>
              <w:t>PY</w:t>
            </w:r>
            <w:r w:rsidRPr="002C1D39">
              <w:rPr>
                <w:szCs w:val="20"/>
              </w:rPr>
              <w:t xml:space="preserve"> / </w:t>
            </w:r>
            <w:r w:rsidRPr="002C1D39">
              <w:rPr>
                <w:color w:val="00B050"/>
                <w:szCs w:val="20"/>
                <w:u w:val="single"/>
              </w:rPr>
              <w:t>PN / N</w:t>
            </w:r>
          </w:p>
        </w:tc>
      </w:tr>
      <w:tr w:rsidRPr="002C1D39" w:rsidR="00547697" w:rsidTr="526A82EC"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526A82EC"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705F307" w:rsidRDefault="00491BC4" w14:paraId="2C96D4BF" w14:noSpellErr="1" w14:textId="3DFE1F9C">
            <w:pPr>
              <w:tabs>
                <w:tab w:val="left" w:pos="960"/>
              </w:tabs>
              <w:autoSpaceDE w:val="0"/>
              <w:autoSpaceDN w:val="0"/>
              <w:adjustRightInd w:val="0"/>
              <w:spacing w:after="0"/>
              <w:jc w:val="left"/>
              <w:rPr>
                <w:rFonts w:ascii="Times New Roman" w:hAnsi="Times New Roman" w:cs="Times New Roman"/>
                <w:sz w:val="20"/>
                <w:szCs w:val="20"/>
                <w:lang w:val="en-JO"/>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526A82EC"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705F307" w:rsidRDefault="00491BC4" w14:paraId="62236E2C" w14:noSpellErr="1" w14:textId="647FA976">
            <w:pPr>
              <w:spacing w:after="0"/>
              <w:jc w:val="left"/>
              <w:rPr>
                <w:rFonts w:ascii="Times New Roman" w:hAnsi="Times New Roman" w:cs="Times New Roman"/>
                <w:sz w:val="20"/>
                <w:szCs w:val="20"/>
                <w:lang w:val="en-JO"/>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526A82EC"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526A82EC"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CB0FA4F"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526A82EC"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526A82EC"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526A82EC"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526A82EC"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526A82EC"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526A82EC"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526A82EC" w:rsidRDefault="00491BC4" w14:paraId="6640442B" w14:textId="6B65CEA0">
            <w:pPr>
              <w:autoSpaceDE w:val="0"/>
              <w:autoSpaceDN w:val="0"/>
              <w:adjustRightInd w:val="0"/>
              <w:spacing w:before="0" w:beforeAutospacing="off" w:after="0" w:afterAutospacing="off" w:line="240"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526A82EC" w:rsidR="14AB60FC">
              <w:rPr>
                <w:rFonts w:ascii="Calibri" w:hAnsi="Calibri" w:eastAsia="Calibri" w:cs="Calibri"/>
                <w:b w:val="0"/>
                <w:bCs w:val="0"/>
                <w:i w:val="0"/>
                <w:iCs w:val="0"/>
                <w:caps w:val="0"/>
                <w:smallCaps w:val="0"/>
                <w:color w:val="000000" w:themeColor="text1" w:themeTint="FF" w:themeShade="FF"/>
                <w:sz w:val="22"/>
                <w:szCs w:val="22"/>
                <w:highlight w:val="magenta"/>
                <w:lang w:val="en-US"/>
              </w:rPr>
              <w:t>Moderate Risk of Bias</w:t>
            </w:r>
          </w:p>
          <w:p w:rsidRPr="00147E64" w:rsidR="00977A0A" w:rsidP="526A82EC" w:rsidRDefault="00491BC4" w14:paraId="3683F590" w14:textId="03C166DC">
            <w:pPr>
              <w:pStyle w:val="Normal"/>
              <w:tabs>
                <w:tab w:val="left" w:pos="960"/>
              </w:tabs>
              <w:autoSpaceDE w:val="0"/>
              <w:autoSpaceDN w:val="0"/>
              <w:adjustRightInd w:val="0"/>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147E64" w:rsidR="00977A0A" w:rsidP="526A82EC" w:rsidRDefault="00491BC4" w14:paraId="0619C73A" w14:textId="0254F599">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26A82EC"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526A82EC"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526A82EC"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526A82EC" w:rsidP="526A82EC" w:rsidRDefault="526A82EC" w14:paraId="138776A3" w14:textId="1DEA53AD">
            <w:pPr>
              <w:tabs>
                <w:tab w:val="left" w:leader="none" w:pos="960"/>
              </w:tabs>
              <w:spacing w:before="0" w:beforeAutospacing="off" w:after="0" w:afterAutospacing="off" w:line="240"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green"/>
                <w:lang w:val="en-US"/>
              </w:rPr>
              <w:t>Probably No:</w:t>
            </w:r>
            <w:r w:rsidRPr="526A82EC" w:rsidR="526A82EC">
              <w:rPr>
                <w:rFonts w:ascii="Calibri" w:hAnsi="Calibri" w:eastAsia="Calibri" w:cs="Calibri"/>
                <w:b w:val="0"/>
                <w:bCs w:val="0"/>
                <w:i w:val="0"/>
                <w:iCs w:val="0"/>
                <w:caps w:val="0"/>
                <w:smallCaps w:val="0"/>
                <w:color w:val="000000" w:themeColor="text1" w:themeTint="FF" w:themeShade="FF"/>
                <w:sz w:val="22"/>
                <w:szCs w:val="22"/>
                <w:lang w:val="en-US"/>
              </w:rPr>
              <w:t>participants are selected into the study based on available data on audio and video modalities</w:t>
            </w:r>
          </w:p>
        </w:tc>
        <w:tc>
          <w:tcPr>
            <w:tcW w:w="3231" w:type="dxa"/>
            <w:tcBorders>
              <w:top w:val="single" w:color="auto" w:sz="4" w:space="0"/>
              <w:left w:val="single" w:color="auto" w:sz="2" w:space="0"/>
              <w:bottom w:val="nil"/>
              <w:right w:val="single" w:color="auto" w:sz="2" w:space="0"/>
            </w:tcBorders>
            <w:tcMar/>
          </w:tcPr>
          <w:p w:rsidR="526A82EC" w:rsidP="526A82EC" w:rsidRDefault="526A82EC" w14:paraId="14B9082A" w14:textId="6D3E64A7">
            <w:pPr>
              <w:tabs>
                <w:tab w:val="left" w:leader="none" w:pos="960"/>
              </w:tabs>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FF0000"/>
                <w:sz w:val="22"/>
                <w:szCs w:val="22"/>
                <w:lang w:val="en-US"/>
              </w:rPr>
              <w:t xml:space="preserve">Y </w:t>
            </w:r>
            <w:r w:rsidRPr="526A82EC" w:rsidR="526A82EC">
              <w:rPr>
                <w:rFonts w:ascii="Calibri" w:hAnsi="Calibri" w:eastAsia="Calibri" w:cs="Calibri"/>
                <w:b w:val="0"/>
                <w:bCs w:val="0"/>
                <w:i w:val="0"/>
                <w:iCs w:val="0"/>
                <w:caps w:val="0"/>
                <w:smallCaps w:val="0"/>
                <w:color w:val="FF0000"/>
                <w:sz w:val="22"/>
                <w:szCs w:val="22"/>
                <w:highlight w:val="green"/>
                <w:lang w:val="en-US"/>
              </w:rPr>
              <w:t>/ PY</w:t>
            </w:r>
            <w:r w:rsidRPr="526A82EC" w:rsidR="526A82EC">
              <w:rPr>
                <w:rFonts w:ascii="Calibri" w:hAnsi="Calibri" w:eastAsia="Calibri" w:cs="Calibri"/>
                <w:b w:val="0"/>
                <w:bCs w:val="0"/>
                <w:i w:val="0"/>
                <w:iCs w:val="0"/>
                <w:caps w:val="0"/>
                <w:smallCaps w:val="0"/>
                <w:color w:val="000000" w:themeColor="text1" w:themeTint="FF" w:themeShade="FF"/>
                <w:sz w:val="22"/>
                <w:szCs w:val="22"/>
                <w:lang w:val="en-US"/>
              </w:rPr>
              <w:t xml:space="preserve"> / </w:t>
            </w:r>
            <w:r w:rsidRPr="526A82EC" w:rsidR="526A82EC">
              <w:rPr>
                <w:rFonts w:ascii="Calibri" w:hAnsi="Calibri" w:eastAsia="Calibri" w:cs="Calibri"/>
                <w:b w:val="0"/>
                <w:bCs w:val="0"/>
                <w:i w:val="0"/>
                <w:iCs w:val="0"/>
                <w:caps w:val="0"/>
                <w:smallCaps w:val="0"/>
                <w:strike w:val="0"/>
                <w:dstrike w:val="0"/>
                <w:color w:val="00B050"/>
                <w:sz w:val="22"/>
                <w:szCs w:val="22"/>
                <w:u w:val="single"/>
                <w:lang w:val="en-US"/>
              </w:rPr>
              <w:t>PN / N</w:t>
            </w:r>
            <w:r w:rsidRPr="526A82EC" w:rsidR="526A82EC">
              <w:rPr>
                <w:rFonts w:ascii="Calibri" w:hAnsi="Calibri" w:eastAsia="Calibri" w:cs="Calibri"/>
                <w:b w:val="0"/>
                <w:bCs w:val="0"/>
                <w:i w:val="0"/>
                <w:iCs w:val="0"/>
                <w:caps w:val="0"/>
                <w:smallCaps w:val="0"/>
                <w:color w:val="000000" w:themeColor="text1" w:themeTint="FF" w:themeShade="FF"/>
                <w:sz w:val="22"/>
                <w:szCs w:val="22"/>
                <w:lang w:val="en-US"/>
              </w:rPr>
              <w:t xml:space="preserve"> / NI</w:t>
            </w:r>
          </w:p>
        </w:tc>
      </w:tr>
      <w:tr w:rsidRPr="002C1D39" w:rsidR="00115063" w:rsidTr="526A82EC"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526A82EC"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6705F307" w:rsidRDefault="007C19F7" w14:paraId="439FE791" w14:textId="1101DA0F">
            <w:pPr>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526A82EC"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526A82EC"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526A82EC" w:rsidRDefault="007C19F7" w14:paraId="10C2FFD6" w14:textId="7BF0C8FD">
            <w:pPr>
              <w:tabs>
                <w:tab w:val="left" w:pos="960"/>
              </w:tabs>
              <w:autoSpaceDE w:val="0"/>
              <w:autoSpaceDN w:val="0"/>
              <w:adjustRightInd w:val="0"/>
              <w:spacing w:after="0"/>
              <w:jc w:val="left"/>
              <w:rPr>
                <w:highlight w:val="green"/>
              </w:rPr>
            </w:pPr>
            <w:r w:rsidRPr="526A82EC" w:rsidR="42CFAE85">
              <w:rPr>
                <w:highlight w:val="green"/>
              </w:rPr>
              <w:t xml:space="preserve">Low </w:t>
            </w:r>
            <w:r w:rsidRPr="526A82EC" w:rsidR="42CFAE85">
              <w:rPr>
                <w:highlight w:val="green"/>
              </w:rPr>
              <w:t>Risk</w:t>
            </w:r>
            <w:r w:rsidRPr="526A82EC" w:rsidR="42CFAE85">
              <w:rPr>
                <w:highlight w:val="green"/>
              </w:rPr>
              <w:t xml:space="preserve"> of Bias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26A82EC"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26A82EC"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526A82EC"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526A82EC" w:rsidP="526A82EC" w:rsidRDefault="526A82EC" w14:paraId="03A50566" w14:textId="4CCBCEAC">
            <w:pPr>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green"/>
                <w:lang w:val="en-US"/>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526A82EC"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526A82EC" w:rsidP="526A82EC" w:rsidRDefault="526A82EC" w14:paraId="5F43B291" w14:textId="563E585A">
            <w:pPr>
              <w:spacing w:before="0" w:beforeAutospacing="off" w:after="0" w:afterAutospacing="off" w:line="240"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red"/>
                <w:lang w:val="en-US"/>
              </w:rPr>
              <w:t xml:space="preserve">Probably No: </w:t>
            </w:r>
            <w:r w:rsidRPr="526A82EC" w:rsidR="526A82EC">
              <w:rPr>
                <w:rFonts w:ascii="Calibri" w:hAnsi="Calibri" w:eastAsia="Calibri" w:cs="Calibri"/>
                <w:b w:val="0"/>
                <w:bCs w:val="0"/>
                <w:i w:val="0"/>
                <w:iCs w:val="0"/>
                <w:caps w:val="0"/>
                <w:smallCaps w:val="0"/>
                <w:color w:val="000000" w:themeColor="text1" w:themeTint="FF" w:themeShade="FF"/>
                <w:sz w:val="22"/>
                <w:szCs w:val="22"/>
                <w:lang w:val="en-US"/>
              </w:rPr>
              <w:t>as the conversation is natural, only the topic is defined.</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526A82EC"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526A82EC" w:rsidP="526A82EC" w:rsidRDefault="526A82EC" w14:paraId="1A522EA7" w14:textId="688A4439">
            <w:pPr>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green"/>
                <w:lang w:val="en-US"/>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26A82EC"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526A82EC" w:rsidP="526A82EC" w:rsidRDefault="526A82EC" w14:paraId="324F4C3A" w14:textId="6B65CEA0">
            <w:pPr>
              <w:spacing w:before="0" w:beforeAutospacing="off" w:after="0" w:afterAutospacing="off" w:line="240"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magenta"/>
                <w:lang w:val="en-US"/>
              </w:rPr>
              <w:t>Moderate Risk of Bias</w:t>
            </w:r>
          </w:p>
          <w:p w:rsidR="526A82EC" w:rsidP="526A82EC" w:rsidRDefault="526A82EC" w14:paraId="5B5CDABA" w14:textId="0FD63D3B">
            <w:pPr>
              <w:tabs>
                <w:tab w:val="left" w:leader="none" w:pos="960"/>
              </w:tabs>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26A82EC"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26A82EC"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526A82EC"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526A82EC"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26A82EC"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26A82EC"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526A82EC"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526A82EC" w:rsidP="526A82EC" w:rsidRDefault="526A82EC" w14:paraId="4D1F604E" w14:textId="470E447F">
            <w:pPr>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green"/>
                <w:lang w:val="en-US"/>
              </w:rPr>
              <w:t>Probably Yes</w:t>
            </w:r>
          </w:p>
          <w:p w:rsidR="526A82EC" w:rsidP="526A82EC" w:rsidRDefault="526A82EC" w14:paraId="1C2D1A1D" w14:textId="065089E4">
            <w:pPr>
              <w:tabs>
                <w:tab w:val="left" w:leader="none" w:pos="960"/>
              </w:tabs>
              <w:spacing w:after="40" w:line="240" w:lineRule="auto"/>
              <w:jc w:val="left"/>
              <w:rPr>
                <w:rFonts w:ascii="Calibri" w:hAnsi="Calibri" w:eastAsia="Calibri" w:cs="Calibri"/>
                <w:b w:val="0"/>
                <w:bCs w:val="0"/>
                <w:i w:val="0"/>
                <w:iCs w:val="0"/>
                <w:caps w:val="0"/>
                <w:smallCaps w:val="0"/>
                <w:color w:val="000000" w:themeColor="text1" w:themeTint="FF" w:themeShade="FF"/>
                <w:sz w:val="22"/>
                <w:szCs w:val="22"/>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526A82EC"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526A82EC" w:rsidP="526A82EC" w:rsidRDefault="526A82EC" w14:paraId="3CA25FD2" w14:textId="5F84BD01">
            <w:pPr>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red"/>
                <w:lang w:val="en-US"/>
              </w:rPr>
              <w:t xml:space="preserve">Probably No: </w:t>
            </w:r>
            <w:r w:rsidRPr="526A82EC" w:rsidR="526A82EC">
              <w:rPr>
                <w:rFonts w:ascii="Calibri" w:hAnsi="Calibri" w:eastAsia="Calibri" w:cs="Calibri"/>
                <w:b w:val="0"/>
                <w:bCs w:val="0"/>
                <w:i w:val="0"/>
                <w:iCs w:val="0"/>
                <w:caps w:val="0"/>
                <w:smallCaps w:val="0"/>
                <w:color w:val="000000" w:themeColor="text1" w:themeTint="FF" w:themeShade="FF"/>
                <w:sz w:val="22"/>
                <w:szCs w:val="22"/>
                <w:lang w:val="en-US"/>
              </w:rPr>
              <w:t>Failure of some wearable sensors was observed for a lot of participants. However the experiment was conducted succesfully from the participants, only some data are missing</w:t>
            </w:r>
          </w:p>
          <w:p w:rsidR="526A82EC" w:rsidP="526A82EC" w:rsidRDefault="526A82EC" w14:paraId="28BFBBB9" w14:textId="39AA2F22">
            <w:pPr>
              <w:tabs>
                <w:tab w:val="left" w:leader="none" w:pos="960"/>
              </w:tabs>
              <w:spacing w:after="40" w:line="240" w:lineRule="auto"/>
              <w:jc w:val="left"/>
              <w:rPr>
                <w:rFonts w:ascii="Calibri" w:hAnsi="Calibri" w:eastAsia="Calibri" w:cs="Calibri"/>
                <w:b w:val="0"/>
                <w:bCs w:val="0"/>
                <w:i w:val="0"/>
                <w:iCs w:val="0"/>
                <w:caps w:val="0"/>
                <w:smallCaps w:val="0"/>
                <w:color w:val="000000" w:themeColor="text1" w:themeTint="FF" w:themeShade="FF"/>
                <w:sz w:val="22"/>
                <w:szCs w:val="22"/>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526A82EC"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526A82EC" w:rsidP="526A82EC" w:rsidRDefault="526A82EC" w14:paraId="2095251C" w14:textId="7A5C77F0">
            <w:pPr>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green"/>
                <w:lang w:val="en-US"/>
              </w:rPr>
              <w:t>Probably Yes</w:t>
            </w:r>
          </w:p>
          <w:p w:rsidR="526A82EC" w:rsidP="526A82EC" w:rsidRDefault="526A82EC" w14:paraId="19218B9A" w14:textId="33DBF836">
            <w:pPr>
              <w:tabs>
                <w:tab w:val="left" w:leader="none" w:pos="960"/>
              </w:tabs>
              <w:spacing w:after="40" w:line="240" w:lineRule="auto"/>
              <w:jc w:val="left"/>
              <w:rPr>
                <w:rFonts w:ascii="Calibri" w:hAnsi="Calibri" w:eastAsia="Calibri" w:cs="Calibri"/>
                <w:b w:val="0"/>
                <w:bCs w:val="0"/>
                <w:i w:val="0"/>
                <w:iCs w:val="0"/>
                <w:caps w:val="0"/>
                <w:smallCaps w:val="0"/>
                <w:color w:val="000000" w:themeColor="text1" w:themeTint="FF" w:themeShade="FF"/>
                <w:sz w:val="22"/>
                <w:szCs w:val="22"/>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526A82EC"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526A82EC" w:rsidP="526A82EC" w:rsidRDefault="526A82EC" w14:paraId="5C7DF022" w14:textId="1CB2F291">
            <w:pPr>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526A82EC"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526A82EC" w:rsidP="526A82EC" w:rsidRDefault="526A82EC" w14:paraId="17840D3C" w14:textId="683C21D3">
            <w:pPr>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magenta"/>
                <w:lang w:val="en-US"/>
              </w:rPr>
              <w:t>Moderate Risk of Bias</w:t>
            </w:r>
          </w:p>
          <w:p w:rsidR="526A82EC" w:rsidP="526A82EC" w:rsidRDefault="526A82EC" w14:paraId="4D2D1F26" w14:textId="049ED3CC">
            <w:pPr>
              <w:tabs>
                <w:tab w:val="left" w:leader="none" w:pos="960"/>
              </w:tabs>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526A82EC"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526A82EC"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526A82EC"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526A82EC" w:rsidP="526A82EC" w:rsidRDefault="526A82EC" w14:paraId="139B5D73" w14:textId="65175B79">
            <w:pPr>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red"/>
                <w:lang w:val="en-US"/>
              </w:rPr>
              <w:t>No</w:t>
            </w:r>
          </w:p>
          <w:p w:rsidR="526A82EC" w:rsidP="526A82EC" w:rsidRDefault="526A82EC" w14:paraId="5F378241" w14:textId="7137209B">
            <w:pPr>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p>
        </w:tc>
        <w:tc>
          <w:tcPr>
            <w:tcW w:w="3231" w:type="dxa"/>
            <w:tcBorders>
              <w:top w:val="single" w:color="auto" w:sz="4" w:space="0"/>
              <w:bottom w:val="single" w:color="D9D9D9" w:themeColor="background1" w:themeShade="D9" w:sz="2" w:space="0"/>
              <w:right w:val="single" w:color="auto" w:sz="4" w:space="0"/>
            </w:tcBorders>
            <w:tcMar/>
          </w:tcPr>
          <w:p w:rsidR="526A82EC" w:rsidP="526A82EC" w:rsidRDefault="526A82EC" w14:paraId="31159CED" w14:textId="1A66BA75">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strike w:val="0"/>
                <w:dstrike w:val="0"/>
                <w:color w:val="00B050"/>
                <w:sz w:val="22"/>
                <w:szCs w:val="22"/>
                <w:highlight w:val="yellow"/>
                <w:u w:val="single"/>
                <w:lang w:val="es-ES"/>
              </w:rPr>
              <w:t>Y</w:t>
            </w:r>
            <w:r w:rsidRPr="526A82EC" w:rsidR="526A82EC">
              <w:rPr>
                <w:rFonts w:ascii="Calibri" w:hAnsi="Calibri" w:eastAsia="Calibri" w:cs="Calibri"/>
                <w:b w:val="0"/>
                <w:bCs w:val="0"/>
                <w:i w:val="0"/>
                <w:iCs w:val="0"/>
                <w:caps w:val="0"/>
                <w:smallCaps w:val="0"/>
                <w:strike w:val="0"/>
                <w:dstrike w:val="0"/>
                <w:color w:val="00B050"/>
                <w:sz w:val="22"/>
                <w:szCs w:val="22"/>
                <w:u w:val="single"/>
                <w:lang w:val="es-ES"/>
              </w:rPr>
              <w:t xml:space="preserve"> / PY</w:t>
            </w:r>
            <w:r w:rsidRPr="526A82EC" w:rsidR="526A82EC">
              <w:rPr>
                <w:rFonts w:ascii="Calibri" w:hAnsi="Calibri" w:eastAsia="Calibri" w:cs="Calibri"/>
                <w:b w:val="0"/>
                <w:bCs w:val="0"/>
                <w:i w:val="0"/>
                <w:iCs w:val="0"/>
                <w:caps w:val="0"/>
                <w:smallCaps w:val="0"/>
                <w:color w:val="000000" w:themeColor="text1" w:themeTint="FF" w:themeShade="FF"/>
                <w:sz w:val="22"/>
                <w:szCs w:val="22"/>
                <w:lang w:val="es-ES"/>
              </w:rPr>
              <w:t xml:space="preserve"> / </w:t>
            </w:r>
            <w:r w:rsidRPr="526A82EC" w:rsidR="526A82EC">
              <w:rPr>
                <w:rFonts w:ascii="Calibri" w:hAnsi="Calibri" w:eastAsia="Calibri" w:cs="Calibri"/>
                <w:b w:val="0"/>
                <w:bCs w:val="0"/>
                <w:i w:val="0"/>
                <w:iCs w:val="0"/>
                <w:caps w:val="0"/>
                <w:smallCaps w:val="0"/>
                <w:color w:val="FF0000"/>
                <w:sz w:val="22"/>
                <w:szCs w:val="22"/>
                <w:lang w:val="es-ES"/>
              </w:rPr>
              <w:t>PN / N</w:t>
            </w:r>
            <w:r w:rsidRPr="526A82EC" w:rsidR="526A82EC">
              <w:rPr>
                <w:rFonts w:ascii="Calibri" w:hAnsi="Calibri" w:eastAsia="Calibri" w:cs="Calibri"/>
                <w:b w:val="0"/>
                <w:bCs w:val="0"/>
                <w:i w:val="0"/>
                <w:iCs w:val="0"/>
                <w:caps w:val="0"/>
                <w:smallCaps w:val="0"/>
                <w:color w:val="000000" w:themeColor="text1" w:themeTint="FF" w:themeShade="FF"/>
                <w:sz w:val="22"/>
                <w:szCs w:val="22"/>
                <w:lang w:val="es-ES"/>
              </w:rPr>
              <w:t xml:space="preserve"> </w:t>
            </w:r>
            <w:r w:rsidRPr="526A82EC" w:rsidR="526A82EC">
              <w:rPr>
                <w:rFonts w:ascii="Calibri" w:hAnsi="Calibri" w:eastAsia="Calibri" w:cs="Calibri"/>
                <w:b w:val="0"/>
                <w:bCs w:val="0"/>
                <w:i w:val="0"/>
                <w:iCs w:val="0"/>
                <w:caps w:val="0"/>
                <w:smallCaps w:val="0"/>
                <w:color w:val="000000" w:themeColor="text1" w:themeTint="FF" w:themeShade="FF"/>
                <w:sz w:val="22"/>
                <w:szCs w:val="22"/>
                <w:lang w:val="en-US"/>
              </w:rPr>
              <w:t>/ NI</w:t>
            </w:r>
          </w:p>
        </w:tc>
      </w:tr>
      <w:tr w:rsidRPr="002C1D39" w:rsidR="00115063" w:rsidTr="526A82EC"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526A82EC" w:rsidP="526A82EC" w:rsidRDefault="526A82EC" w14:paraId="5612C1F3" w14:textId="1B4629F5">
            <w:pPr>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red"/>
                <w:lang w:val="en-US"/>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526A82EC" w:rsidP="526A82EC" w:rsidRDefault="526A82EC" w14:paraId="37040D22" w14:textId="1A685C7F">
            <w:pPr>
              <w:spacing w:after="0" w:line="240" w:lineRule="auto"/>
              <w:jc w:val="both"/>
              <w:rPr>
                <w:rFonts w:ascii="Calibri" w:hAnsi="Calibri" w:eastAsia="Calibri" w:cs="Calibri"/>
                <w:b w:val="0"/>
                <w:bCs w:val="0"/>
                <w:i w:val="0"/>
                <w:iCs w:val="0"/>
                <w:caps w:val="0"/>
                <w:smallCaps w:val="0"/>
                <w:color w:val="000000" w:themeColor="text1" w:themeTint="FF" w:themeShade="FF"/>
                <w:sz w:val="22"/>
                <w:szCs w:val="22"/>
              </w:rPr>
            </w:pPr>
          </w:p>
          <w:p w:rsidR="526A82EC" w:rsidP="526A82EC" w:rsidRDefault="526A82EC" w14:paraId="7E695320" w14:textId="07D673C3">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FF0000"/>
                <w:sz w:val="22"/>
                <w:szCs w:val="22"/>
                <w:lang w:val="en-US"/>
              </w:rPr>
              <w:t>Y / PY</w:t>
            </w:r>
            <w:r w:rsidRPr="526A82EC" w:rsidR="526A82EC">
              <w:rPr>
                <w:rFonts w:ascii="Calibri" w:hAnsi="Calibri" w:eastAsia="Calibri" w:cs="Calibri"/>
                <w:b w:val="0"/>
                <w:bCs w:val="0"/>
                <w:i w:val="0"/>
                <w:iCs w:val="0"/>
                <w:caps w:val="0"/>
                <w:smallCaps w:val="0"/>
                <w:color w:val="000000" w:themeColor="text1" w:themeTint="FF" w:themeShade="FF"/>
                <w:sz w:val="22"/>
                <w:szCs w:val="22"/>
                <w:lang w:val="en-US"/>
              </w:rPr>
              <w:t xml:space="preserve"> / </w:t>
            </w:r>
            <w:r w:rsidRPr="526A82EC" w:rsidR="526A82EC">
              <w:rPr>
                <w:rFonts w:ascii="Calibri" w:hAnsi="Calibri" w:eastAsia="Calibri" w:cs="Calibri"/>
                <w:b w:val="0"/>
                <w:bCs w:val="0"/>
                <w:i w:val="0"/>
                <w:iCs w:val="0"/>
                <w:caps w:val="0"/>
                <w:smallCaps w:val="0"/>
                <w:strike w:val="0"/>
                <w:dstrike w:val="0"/>
                <w:color w:val="00B050"/>
                <w:sz w:val="22"/>
                <w:szCs w:val="22"/>
                <w:u w:val="single"/>
                <w:lang w:val="en-US"/>
              </w:rPr>
              <w:t xml:space="preserve">PN / </w:t>
            </w:r>
            <w:r w:rsidRPr="526A82EC" w:rsidR="526A82EC">
              <w:rPr>
                <w:rFonts w:ascii="Calibri" w:hAnsi="Calibri" w:eastAsia="Calibri" w:cs="Calibri"/>
                <w:b w:val="0"/>
                <w:bCs w:val="0"/>
                <w:i w:val="0"/>
                <w:iCs w:val="0"/>
                <w:caps w:val="0"/>
                <w:smallCaps w:val="0"/>
                <w:strike w:val="0"/>
                <w:dstrike w:val="0"/>
                <w:color w:val="00B050"/>
                <w:sz w:val="22"/>
                <w:szCs w:val="22"/>
                <w:highlight w:val="yellow"/>
                <w:u w:val="single"/>
                <w:lang w:val="en-US"/>
              </w:rPr>
              <w:t>N</w:t>
            </w:r>
            <w:r w:rsidRPr="526A82EC" w:rsidR="526A82EC">
              <w:rPr>
                <w:rFonts w:ascii="Calibri" w:hAnsi="Calibri" w:eastAsia="Calibri" w:cs="Calibri"/>
                <w:b w:val="0"/>
                <w:bCs w:val="0"/>
                <w:i w:val="0"/>
                <w:iCs w:val="0"/>
                <w:caps w:val="0"/>
                <w:smallCaps w:val="0"/>
                <w:color w:val="000000" w:themeColor="text1" w:themeTint="FF" w:themeShade="FF"/>
                <w:sz w:val="22"/>
                <w:szCs w:val="22"/>
                <w:lang w:val="en-US"/>
              </w:rPr>
              <w:t xml:space="preserve"> / NI</w:t>
            </w:r>
          </w:p>
        </w:tc>
      </w:tr>
      <w:tr w:rsidRPr="002C1D39" w:rsidR="00115063" w:rsidTr="526A82EC"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526A82EC" w:rsidP="526A82EC" w:rsidRDefault="526A82EC" w14:paraId="5C3E6E0E" w14:textId="0FD1F9CE">
            <w:pPr>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green"/>
                <w:lang w:val="en-US"/>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526A82EC" w:rsidP="526A82EC" w:rsidRDefault="526A82EC" w14:paraId="388402F9" w14:textId="1BF5CA5D">
            <w:pPr>
              <w:spacing w:after="0" w:line="240" w:lineRule="auto"/>
              <w:jc w:val="both"/>
              <w:rPr>
                <w:rFonts w:ascii="Calibri" w:hAnsi="Calibri" w:eastAsia="Calibri" w:cs="Calibri"/>
                <w:b w:val="0"/>
                <w:bCs w:val="0"/>
                <w:i w:val="0"/>
                <w:iCs w:val="0"/>
                <w:caps w:val="0"/>
                <w:smallCaps w:val="0"/>
                <w:color w:val="000000" w:themeColor="text1" w:themeTint="FF" w:themeShade="FF"/>
                <w:sz w:val="22"/>
                <w:szCs w:val="22"/>
              </w:rPr>
            </w:pPr>
          </w:p>
          <w:p w:rsidR="526A82EC" w:rsidP="526A82EC" w:rsidRDefault="526A82EC" w14:paraId="680C35B9" w14:textId="38041674">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FF0000"/>
                <w:sz w:val="22"/>
                <w:szCs w:val="22"/>
                <w:lang w:val="en-US"/>
              </w:rPr>
              <w:t>Y / PY</w:t>
            </w:r>
            <w:r w:rsidRPr="526A82EC" w:rsidR="526A82EC">
              <w:rPr>
                <w:rFonts w:ascii="Calibri" w:hAnsi="Calibri" w:eastAsia="Calibri" w:cs="Calibri"/>
                <w:b w:val="0"/>
                <w:bCs w:val="0"/>
                <w:i w:val="0"/>
                <w:iCs w:val="0"/>
                <w:caps w:val="0"/>
                <w:smallCaps w:val="0"/>
                <w:color w:val="000000" w:themeColor="text1" w:themeTint="FF" w:themeShade="FF"/>
                <w:sz w:val="22"/>
                <w:szCs w:val="22"/>
                <w:lang w:val="en-US"/>
              </w:rPr>
              <w:t xml:space="preserve"> / </w:t>
            </w:r>
            <w:r w:rsidRPr="526A82EC" w:rsidR="526A82EC">
              <w:rPr>
                <w:rFonts w:ascii="Calibri" w:hAnsi="Calibri" w:eastAsia="Calibri" w:cs="Calibri"/>
                <w:b w:val="0"/>
                <w:bCs w:val="0"/>
                <w:i w:val="0"/>
                <w:iCs w:val="0"/>
                <w:caps w:val="0"/>
                <w:smallCaps w:val="0"/>
                <w:strike w:val="0"/>
                <w:dstrike w:val="0"/>
                <w:color w:val="00B050"/>
                <w:sz w:val="22"/>
                <w:szCs w:val="22"/>
                <w:u w:val="single"/>
                <w:lang w:val="en-US"/>
              </w:rPr>
              <w:t xml:space="preserve">PN / </w:t>
            </w:r>
            <w:r w:rsidRPr="526A82EC" w:rsidR="526A82EC">
              <w:rPr>
                <w:rFonts w:ascii="Calibri" w:hAnsi="Calibri" w:eastAsia="Calibri" w:cs="Calibri"/>
                <w:b w:val="0"/>
                <w:bCs w:val="0"/>
                <w:i w:val="0"/>
                <w:iCs w:val="0"/>
                <w:caps w:val="0"/>
                <w:smallCaps w:val="0"/>
                <w:strike w:val="0"/>
                <w:dstrike w:val="0"/>
                <w:color w:val="00B050"/>
                <w:sz w:val="22"/>
                <w:szCs w:val="22"/>
                <w:highlight w:val="yellow"/>
                <w:u w:val="single"/>
                <w:lang w:val="en-US"/>
              </w:rPr>
              <w:t>N</w:t>
            </w:r>
            <w:r w:rsidRPr="526A82EC" w:rsidR="526A82EC">
              <w:rPr>
                <w:rFonts w:ascii="Calibri" w:hAnsi="Calibri" w:eastAsia="Calibri" w:cs="Calibri"/>
                <w:b w:val="0"/>
                <w:bCs w:val="0"/>
                <w:i w:val="0"/>
                <w:iCs w:val="0"/>
                <w:caps w:val="0"/>
                <w:smallCaps w:val="0"/>
                <w:color w:val="000000" w:themeColor="text1" w:themeTint="FF" w:themeShade="FF"/>
                <w:sz w:val="22"/>
                <w:szCs w:val="22"/>
                <w:lang w:val="en-US"/>
              </w:rPr>
              <w:t xml:space="preserve"> / NI</w:t>
            </w:r>
          </w:p>
        </w:tc>
      </w:tr>
      <w:tr w:rsidRPr="002C1D39" w:rsidR="00115063" w:rsidTr="526A82EC"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526A82EC" w:rsidP="526A82EC" w:rsidRDefault="526A82EC" w14:paraId="6A308E11" w14:textId="2E34E14A">
            <w:pPr>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526A82EC" w:rsidP="526A82EC" w:rsidRDefault="526A82EC" w14:paraId="623BF5DC" w14:textId="018C8ABA">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lang w:val="es-ES"/>
              </w:rPr>
              <w:t xml:space="preserve">NA / </w:t>
            </w:r>
            <w:r w:rsidRPr="526A82EC" w:rsidR="526A82EC">
              <w:rPr>
                <w:rFonts w:ascii="Calibri" w:hAnsi="Calibri" w:eastAsia="Calibri" w:cs="Calibri"/>
                <w:b w:val="0"/>
                <w:bCs w:val="0"/>
                <w:i w:val="0"/>
                <w:iCs w:val="0"/>
                <w:caps w:val="0"/>
                <w:smallCaps w:val="0"/>
                <w:strike w:val="0"/>
                <w:dstrike w:val="0"/>
                <w:color w:val="00B050"/>
                <w:sz w:val="22"/>
                <w:szCs w:val="22"/>
                <w:u w:val="single"/>
                <w:lang w:val="es-ES"/>
              </w:rPr>
              <w:t>Y / PY</w:t>
            </w:r>
            <w:r w:rsidRPr="526A82EC" w:rsidR="526A82EC">
              <w:rPr>
                <w:rFonts w:ascii="Calibri" w:hAnsi="Calibri" w:eastAsia="Calibri" w:cs="Calibri"/>
                <w:b w:val="0"/>
                <w:bCs w:val="0"/>
                <w:i w:val="0"/>
                <w:iCs w:val="0"/>
                <w:caps w:val="0"/>
                <w:smallCaps w:val="0"/>
                <w:color w:val="000000" w:themeColor="text1" w:themeTint="FF" w:themeShade="FF"/>
                <w:sz w:val="22"/>
                <w:szCs w:val="22"/>
                <w:lang w:val="es-ES"/>
              </w:rPr>
              <w:t xml:space="preserve"> / </w:t>
            </w:r>
            <w:r w:rsidRPr="526A82EC" w:rsidR="526A82EC">
              <w:rPr>
                <w:rFonts w:ascii="Calibri" w:hAnsi="Calibri" w:eastAsia="Calibri" w:cs="Calibri"/>
                <w:b w:val="0"/>
                <w:bCs w:val="0"/>
                <w:i w:val="0"/>
                <w:iCs w:val="0"/>
                <w:caps w:val="0"/>
                <w:smallCaps w:val="0"/>
                <w:color w:val="FF0000"/>
                <w:sz w:val="22"/>
                <w:szCs w:val="22"/>
                <w:lang w:val="es-ES"/>
              </w:rPr>
              <w:t>PN / N</w:t>
            </w:r>
            <w:r w:rsidRPr="526A82EC" w:rsidR="526A82EC">
              <w:rPr>
                <w:rFonts w:ascii="Calibri" w:hAnsi="Calibri" w:eastAsia="Calibri" w:cs="Calibri"/>
                <w:b w:val="0"/>
                <w:bCs w:val="0"/>
                <w:i w:val="0"/>
                <w:iCs w:val="0"/>
                <w:caps w:val="0"/>
                <w:smallCaps w:val="0"/>
                <w:color w:val="000000" w:themeColor="text1" w:themeTint="FF" w:themeShade="FF"/>
                <w:sz w:val="22"/>
                <w:szCs w:val="22"/>
                <w:lang w:val="es-ES"/>
              </w:rPr>
              <w:t xml:space="preserve"> / NI</w:t>
            </w:r>
          </w:p>
        </w:tc>
      </w:tr>
      <w:tr w:rsidRPr="002C1D39" w:rsidR="00115063" w:rsidTr="526A82EC"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526A82EC" w:rsidP="526A82EC" w:rsidRDefault="526A82EC" w14:paraId="0242872F" w14:textId="7347FB2A">
            <w:pPr>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526A82EC" w:rsidP="526A82EC" w:rsidRDefault="526A82EC" w14:paraId="104031A2" w14:textId="153571A1">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lang w:val="es-ES"/>
              </w:rPr>
              <w:t xml:space="preserve">NA / </w:t>
            </w:r>
            <w:r w:rsidRPr="526A82EC" w:rsidR="526A82EC">
              <w:rPr>
                <w:rFonts w:ascii="Calibri" w:hAnsi="Calibri" w:eastAsia="Calibri" w:cs="Calibri"/>
                <w:b w:val="0"/>
                <w:bCs w:val="0"/>
                <w:i w:val="0"/>
                <w:iCs w:val="0"/>
                <w:caps w:val="0"/>
                <w:smallCaps w:val="0"/>
                <w:strike w:val="0"/>
                <w:dstrike w:val="0"/>
                <w:color w:val="00B050"/>
                <w:sz w:val="22"/>
                <w:szCs w:val="22"/>
                <w:u w:val="single"/>
                <w:lang w:val="es-ES"/>
              </w:rPr>
              <w:t>Y / PY</w:t>
            </w:r>
            <w:r w:rsidRPr="526A82EC" w:rsidR="526A82EC">
              <w:rPr>
                <w:rFonts w:ascii="Calibri" w:hAnsi="Calibri" w:eastAsia="Calibri" w:cs="Calibri"/>
                <w:b w:val="0"/>
                <w:bCs w:val="0"/>
                <w:i w:val="0"/>
                <w:iCs w:val="0"/>
                <w:caps w:val="0"/>
                <w:smallCaps w:val="0"/>
                <w:color w:val="000000" w:themeColor="text1" w:themeTint="FF" w:themeShade="FF"/>
                <w:sz w:val="22"/>
                <w:szCs w:val="22"/>
                <w:lang w:val="es-ES"/>
              </w:rPr>
              <w:t xml:space="preserve"> / </w:t>
            </w:r>
            <w:r w:rsidRPr="526A82EC" w:rsidR="526A82EC">
              <w:rPr>
                <w:rFonts w:ascii="Calibri" w:hAnsi="Calibri" w:eastAsia="Calibri" w:cs="Calibri"/>
                <w:b w:val="0"/>
                <w:bCs w:val="0"/>
                <w:i w:val="0"/>
                <w:iCs w:val="0"/>
                <w:caps w:val="0"/>
                <w:smallCaps w:val="0"/>
                <w:color w:val="FF0000"/>
                <w:sz w:val="22"/>
                <w:szCs w:val="22"/>
                <w:lang w:val="es-ES"/>
              </w:rPr>
              <w:t>PN / N</w:t>
            </w:r>
            <w:r w:rsidRPr="526A82EC" w:rsidR="526A82EC">
              <w:rPr>
                <w:rFonts w:ascii="Calibri" w:hAnsi="Calibri" w:eastAsia="Calibri" w:cs="Calibri"/>
                <w:b w:val="0"/>
                <w:bCs w:val="0"/>
                <w:i w:val="0"/>
                <w:iCs w:val="0"/>
                <w:caps w:val="0"/>
                <w:smallCaps w:val="0"/>
                <w:color w:val="000000" w:themeColor="text1" w:themeTint="FF" w:themeShade="FF"/>
                <w:sz w:val="22"/>
                <w:szCs w:val="22"/>
                <w:lang w:val="es-ES"/>
              </w:rPr>
              <w:t xml:space="preserve"> / NI</w:t>
            </w:r>
          </w:p>
        </w:tc>
      </w:tr>
      <w:tr w:rsidRPr="002C1D39" w:rsidR="00977A0A" w:rsidTr="526A82EC"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526A82EC" w:rsidP="526A82EC" w:rsidRDefault="526A82EC" w14:paraId="0DE3F747" w14:textId="6D9561F1">
            <w:pPr>
              <w:tabs>
                <w:tab w:val="left" w:leader="none" w:pos="960"/>
              </w:tabs>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red"/>
                <w:lang w:val="en-US"/>
              </w:rPr>
              <w:t>Serious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526A82EC" w:rsidP="526A82EC" w:rsidRDefault="526A82EC" w14:paraId="24B6C05F" w14:textId="79301732">
            <w:pPr>
              <w:tabs>
                <w:tab w:val="left" w:leader="none" w:pos="960"/>
              </w:tabs>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lang w:val="en-US"/>
              </w:rPr>
              <w:t>Low / Moderate / Serious / Critical / NI</w:t>
            </w:r>
          </w:p>
        </w:tc>
      </w:tr>
      <w:tr w:rsidRPr="002C1D39" w:rsidR="00115063" w:rsidTr="526A82EC"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526A82EC"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526A82EC"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526A82EC" w:rsidP="526A82EC" w:rsidRDefault="526A82EC" w14:paraId="6BE11FCC" w14:textId="30FDB4C9">
            <w:pPr>
              <w:spacing w:before="0" w:beforeAutospacing="off" w:after="60" w:afterAutospacing="off" w:line="240"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green"/>
                <w:lang w:val="en-US"/>
              </w:rPr>
              <w:t>Probably No</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526A82EC" w:rsidRDefault="00115063" w14:paraId="6CE9131C" w14:textId="081A0A8A">
            <w:pPr>
              <w:spacing w:after="0"/>
              <w:jc w:val="center"/>
            </w:pPr>
          </w:p>
        </w:tc>
      </w:tr>
      <w:tr w:rsidRPr="002C1D39" w:rsidR="00115063" w:rsidTr="526A82EC"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526A82EC" w:rsidP="526A82EC" w:rsidRDefault="526A82EC" w14:paraId="75A725B3" w14:textId="37AA8F18">
            <w:pPr>
              <w:spacing w:after="60" w:line="240" w:lineRule="auto"/>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lang w:val="en-US"/>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26A82EC" w:rsidRDefault="00115063" w14:paraId="472D9394" w14:textId="508C2F2A">
            <w:pPr>
              <w:spacing w:after="0"/>
              <w:jc w:val="center"/>
            </w:pPr>
          </w:p>
        </w:tc>
      </w:tr>
      <w:tr w:rsidRPr="002C1D39" w:rsidR="00115063" w:rsidTr="526A82EC"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526A82EC" w:rsidP="526A82EC" w:rsidRDefault="526A82EC" w14:paraId="049D6677" w14:textId="1BB30766">
            <w:pPr>
              <w:spacing w:after="60" w:line="240" w:lineRule="auto"/>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lang w:val="en-US"/>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26A82EC" w:rsidRDefault="00115063" w14:paraId="30F7FFBA" w14:textId="1300D960">
            <w:pPr>
              <w:spacing w:after="0"/>
              <w:jc w:val="center"/>
            </w:pPr>
          </w:p>
        </w:tc>
      </w:tr>
      <w:tr w:rsidRPr="002C1D39" w:rsidR="00115063" w:rsidTr="526A82EC"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526A82EC" w:rsidP="526A82EC" w:rsidRDefault="526A82EC" w14:paraId="46A00811" w14:textId="0CC076EE">
            <w:pPr>
              <w:spacing w:after="60" w:line="240" w:lineRule="auto"/>
              <w:jc w:val="left"/>
              <w:rPr>
                <w:rFonts w:ascii="Calibri" w:hAnsi="Calibri" w:eastAsia="Calibri" w:cs="Calibri"/>
                <w:b w:val="0"/>
                <w:bCs w:val="0"/>
                <w:i w:val="0"/>
                <w:iCs w:val="0"/>
                <w:caps w:val="0"/>
                <w:smallCaps w:val="0"/>
                <w:color w:val="000000" w:themeColor="text1" w:themeTint="FF" w:themeShade="FF"/>
                <w:sz w:val="22"/>
                <w:szCs w:val="22"/>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26A82EC" w:rsidRDefault="00115063" w14:paraId="0FB237C4" w14:textId="621CF6DB">
            <w:pPr>
              <w:spacing w:after="0"/>
              <w:jc w:val="center"/>
              <w:rPr>
                <w:highlight w:val="yellow"/>
              </w:rPr>
            </w:pPr>
          </w:p>
        </w:tc>
      </w:tr>
      <w:tr w:rsidRPr="002C1D39" w:rsidR="00F649E9" w:rsidTr="526A82EC"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526A82EC" w:rsidP="526A82EC" w:rsidRDefault="526A82EC" w14:paraId="69C617A3" w14:textId="0E67B5ED">
            <w:pPr>
              <w:spacing w:before="0" w:beforeAutospacing="off" w:after="60" w:afterAutospacing="off" w:line="240"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green"/>
                <w:lang w:val="en-US"/>
              </w:rPr>
              <w:t>Low Risk of bias</w:t>
            </w:r>
          </w:p>
          <w:p w:rsidR="526A82EC" w:rsidP="526A82EC" w:rsidRDefault="526A82EC" w14:paraId="4D79ACDA" w14:textId="306E0C00">
            <w:pPr>
              <w:spacing w:after="60" w:line="240" w:lineRule="auto"/>
              <w:jc w:val="left"/>
              <w:rPr>
                <w:rFonts w:ascii="Calibri" w:hAnsi="Calibri" w:eastAsia="Calibri" w:cs="Calibri"/>
                <w:b w:val="0"/>
                <w:bCs w:val="0"/>
                <w:i w:val="0"/>
                <w:iCs w:val="0"/>
                <w:caps w:val="0"/>
                <w:smallCaps w:val="0"/>
                <w:color w:val="000000" w:themeColor="text1" w:themeTint="FF" w:themeShade="FF"/>
                <w:sz w:val="22"/>
                <w:szCs w:val="22"/>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526A82EC" w:rsidRDefault="00F649E9" w14:paraId="4EEAF963" w14:textId="1D236782">
            <w:pPr>
              <w:tabs>
                <w:tab w:val="left" w:pos="960"/>
              </w:tabs>
              <w:autoSpaceDE w:val="0"/>
              <w:autoSpaceDN w:val="0"/>
              <w:adjustRightInd w:val="0"/>
              <w:spacing w:after="0"/>
              <w:jc w:val="center"/>
            </w:pPr>
          </w:p>
        </w:tc>
      </w:tr>
      <w:tr w:rsidRPr="002C1D39" w:rsidR="00F649E9" w:rsidTr="526A82EC"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26A82EC"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526A82EC"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526A82EC" w:rsidP="526A82EC" w:rsidRDefault="526A82EC" w14:paraId="7FA4CA2F" w14:textId="6AF52CB6">
            <w:pPr>
              <w:spacing w:before="0" w:beforeAutospacing="off" w:after="60" w:afterAutospacing="off" w:line="240"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green"/>
                <w:lang w:val="en-US"/>
              </w:rPr>
              <w:t>Probably no,</w:t>
            </w:r>
            <w:r w:rsidRPr="526A82EC" w:rsidR="526A82EC">
              <w:rPr>
                <w:rFonts w:ascii="Calibri" w:hAnsi="Calibri" w:eastAsia="Calibri" w:cs="Calibri"/>
                <w:b w:val="0"/>
                <w:bCs w:val="0"/>
                <w:i w:val="0"/>
                <w:iCs w:val="0"/>
                <w:caps w:val="0"/>
                <w:smallCaps w:val="0"/>
                <w:color w:val="000000" w:themeColor="text1" w:themeTint="FF" w:themeShade="FF"/>
                <w:sz w:val="22"/>
                <w:szCs w:val="22"/>
                <w:lang w:val="en-US"/>
              </w:rPr>
              <w:t xml:space="preserve"> multiple results are obtained for different parameters and methods and are all reported, along with confidence intervals</w:t>
            </w: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526A82EC"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526A82EC" w:rsidP="526A82EC" w:rsidRDefault="526A82EC" w14:paraId="5F9742CE" w14:textId="4D1BA48B">
            <w:pPr>
              <w:spacing w:after="60" w:line="240" w:lineRule="auto"/>
              <w:jc w:val="left"/>
              <w:rPr>
                <w:rFonts w:ascii="Calibri" w:hAnsi="Calibri" w:eastAsia="Calibri" w:cs="Calibri"/>
                <w:b w:val="0"/>
                <w:bCs w:val="0"/>
                <w:i w:val="0"/>
                <w:iCs w:val="0"/>
                <w:caps w:val="0"/>
                <w:smallCaps w:val="0"/>
                <w:color w:val="000000" w:themeColor="text1" w:themeTint="FF" w:themeShade="FF"/>
                <w:sz w:val="22"/>
                <w:szCs w:val="22"/>
              </w:rPr>
            </w:pPr>
          </w:p>
        </w:tc>
        <w:tc>
          <w:tcPr>
            <w:tcW w:w="2523" w:type="dxa"/>
            <w:tcBorders>
              <w:top w:val="nil"/>
              <w:bottom w:val="single" w:color="D9D9D9" w:themeColor="background1" w:themeShade="D9" w:sz="2" w:space="0"/>
              <w:right w:val="single" w:color="auto" w:sz="4" w:space="0"/>
            </w:tcBorders>
            <w:tcMar/>
          </w:tcPr>
          <w:p w:rsidRPr="002C1D39" w:rsidR="00115063" w:rsidP="526A82EC" w:rsidRDefault="00115063" w14:paraId="24379F1B" w14:textId="520F639D">
            <w:pPr>
              <w:jc w:val="center"/>
            </w:pPr>
          </w:p>
        </w:tc>
      </w:tr>
      <w:tr w:rsidRPr="002C1D39" w:rsidR="00115063" w:rsidTr="526A82EC"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526A82EC" w:rsidP="526A82EC" w:rsidRDefault="526A82EC" w14:paraId="325CA6CE" w14:textId="736A150F">
            <w:pPr>
              <w:spacing w:after="60" w:line="240" w:lineRule="auto"/>
              <w:jc w:val="left"/>
              <w:rPr>
                <w:rFonts w:ascii="Calibri" w:hAnsi="Calibri" w:eastAsia="Calibri" w:cs="Calibri"/>
                <w:b w:val="0"/>
                <w:bCs w:val="0"/>
                <w:i w:val="0"/>
                <w:iCs w:val="0"/>
                <w:caps w:val="0"/>
                <w:smallCaps w:val="0"/>
                <w:color w:val="000000" w:themeColor="text1" w:themeTint="FF" w:themeShade="FF"/>
                <w:sz w:val="22"/>
                <w:szCs w:val="22"/>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26A82EC" w:rsidRDefault="00115063" w14:paraId="6FDED704" w14:textId="2E3FA22B">
            <w:pPr>
              <w:jc w:val="center"/>
            </w:pPr>
          </w:p>
        </w:tc>
      </w:tr>
      <w:tr w:rsidRPr="002C1D39" w:rsidR="00115063" w:rsidTr="526A82EC"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526A82EC" w:rsidP="526A82EC" w:rsidRDefault="526A82EC" w14:paraId="0AFD5727" w14:textId="6B10F755">
            <w:pPr>
              <w:tabs>
                <w:tab w:val="left" w:leader="none" w:pos="960"/>
              </w:tabs>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r w:rsidRPr="526A82EC" w:rsidR="526A82EC">
              <w:rPr>
                <w:rFonts w:ascii="Calibri" w:hAnsi="Calibri" w:eastAsia="Calibri" w:cs="Calibri"/>
                <w:b w:val="0"/>
                <w:bCs w:val="0"/>
                <w:i w:val="0"/>
                <w:iCs w:val="0"/>
                <w:caps w:val="0"/>
                <w:smallCaps w:val="0"/>
                <w:color w:val="000000" w:themeColor="text1" w:themeTint="FF" w:themeShade="FF"/>
                <w:sz w:val="22"/>
                <w:szCs w:val="22"/>
                <w:highlight w:val="green"/>
                <w:lang w:val="en-US"/>
              </w:rPr>
              <w:t>Low risk of Bias</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26A82EC" w:rsidRDefault="00115063" w14:paraId="10C932C1" w14:textId="4259521C">
            <w:pPr>
              <w:jc w:val="center"/>
            </w:pPr>
          </w:p>
        </w:tc>
      </w:tr>
      <w:tr w:rsidRPr="002C1D39" w:rsidR="00115063" w:rsidTr="526A82EC"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6705F307" w:rsidRDefault="00F649E9" w14:paraId="538B09AB" w14:textId="694A500E">
            <w:pPr>
              <w:tabs>
                <w:tab w:val="left" w:pos="960"/>
              </w:tabs>
              <w:autoSpaceDE w:val="0"/>
              <w:autoSpaceDN w:val="0"/>
              <w:adjustRightInd w:val="0"/>
              <w:spacing w:after="0"/>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26A82EC" w:rsidRDefault="00115063" w14:paraId="17FECD59" w14:textId="3A69C424">
            <w:pPr>
              <w:tabs>
                <w:tab w:val="left" w:pos="960"/>
              </w:tabs>
              <w:autoSpaceDE w:val="0"/>
              <w:autoSpaceDN w:val="0"/>
              <w:adjustRightInd w:val="0"/>
              <w:spacing w:after="0"/>
              <w:jc w:val="center"/>
            </w:pPr>
          </w:p>
        </w:tc>
      </w:tr>
      <w:tr w:rsidRPr="002C1D39" w:rsidR="00115063" w:rsidTr="526A82EC"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26A82EC"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526A82EC"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526A82EC" w:rsidRDefault="00115063" w14:paraId="64C24BD2" w14:textId="009412B6">
            <w:pPr>
              <w:tabs>
                <w:tab w:val="left" w:pos="960"/>
              </w:tabs>
              <w:autoSpaceDE w:val="0"/>
              <w:autoSpaceDN w:val="0"/>
              <w:adjustRightInd w:val="0"/>
              <w:spacing w:after="0"/>
              <w:jc w:val="left"/>
              <w:rPr>
                <w:highlight w:val="red"/>
              </w:rPr>
            </w:pPr>
            <w:r w:rsidRPr="526A82EC" w:rsidR="6FD3F567">
              <w:rPr>
                <w:highlight w:val="red"/>
              </w:rPr>
              <w:t>Serious Risk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26A82EC"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61A764D"/>
    <w:rsid w:val="0A8EC389"/>
    <w:rsid w:val="114E7153"/>
    <w:rsid w:val="12E10772"/>
    <w:rsid w:val="14AB60FC"/>
    <w:rsid w:val="17B507B7"/>
    <w:rsid w:val="1C0D57AC"/>
    <w:rsid w:val="201EDBAB"/>
    <w:rsid w:val="20BBC1FD"/>
    <w:rsid w:val="20D1D3B8"/>
    <w:rsid w:val="2674F4D2"/>
    <w:rsid w:val="2810C533"/>
    <w:rsid w:val="2BF860E9"/>
    <w:rsid w:val="35282D5F"/>
    <w:rsid w:val="358AA085"/>
    <w:rsid w:val="42CFAE85"/>
    <w:rsid w:val="49EECBEF"/>
    <w:rsid w:val="4B46DF88"/>
    <w:rsid w:val="526A82EC"/>
    <w:rsid w:val="537C85D8"/>
    <w:rsid w:val="5799E84C"/>
    <w:rsid w:val="5799E84C"/>
    <w:rsid w:val="58433401"/>
    <w:rsid w:val="5B821C43"/>
    <w:rsid w:val="65591D2B"/>
    <w:rsid w:val="6705F307"/>
    <w:rsid w:val="6940B55B"/>
    <w:rsid w:val="6ACCB8C3"/>
    <w:rsid w:val="6FD3F567"/>
    <w:rsid w:val="71877DB1"/>
    <w:rsid w:val="75A5AA8F"/>
    <w:rsid w:val="7851DB5B"/>
    <w:rsid w:val="7B29F541"/>
    <w:rsid w:val="7CB12129"/>
    <w:rsid w:val="7DDEE19D"/>
    <w:rsid w:val="7FCE08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4</revision>
  <lastPrinted>2016-10-10T11:09:00.0000000Z</lastPrinted>
  <dcterms:created xsi:type="dcterms:W3CDTF">2021-04-01T20:14:00.0000000Z</dcterms:created>
  <dcterms:modified xsi:type="dcterms:W3CDTF">2023-06-22T00:31:18.4097442Z</dcterms:modified>
</coreProperties>
</file>