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0A8B" w14:textId="77777777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6EF46B62" w14:textId="77777777" w:rsidR="00AC2FC4" w:rsidRDefault="00AC2FC4" w:rsidP="00AC2FC4">
      <w:pPr>
        <w:widowControl/>
        <w:jc w:val="left"/>
      </w:pPr>
      <w:r>
        <w:rPr>
          <w:rFonts w:ascii="Times New Roman" w:eastAsia="Times New Roman" w:hAnsi="Times New Roman" w:cs="Times New Roman"/>
          <w:kern w:val="0"/>
        </w:rPr>
        <w:t xml:space="preserve">Consider the sprint </w:t>
      </w:r>
      <w:r w:rsidRPr="00EF347B">
        <w:rPr>
          <w:rFonts w:ascii="Times New Roman" w:eastAsia="Times New Roman" w:hAnsi="Times New Roman" w:cs="Times New Roman"/>
          <w:kern w:val="0"/>
        </w:rPr>
        <w:t>task #</w:t>
      </w:r>
      <w:r w:rsidR="00EF347B" w:rsidRPr="00EF347B">
        <w:rPr>
          <w:rFonts w:ascii="Times New Roman" w:eastAsiaTheme="minorEastAsia" w:hAnsi="Times New Roman" w:cs="Times New Roman"/>
          <w:kern w:val="0"/>
          <w:lang w:eastAsia="zh-CN"/>
        </w:rPr>
        <w:t>3</w:t>
      </w:r>
      <w:r w:rsidRPr="00EF347B"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4B7902">
        <w:rPr>
          <w:rFonts w:ascii="Times New Roman" w:eastAsia="Times New Roman" w:hAnsi="Times New Roman" w:cs="Times New Roman"/>
          <w:kern w:val="0"/>
        </w:rPr>
        <w:t>Test</w:t>
      </w:r>
      <w:r w:rsidRPr="004B7902">
        <w:rPr>
          <w:rFonts w:ascii="Times New Roman" w:hAnsi="Times New Roman" w:cs="Times New Roman"/>
        </w:rPr>
        <w:t xml:space="preserve"> algorithm</w:t>
      </w:r>
    </w:p>
    <w:p w14:paraId="31C8763B" w14:textId="77777777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14:paraId="4A1BA94E" w14:textId="77777777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14:paraId="6AFA2B5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7777777" w:rsidR="00AC2FC4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7777777" w:rsidR="00AC2FC4" w:rsidRDefault="004B7902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all the open spaces then it stops.</w:t>
            </w:r>
          </w:p>
        </w:tc>
      </w:tr>
      <w:tr w:rsidR="004B7902" w14:paraId="7389816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77777777"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7777777" w:rsidR="00FB52F1" w:rsidRDefault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   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77777777"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at the same time. They have different paths. Once all open space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14:paraId="6B8E7500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C54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14:paraId="30456DFA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 different regions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4B7902" w14:paraId="1D0CF56A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77777777"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77777777" w:rsidR="004B7902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regions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FB52F1" w14:paraId="188F9D32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14:paraId="382CA0BD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408F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D08" w14:textId="77777777"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5900" w14:textId="77777777"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0D3" w14:textId="77777777" w:rsidR="00FB52F1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14:paraId="7342704F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472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4E78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C9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F97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14:paraId="6C55599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B96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11E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8DC1" w14:textId="77777777"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077F" w14:textId="77777777"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215A05FD" w14:textId="77777777" w:rsidR="00682272" w:rsidRDefault="00682272" w:rsidP="00EF347B">
      <w:pPr>
        <w:widowControl/>
        <w:jc w:val="left"/>
      </w:pPr>
    </w:p>
    <w:p w14:paraId="15A48D8F" w14:textId="77777777" w:rsidR="00605BFD" w:rsidRDefault="00605BFD" w:rsidP="00605BFD">
      <w:pPr>
        <w:widowControl/>
        <w:jc w:val="left"/>
      </w:pPr>
      <w:r>
        <w:rPr>
          <w:rFonts w:ascii="Times New Roman" w:eastAsia="Times New Roman" w:hAnsi="Times New Roman" w:cs="Times New Roman"/>
          <w:kern w:val="0"/>
        </w:rPr>
        <w:lastRenderedPageBreak/>
        <w:t xml:space="preserve">Consider the sprint </w:t>
      </w:r>
      <w:r w:rsidRPr="00EF347B">
        <w:rPr>
          <w:rFonts w:ascii="Times New Roman" w:eastAsia="Times New Roman" w:hAnsi="Times New Roman" w:cs="Times New Roman"/>
          <w:kern w:val="0"/>
        </w:rPr>
        <w:t>task #</w:t>
      </w:r>
      <w:r>
        <w:rPr>
          <w:rFonts w:ascii="Times New Roman" w:eastAsiaTheme="minorEastAsia" w:hAnsi="Times New Roman" w:cs="Times New Roman"/>
          <w:kern w:val="0"/>
          <w:lang w:eastAsia="zh-CN"/>
        </w:rPr>
        <w:t>4</w:t>
      </w:r>
      <w:r w:rsidRPr="00EF347B"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>
        <w:t>Testing GUI and algorithm code after integration</w:t>
      </w:r>
    </w:p>
    <w:p w14:paraId="64D767D6" w14:textId="77777777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3633C9" w14:paraId="65A32BF0" w14:textId="77777777" w:rsidTr="003633C9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21F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343C0FE3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C05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81D93BC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052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647C885A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83D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E7F5316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3633C9" w14:paraId="085FC646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1D3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8B1D" w14:textId="77777777" w:rsidR="003633C9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one step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AC0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“Execute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89A" w14:textId="77777777" w:rsidR="003633C9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moves by one step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then stops.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olor of visited spaces will change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3633C9" w14:paraId="3D9732E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550" w14:textId="77777777" w:rsidR="003633C9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C81" w14:textId="77777777" w:rsidR="003633C9" w:rsidRDefault="003633C9" w:rsidP="003633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fixed number of steps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2706" w14:textId="77777777" w:rsidR="003633C9" w:rsidRDefault="003633C9" w:rsidP="003633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steps, click on “Execute”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C2E" w14:textId="77777777" w:rsidR="003633C9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then stops.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</w:t>
            </w:r>
            <w:r w:rsidR="007847D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7847D9" w14:paraId="060D590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DC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7922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The region has more than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User executes the program by one step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85B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“Execute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EE14" w14:textId="77777777" w:rsidR="007847D9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at the same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by one step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then stops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They will have different paths.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7847D9" w14:paraId="31DA84A7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FF69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31A4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The region has more than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User executes the program by fixed number of steps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9E6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steps, click on “Execute”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D73" w14:textId="77777777" w:rsidR="007847D9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then </w:t>
            </w:r>
            <w:r w:rsidR="00EE195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stops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They will have different paths. Color of visited spaces will change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7847D9" w14:paraId="75B142B8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646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979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more than one region. Each region has only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User executes the program by one step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9B8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“Execute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6B9D" w14:textId="77777777" w:rsidR="007847D9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14:paraId="06CA914B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12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B99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AE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steps, click on “Execute”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C98" w14:textId="77777777" w:rsidR="007847D9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7847D9" w14:paraId="0C56280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748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F01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more than one region. Each region has more than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6588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“Execute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6C7" w14:textId="77777777" w:rsidR="007847D9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move at the same and move by one step and then stops. They will have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different paths. Color of visited spaces will change.</w:t>
            </w:r>
          </w:p>
        </w:tc>
      </w:tr>
      <w:tr w:rsidR="007847D9" w14:paraId="50573EDD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5B5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207" w14:textId="77777777" w:rsidR="007847D9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1D32" w14:textId="77777777" w:rsidR="007847D9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steps, click on “Execute”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B4F" w14:textId="77777777" w:rsidR="007847D9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</w:tbl>
    <w:p w14:paraId="3E1383F8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0DBA9936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4A947778" w14:textId="77777777" w:rsidR="00605BFD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3CB8220B" w14:textId="77777777" w:rsidR="00605BFD" w:rsidRPr="00E63E4A" w:rsidRDefault="00605BFD" w:rsidP="00605BFD">
      <w:pPr>
        <w:rPr>
          <w:rFonts w:ascii="Times New Roman" w:eastAsia="Times New Roman" w:hAnsi="Times New Roman" w:cs="Times New Roman"/>
          <w:kern w:val="0"/>
        </w:rPr>
      </w:pPr>
      <w:r w:rsidRPr="00E63E4A">
        <w:rPr>
          <w:rFonts w:ascii="Times New Roman" w:eastAsia="Times New Roman" w:hAnsi="Times New Roman" w:cs="Times New Roman"/>
          <w:kern w:val="0"/>
        </w:rPr>
        <w:t xml:space="preserve">Consider the sprint task </w:t>
      </w:r>
      <w:r>
        <w:rPr>
          <w:rFonts w:ascii="Times New Roman" w:eastAsia="Times New Roman" w:hAnsi="Times New Roman" w:cs="Times New Roman"/>
          <w:kern w:val="0"/>
        </w:rPr>
        <w:t>#</w:t>
      </w:r>
      <w:r>
        <w:rPr>
          <w:rFonts w:ascii="Times New Roman" w:eastAsia="Times New Roman" w:hAnsi="Times New Roman" w:cs="Times New Roman"/>
          <w:kern w:val="0"/>
        </w:rPr>
        <w:t>7</w:t>
      </w:r>
      <w:r w:rsidRPr="00E63E4A">
        <w:rPr>
          <w:rFonts w:ascii="Times New Roman" w:eastAsia="Times New Roman" w:hAnsi="Times New Roman" w:cs="Times New Roman"/>
          <w:kern w:val="0"/>
        </w:rPr>
        <w:t xml:space="preserve">: </w:t>
      </w:r>
      <w:r>
        <w:t>Testing GUI for graph view</w:t>
      </w:r>
    </w:p>
    <w:p w14:paraId="7EFEC59A" w14:textId="77777777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F57DEF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605BFD" w14:paraId="12C619E3" w14:textId="77777777" w:rsidTr="00C15B9E">
        <w:trPr>
          <w:trHeight w:val="968"/>
        </w:trPr>
        <w:tc>
          <w:tcPr>
            <w:tcW w:w="738" w:type="dxa"/>
          </w:tcPr>
          <w:p w14:paraId="0EEF9B56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Test case</w:t>
            </w:r>
          </w:p>
          <w:p w14:paraId="1926E56C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043C1609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Scenario</w:t>
            </w:r>
          </w:p>
          <w:p w14:paraId="10261AC8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0DE3763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Input(s)</w:t>
            </w:r>
          </w:p>
          <w:p w14:paraId="07FF8472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</w:tcPr>
          <w:p w14:paraId="7088B4B8" w14:textId="77777777" w:rsidR="00605BFD" w:rsidRPr="00F57DEF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4789F699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14:paraId="7637B7E0" w14:textId="77777777" w:rsidTr="00C15B9E">
        <w:tc>
          <w:tcPr>
            <w:tcW w:w="738" w:type="dxa"/>
          </w:tcPr>
          <w:p w14:paraId="54DBC5D2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1</w:t>
            </w:r>
          </w:p>
        </w:tc>
        <w:tc>
          <w:tcPr>
            <w:tcW w:w="4360" w:type="dxa"/>
          </w:tcPr>
          <w:p w14:paraId="0E40F783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6D64177B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  <w:tc>
          <w:tcPr>
            <w:tcW w:w="2010" w:type="dxa"/>
          </w:tcPr>
          <w:p w14:paraId="33E5C10C" w14:textId="77777777" w:rsidR="00605BFD" w:rsidRPr="003E5075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3E5075">
              <w:rPr>
                <w:rFonts w:ascii="Times New Roman" w:eastAsia="Times New Roman" w:hAnsi="Times New Roman" w:cs="Times New Roman"/>
                <w:kern w:val="0"/>
              </w:rPr>
              <w:t xml:space="preserve">The position of the node in the environment </w:t>
            </w:r>
            <w:r>
              <w:rPr>
                <w:rFonts w:eastAsia="Times New Roman"/>
              </w:rPr>
              <w:t>should</w:t>
            </w:r>
            <w:r w:rsidRPr="003E5075">
              <w:rPr>
                <w:rFonts w:ascii="Times New Roman" w:eastAsia="Times New Roman" w:hAnsi="Times New Roman" w:cs="Times New Roman"/>
                <w:kern w:val="0"/>
              </w:rPr>
              <w:t xml:space="preserve"> be displayed by the side of the node.</w:t>
            </w:r>
          </w:p>
          <w:p w14:paraId="102BAA7A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14:paraId="37AFDC56" w14:textId="77777777" w:rsidTr="00C15B9E">
        <w:tc>
          <w:tcPr>
            <w:tcW w:w="738" w:type="dxa"/>
          </w:tcPr>
          <w:p w14:paraId="5295F6FF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2</w:t>
            </w:r>
          </w:p>
        </w:tc>
        <w:tc>
          <w:tcPr>
            <w:tcW w:w="4360" w:type="dxa"/>
          </w:tcPr>
          <w:p w14:paraId="5E3180C2" w14:textId="77777777" w:rsidR="00605BFD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>
              <w:t>User views two buttons-</w:t>
            </w:r>
            <w:r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2C257070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335749FC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  <w:tc>
          <w:tcPr>
            <w:tcW w:w="2010" w:type="dxa"/>
          </w:tcPr>
          <w:p w14:paraId="36BE2575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Two buttons should display in suitable positon</w:t>
            </w:r>
          </w:p>
        </w:tc>
      </w:tr>
      <w:tr w:rsidR="00605BFD" w14:paraId="07BAF879" w14:textId="77777777" w:rsidTr="00C15B9E">
        <w:tc>
          <w:tcPr>
            <w:tcW w:w="738" w:type="dxa"/>
          </w:tcPr>
          <w:p w14:paraId="70A4991E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3</w:t>
            </w:r>
          </w:p>
        </w:tc>
        <w:tc>
          <w:tcPr>
            <w:tcW w:w="4360" w:type="dxa"/>
          </w:tcPr>
          <w:p w14:paraId="759317D8" w14:textId="77777777" w:rsidR="00605BFD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>
              <w:t>User double clicks a node</w:t>
            </w:r>
          </w:p>
        </w:tc>
        <w:tc>
          <w:tcPr>
            <w:tcW w:w="1182" w:type="dxa"/>
          </w:tcPr>
          <w:p w14:paraId="2706B4BA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Double click on a node</w:t>
            </w:r>
          </w:p>
        </w:tc>
        <w:tc>
          <w:tcPr>
            <w:tcW w:w="2010" w:type="dxa"/>
          </w:tcPr>
          <w:p w14:paraId="475015C4" w14:textId="77777777" w:rsidR="00605BFD" w:rsidRDefault="00605BFD" w:rsidP="00C15B9E">
            <w:r>
              <w:t>The agents’</w:t>
            </w:r>
            <w:r>
              <w:rPr>
                <w:rFonts w:hint="eastAsia"/>
              </w:rPr>
              <w:t xml:space="preserve"> detail</w:t>
            </w:r>
            <w:r>
              <w:t>s in that node should</w:t>
            </w:r>
          </w:p>
          <w:p w14:paraId="665FE401" w14:textId="77777777" w:rsidR="00605BFD" w:rsidRDefault="00605BFD" w:rsidP="00C15B9E">
            <w:pPr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hint="eastAsia"/>
              </w:rPr>
              <w:t>display</w:t>
            </w:r>
          </w:p>
        </w:tc>
      </w:tr>
      <w:tr w:rsidR="00605BFD" w14:paraId="09D717DE" w14:textId="77777777" w:rsidTr="00C15B9E">
        <w:tc>
          <w:tcPr>
            <w:tcW w:w="738" w:type="dxa"/>
          </w:tcPr>
          <w:p w14:paraId="2ADAE1F8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4</w:t>
            </w:r>
          </w:p>
        </w:tc>
        <w:tc>
          <w:tcPr>
            <w:tcW w:w="4360" w:type="dxa"/>
          </w:tcPr>
          <w:p w14:paraId="2A1BC0C9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click a node</w:t>
            </w:r>
          </w:p>
        </w:tc>
        <w:tc>
          <w:tcPr>
            <w:tcW w:w="1182" w:type="dxa"/>
          </w:tcPr>
          <w:p w14:paraId="05BFA2C2" w14:textId="77777777" w:rsidR="00605BFD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Click on a node</w:t>
            </w:r>
          </w:p>
        </w:tc>
        <w:tc>
          <w:tcPr>
            <w:tcW w:w="2010" w:type="dxa"/>
          </w:tcPr>
          <w:p w14:paraId="23D3A7BF" w14:textId="77777777" w:rsidR="00605BFD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Nothing should display</w:t>
            </w:r>
          </w:p>
        </w:tc>
      </w:tr>
      <w:tr w:rsidR="00605BFD" w14:paraId="27A8D702" w14:textId="77777777" w:rsidTr="00C15B9E">
        <w:tc>
          <w:tcPr>
            <w:tcW w:w="738" w:type="dxa"/>
          </w:tcPr>
          <w:p w14:paraId="1BBB4C15" w14:textId="77777777" w:rsidR="00605BFD" w:rsidRDefault="00605BFD" w:rsidP="00C15B9E">
            <w:pPr>
              <w:jc w:val="center"/>
            </w:pPr>
            <w:r>
              <w:t>5</w:t>
            </w:r>
          </w:p>
        </w:tc>
        <w:tc>
          <w:tcPr>
            <w:tcW w:w="4360" w:type="dxa"/>
          </w:tcPr>
          <w:p w14:paraId="7B629073" w14:textId="77777777" w:rsidR="00605BFD" w:rsidRDefault="00605BFD" w:rsidP="00C15B9E">
            <w:r>
              <w:t>User views color changes when node is visited</w:t>
            </w:r>
          </w:p>
        </w:tc>
        <w:tc>
          <w:tcPr>
            <w:tcW w:w="1182" w:type="dxa"/>
          </w:tcPr>
          <w:p w14:paraId="0F4C8F48" w14:textId="77777777" w:rsidR="00605BFD" w:rsidRDefault="00605BFD" w:rsidP="00C15B9E">
            <w:pPr>
              <w:jc w:val="center"/>
            </w:pPr>
            <w:r>
              <w:t>Visiting a node</w:t>
            </w:r>
          </w:p>
        </w:tc>
        <w:tc>
          <w:tcPr>
            <w:tcW w:w="2010" w:type="dxa"/>
          </w:tcPr>
          <w:p w14:paraId="0721683E" w14:textId="77777777" w:rsidR="00605BFD" w:rsidRDefault="00605BFD" w:rsidP="00C15B9E">
            <w:r>
              <w:t>Color of the node should change</w:t>
            </w:r>
          </w:p>
        </w:tc>
      </w:tr>
    </w:tbl>
    <w:p w14:paraId="134D4251" w14:textId="77777777" w:rsidR="00605BFD" w:rsidRDefault="00605BFD" w:rsidP="00EF347B">
      <w:pPr>
        <w:widowControl/>
        <w:jc w:val="left"/>
      </w:pPr>
    </w:p>
    <w:sectPr w:rsidR="0060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3633C9"/>
    <w:rsid w:val="00455390"/>
    <w:rsid w:val="004B7902"/>
    <w:rsid w:val="00605BFD"/>
    <w:rsid w:val="00682272"/>
    <w:rsid w:val="007847D9"/>
    <w:rsid w:val="00AC2FC4"/>
    <w:rsid w:val="00E53437"/>
    <w:rsid w:val="00EE195E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770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3</cp:revision>
  <dcterms:created xsi:type="dcterms:W3CDTF">2017-02-14T05:08:00Z</dcterms:created>
  <dcterms:modified xsi:type="dcterms:W3CDTF">2017-02-14T06:52:00Z</dcterms:modified>
</cp:coreProperties>
</file>