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615C" w14:textId="375F0ED7" w:rsidR="00E67A50" w:rsidRPr="00E67A50" w:rsidRDefault="00E67A50" w:rsidP="00E67A50">
      <w:pPr>
        <w:pStyle w:val="NormalWeb"/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>Linha 045 - Ajuste pontual de frequência</w:t>
      </w:r>
    </w:p>
    <w:p w14:paraId="45E1D8AD" w14:textId="00C0BADD" w:rsidR="00E67A50" w:rsidRPr="00E67A50" w:rsidRDefault="00E67A50" w:rsidP="00E67A50">
      <w:pPr>
        <w:pStyle w:val="NormalWeb"/>
        <w:rPr>
          <w:rFonts w:asciiTheme="minorHAnsi" w:hAnsiTheme="minorHAnsi" w:cstheme="minorHAnsi"/>
        </w:rPr>
      </w:pPr>
      <w:proofErr w:type="gramStart"/>
      <w:r w:rsidRPr="00E67A50">
        <w:rPr>
          <w:rFonts w:asciiTheme="minorHAnsi" w:hAnsiTheme="minorHAnsi" w:cstheme="minorHAnsi"/>
        </w:rPr>
        <w:t xml:space="preserve">  </w:t>
      </w:r>
      <w:r w:rsidRPr="00E67A50">
        <w:rPr>
          <w:rStyle w:val="Forte"/>
          <w:rFonts w:asciiTheme="minorHAnsi" w:hAnsiTheme="minorHAnsi" w:cstheme="minorHAnsi"/>
        </w:rPr>
        <w:t>05:50</w:t>
      </w:r>
      <w:proofErr w:type="gramEnd"/>
      <w:r w:rsidRPr="00E67A50">
        <w:rPr>
          <w:rStyle w:val="Forte"/>
          <w:rFonts w:asciiTheme="minorHAnsi" w:hAnsiTheme="minorHAnsi" w:cstheme="minorHAnsi"/>
        </w:rPr>
        <w:t xml:space="preserve"> → 05:45</w:t>
      </w:r>
    </w:p>
    <w:p w14:paraId="04423433" w14:textId="77777777" w:rsidR="00E67A50" w:rsidRPr="00E67A50" w:rsidRDefault="00E67A50" w:rsidP="00E67A5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 xml:space="preserve">Antes: 05:50 com frequência </w:t>
      </w:r>
      <w:r w:rsidRPr="00E67A50">
        <w:rPr>
          <w:rStyle w:val="Forte"/>
          <w:rFonts w:asciiTheme="minorHAnsi" w:hAnsiTheme="minorHAnsi" w:cstheme="minorHAnsi"/>
        </w:rPr>
        <w:t>00:30</w:t>
      </w:r>
    </w:p>
    <w:p w14:paraId="7AD949B6" w14:textId="77777777" w:rsidR="00E67A50" w:rsidRPr="00E67A50" w:rsidRDefault="00E67A50" w:rsidP="00E67A5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 xml:space="preserve">Agora: 05:45 com frequência </w:t>
      </w:r>
      <w:r w:rsidRPr="00E67A50">
        <w:rPr>
          <w:rStyle w:val="Forte"/>
          <w:rFonts w:asciiTheme="minorHAnsi" w:hAnsiTheme="minorHAnsi" w:cstheme="minorHAnsi"/>
        </w:rPr>
        <w:t>00:25</w:t>
      </w:r>
    </w:p>
    <w:p w14:paraId="7CEDCC5D" w14:textId="77777777" w:rsidR="00E67A50" w:rsidRPr="00E67A50" w:rsidRDefault="00E67A50" w:rsidP="00E67A5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67A50">
        <w:rPr>
          <w:rFonts w:ascii="Segoe UI Symbol" w:hAnsi="Segoe UI Symbol" w:cs="Segoe UI Symbol"/>
        </w:rPr>
        <w:t>➜</w:t>
      </w:r>
      <w:r w:rsidRPr="00E67A50">
        <w:rPr>
          <w:rFonts w:asciiTheme="minorHAnsi" w:hAnsiTheme="minorHAnsi" w:cstheme="minorHAnsi"/>
        </w:rPr>
        <w:t xml:space="preserve"> Sa</w:t>
      </w:r>
      <w:r w:rsidRPr="00E67A50">
        <w:rPr>
          <w:rFonts w:ascii="Calibri" w:hAnsi="Calibri" w:cs="Calibri"/>
        </w:rPr>
        <w:t>í</w:t>
      </w:r>
      <w:r w:rsidRPr="00E67A50">
        <w:rPr>
          <w:rFonts w:asciiTheme="minorHAnsi" w:hAnsiTheme="minorHAnsi" w:cstheme="minorHAnsi"/>
        </w:rPr>
        <w:t>da antecipada em 5 minutos e redu</w:t>
      </w:r>
      <w:r w:rsidRPr="00E67A50">
        <w:rPr>
          <w:rFonts w:ascii="Calibri" w:hAnsi="Calibri" w:cs="Calibri"/>
        </w:rPr>
        <w:t>çã</w:t>
      </w:r>
      <w:r w:rsidRPr="00E67A50">
        <w:rPr>
          <w:rFonts w:asciiTheme="minorHAnsi" w:hAnsiTheme="minorHAnsi" w:cstheme="minorHAnsi"/>
        </w:rPr>
        <w:t>o do intervalo, melhorando o atendimento no in</w:t>
      </w:r>
      <w:r w:rsidRPr="00E67A50">
        <w:rPr>
          <w:rFonts w:ascii="Calibri" w:hAnsi="Calibri" w:cs="Calibri"/>
        </w:rPr>
        <w:t>í</w:t>
      </w:r>
      <w:r w:rsidRPr="00E67A50">
        <w:rPr>
          <w:rFonts w:asciiTheme="minorHAnsi" w:hAnsiTheme="minorHAnsi" w:cstheme="minorHAnsi"/>
        </w:rPr>
        <w:t>cio da opera</w:t>
      </w:r>
      <w:r w:rsidRPr="00E67A50">
        <w:rPr>
          <w:rFonts w:ascii="Calibri" w:hAnsi="Calibri" w:cs="Calibri"/>
        </w:rPr>
        <w:t>çã</w:t>
      </w:r>
      <w:r w:rsidRPr="00E67A50">
        <w:rPr>
          <w:rFonts w:asciiTheme="minorHAnsi" w:hAnsiTheme="minorHAnsi" w:cstheme="minorHAnsi"/>
        </w:rPr>
        <w:t>o.</w:t>
      </w:r>
    </w:p>
    <w:p w14:paraId="49C618BA" w14:textId="4A6979D0" w:rsidR="00E67A50" w:rsidRPr="00E67A50" w:rsidRDefault="00E67A50" w:rsidP="00E67A50">
      <w:pPr>
        <w:pStyle w:val="NormalWeb"/>
        <w:rPr>
          <w:rFonts w:asciiTheme="minorHAnsi" w:hAnsiTheme="minorHAnsi" w:cstheme="minorHAnsi"/>
        </w:rPr>
      </w:pPr>
      <w:proofErr w:type="gramStart"/>
      <w:r w:rsidRPr="00E67A50">
        <w:rPr>
          <w:rFonts w:asciiTheme="minorHAnsi" w:hAnsiTheme="minorHAnsi" w:cstheme="minorHAnsi"/>
        </w:rPr>
        <w:t xml:space="preserve">  </w:t>
      </w:r>
      <w:r w:rsidRPr="00E67A50">
        <w:rPr>
          <w:rStyle w:val="Forte"/>
          <w:rFonts w:asciiTheme="minorHAnsi" w:hAnsiTheme="minorHAnsi" w:cstheme="minorHAnsi"/>
        </w:rPr>
        <w:t>06:20</w:t>
      </w:r>
      <w:proofErr w:type="gramEnd"/>
    </w:p>
    <w:p w14:paraId="4FAF64AC" w14:textId="77777777" w:rsidR="00E67A50" w:rsidRPr="00E67A50" w:rsidRDefault="00E67A50" w:rsidP="00E67A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 xml:space="preserve">Antes: frequência </w:t>
      </w:r>
      <w:r w:rsidRPr="00E67A50">
        <w:rPr>
          <w:rStyle w:val="Forte"/>
          <w:rFonts w:asciiTheme="minorHAnsi" w:hAnsiTheme="minorHAnsi" w:cstheme="minorHAnsi"/>
        </w:rPr>
        <w:t>00:30</w:t>
      </w:r>
    </w:p>
    <w:p w14:paraId="16B5F0CE" w14:textId="77777777" w:rsidR="00E67A50" w:rsidRPr="00E67A50" w:rsidRDefault="00E67A50" w:rsidP="00E67A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 xml:space="preserve">Agora: frequência </w:t>
      </w:r>
      <w:r w:rsidRPr="00E67A50">
        <w:rPr>
          <w:rStyle w:val="Forte"/>
          <w:rFonts w:asciiTheme="minorHAnsi" w:hAnsiTheme="minorHAnsi" w:cstheme="minorHAnsi"/>
        </w:rPr>
        <w:t>00:35</w:t>
      </w:r>
    </w:p>
    <w:p w14:paraId="5CE3CBE7" w14:textId="77777777" w:rsidR="00E67A50" w:rsidRPr="00E67A50" w:rsidRDefault="00E67A50" w:rsidP="00E67A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7A50">
        <w:rPr>
          <w:rFonts w:ascii="Segoe UI Symbol" w:hAnsi="Segoe UI Symbol" w:cs="Segoe UI Symbol"/>
        </w:rPr>
        <w:t>➜</w:t>
      </w:r>
      <w:r w:rsidRPr="00E67A50">
        <w:rPr>
          <w:rFonts w:asciiTheme="minorHAnsi" w:hAnsiTheme="minorHAnsi" w:cstheme="minorHAnsi"/>
        </w:rPr>
        <w:t xml:space="preserve"> Aumento de 5 minutos no intervalo para ajuste operacional.</w:t>
      </w:r>
    </w:p>
    <w:p w14:paraId="2A12382F" w14:textId="62DB11AE" w:rsidR="00E67A50" w:rsidRPr="00E67A50" w:rsidRDefault="00E67A50" w:rsidP="00E67A50">
      <w:pPr>
        <w:pStyle w:val="NormalWeb"/>
        <w:rPr>
          <w:rFonts w:asciiTheme="minorHAnsi" w:hAnsiTheme="minorHAnsi" w:cstheme="minorHAnsi"/>
        </w:rPr>
      </w:pPr>
      <w:proofErr w:type="gramStart"/>
      <w:r w:rsidRPr="00E67A50">
        <w:rPr>
          <w:rFonts w:asciiTheme="minorHAnsi" w:hAnsiTheme="minorHAnsi" w:cstheme="minorHAnsi"/>
        </w:rPr>
        <w:t xml:space="preserve">  </w:t>
      </w:r>
      <w:r w:rsidRPr="00E67A50">
        <w:rPr>
          <w:rStyle w:val="Forte"/>
          <w:rFonts w:asciiTheme="minorHAnsi" w:hAnsiTheme="minorHAnsi" w:cstheme="minorHAnsi"/>
        </w:rPr>
        <w:t>06:50</w:t>
      </w:r>
      <w:proofErr w:type="gramEnd"/>
    </w:p>
    <w:p w14:paraId="18021FB2" w14:textId="77777777" w:rsidR="00E67A50" w:rsidRPr="00E67A50" w:rsidRDefault="00E67A50" w:rsidP="00E67A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67A50">
        <w:rPr>
          <w:rFonts w:asciiTheme="minorHAnsi" w:hAnsiTheme="minorHAnsi" w:cstheme="minorHAnsi"/>
        </w:rPr>
        <w:t xml:space="preserve">Mantida frequência </w:t>
      </w:r>
      <w:r w:rsidRPr="00E67A50">
        <w:rPr>
          <w:rStyle w:val="Forte"/>
          <w:rFonts w:asciiTheme="minorHAnsi" w:hAnsiTheme="minorHAnsi" w:cstheme="minorHAnsi"/>
        </w:rPr>
        <w:t>00:30</w:t>
      </w:r>
    </w:p>
    <w:p w14:paraId="2486A11E" w14:textId="77777777" w:rsidR="00E67A50" w:rsidRPr="00E67A50" w:rsidRDefault="00E67A50" w:rsidP="00E67A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67A50">
        <w:rPr>
          <w:rFonts w:ascii="Segoe UI Symbol" w:hAnsi="Segoe UI Symbol" w:cs="Segoe UI Symbol"/>
        </w:rPr>
        <w:t>➜</w:t>
      </w:r>
      <w:r w:rsidRPr="00E67A50">
        <w:rPr>
          <w:rFonts w:asciiTheme="minorHAnsi" w:hAnsiTheme="minorHAnsi" w:cstheme="minorHAnsi"/>
        </w:rPr>
        <w:t xml:space="preserve"> Sem altera</w:t>
      </w:r>
      <w:r w:rsidRPr="00E67A50">
        <w:rPr>
          <w:rFonts w:ascii="Calibri" w:hAnsi="Calibri" w:cs="Calibri"/>
        </w:rPr>
        <w:t>çã</w:t>
      </w:r>
      <w:r w:rsidRPr="00E67A50">
        <w:rPr>
          <w:rFonts w:asciiTheme="minorHAnsi" w:hAnsiTheme="minorHAnsi" w:cstheme="minorHAnsi"/>
        </w:rPr>
        <w:t>o (refer</w:t>
      </w:r>
      <w:r w:rsidRPr="00E67A50">
        <w:rPr>
          <w:rFonts w:ascii="Calibri" w:hAnsi="Calibri" w:cs="Calibri"/>
        </w:rPr>
        <w:t>ê</w:t>
      </w:r>
      <w:r w:rsidRPr="00E67A50">
        <w:rPr>
          <w:rFonts w:asciiTheme="minorHAnsi" w:hAnsiTheme="minorHAnsi" w:cstheme="minorHAnsi"/>
        </w:rPr>
        <w:t>ncia de estabilidade ap</w:t>
      </w:r>
      <w:r w:rsidRPr="00E67A50">
        <w:rPr>
          <w:rFonts w:ascii="Calibri" w:hAnsi="Calibri" w:cs="Calibri"/>
        </w:rPr>
        <w:t>ó</w:t>
      </w:r>
      <w:r w:rsidRPr="00E67A50">
        <w:rPr>
          <w:rFonts w:asciiTheme="minorHAnsi" w:hAnsiTheme="minorHAnsi" w:cstheme="minorHAnsi"/>
        </w:rPr>
        <w:t>s os ajustes iniciais).</w:t>
      </w:r>
    </w:p>
    <w:p w14:paraId="4C708D22" w14:textId="77777777" w:rsidR="00E67A50" w:rsidRPr="00E67A50" w:rsidRDefault="00E67A50" w:rsidP="00E67A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Resumo Técnico</w:t>
      </w:r>
    </w:p>
    <w:p w14:paraId="14E330D1" w14:textId="77777777" w:rsidR="00E67A50" w:rsidRPr="00E67A50" w:rsidRDefault="00E67A50" w:rsidP="00E67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67A50">
        <w:rPr>
          <w:rFonts w:eastAsia="Times New Roman" w:cstheme="minorHAnsi"/>
          <w:sz w:val="24"/>
          <w:szCs w:val="24"/>
          <w:lang w:eastAsia="pt-BR"/>
        </w:rPr>
        <w:t xml:space="preserve">As mudanças ocorreram </w:t>
      </w: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principalmente no início da manhã</w:t>
      </w:r>
      <w:r w:rsidRPr="00E67A50">
        <w:rPr>
          <w:rFonts w:eastAsia="Times New Roman" w:cstheme="minorHAnsi"/>
          <w:sz w:val="24"/>
          <w:szCs w:val="24"/>
          <w:lang w:eastAsia="pt-BR"/>
        </w:rPr>
        <w:t>.</w:t>
      </w:r>
    </w:p>
    <w:p w14:paraId="6AD475C6" w14:textId="77777777" w:rsidR="00E67A50" w:rsidRPr="00E67A50" w:rsidRDefault="00E67A50" w:rsidP="00E67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67A50">
        <w:rPr>
          <w:rFonts w:eastAsia="Times New Roman" w:cstheme="minorHAnsi"/>
          <w:sz w:val="24"/>
          <w:szCs w:val="24"/>
          <w:lang w:eastAsia="pt-BR"/>
        </w:rPr>
        <w:t xml:space="preserve">Houve </w:t>
      </w: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antecipação e melhoria de intervalo na primeira faixa horária crítica (05:45)</w:t>
      </w:r>
      <w:r w:rsidRPr="00E67A50">
        <w:rPr>
          <w:rFonts w:eastAsia="Times New Roman" w:cstheme="minorHAnsi"/>
          <w:sz w:val="24"/>
          <w:szCs w:val="24"/>
          <w:lang w:eastAsia="pt-BR"/>
        </w:rPr>
        <w:t>.</w:t>
      </w:r>
    </w:p>
    <w:p w14:paraId="73B72171" w14:textId="77777777" w:rsidR="00E67A50" w:rsidRPr="00E67A50" w:rsidRDefault="00E67A50" w:rsidP="00E67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67A50">
        <w:rPr>
          <w:rFonts w:eastAsia="Times New Roman" w:cstheme="minorHAnsi"/>
          <w:sz w:val="24"/>
          <w:szCs w:val="24"/>
          <w:lang w:eastAsia="pt-BR"/>
        </w:rPr>
        <w:t xml:space="preserve">Pequeno ajuste compensatório às </w:t>
      </w: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06:20</w:t>
      </w:r>
      <w:r w:rsidRPr="00E67A50">
        <w:rPr>
          <w:rFonts w:eastAsia="Times New Roman" w:cstheme="minorHAnsi"/>
          <w:sz w:val="24"/>
          <w:szCs w:val="24"/>
          <w:lang w:eastAsia="pt-BR"/>
        </w:rPr>
        <w:t>.</w:t>
      </w:r>
    </w:p>
    <w:p w14:paraId="538AD746" w14:textId="77777777" w:rsidR="00E67A50" w:rsidRPr="00E67A50" w:rsidRDefault="00E67A50" w:rsidP="00E67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Período da tarde e noite permaneceu inalterado</w:t>
      </w:r>
      <w:r w:rsidRPr="00E67A50">
        <w:rPr>
          <w:rFonts w:eastAsia="Times New Roman" w:cstheme="minorHAnsi"/>
          <w:sz w:val="24"/>
          <w:szCs w:val="24"/>
          <w:lang w:eastAsia="pt-BR"/>
        </w:rPr>
        <w:t>.</w:t>
      </w:r>
    </w:p>
    <w:p w14:paraId="10716F93" w14:textId="77777777" w:rsidR="00E67A50" w:rsidRPr="00E67A50" w:rsidRDefault="00E67A50" w:rsidP="00E67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67A50">
        <w:rPr>
          <w:rFonts w:eastAsia="Times New Roman" w:cstheme="minorHAnsi"/>
          <w:sz w:val="24"/>
          <w:szCs w:val="24"/>
          <w:lang w:eastAsia="pt-BR"/>
        </w:rPr>
        <w:t xml:space="preserve">Total de viagens mantido em </w:t>
      </w:r>
      <w:r w:rsidRPr="00E67A50">
        <w:rPr>
          <w:rFonts w:eastAsia="Times New Roman" w:cstheme="minorHAnsi"/>
          <w:b/>
          <w:bCs/>
          <w:sz w:val="24"/>
          <w:szCs w:val="24"/>
          <w:lang w:eastAsia="pt-BR"/>
        </w:rPr>
        <w:t>25 viagens</w:t>
      </w:r>
      <w:r w:rsidRPr="00E67A50">
        <w:rPr>
          <w:rFonts w:eastAsia="Times New Roman" w:cstheme="minorHAnsi"/>
          <w:sz w:val="24"/>
          <w:szCs w:val="24"/>
          <w:lang w:eastAsia="pt-BR"/>
        </w:rPr>
        <w:t>.</w:t>
      </w:r>
    </w:p>
    <w:p w14:paraId="47EF83CB" w14:textId="77777777" w:rsidR="00A311C6" w:rsidRPr="00E67A50" w:rsidRDefault="00A311C6">
      <w:pPr>
        <w:rPr>
          <w:rFonts w:cstheme="minorHAnsi"/>
          <w:sz w:val="24"/>
          <w:szCs w:val="24"/>
        </w:rPr>
      </w:pPr>
    </w:p>
    <w:sectPr w:rsidR="00A311C6" w:rsidRPr="00E67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45DE5"/>
    <w:multiLevelType w:val="multilevel"/>
    <w:tmpl w:val="CB6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49C1"/>
    <w:multiLevelType w:val="multilevel"/>
    <w:tmpl w:val="85A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53CCC"/>
    <w:multiLevelType w:val="multilevel"/>
    <w:tmpl w:val="3F7E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66A46"/>
    <w:multiLevelType w:val="multilevel"/>
    <w:tmpl w:val="7B5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50"/>
    <w:rsid w:val="00A311C6"/>
    <w:rsid w:val="00E6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1A1A"/>
  <w15:chartTrackingRefBased/>
  <w15:docId w15:val="{EF240BC5-C47F-4E76-8EE1-B5CC7F01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67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7A5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67A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</dc:creator>
  <cp:keywords/>
  <dc:description/>
  <cp:lastModifiedBy>Planejamento</cp:lastModifiedBy>
  <cp:revision>1</cp:revision>
  <dcterms:created xsi:type="dcterms:W3CDTF">2026-02-19T12:49:00Z</dcterms:created>
  <dcterms:modified xsi:type="dcterms:W3CDTF">2026-02-19T12:52:00Z</dcterms:modified>
</cp:coreProperties>
</file>