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8C5D"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b/>
          <w:szCs w:val="28"/>
        </w:rPr>
        <w:t>PHENIKAA UNIVERSITY</w:t>
      </w:r>
    </w:p>
    <w:p w14:paraId="4CF18D7F" w14:textId="77777777" w:rsidR="00E82A09" w:rsidRPr="00727415" w:rsidRDefault="00414BE5">
      <w:pPr>
        <w:spacing w:after="200" w:line="252" w:lineRule="auto"/>
        <w:jc w:val="center"/>
        <w:rPr>
          <w:rFonts w:asciiTheme="majorHAnsi" w:hAnsiTheme="majorHAnsi" w:cstheme="majorHAnsi"/>
          <w:szCs w:val="28"/>
        </w:rPr>
      </w:pPr>
      <w:r w:rsidRPr="00727415">
        <w:rPr>
          <w:rFonts w:asciiTheme="majorHAnsi" w:hAnsiTheme="majorHAnsi" w:cstheme="majorHAnsi"/>
          <w:b/>
          <w:szCs w:val="28"/>
        </w:rPr>
        <w:t>PHENIKAA SCHOOL OF COMPUTING</w:t>
      </w:r>
    </w:p>
    <w:p w14:paraId="69CE2670" w14:textId="77777777" w:rsidR="00E82A09" w:rsidRPr="00727415" w:rsidRDefault="00414BE5">
      <w:pPr>
        <w:spacing w:after="240" w:line="252" w:lineRule="auto"/>
        <w:jc w:val="center"/>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4D03FEE0" wp14:editId="2D55B15E">
            <wp:extent cx="1136537" cy="1152000"/>
            <wp:effectExtent l="0" t="0" r="0" b="0"/>
            <wp:docPr id="31828" name="Picture 3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136537" cy="1152000"/>
                    </a:xfrm>
                    <a:prstGeom prst="rect">
                      <a:avLst/>
                    </a:prstGeom>
                  </pic:spPr>
                </pic:pic>
              </a:graphicData>
            </a:graphic>
          </wp:inline>
        </w:drawing>
      </w:r>
    </w:p>
    <w:p w14:paraId="24A586B5" w14:textId="77777777" w:rsidR="00E82A09" w:rsidRPr="00727415" w:rsidRDefault="00414BE5">
      <w:pPr>
        <w:spacing w:after="200" w:line="252" w:lineRule="auto"/>
        <w:jc w:val="center"/>
        <w:rPr>
          <w:rFonts w:asciiTheme="majorHAnsi" w:hAnsiTheme="majorHAnsi" w:cstheme="majorHAnsi"/>
          <w:szCs w:val="28"/>
        </w:rPr>
      </w:pPr>
      <w:r w:rsidRPr="00727415">
        <w:rPr>
          <w:rFonts w:asciiTheme="majorHAnsi" w:hAnsiTheme="majorHAnsi" w:cstheme="majorHAnsi"/>
          <w:b/>
          <w:szCs w:val="28"/>
        </w:rPr>
        <w:t>HỌC PHẦN AN TOÀN PHẦN MỀM</w:t>
      </w:r>
    </w:p>
    <w:p w14:paraId="7D2D966E" w14:textId="77777777" w:rsidR="00E82A09" w:rsidRPr="00727415" w:rsidRDefault="00414BE5">
      <w:pPr>
        <w:spacing w:after="200" w:line="252" w:lineRule="auto"/>
        <w:jc w:val="center"/>
        <w:rPr>
          <w:rFonts w:asciiTheme="majorHAnsi" w:hAnsiTheme="majorHAnsi" w:cstheme="majorHAnsi"/>
          <w:szCs w:val="28"/>
        </w:rPr>
      </w:pPr>
      <w:r w:rsidRPr="00727415">
        <w:rPr>
          <w:rFonts w:asciiTheme="majorHAnsi" w:hAnsiTheme="majorHAnsi" w:cstheme="majorHAnsi"/>
          <w:b/>
          <w:szCs w:val="28"/>
        </w:rPr>
        <w:t>BÁO CÁO MÔN HỌC</w:t>
      </w:r>
    </w:p>
    <w:p w14:paraId="58F10181"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b/>
          <w:szCs w:val="28"/>
        </w:rPr>
        <w:t>KIỂM THỬ MÔ HÌNH TỒN KHO BADMINTON</w:t>
      </w:r>
    </w:p>
    <w:p w14:paraId="30D3A255" w14:textId="77777777" w:rsidR="00E82A09" w:rsidRPr="00727415" w:rsidRDefault="00414BE5">
      <w:pPr>
        <w:spacing w:after="360" w:line="252" w:lineRule="auto"/>
        <w:jc w:val="center"/>
        <w:rPr>
          <w:rFonts w:asciiTheme="majorHAnsi" w:hAnsiTheme="majorHAnsi" w:cstheme="majorHAnsi"/>
          <w:szCs w:val="28"/>
        </w:rPr>
      </w:pPr>
      <w:r w:rsidRPr="00727415">
        <w:rPr>
          <w:rFonts w:asciiTheme="majorHAnsi" w:hAnsiTheme="majorHAnsi" w:cstheme="majorHAnsi"/>
          <w:b/>
          <w:szCs w:val="28"/>
        </w:rPr>
        <w:t>BẰNG FUZZING VÀ ĐO ĐỘ PHỦ</w:t>
      </w:r>
    </w:p>
    <w:p w14:paraId="42076302"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szCs w:val="28"/>
        </w:rPr>
        <w:t>Mã học phần: CSE703093-1-1-26   |   Lớp: N02</w:t>
      </w:r>
    </w:p>
    <w:p w14:paraId="306E0C2F" w14:textId="77777777" w:rsidR="00E82A09" w:rsidRPr="00727415" w:rsidRDefault="00414BE5">
      <w:pPr>
        <w:spacing w:after="240" w:line="252" w:lineRule="auto"/>
        <w:jc w:val="center"/>
        <w:rPr>
          <w:rFonts w:asciiTheme="majorHAnsi" w:hAnsiTheme="majorHAnsi" w:cstheme="majorHAnsi"/>
          <w:szCs w:val="28"/>
        </w:rPr>
      </w:pPr>
      <w:r w:rsidRPr="00727415">
        <w:rPr>
          <w:rFonts w:asciiTheme="majorHAnsi" w:hAnsiTheme="majorHAnsi" w:cstheme="majorHAnsi"/>
          <w:szCs w:val="28"/>
        </w:rPr>
        <w:t>Giảng viên: ThS. Vũ Quang Dũng   |   Nhóm: 8</w:t>
      </w:r>
    </w:p>
    <w:p w14:paraId="08D6335B"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b/>
          <w:szCs w:val="28"/>
        </w:rPr>
        <w:t>THÀNH VIÊN VÀ MÃ SỐ SINH VIÊN</w:t>
      </w:r>
    </w:p>
    <w:p w14:paraId="1C7CDA17"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szCs w:val="28"/>
        </w:rPr>
        <w:t>Vương Xuân Giáp – Nhóm trưởng – 23010564</w:t>
      </w:r>
    </w:p>
    <w:p w14:paraId="7CC76863"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szCs w:val="28"/>
        </w:rPr>
        <w:t>Nguyễn Nam Khánh – 23010771</w:t>
      </w:r>
    </w:p>
    <w:p w14:paraId="08FC9B79"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szCs w:val="28"/>
        </w:rPr>
        <w:t>Đặng Minh Quang – 23010030</w:t>
      </w:r>
    </w:p>
    <w:p w14:paraId="5DE52E06" w14:textId="77777777" w:rsidR="00E82A09" w:rsidRPr="00727415" w:rsidRDefault="00414BE5">
      <w:pPr>
        <w:spacing w:after="120" w:line="252" w:lineRule="auto"/>
        <w:jc w:val="center"/>
        <w:rPr>
          <w:rFonts w:asciiTheme="majorHAnsi" w:hAnsiTheme="majorHAnsi" w:cstheme="majorHAnsi"/>
          <w:szCs w:val="28"/>
        </w:rPr>
      </w:pPr>
      <w:r w:rsidRPr="00727415">
        <w:rPr>
          <w:rFonts w:asciiTheme="majorHAnsi" w:hAnsiTheme="majorHAnsi" w:cstheme="majorHAnsi"/>
          <w:szCs w:val="28"/>
        </w:rPr>
        <w:t>Đỗ Hồng Thái – 23010687</w:t>
      </w:r>
    </w:p>
    <w:p w14:paraId="3C237771" w14:textId="77777777" w:rsidR="00E82A09" w:rsidRPr="00727415" w:rsidRDefault="00414BE5">
      <w:pPr>
        <w:spacing w:after="0" w:line="252" w:lineRule="auto"/>
        <w:jc w:val="center"/>
        <w:rPr>
          <w:rFonts w:asciiTheme="majorHAnsi" w:hAnsiTheme="majorHAnsi" w:cstheme="majorHAnsi"/>
          <w:szCs w:val="28"/>
        </w:rPr>
      </w:pPr>
      <w:r w:rsidRPr="00727415">
        <w:rPr>
          <w:rFonts w:asciiTheme="majorHAnsi" w:hAnsiTheme="majorHAnsi" w:cstheme="majorHAnsi"/>
          <w:szCs w:val="28"/>
        </w:rPr>
        <w:t>Hà Nội, tháng 10 năm 2026</w:t>
      </w:r>
    </w:p>
    <w:p w14:paraId="37AA0D08" w14:textId="77777777" w:rsidR="00BA1CCC" w:rsidRPr="00727415" w:rsidRDefault="00B24DE6">
      <w:pPr>
        <w:pageBreakBefore/>
        <w:spacing w:after="432" w:line="265" w:lineRule="auto"/>
        <w:ind w:left="-5"/>
        <w:rPr>
          <w:rFonts w:asciiTheme="majorHAnsi" w:hAnsiTheme="majorHAnsi" w:cstheme="majorHAnsi"/>
          <w:szCs w:val="28"/>
        </w:rPr>
      </w:pPr>
      <w:r w:rsidRPr="00727415">
        <w:rPr>
          <w:rFonts w:asciiTheme="majorHAnsi" w:hAnsiTheme="majorHAnsi" w:cstheme="majorHAnsi"/>
          <w:b/>
          <w:szCs w:val="28"/>
        </w:rPr>
        <w:lastRenderedPageBreak/>
        <w:t>MỤC LỤC</w:t>
      </w:r>
    </w:p>
    <w:sdt>
      <w:sdtPr>
        <w:rPr>
          <w:rFonts w:asciiTheme="majorHAnsi" w:hAnsiTheme="majorHAnsi" w:cstheme="majorHAnsi"/>
          <w:b w:val="0"/>
          <w:sz w:val="28"/>
          <w:szCs w:val="28"/>
        </w:rPr>
        <w:id w:val="702829497"/>
        <w:docPartObj>
          <w:docPartGallery w:val="Table of Contents"/>
        </w:docPartObj>
      </w:sdtPr>
      <w:sdtEndPr/>
      <w:sdtContent>
        <w:p w14:paraId="074763CE" w14:textId="6E5254C6" w:rsidR="007C069B" w:rsidRPr="00727415" w:rsidRDefault="00B24DE6">
          <w:pPr>
            <w:pStyle w:val="TOC1"/>
            <w:tabs>
              <w:tab w:val="right" w:leader="dot" w:pos="9061"/>
            </w:tabs>
            <w:rPr>
              <w:rFonts w:asciiTheme="majorHAnsi" w:eastAsiaTheme="minorEastAsia" w:hAnsiTheme="majorHAnsi" w:cstheme="majorHAnsi"/>
              <w:b w:val="0"/>
              <w:noProof/>
              <w:color w:val="auto"/>
              <w:sz w:val="28"/>
              <w:szCs w:val="28"/>
            </w:rPr>
          </w:pPr>
          <w:r w:rsidRPr="00727415">
            <w:rPr>
              <w:rFonts w:asciiTheme="majorHAnsi" w:hAnsiTheme="majorHAnsi" w:cstheme="majorHAnsi"/>
              <w:sz w:val="28"/>
              <w:szCs w:val="28"/>
            </w:rPr>
            <w:fldChar w:fldCharType="begin"/>
          </w:r>
          <w:r w:rsidRPr="00727415">
            <w:rPr>
              <w:rFonts w:asciiTheme="majorHAnsi" w:hAnsiTheme="majorHAnsi" w:cstheme="majorHAnsi"/>
              <w:sz w:val="28"/>
              <w:szCs w:val="28"/>
            </w:rPr>
            <w:instrText xml:space="preserve"> TOC \o "1-2" \h \z </w:instrText>
          </w:r>
          <w:r w:rsidRPr="00727415">
            <w:rPr>
              <w:rFonts w:asciiTheme="majorHAnsi" w:hAnsiTheme="majorHAnsi" w:cstheme="majorHAnsi"/>
              <w:sz w:val="28"/>
              <w:szCs w:val="28"/>
            </w:rPr>
            <w:fldChar w:fldCharType="separate"/>
          </w:r>
          <w:hyperlink w:anchor="_Toc243570778" w:history="1">
            <w:r w:rsidR="007C069B" w:rsidRPr="00727415">
              <w:rPr>
                <w:rStyle w:val="Hyperlink"/>
                <w:rFonts w:asciiTheme="majorHAnsi" w:hAnsiTheme="majorHAnsi" w:cstheme="majorHAnsi"/>
                <w:noProof/>
                <w:sz w:val="28"/>
                <w:szCs w:val="28"/>
              </w:rPr>
              <w:t>1. Lời mở đầu</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_Toc243570778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5</w:t>
            </w:r>
            <w:r w:rsidR="007C069B" w:rsidRPr="00727415">
              <w:rPr>
                <w:rFonts w:asciiTheme="majorHAnsi" w:hAnsiTheme="majorHAnsi" w:cstheme="majorHAnsi"/>
                <w:noProof/>
                <w:webHidden/>
                <w:sz w:val="28"/>
                <w:szCs w:val="28"/>
              </w:rPr>
              <w:fldChar w:fldCharType="end"/>
            </w:r>
          </w:hyperlink>
        </w:p>
        <w:p w14:paraId="58CC7C0C" w14:textId="5E55A19E"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779" w:history="1">
            <w:r w:rsidR="007C069B" w:rsidRPr="00727415">
              <w:rPr>
                <w:rStyle w:val="Hyperlink"/>
                <w:rFonts w:asciiTheme="majorHAnsi" w:hAnsiTheme="majorHAnsi" w:cstheme="majorHAnsi"/>
                <w:noProof/>
                <w:sz w:val="28"/>
                <w:szCs w:val="28"/>
              </w:rPr>
              <w:t>2. Tổng quan đề tài</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_Toc243570779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6</w:t>
            </w:r>
            <w:r w:rsidR="007C069B" w:rsidRPr="00727415">
              <w:rPr>
                <w:rFonts w:asciiTheme="majorHAnsi" w:hAnsiTheme="majorHAnsi" w:cstheme="majorHAnsi"/>
                <w:noProof/>
                <w:webHidden/>
                <w:sz w:val="28"/>
                <w:szCs w:val="28"/>
              </w:rPr>
              <w:fldChar w:fldCharType="end"/>
            </w:r>
          </w:hyperlink>
        </w:p>
        <w:p w14:paraId="37BFCAA0" w14:textId="4C270234"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0" w:history="1">
            <w:r w:rsidR="007C069B" w:rsidRPr="00727415">
              <w:rPr>
                <w:rStyle w:val="Hyperlink"/>
                <w:rFonts w:asciiTheme="majorHAnsi" w:hAnsiTheme="majorHAnsi" w:cstheme="majorHAnsi"/>
                <w:noProof/>
                <w:sz w:val="28"/>
                <w:szCs w:val="28"/>
              </w:rPr>
              <w:t>2.1 Các module của mô hình kiểm thử</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_Toc243570780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6</w:t>
            </w:r>
            <w:r w:rsidR="007C069B" w:rsidRPr="00727415">
              <w:rPr>
                <w:rFonts w:asciiTheme="majorHAnsi" w:hAnsiTheme="majorHAnsi" w:cstheme="majorHAnsi"/>
                <w:noProof/>
                <w:webHidden/>
                <w:sz w:val="28"/>
                <w:szCs w:val="28"/>
              </w:rPr>
              <w:fldChar w:fldCharType="end"/>
            </w:r>
          </w:hyperlink>
        </w:p>
        <w:p w14:paraId="53CD360A" w14:textId="151874C2"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1" w:history="1">
            <w:r w:rsidR="007C069B" w:rsidRPr="00727415">
              <w:rPr>
                <w:rStyle w:val="Hyperlink"/>
                <w:rFonts w:asciiTheme="majorHAnsi" w:hAnsiTheme="majorHAnsi" w:cstheme="majorHAnsi"/>
                <w:noProof/>
                <w:sz w:val="28"/>
                <w:szCs w:val="28"/>
              </w:rPr>
              <w:t>2.2 Luồng thực hiện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_Toc243570781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6</w:t>
            </w:r>
            <w:r w:rsidR="007C069B" w:rsidRPr="00727415">
              <w:rPr>
                <w:rFonts w:asciiTheme="majorHAnsi" w:hAnsiTheme="majorHAnsi" w:cstheme="majorHAnsi"/>
                <w:noProof/>
                <w:webHidden/>
                <w:sz w:val="28"/>
                <w:szCs w:val="28"/>
              </w:rPr>
              <w:fldChar w:fldCharType="end"/>
            </w:r>
          </w:hyperlink>
        </w:p>
        <w:p w14:paraId="029EF647" w14:textId="57B218F5"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2" w:history="1">
            <w:r w:rsidR="007C069B" w:rsidRPr="00727415">
              <w:rPr>
                <w:rStyle w:val="Hyperlink"/>
                <w:rFonts w:asciiTheme="majorHAnsi" w:hAnsiTheme="majorHAnsi" w:cstheme="majorHAnsi"/>
                <w:noProof/>
                <w:sz w:val="28"/>
                <w:szCs w:val="28"/>
              </w:rPr>
              <w:t>2.3 Phạm vi đầu vào</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_Toc243570782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7</w:t>
            </w:r>
            <w:r w:rsidR="007C069B" w:rsidRPr="00727415">
              <w:rPr>
                <w:rFonts w:asciiTheme="majorHAnsi" w:hAnsiTheme="majorHAnsi" w:cstheme="majorHAnsi"/>
                <w:noProof/>
                <w:webHidden/>
                <w:sz w:val="28"/>
                <w:szCs w:val="28"/>
              </w:rPr>
              <w:fldChar w:fldCharType="end"/>
            </w:r>
          </w:hyperlink>
        </w:p>
        <w:p w14:paraId="275AB0B3" w14:textId="167A33E0"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3" w:history="1">
            <w:r w:rsidR="007C069B" w:rsidRPr="00727415">
              <w:rPr>
                <w:rStyle w:val="Hyperlink"/>
                <w:rFonts w:asciiTheme="majorHAnsi" w:hAnsiTheme="majorHAnsi" w:cstheme="majorHAnsi"/>
                <w:noProof/>
                <w:sz w:val="28"/>
                <w:szCs w:val="28"/>
              </w:rPr>
              <w:t>2.4 Hợp đồng dữ liệu và miền giá trị</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_Toc243570783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7</w:t>
            </w:r>
            <w:r w:rsidR="007C069B" w:rsidRPr="00727415">
              <w:rPr>
                <w:rFonts w:asciiTheme="majorHAnsi" w:hAnsiTheme="majorHAnsi" w:cstheme="majorHAnsi"/>
                <w:noProof/>
                <w:webHidden/>
                <w:sz w:val="28"/>
                <w:szCs w:val="28"/>
              </w:rPr>
              <w:fldChar w:fldCharType="end"/>
            </w:r>
          </w:hyperlink>
        </w:p>
        <w:p w14:paraId="5D3991A1" w14:textId="4639BE83"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4" w:history="1">
            <w:r w:rsidR="007C069B" w:rsidRPr="00727415">
              <w:rPr>
                <w:rStyle w:val="Hyperlink"/>
                <w:rFonts w:asciiTheme="majorHAnsi" w:hAnsiTheme="majorHAnsi" w:cstheme="majorHAnsi"/>
                <w:noProof/>
                <w:sz w:val="28"/>
                <w:szCs w:val="28"/>
              </w:rPr>
              <w:t>2.5 Ví dụ JSON và luồng xử lý</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_Toc243570784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8</w:t>
            </w:r>
            <w:r w:rsidR="007C069B" w:rsidRPr="00727415">
              <w:rPr>
                <w:rFonts w:asciiTheme="majorHAnsi" w:hAnsiTheme="majorHAnsi" w:cstheme="majorHAnsi"/>
                <w:noProof/>
                <w:webHidden/>
                <w:sz w:val="28"/>
                <w:szCs w:val="28"/>
              </w:rPr>
              <w:fldChar w:fldCharType="end"/>
            </w:r>
          </w:hyperlink>
        </w:p>
        <w:p w14:paraId="0494ACBA" w14:textId="4C80A4E3"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5" w:history="1">
            <w:r w:rsidR="007C069B" w:rsidRPr="00727415">
              <w:rPr>
                <w:rStyle w:val="Hyperlink"/>
                <w:rFonts w:asciiTheme="majorHAnsi" w:hAnsiTheme="majorHAnsi" w:cstheme="majorHAnsi"/>
                <w:noProof/>
                <w:sz w:val="28"/>
                <w:szCs w:val="28"/>
              </w:rPr>
              <w:t>2.6 Phạm vi kết luận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_Toc243570785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9</w:t>
            </w:r>
            <w:r w:rsidR="007C069B" w:rsidRPr="00727415">
              <w:rPr>
                <w:rFonts w:asciiTheme="majorHAnsi" w:hAnsiTheme="majorHAnsi" w:cstheme="majorHAnsi"/>
                <w:noProof/>
                <w:webHidden/>
                <w:sz w:val="28"/>
                <w:szCs w:val="28"/>
              </w:rPr>
              <w:fldChar w:fldCharType="end"/>
            </w:r>
          </w:hyperlink>
        </w:p>
        <w:p w14:paraId="56B309E0" w14:textId="54FA1996"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786" w:history="1">
            <w:r w:rsidR="007C069B" w:rsidRPr="00727415">
              <w:rPr>
                <w:rStyle w:val="Hyperlink"/>
                <w:rFonts w:asciiTheme="majorHAnsi" w:hAnsiTheme="majorHAnsi" w:cstheme="majorHAnsi"/>
                <w:noProof/>
                <w:sz w:val="28"/>
                <w:szCs w:val="28"/>
              </w:rPr>
              <w:t>3. Phương pháp luận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_Toc243570786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11</w:t>
            </w:r>
            <w:r w:rsidR="007C069B" w:rsidRPr="00727415">
              <w:rPr>
                <w:rFonts w:asciiTheme="majorHAnsi" w:hAnsiTheme="majorHAnsi" w:cstheme="majorHAnsi"/>
                <w:noProof/>
                <w:webHidden/>
                <w:sz w:val="28"/>
                <w:szCs w:val="28"/>
              </w:rPr>
              <w:fldChar w:fldCharType="end"/>
            </w:r>
          </w:hyperlink>
        </w:p>
        <w:p w14:paraId="2D8EB9F5" w14:textId="3AC661B4"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7" w:history="1">
            <w:r w:rsidR="007C069B" w:rsidRPr="00727415">
              <w:rPr>
                <w:rStyle w:val="Hyperlink"/>
                <w:rFonts w:asciiTheme="majorHAnsi" w:hAnsiTheme="majorHAnsi" w:cstheme="majorHAnsi"/>
                <w:noProof/>
                <w:sz w:val="28"/>
                <w:szCs w:val="28"/>
              </w:rPr>
              <w:t>3.1 Quy trình kiểm thử</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_Toc243570787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11</w:t>
            </w:r>
            <w:r w:rsidR="007C069B" w:rsidRPr="00727415">
              <w:rPr>
                <w:rFonts w:asciiTheme="majorHAnsi" w:hAnsiTheme="majorHAnsi" w:cstheme="majorHAnsi"/>
                <w:noProof/>
                <w:webHidden/>
                <w:sz w:val="28"/>
                <w:szCs w:val="28"/>
              </w:rPr>
              <w:fldChar w:fldCharType="end"/>
            </w:r>
          </w:hyperlink>
        </w:p>
        <w:p w14:paraId="5780AED7" w14:textId="5D2FEE3E"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8" w:history="1">
            <w:r w:rsidR="007C069B" w:rsidRPr="00727415">
              <w:rPr>
                <w:rStyle w:val="Hyperlink"/>
                <w:rFonts w:asciiTheme="majorHAnsi" w:hAnsiTheme="majorHAnsi" w:cstheme="majorHAnsi"/>
                <w:noProof/>
                <w:sz w:val="28"/>
                <w:szCs w:val="28"/>
              </w:rPr>
              <w:t>3.2 Công cụ và ngân sách</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_Toc243570788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11</w:t>
            </w:r>
            <w:r w:rsidR="007C069B" w:rsidRPr="00727415">
              <w:rPr>
                <w:rFonts w:asciiTheme="majorHAnsi" w:hAnsiTheme="majorHAnsi" w:cstheme="majorHAnsi"/>
                <w:noProof/>
                <w:webHidden/>
                <w:sz w:val="28"/>
                <w:szCs w:val="28"/>
              </w:rPr>
              <w:fldChar w:fldCharType="end"/>
            </w:r>
          </w:hyperlink>
        </w:p>
        <w:p w14:paraId="7EC048D7" w14:textId="5AA1F5C9"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89" w:history="1">
            <w:r w:rsidR="007C069B" w:rsidRPr="00727415">
              <w:rPr>
                <w:rStyle w:val="Hyperlink"/>
                <w:rFonts w:asciiTheme="majorHAnsi" w:hAnsiTheme="majorHAnsi" w:cstheme="majorHAnsi"/>
                <w:noProof/>
                <w:sz w:val="28"/>
                <w:szCs w:val="28"/>
              </w:rPr>
              <w:t>3.3 Môi trường và điều kiện tái lập</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_Toc243570789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12</w:t>
            </w:r>
            <w:r w:rsidR="007C069B" w:rsidRPr="00727415">
              <w:rPr>
                <w:rFonts w:asciiTheme="majorHAnsi" w:hAnsiTheme="majorHAnsi" w:cstheme="majorHAnsi"/>
                <w:noProof/>
                <w:webHidden/>
                <w:sz w:val="28"/>
                <w:szCs w:val="28"/>
              </w:rPr>
              <w:fldChar w:fldCharType="end"/>
            </w:r>
          </w:hyperlink>
        </w:p>
        <w:p w14:paraId="31B75F09" w14:textId="603143C4"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0" w:history="1">
            <w:r w:rsidR="007C069B" w:rsidRPr="00727415">
              <w:rPr>
                <w:rStyle w:val="Hyperlink"/>
                <w:rFonts w:asciiTheme="majorHAnsi" w:hAnsiTheme="majorHAnsi" w:cstheme="majorHAnsi"/>
                <w:noProof/>
                <w:sz w:val="28"/>
                <w:szCs w:val="28"/>
              </w:rPr>
              <w:t>3.4 Truy vết yêu cầu và quy tắc kết luận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_Toc243570790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12</w:t>
            </w:r>
            <w:r w:rsidR="007C069B" w:rsidRPr="00727415">
              <w:rPr>
                <w:rFonts w:asciiTheme="majorHAnsi" w:hAnsiTheme="majorHAnsi" w:cstheme="majorHAnsi"/>
                <w:noProof/>
                <w:webHidden/>
                <w:sz w:val="28"/>
                <w:szCs w:val="28"/>
              </w:rPr>
              <w:fldChar w:fldCharType="end"/>
            </w:r>
          </w:hyperlink>
        </w:p>
        <w:p w14:paraId="62C5AAB8" w14:textId="21A374CA"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1" w:history="1">
            <w:r w:rsidR="007C069B" w:rsidRPr="00727415">
              <w:rPr>
                <w:rStyle w:val="Hyperlink"/>
                <w:rFonts w:asciiTheme="majorHAnsi" w:hAnsiTheme="majorHAnsi" w:cstheme="majorHAnsi"/>
                <w:noProof/>
                <w:sz w:val="28"/>
                <w:szCs w:val="28"/>
              </w:rPr>
              <w:t>3.5 Phân tích nhánh và hỗ trợ sinh đầu vào cho fuzzing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_Toc243570791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14</w:t>
            </w:r>
            <w:r w:rsidR="007C069B" w:rsidRPr="00727415">
              <w:rPr>
                <w:rFonts w:asciiTheme="majorHAnsi" w:hAnsiTheme="majorHAnsi" w:cstheme="majorHAnsi"/>
                <w:noProof/>
                <w:webHidden/>
                <w:sz w:val="28"/>
                <w:szCs w:val="28"/>
              </w:rPr>
              <w:fldChar w:fldCharType="end"/>
            </w:r>
          </w:hyperlink>
        </w:p>
        <w:p w14:paraId="54333580" w14:textId="7E54616A"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792" w:history="1">
            <w:r w:rsidR="007C069B" w:rsidRPr="00727415">
              <w:rPr>
                <w:rStyle w:val="Hyperlink"/>
                <w:rFonts w:asciiTheme="majorHAnsi" w:hAnsiTheme="majorHAnsi" w:cstheme="majorHAnsi"/>
                <w:noProof/>
                <w:sz w:val="28"/>
                <w:szCs w:val="28"/>
              </w:rPr>
              <w:t>4. Phân tích lỗ hổng và bản vá</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_Toc243570792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15</w:t>
            </w:r>
            <w:r w:rsidR="007C069B" w:rsidRPr="00727415">
              <w:rPr>
                <w:rFonts w:asciiTheme="majorHAnsi" w:hAnsiTheme="majorHAnsi" w:cstheme="majorHAnsi"/>
                <w:noProof/>
                <w:webHidden/>
                <w:sz w:val="28"/>
                <w:szCs w:val="28"/>
              </w:rPr>
              <w:fldChar w:fldCharType="end"/>
            </w:r>
          </w:hyperlink>
        </w:p>
        <w:p w14:paraId="4B98557A" w14:textId="1A628B9B"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3" w:history="1">
            <w:r w:rsidR="007C069B" w:rsidRPr="00727415">
              <w:rPr>
                <w:rStyle w:val="Hyperlink"/>
                <w:rFonts w:asciiTheme="majorHAnsi" w:hAnsiTheme="majorHAnsi" w:cstheme="majorHAnsi"/>
                <w:noProof/>
                <w:sz w:val="28"/>
                <w:szCs w:val="28"/>
              </w:rPr>
              <w:t>4.1 Lỗi ghi vượt mảng trong jsonInteger</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_Toc243570793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15</w:t>
            </w:r>
            <w:r w:rsidR="007C069B" w:rsidRPr="00727415">
              <w:rPr>
                <w:rFonts w:asciiTheme="majorHAnsi" w:hAnsiTheme="majorHAnsi" w:cstheme="majorHAnsi"/>
                <w:noProof/>
                <w:webHidden/>
                <w:sz w:val="28"/>
                <w:szCs w:val="28"/>
              </w:rPr>
              <w:fldChar w:fldCharType="end"/>
            </w:r>
          </w:hyperlink>
        </w:p>
        <w:p w14:paraId="2E140B54" w14:textId="7C3B6BF8"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4" w:history="1">
            <w:r w:rsidR="007C069B" w:rsidRPr="00727415">
              <w:rPr>
                <w:rStyle w:val="Hyperlink"/>
                <w:rFonts w:asciiTheme="majorHAnsi" w:hAnsiTheme="majorHAnsi" w:cstheme="majorHAnsi"/>
                <w:noProof/>
                <w:sz w:val="28"/>
                <w:szCs w:val="28"/>
              </w:rPr>
              <w:t>4.2 Các cơ chế phòng vệ khác đã kiểm tra</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_Toc243570794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17</w:t>
            </w:r>
            <w:r w:rsidR="007C069B" w:rsidRPr="00727415">
              <w:rPr>
                <w:rFonts w:asciiTheme="majorHAnsi" w:hAnsiTheme="majorHAnsi" w:cstheme="majorHAnsi"/>
                <w:noProof/>
                <w:webHidden/>
                <w:sz w:val="28"/>
                <w:szCs w:val="28"/>
              </w:rPr>
              <w:fldChar w:fldCharType="end"/>
            </w:r>
          </w:hyperlink>
        </w:p>
        <w:p w14:paraId="52035F78" w14:textId="2B1CA6FA"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5" w:history="1">
            <w:r w:rsidR="007C069B" w:rsidRPr="00727415">
              <w:rPr>
                <w:rStyle w:val="Hyperlink"/>
                <w:rFonts w:asciiTheme="majorHAnsi" w:hAnsiTheme="majorHAnsi" w:cstheme="majorHAnsi"/>
                <w:noProof/>
                <w:sz w:val="28"/>
                <w:szCs w:val="28"/>
              </w:rPr>
              <w:t>4.3 Giới hạn xác minh bản vá</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_Toc243570795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17</w:t>
            </w:r>
            <w:r w:rsidR="007C069B" w:rsidRPr="00727415">
              <w:rPr>
                <w:rFonts w:asciiTheme="majorHAnsi" w:hAnsiTheme="majorHAnsi" w:cstheme="majorHAnsi"/>
                <w:noProof/>
                <w:webHidden/>
                <w:sz w:val="28"/>
                <w:szCs w:val="28"/>
              </w:rPr>
              <w:fldChar w:fldCharType="end"/>
            </w:r>
          </w:hyperlink>
        </w:p>
        <w:p w14:paraId="66726325" w14:textId="4D093A32"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796" w:history="1">
            <w:r w:rsidR="007C069B" w:rsidRPr="00727415">
              <w:rPr>
                <w:rStyle w:val="Hyperlink"/>
                <w:rFonts w:asciiTheme="majorHAnsi" w:hAnsiTheme="majorHAnsi" w:cstheme="majorHAnsi"/>
                <w:noProof/>
                <w:sz w:val="28"/>
                <w:szCs w:val="28"/>
              </w:rPr>
              <w:t>5. Bảng tổng hợp trước và sau vá</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_Toc243570796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18</w:t>
            </w:r>
            <w:r w:rsidR="007C069B" w:rsidRPr="00727415">
              <w:rPr>
                <w:rFonts w:asciiTheme="majorHAnsi" w:hAnsiTheme="majorHAnsi" w:cstheme="majorHAnsi"/>
                <w:noProof/>
                <w:webHidden/>
                <w:sz w:val="28"/>
                <w:szCs w:val="28"/>
              </w:rPr>
              <w:fldChar w:fldCharType="end"/>
            </w:r>
          </w:hyperlink>
        </w:p>
        <w:p w14:paraId="4D527981" w14:textId="0BC4B52E"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7" w:history="1">
            <w:r w:rsidR="007C069B" w:rsidRPr="00727415">
              <w:rPr>
                <w:rStyle w:val="Hyperlink"/>
                <w:rFonts w:asciiTheme="majorHAnsi" w:hAnsiTheme="majorHAnsi" w:cstheme="majorHAnsi"/>
                <w:noProof/>
                <w:sz w:val="28"/>
                <w:szCs w:val="28"/>
              </w:rPr>
              <w:t>Kết luận đối chiếu</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_Toc243570797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18</w:t>
            </w:r>
            <w:r w:rsidR="007C069B" w:rsidRPr="00727415">
              <w:rPr>
                <w:rFonts w:asciiTheme="majorHAnsi" w:hAnsiTheme="majorHAnsi" w:cstheme="majorHAnsi"/>
                <w:noProof/>
                <w:webHidden/>
                <w:sz w:val="28"/>
                <w:szCs w:val="28"/>
              </w:rPr>
              <w:fldChar w:fldCharType="end"/>
            </w:r>
          </w:hyperlink>
        </w:p>
        <w:p w14:paraId="700C1563" w14:textId="5DFD3F47"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798" w:history="1">
            <w:r w:rsidR="007C069B" w:rsidRPr="00727415">
              <w:rPr>
                <w:rStyle w:val="Hyperlink"/>
                <w:rFonts w:asciiTheme="majorHAnsi" w:hAnsiTheme="majorHAnsi" w:cstheme="majorHAnsi"/>
                <w:noProof/>
                <w:sz w:val="28"/>
                <w:szCs w:val="28"/>
              </w:rPr>
              <w:t>6. Bằng chứng kiểm chứng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_Toc243570798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19</w:t>
            </w:r>
            <w:r w:rsidR="007C069B" w:rsidRPr="00727415">
              <w:rPr>
                <w:rFonts w:asciiTheme="majorHAnsi" w:hAnsiTheme="majorHAnsi" w:cstheme="majorHAnsi"/>
                <w:noProof/>
                <w:webHidden/>
                <w:sz w:val="28"/>
                <w:szCs w:val="28"/>
              </w:rPr>
              <w:fldChar w:fldCharType="end"/>
            </w:r>
          </w:hyperlink>
        </w:p>
        <w:p w14:paraId="1A9D7AC4" w14:textId="35ABA078"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799" w:history="1">
            <w:r w:rsidR="007C069B" w:rsidRPr="00727415">
              <w:rPr>
                <w:rStyle w:val="Hyperlink"/>
                <w:rFonts w:asciiTheme="majorHAnsi" w:hAnsiTheme="majorHAnsi" w:cstheme="majorHAnsi"/>
                <w:noProof/>
                <w:sz w:val="28"/>
                <w:szCs w:val="28"/>
              </w:rPr>
              <w:t>6.1. Chiến dịch JSON dài, mốc mã nguồn lịch sử</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_Toc243570799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19</w:t>
            </w:r>
            <w:r w:rsidR="007C069B" w:rsidRPr="00727415">
              <w:rPr>
                <w:rFonts w:asciiTheme="majorHAnsi" w:hAnsiTheme="majorHAnsi" w:cstheme="majorHAnsi"/>
                <w:noProof/>
                <w:webHidden/>
                <w:sz w:val="28"/>
                <w:szCs w:val="28"/>
              </w:rPr>
              <w:fldChar w:fldCharType="end"/>
            </w:r>
          </w:hyperlink>
        </w:p>
        <w:p w14:paraId="267B7829" w14:textId="41DAF47B"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0" w:history="1">
            <w:r w:rsidR="007C069B" w:rsidRPr="00727415">
              <w:rPr>
                <w:rStyle w:val="Hyperlink"/>
                <w:rFonts w:asciiTheme="majorHAnsi" w:hAnsiTheme="majorHAnsi" w:cstheme="majorHAnsi"/>
                <w:noProof/>
                <w:sz w:val="28"/>
                <w:szCs w:val="28"/>
              </w:rPr>
              <w:t>6.2. ASan+UBSan dài</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_Toc243570800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19</w:t>
            </w:r>
            <w:r w:rsidR="007C069B" w:rsidRPr="00727415">
              <w:rPr>
                <w:rFonts w:asciiTheme="majorHAnsi" w:hAnsiTheme="majorHAnsi" w:cstheme="majorHAnsi"/>
                <w:noProof/>
                <w:webHidden/>
                <w:sz w:val="28"/>
                <w:szCs w:val="28"/>
              </w:rPr>
              <w:fldChar w:fldCharType="end"/>
            </w:r>
          </w:hyperlink>
        </w:p>
        <w:p w14:paraId="69BD9741" w14:textId="7EB1FF93"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1" w:history="1">
            <w:r w:rsidR="007C069B" w:rsidRPr="00727415">
              <w:rPr>
                <w:rStyle w:val="Hyperlink"/>
                <w:rFonts w:asciiTheme="majorHAnsi" w:hAnsiTheme="majorHAnsi" w:cstheme="majorHAnsi"/>
                <w:noProof/>
                <w:sz w:val="28"/>
                <w:szCs w:val="28"/>
              </w:rPr>
              <w:t>6.3. Kiểm tra tại mốc mã mới hơn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_Toc243570801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19</w:t>
            </w:r>
            <w:r w:rsidR="007C069B" w:rsidRPr="00727415">
              <w:rPr>
                <w:rFonts w:asciiTheme="majorHAnsi" w:hAnsiTheme="majorHAnsi" w:cstheme="majorHAnsi"/>
                <w:noProof/>
                <w:webHidden/>
                <w:sz w:val="28"/>
                <w:szCs w:val="28"/>
              </w:rPr>
              <w:fldChar w:fldCharType="end"/>
            </w:r>
          </w:hyperlink>
        </w:p>
        <w:p w14:paraId="29609B11" w14:textId="4F72BC77"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2" w:history="1">
            <w:r w:rsidR="007C069B" w:rsidRPr="00727415">
              <w:rPr>
                <w:rStyle w:val="Hyperlink"/>
                <w:rFonts w:asciiTheme="majorHAnsi" w:hAnsiTheme="majorHAnsi" w:cstheme="majorHAnsi"/>
                <w:noProof/>
                <w:sz w:val="28"/>
                <w:szCs w:val="28"/>
              </w:rPr>
              <w:t>6.4. Chiến dịch JSON trong Ch4 của ứng dụng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_Toc243570802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21</w:t>
            </w:r>
            <w:r w:rsidR="007C069B" w:rsidRPr="00727415">
              <w:rPr>
                <w:rFonts w:asciiTheme="majorHAnsi" w:hAnsiTheme="majorHAnsi" w:cstheme="majorHAnsi"/>
                <w:noProof/>
                <w:webHidden/>
                <w:sz w:val="28"/>
                <w:szCs w:val="28"/>
              </w:rPr>
              <w:fldChar w:fldCharType="end"/>
            </w:r>
          </w:hyperlink>
        </w:p>
        <w:p w14:paraId="7A2997B7" w14:textId="6049AE18"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3" w:history="1">
            <w:r w:rsidR="007C069B" w:rsidRPr="00727415">
              <w:rPr>
                <w:rStyle w:val="Hyperlink"/>
                <w:rFonts w:asciiTheme="majorHAnsi" w:hAnsiTheme="majorHAnsi" w:cstheme="majorHAnsi"/>
                <w:noProof/>
                <w:sz w:val="28"/>
                <w:szCs w:val="28"/>
              </w:rPr>
              <w:t>6.5. Ca kiểm thử tiêu biểu và truy vết kết quả</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_Toc243570803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26</w:t>
            </w:r>
            <w:r w:rsidR="007C069B" w:rsidRPr="00727415">
              <w:rPr>
                <w:rFonts w:asciiTheme="majorHAnsi" w:hAnsiTheme="majorHAnsi" w:cstheme="majorHAnsi"/>
                <w:noProof/>
                <w:webHidden/>
                <w:sz w:val="28"/>
                <w:szCs w:val="28"/>
              </w:rPr>
              <w:fldChar w:fldCharType="end"/>
            </w:r>
          </w:hyperlink>
        </w:p>
        <w:p w14:paraId="28AE3EB1" w14:textId="3342FD04"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4" w:history="1">
            <w:r w:rsidR="007C069B" w:rsidRPr="00727415">
              <w:rPr>
                <w:rStyle w:val="Hyperlink"/>
                <w:rFonts w:asciiTheme="majorHAnsi" w:hAnsiTheme="majorHAnsi" w:cstheme="majorHAnsi"/>
                <w:noProof/>
                <w:sz w:val="28"/>
                <w:szCs w:val="28"/>
              </w:rPr>
              <w:t>6.6. Kiểm tra hồi quy bản vá helper</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_Toc243570804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28</w:t>
            </w:r>
            <w:r w:rsidR="007C069B" w:rsidRPr="00727415">
              <w:rPr>
                <w:rFonts w:asciiTheme="majorHAnsi" w:hAnsiTheme="majorHAnsi" w:cstheme="majorHAnsi"/>
                <w:noProof/>
                <w:webHidden/>
                <w:sz w:val="28"/>
                <w:szCs w:val="28"/>
              </w:rPr>
              <w:fldChar w:fldCharType="end"/>
            </w:r>
          </w:hyperlink>
        </w:p>
        <w:p w14:paraId="3FA7E5D7" w14:textId="6676EF05"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5" w:history="1">
            <w:r w:rsidR="007C069B" w:rsidRPr="00727415">
              <w:rPr>
                <w:rStyle w:val="Hyperlink"/>
                <w:rFonts w:asciiTheme="majorHAnsi" w:hAnsiTheme="majorHAnsi" w:cstheme="majorHAnsi"/>
                <w:noProof/>
                <w:sz w:val="28"/>
                <w:szCs w:val="28"/>
              </w:rPr>
              <w:t>6.7 Bằng chứng phân tích nhánh hỗ trợ fuzzing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_Toc243570805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28</w:t>
            </w:r>
            <w:r w:rsidR="007C069B" w:rsidRPr="00727415">
              <w:rPr>
                <w:rFonts w:asciiTheme="majorHAnsi" w:hAnsiTheme="majorHAnsi" w:cstheme="majorHAnsi"/>
                <w:noProof/>
                <w:webHidden/>
                <w:sz w:val="28"/>
                <w:szCs w:val="28"/>
              </w:rPr>
              <w:fldChar w:fldCharType="end"/>
            </w:r>
          </w:hyperlink>
        </w:p>
        <w:p w14:paraId="27294545" w14:textId="073C73B9"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806" w:history="1">
            <w:r w:rsidR="007C069B" w:rsidRPr="00727415">
              <w:rPr>
                <w:rStyle w:val="Hyperlink"/>
                <w:rFonts w:asciiTheme="majorHAnsi" w:hAnsiTheme="majorHAnsi" w:cstheme="majorHAnsi"/>
                <w:noProof/>
                <w:sz w:val="28"/>
                <w:szCs w:val="28"/>
              </w:rPr>
              <w:t>7. Phản biện &amp; Bài học</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_Toc243570806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30</w:t>
            </w:r>
            <w:r w:rsidR="007C069B" w:rsidRPr="00727415">
              <w:rPr>
                <w:rFonts w:asciiTheme="majorHAnsi" w:hAnsiTheme="majorHAnsi" w:cstheme="majorHAnsi"/>
                <w:noProof/>
                <w:webHidden/>
                <w:sz w:val="28"/>
                <w:szCs w:val="28"/>
              </w:rPr>
              <w:fldChar w:fldCharType="end"/>
            </w:r>
          </w:hyperlink>
        </w:p>
        <w:p w14:paraId="75532B93" w14:textId="164F85D5"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7" w:history="1">
            <w:r w:rsidR="007C069B" w:rsidRPr="00727415">
              <w:rPr>
                <w:rStyle w:val="Hyperlink"/>
                <w:rFonts w:asciiTheme="majorHAnsi" w:hAnsiTheme="majorHAnsi" w:cstheme="majorHAnsi"/>
                <w:noProof/>
                <w:sz w:val="28"/>
                <w:szCs w:val="28"/>
              </w:rPr>
              <w:t>7.1 Điều chỉnh phương pháp khi thực hiện lại</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_Toc243570807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30</w:t>
            </w:r>
            <w:r w:rsidR="007C069B" w:rsidRPr="00727415">
              <w:rPr>
                <w:rFonts w:asciiTheme="majorHAnsi" w:hAnsiTheme="majorHAnsi" w:cstheme="majorHAnsi"/>
                <w:noProof/>
                <w:webHidden/>
                <w:sz w:val="28"/>
                <w:szCs w:val="28"/>
              </w:rPr>
              <w:fldChar w:fldCharType="end"/>
            </w:r>
          </w:hyperlink>
        </w:p>
        <w:p w14:paraId="12BB997F" w14:textId="125A097D"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8" w:history="1">
            <w:r w:rsidR="007C069B" w:rsidRPr="00727415">
              <w:rPr>
                <w:rStyle w:val="Hyperlink"/>
                <w:rFonts w:asciiTheme="majorHAnsi" w:hAnsiTheme="majorHAnsi" w:cstheme="majorHAnsi"/>
                <w:noProof/>
                <w:sz w:val="28"/>
                <w:szCs w:val="28"/>
              </w:rPr>
              <w:t>7.2 Giới hạn bằng chứng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_Toc243570808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30</w:t>
            </w:r>
            <w:r w:rsidR="007C069B" w:rsidRPr="00727415">
              <w:rPr>
                <w:rFonts w:asciiTheme="majorHAnsi" w:hAnsiTheme="majorHAnsi" w:cstheme="majorHAnsi"/>
                <w:noProof/>
                <w:webHidden/>
                <w:sz w:val="28"/>
                <w:szCs w:val="28"/>
              </w:rPr>
              <w:fldChar w:fldCharType="end"/>
            </w:r>
          </w:hyperlink>
        </w:p>
        <w:p w14:paraId="41FC509D" w14:textId="373B6909"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09" w:history="1">
            <w:r w:rsidR="007C069B" w:rsidRPr="00727415">
              <w:rPr>
                <w:rStyle w:val="Hyperlink"/>
                <w:rFonts w:asciiTheme="majorHAnsi" w:hAnsiTheme="majorHAnsi" w:cstheme="majorHAnsi"/>
                <w:noProof/>
                <w:sz w:val="28"/>
                <w:szCs w:val="28"/>
              </w:rPr>
              <w:t>7.3 Bài học phương pháp luận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_Toc243570809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30</w:t>
            </w:r>
            <w:r w:rsidR="007C069B" w:rsidRPr="00727415">
              <w:rPr>
                <w:rFonts w:asciiTheme="majorHAnsi" w:hAnsiTheme="majorHAnsi" w:cstheme="majorHAnsi"/>
                <w:noProof/>
                <w:webHidden/>
                <w:sz w:val="28"/>
                <w:szCs w:val="28"/>
              </w:rPr>
              <w:fldChar w:fldCharType="end"/>
            </w:r>
          </w:hyperlink>
        </w:p>
        <w:p w14:paraId="07AD68B6" w14:textId="1B384462"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0" w:history="1">
            <w:r w:rsidR="007C069B" w:rsidRPr="00727415">
              <w:rPr>
                <w:rStyle w:val="Hyperlink"/>
                <w:rFonts w:asciiTheme="majorHAnsi" w:hAnsiTheme="majorHAnsi" w:cstheme="majorHAnsi"/>
                <w:noProof/>
                <w:sz w:val="28"/>
                <w:szCs w:val="28"/>
              </w:rPr>
              <w:t>7.4 Điều kiện trước khi chốt nộp</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_Toc243570810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30</w:t>
            </w:r>
            <w:r w:rsidR="007C069B" w:rsidRPr="00727415">
              <w:rPr>
                <w:rFonts w:asciiTheme="majorHAnsi" w:hAnsiTheme="majorHAnsi" w:cstheme="majorHAnsi"/>
                <w:noProof/>
                <w:webHidden/>
                <w:sz w:val="28"/>
                <w:szCs w:val="28"/>
              </w:rPr>
              <w:fldChar w:fldCharType="end"/>
            </w:r>
          </w:hyperlink>
        </w:p>
        <w:p w14:paraId="2296C125" w14:textId="2A8926C4"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1" w:history="1">
            <w:r w:rsidR="007C069B" w:rsidRPr="00727415">
              <w:rPr>
                <w:rStyle w:val="Hyperlink"/>
                <w:rFonts w:asciiTheme="majorHAnsi" w:hAnsiTheme="majorHAnsi" w:cstheme="majorHAnsi"/>
                <w:noProof/>
                <w:sz w:val="28"/>
                <w:szCs w:val="28"/>
              </w:rPr>
              <w:t>7.5 Kết luận chung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_Toc243570811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31</w:t>
            </w:r>
            <w:r w:rsidR="007C069B" w:rsidRPr="00727415">
              <w:rPr>
                <w:rFonts w:asciiTheme="majorHAnsi" w:hAnsiTheme="majorHAnsi" w:cstheme="majorHAnsi"/>
                <w:noProof/>
                <w:webHidden/>
                <w:sz w:val="28"/>
                <w:szCs w:val="28"/>
              </w:rPr>
              <w:fldChar w:fldCharType="end"/>
            </w:r>
          </w:hyperlink>
        </w:p>
        <w:p w14:paraId="0C7C76AC" w14:textId="3CD1D71A" w:rsidR="007C069B" w:rsidRPr="00727415" w:rsidRDefault="00A72C25">
          <w:pPr>
            <w:pStyle w:val="TOC1"/>
            <w:tabs>
              <w:tab w:val="right" w:leader="dot" w:pos="9061"/>
            </w:tabs>
            <w:rPr>
              <w:rFonts w:asciiTheme="majorHAnsi" w:eastAsiaTheme="minorEastAsia" w:hAnsiTheme="majorHAnsi" w:cstheme="majorHAnsi"/>
              <w:b w:val="0"/>
              <w:noProof/>
              <w:color w:val="auto"/>
              <w:sz w:val="28"/>
              <w:szCs w:val="28"/>
            </w:rPr>
          </w:pPr>
          <w:hyperlink w:anchor="_Toc243570812" w:history="1">
            <w:r w:rsidR="007C069B" w:rsidRPr="00727415">
              <w:rPr>
                <w:rStyle w:val="Hyperlink"/>
                <w:rFonts w:asciiTheme="majorHAnsi" w:hAnsiTheme="majorHAnsi" w:cstheme="majorHAnsi"/>
                <w:noProof/>
                <w:sz w:val="28"/>
                <w:szCs w:val="28"/>
              </w:rPr>
              <w:t>8. Phụ lục</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_Toc243570812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32</w:t>
            </w:r>
            <w:r w:rsidR="007C069B" w:rsidRPr="00727415">
              <w:rPr>
                <w:rFonts w:asciiTheme="majorHAnsi" w:hAnsiTheme="majorHAnsi" w:cstheme="majorHAnsi"/>
                <w:noProof/>
                <w:webHidden/>
                <w:sz w:val="28"/>
                <w:szCs w:val="28"/>
              </w:rPr>
              <w:fldChar w:fldCharType="end"/>
            </w:r>
          </w:hyperlink>
        </w:p>
        <w:p w14:paraId="1DE149E0" w14:textId="01CA76C8"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3" w:history="1">
            <w:r w:rsidR="007C069B" w:rsidRPr="00727415">
              <w:rPr>
                <w:rStyle w:val="Hyperlink"/>
                <w:rFonts w:asciiTheme="majorHAnsi" w:hAnsiTheme="majorHAnsi" w:cstheme="majorHAnsi"/>
                <w:noProof/>
                <w:sz w:val="28"/>
                <w:szCs w:val="28"/>
              </w:rPr>
              <w:t>8.1. Hướng dẫn chạy lại</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_Toc243570813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32</w:t>
            </w:r>
            <w:r w:rsidR="007C069B" w:rsidRPr="00727415">
              <w:rPr>
                <w:rFonts w:asciiTheme="majorHAnsi" w:hAnsiTheme="majorHAnsi" w:cstheme="majorHAnsi"/>
                <w:noProof/>
                <w:webHidden/>
                <w:sz w:val="28"/>
                <w:szCs w:val="28"/>
              </w:rPr>
              <w:fldChar w:fldCharType="end"/>
            </w:r>
          </w:hyperlink>
        </w:p>
        <w:p w14:paraId="66DBE25A" w14:textId="3AF842F9"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4" w:history="1">
            <w:r w:rsidR="007C069B" w:rsidRPr="00727415">
              <w:rPr>
                <w:rStyle w:val="Hyperlink"/>
                <w:rFonts w:asciiTheme="majorHAnsi" w:hAnsiTheme="majorHAnsi" w:cstheme="majorHAnsi"/>
                <w:noProof/>
                <w:sz w:val="28"/>
                <w:szCs w:val="28"/>
              </w:rPr>
              <w:t>8.2. Nạp SecLabFramework</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_Toc243570814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32</w:t>
            </w:r>
            <w:r w:rsidR="007C069B" w:rsidRPr="00727415">
              <w:rPr>
                <w:rFonts w:asciiTheme="majorHAnsi" w:hAnsiTheme="majorHAnsi" w:cstheme="majorHAnsi"/>
                <w:noProof/>
                <w:webHidden/>
                <w:sz w:val="28"/>
                <w:szCs w:val="28"/>
              </w:rPr>
              <w:fldChar w:fldCharType="end"/>
            </w:r>
          </w:hyperlink>
        </w:p>
        <w:p w14:paraId="1C877795" w14:textId="4297E4C1"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5" w:history="1">
            <w:r w:rsidR="007C069B" w:rsidRPr="00727415">
              <w:rPr>
                <w:rStyle w:val="Hyperlink"/>
                <w:rFonts w:asciiTheme="majorHAnsi" w:hAnsiTheme="majorHAnsi" w:cstheme="majorHAnsi"/>
                <w:noProof/>
                <w:sz w:val="28"/>
                <w:szCs w:val="28"/>
              </w:rPr>
              <w:t>8.3. Tài liệu tham khảo</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_Toc243570815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33</w:t>
            </w:r>
            <w:r w:rsidR="007C069B" w:rsidRPr="00727415">
              <w:rPr>
                <w:rFonts w:asciiTheme="majorHAnsi" w:hAnsiTheme="majorHAnsi" w:cstheme="majorHAnsi"/>
                <w:noProof/>
                <w:webHidden/>
                <w:sz w:val="28"/>
                <w:szCs w:val="28"/>
              </w:rPr>
              <w:fldChar w:fldCharType="end"/>
            </w:r>
          </w:hyperlink>
        </w:p>
        <w:p w14:paraId="14033D4A" w14:textId="3682482F"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6" w:history="1">
            <w:r w:rsidR="007C069B" w:rsidRPr="00727415">
              <w:rPr>
                <w:rStyle w:val="Hyperlink"/>
                <w:rFonts w:asciiTheme="majorHAnsi" w:hAnsiTheme="majorHAnsi" w:cstheme="majorHAnsi"/>
                <w:noProof/>
                <w:sz w:val="28"/>
                <w:szCs w:val="28"/>
              </w:rPr>
              <w:t>8.4 Phiên bản và hash mã nguồn</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_Toc243570816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33</w:t>
            </w:r>
            <w:r w:rsidR="007C069B" w:rsidRPr="00727415">
              <w:rPr>
                <w:rFonts w:asciiTheme="majorHAnsi" w:hAnsiTheme="majorHAnsi" w:cstheme="majorHAnsi"/>
                <w:noProof/>
                <w:webHidden/>
                <w:sz w:val="28"/>
                <w:szCs w:val="28"/>
              </w:rPr>
              <w:fldChar w:fldCharType="end"/>
            </w:r>
          </w:hyperlink>
        </w:p>
        <w:p w14:paraId="5B52EF29" w14:textId="155E8518"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7" w:history="1">
            <w:r w:rsidR="007C069B" w:rsidRPr="00727415">
              <w:rPr>
                <w:rStyle w:val="Hyperlink"/>
                <w:rFonts w:asciiTheme="majorHAnsi" w:hAnsiTheme="majorHAnsi" w:cstheme="majorHAnsi"/>
                <w:noProof/>
                <w:sz w:val="28"/>
                <w:szCs w:val="28"/>
              </w:rPr>
              <w:t>8.5. Danh mục đối chiếu bằng chứng</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_Toc243570817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36</w:t>
            </w:r>
            <w:r w:rsidR="007C069B" w:rsidRPr="00727415">
              <w:rPr>
                <w:rFonts w:asciiTheme="majorHAnsi" w:hAnsiTheme="majorHAnsi" w:cstheme="majorHAnsi"/>
                <w:noProof/>
                <w:webHidden/>
                <w:sz w:val="28"/>
                <w:szCs w:val="28"/>
              </w:rPr>
              <w:fldChar w:fldCharType="end"/>
            </w:r>
          </w:hyperlink>
        </w:p>
        <w:p w14:paraId="17ADE957" w14:textId="25113FF3" w:rsidR="007C069B" w:rsidRPr="00727415" w:rsidRDefault="00A72C25">
          <w:pPr>
            <w:pStyle w:val="TOC2"/>
            <w:tabs>
              <w:tab w:val="right" w:leader="dot" w:pos="9061"/>
            </w:tabs>
            <w:rPr>
              <w:rFonts w:asciiTheme="majorHAnsi" w:eastAsiaTheme="minorEastAsia" w:hAnsiTheme="majorHAnsi" w:cstheme="majorHAnsi"/>
              <w:b w:val="0"/>
              <w:noProof/>
              <w:color w:val="auto"/>
              <w:sz w:val="28"/>
              <w:szCs w:val="28"/>
            </w:rPr>
          </w:pPr>
          <w:hyperlink w:anchor="_Toc243570818" w:history="1">
            <w:r w:rsidR="007C069B" w:rsidRPr="00727415">
              <w:rPr>
                <w:rStyle w:val="Hyperlink"/>
                <w:rFonts w:asciiTheme="majorHAnsi" w:hAnsiTheme="majorHAnsi" w:cstheme="majorHAnsi"/>
                <w:noProof/>
                <w:sz w:val="28"/>
                <w:szCs w:val="28"/>
              </w:rPr>
              <w:t>8.6. Chốt phiên bản và kiểm tra bộ nộp</w:t>
            </w:r>
            <w:r w:rsidR="007C069B" w:rsidRPr="00727415">
              <w:rPr>
                <w:rFonts w:asciiTheme="majorHAnsi" w:hAnsiTheme="majorHAnsi" w:cstheme="majorHAnsi"/>
                <w:noProof/>
                <w:webHidden/>
                <w:sz w:val="28"/>
                <w:szCs w:val="28"/>
              </w:rPr>
              <w:tab/>
            </w:r>
            <w:r w:rsidR="007C069B" w:rsidRPr="00727415">
              <w:rPr>
                <w:rFonts w:asciiTheme="majorHAnsi" w:hAnsiTheme="majorHAnsi" w:cstheme="majorHAnsi"/>
                <w:noProof/>
                <w:webHidden/>
                <w:sz w:val="28"/>
                <w:szCs w:val="28"/>
              </w:rPr>
              <w:fldChar w:fldCharType="begin"/>
            </w:r>
            <w:r w:rsidR="007C069B" w:rsidRPr="00727415">
              <w:rPr>
                <w:rFonts w:asciiTheme="majorHAnsi" w:hAnsiTheme="majorHAnsi" w:cstheme="majorHAnsi"/>
                <w:noProof/>
                <w:webHidden/>
                <w:sz w:val="28"/>
                <w:szCs w:val="28"/>
              </w:rPr>
              <w:instrText xml:space="preserve"> PAGEREF _Toc243570818 \h </w:instrText>
            </w:r>
            <w:r w:rsidR="007C069B" w:rsidRPr="00727415">
              <w:rPr>
                <w:rFonts w:asciiTheme="majorHAnsi" w:hAnsiTheme="majorHAnsi" w:cstheme="majorHAnsi"/>
                <w:noProof/>
                <w:webHidden/>
                <w:sz w:val="28"/>
                <w:szCs w:val="28"/>
              </w:rPr>
            </w:r>
            <w:r w:rsidR="007C069B" w:rsidRPr="00727415">
              <w:rPr>
                <w:rFonts w:asciiTheme="majorHAnsi" w:hAnsiTheme="majorHAnsi" w:cstheme="majorHAnsi"/>
                <w:noProof/>
                <w:webHidden/>
                <w:sz w:val="28"/>
                <w:szCs w:val="28"/>
              </w:rPr>
              <w:fldChar w:fldCharType="separate"/>
            </w:r>
            <w:r w:rsidR="007C069B" w:rsidRPr="00727415">
              <w:rPr>
                <w:rFonts w:asciiTheme="majorHAnsi" w:hAnsiTheme="majorHAnsi" w:cstheme="majorHAnsi"/>
                <w:noProof/>
                <w:webHidden/>
                <w:sz w:val="28"/>
                <w:szCs w:val="28"/>
              </w:rPr>
              <w:t>37</w:t>
            </w:r>
            <w:r w:rsidR="007C069B" w:rsidRPr="00727415">
              <w:rPr>
                <w:rFonts w:asciiTheme="majorHAnsi" w:hAnsiTheme="majorHAnsi" w:cstheme="majorHAnsi"/>
                <w:noProof/>
                <w:webHidden/>
                <w:sz w:val="28"/>
                <w:szCs w:val="28"/>
              </w:rPr>
              <w:fldChar w:fldCharType="end"/>
            </w:r>
          </w:hyperlink>
        </w:p>
        <w:p w14:paraId="6648561C" w14:textId="05DD623C" w:rsidR="00515A3D" w:rsidRPr="00727415" w:rsidRDefault="00B24DE6" w:rsidP="00A90C26">
          <w:pPr>
            <w:rPr>
              <w:rFonts w:asciiTheme="majorHAnsi" w:hAnsiTheme="majorHAnsi" w:cstheme="majorHAnsi"/>
              <w:szCs w:val="28"/>
            </w:rPr>
          </w:pPr>
          <w:r w:rsidRPr="00727415">
            <w:rPr>
              <w:rFonts w:asciiTheme="majorHAnsi" w:hAnsiTheme="majorHAnsi" w:cstheme="majorHAnsi"/>
              <w:szCs w:val="28"/>
            </w:rPr>
            <w:fldChar w:fldCharType="end"/>
          </w:r>
        </w:p>
        <w:p w14:paraId="001C5A0D" w14:textId="77777777" w:rsidR="00515A3D" w:rsidRPr="00727415" w:rsidRDefault="00515A3D" w:rsidP="00A90C26">
          <w:pPr>
            <w:rPr>
              <w:rFonts w:asciiTheme="majorHAnsi" w:hAnsiTheme="majorHAnsi" w:cstheme="majorHAnsi"/>
              <w:szCs w:val="28"/>
              <w:lang w:val="en-US"/>
            </w:rPr>
          </w:pPr>
        </w:p>
        <w:p w14:paraId="5AB74B16" w14:textId="77777777" w:rsidR="00157EBE" w:rsidRPr="00727415" w:rsidRDefault="00157EBE" w:rsidP="00A90C26">
          <w:pPr>
            <w:rPr>
              <w:rFonts w:asciiTheme="majorHAnsi" w:hAnsiTheme="majorHAnsi" w:cstheme="majorHAnsi"/>
              <w:szCs w:val="28"/>
              <w:lang w:val="en-US"/>
            </w:rPr>
          </w:pPr>
        </w:p>
        <w:p w14:paraId="44C864D5" w14:textId="77777777" w:rsidR="00157EBE" w:rsidRPr="00727415" w:rsidRDefault="00157EBE" w:rsidP="00A90C26">
          <w:pPr>
            <w:rPr>
              <w:rFonts w:asciiTheme="majorHAnsi" w:hAnsiTheme="majorHAnsi" w:cstheme="majorHAnsi"/>
              <w:szCs w:val="28"/>
              <w:lang w:val="en-US"/>
            </w:rPr>
          </w:pPr>
        </w:p>
        <w:p w14:paraId="56D11F70" w14:textId="77777777" w:rsidR="00157EBE" w:rsidRPr="00727415" w:rsidRDefault="00157EBE" w:rsidP="00A90C26">
          <w:pPr>
            <w:rPr>
              <w:rFonts w:asciiTheme="majorHAnsi" w:hAnsiTheme="majorHAnsi" w:cstheme="majorHAnsi"/>
              <w:szCs w:val="28"/>
              <w:lang w:val="en-US"/>
            </w:rPr>
          </w:pPr>
        </w:p>
        <w:p w14:paraId="2FAFE048" w14:textId="77777777" w:rsidR="00157EBE" w:rsidRPr="00727415" w:rsidRDefault="00157EBE" w:rsidP="00A90C26">
          <w:pPr>
            <w:rPr>
              <w:rFonts w:asciiTheme="majorHAnsi" w:hAnsiTheme="majorHAnsi" w:cstheme="majorHAnsi"/>
              <w:szCs w:val="28"/>
              <w:lang w:val="en-US"/>
            </w:rPr>
          </w:pPr>
        </w:p>
        <w:p w14:paraId="5EDC7A86" w14:textId="77777777" w:rsidR="00A90C26" w:rsidRPr="00727415" w:rsidRDefault="00A72C25" w:rsidP="00297F4B">
          <w:pPr>
            <w:ind w:left="0" w:firstLine="0"/>
            <w:rPr>
              <w:rFonts w:asciiTheme="majorHAnsi" w:hAnsiTheme="majorHAnsi" w:cstheme="majorHAnsi"/>
              <w:szCs w:val="28"/>
            </w:rPr>
          </w:pPr>
        </w:p>
      </w:sdtContent>
    </w:sdt>
    <w:p w14:paraId="4B55410B" w14:textId="77777777" w:rsidR="00E82A09" w:rsidRPr="00727415" w:rsidRDefault="00414BE5" w:rsidP="00297F4B">
      <w:pPr>
        <w:keepNext/>
        <w:pageBreakBefore/>
        <w:ind w:left="0" w:firstLine="0"/>
        <w:rPr>
          <w:rFonts w:asciiTheme="majorHAnsi" w:hAnsiTheme="majorHAnsi" w:cstheme="majorHAnsi"/>
          <w:szCs w:val="28"/>
        </w:rPr>
      </w:pPr>
      <w:r w:rsidRPr="00727415">
        <w:rPr>
          <w:rFonts w:asciiTheme="majorHAnsi" w:hAnsiTheme="majorHAnsi" w:cstheme="majorHAnsi"/>
          <w:b/>
          <w:szCs w:val="28"/>
        </w:rPr>
        <w:lastRenderedPageBreak/>
        <w:t>Bảng phân công công việc của nhóm</w:t>
      </w:r>
    </w:p>
    <w:tbl>
      <w:tblPr>
        <w:tblStyle w:val="TableGrid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5386"/>
        <w:gridCol w:w="1531"/>
      </w:tblGrid>
      <w:tr w:rsidR="00A90C26" w:rsidRPr="00727415" w14:paraId="676961DC" w14:textId="77777777" w:rsidTr="00A90C26">
        <w:trPr>
          <w:cantSplit/>
          <w:tblHeader/>
        </w:trPr>
        <w:tc>
          <w:tcPr>
            <w:tcW w:w="2154" w:type="dxa"/>
            <w:shd w:val="clear" w:color="auto" w:fill="E7EDF3"/>
          </w:tcPr>
          <w:p w14:paraId="20AD1F16" w14:textId="77777777" w:rsidR="00A90C26" w:rsidRPr="00727415" w:rsidRDefault="00A90C26" w:rsidP="00A90C26">
            <w:pPr>
              <w:keepNext/>
              <w:spacing w:before="60" w:after="60" w:line="252" w:lineRule="auto"/>
              <w:ind w:left="0" w:firstLine="0"/>
              <w:jc w:val="center"/>
              <w:outlineLvl w:val="0"/>
              <w:rPr>
                <w:rFonts w:asciiTheme="majorHAnsi" w:hAnsiTheme="majorHAnsi" w:cstheme="majorHAnsi"/>
                <w:b/>
                <w:bCs/>
                <w:szCs w:val="28"/>
                <w:lang w:val="en-US"/>
              </w:rPr>
            </w:pPr>
            <w:proofErr w:type="spellStart"/>
            <w:r w:rsidRPr="00727415">
              <w:rPr>
                <w:rFonts w:asciiTheme="majorHAnsi" w:hAnsiTheme="majorHAnsi" w:cstheme="majorHAnsi"/>
                <w:b/>
                <w:bCs/>
                <w:szCs w:val="28"/>
                <w:lang w:val="en-US"/>
              </w:rPr>
              <w:t>Họ</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và</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Tên</w:t>
            </w:r>
            <w:proofErr w:type="spellEnd"/>
          </w:p>
        </w:tc>
        <w:tc>
          <w:tcPr>
            <w:tcW w:w="5386" w:type="dxa"/>
            <w:shd w:val="clear" w:color="auto" w:fill="E7EDF3"/>
          </w:tcPr>
          <w:p w14:paraId="2C8E4B89" w14:textId="77777777" w:rsidR="00A90C26" w:rsidRPr="00727415" w:rsidRDefault="00A90C26" w:rsidP="00A90C26">
            <w:pPr>
              <w:keepNext/>
              <w:spacing w:before="60" w:after="60" w:line="252" w:lineRule="auto"/>
              <w:ind w:left="0" w:firstLine="0"/>
              <w:jc w:val="center"/>
              <w:outlineLvl w:val="0"/>
              <w:rPr>
                <w:rFonts w:asciiTheme="majorHAnsi" w:hAnsiTheme="majorHAnsi" w:cstheme="majorHAnsi"/>
                <w:b/>
                <w:bCs/>
                <w:szCs w:val="28"/>
                <w:lang w:val="en-US"/>
              </w:rPr>
            </w:pPr>
            <w:proofErr w:type="spellStart"/>
            <w:r w:rsidRPr="00727415">
              <w:rPr>
                <w:rFonts w:asciiTheme="majorHAnsi" w:hAnsiTheme="majorHAnsi" w:cstheme="majorHAnsi"/>
                <w:b/>
                <w:bCs/>
                <w:szCs w:val="28"/>
                <w:lang w:val="en-US"/>
              </w:rPr>
              <w:t>Nhiệm</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vụ</w:t>
            </w:r>
            <w:proofErr w:type="spellEnd"/>
          </w:p>
        </w:tc>
        <w:tc>
          <w:tcPr>
            <w:tcW w:w="1531" w:type="dxa"/>
            <w:shd w:val="clear" w:color="auto" w:fill="E7EDF3"/>
          </w:tcPr>
          <w:p w14:paraId="69F4979D" w14:textId="77777777" w:rsidR="00A90C26" w:rsidRPr="00727415" w:rsidRDefault="00A90C26" w:rsidP="00A90C26">
            <w:pPr>
              <w:keepNext/>
              <w:spacing w:before="60" w:after="60" w:line="252" w:lineRule="auto"/>
              <w:ind w:left="0" w:firstLine="0"/>
              <w:jc w:val="center"/>
              <w:outlineLvl w:val="0"/>
              <w:rPr>
                <w:rFonts w:asciiTheme="majorHAnsi" w:hAnsiTheme="majorHAnsi" w:cstheme="majorHAnsi"/>
                <w:b/>
                <w:bCs/>
                <w:szCs w:val="28"/>
                <w:lang w:val="en-US"/>
              </w:rPr>
            </w:pPr>
            <w:proofErr w:type="spellStart"/>
            <w:r w:rsidRPr="00727415">
              <w:rPr>
                <w:rFonts w:asciiTheme="majorHAnsi" w:hAnsiTheme="majorHAnsi" w:cstheme="majorHAnsi"/>
                <w:b/>
                <w:bCs/>
                <w:szCs w:val="28"/>
                <w:lang w:val="en-US"/>
              </w:rPr>
              <w:t>Mức</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độ</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hoàn</w:t>
            </w:r>
            <w:proofErr w:type="spellEnd"/>
            <w:r w:rsidRPr="00727415">
              <w:rPr>
                <w:rFonts w:asciiTheme="majorHAnsi" w:hAnsiTheme="majorHAnsi" w:cstheme="majorHAnsi"/>
                <w:b/>
                <w:bCs/>
                <w:szCs w:val="28"/>
                <w:lang w:val="en-US"/>
              </w:rPr>
              <w:t xml:space="preserve"> </w:t>
            </w:r>
            <w:proofErr w:type="spellStart"/>
            <w:r w:rsidRPr="00727415">
              <w:rPr>
                <w:rFonts w:asciiTheme="majorHAnsi" w:hAnsiTheme="majorHAnsi" w:cstheme="majorHAnsi"/>
                <w:b/>
                <w:bCs/>
                <w:szCs w:val="28"/>
                <w:lang w:val="en-US"/>
              </w:rPr>
              <w:t>thành</w:t>
            </w:r>
            <w:proofErr w:type="spellEnd"/>
          </w:p>
        </w:tc>
      </w:tr>
      <w:tr w:rsidR="00A90C26" w:rsidRPr="00727415" w14:paraId="70DFD8A7" w14:textId="77777777" w:rsidTr="00157EBE">
        <w:trPr>
          <w:cantSplit/>
          <w:trHeight w:val="1863"/>
        </w:trPr>
        <w:tc>
          <w:tcPr>
            <w:tcW w:w="2154" w:type="dxa"/>
          </w:tcPr>
          <w:p w14:paraId="50DC307A" w14:textId="77777777" w:rsidR="00A90C26" w:rsidRPr="00727415" w:rsidRDefault="00A90C26" w:rsidP="00A90C26">
            <w:pPr>
              <w:keepNext/>
              <w:spacing w:before="60" w:after="60" w:line="252" w:lineRule="auto"/>
              <w:ind w:left="0" w:firstLine="0"/>
              <w:outlineLvl w:val="0"/>
              <w:rPr>
                <w:rFonts w:asciiTheme="majorHAnsi" w:hAnsiTheme="majorHAnsi" w:cstheme="majorHAnsi"/>
                <w:bCs/>
                <w:szCs w:val="28"/>
                <w:lang w:val="en-US"/>
              </w:rPr>
            </w:pPr>
            <w:r w:rsidRPr="00727415">
              <w:rPr>
                <w:rFonts w:asciiTheme="majorHAnsi" w:hAnsiTheme="majorHAnsi" w:cstheme="majorHAnsi"/>
                <w:bCs/>
                <w:szCs w:val="28"/>
                <w:lang w:val="en-US"/>
              </w:rPr>
              <w:t>Vương Xuân Giáp</w:t>
            </w:r>
          </w:p>
        </w:tc>
        <w:tc>
          <w:tcPr>
            <w:tcW w:w="5386" w:type="dxa"/>
          </w:tcPr>
          <w:p w14:paraId="2A3CA651" w14:textId="10EE0D1B" w:rsidR="006D04FA" w:rsidRPr="00727415" w:rsidRDefault="00265DED" w:rsidP="00265DED">
            <w:pPr>
              <w:spacing w:before="60" w:after="60"/>
              <w:rPr>
                <w:rFonts w:asciiTheme="majorHAnsi" w:hAnsiTheme="majorHAnsi" w:cstheme="majorHAnsi"/>
                <w:szCs w:val="28"/>
              </w:rPr>
            </w:pPr>
            <w:r>
              <w:rPr>
                <w:rFonts w:asciiTheme="majorHAnsi" w:hAnsiTheme="majorHAnsi" w:cstheme="majorHAnsi"/>
                <w:szCs w:val="28"/>
                <w:lang w:val="en-US"/>
              </w:rPr>
              <w:t>C</w:t>
            </w:r>
            <w:r w:rsidR="007C069B" w:rsidRPr="00727415">
              <w:rPr>
                <w:rFonts w:asciiTheme="majorHAnsi" w:hAnsiTheme="majorHAnsi" w:cstheme="majorHAnsi"/>
                <w:szCs w:val="28"/>
              </w:rPr>
              <w:t>hủ trì mô hình C, bộ sinh và runner fuzz, oracle; phân tích và kiểm chứng bản vá; trực tiếp chạy chiến dịch và pytest; tổng hợp, kiểm tra báo cáo và điều phối trình bày.</w:t>
            </w:r>
          </w:p>
        </w:tc>
        <w:tc>
          <w:tcPr>
            <w:tcW w:w="1531" w:type="dxa"/>
          </w:tcPr>
          <w:p w14:paraId="73C53DC6" w14:textId="77777777" w:rsidR="00A90C26" w:rsidRPr="00727415" w:rsidRDefault="009C1362" w:rsidP="00265DED">
            <w:pPr>
              <w:keepNext/>
              <w:spacing w:before="60" w:after="60" w:line="252" w:lineRule="auto"/>
              <w:ind w:left="0" w:firstLine="0"/>
              <w:jc w:val="center"/>
              <w:outlineLvl w:val="0"/>
              <w:rPr>
                <w:rFonts w:asciiTheme="majorHAnsi" w:hAnsiTheme="majorHAnsi" w:cstheme="majorHAnsi"/>
                <w:szCs w:val="28"/>
                <w:lang w:val="en-US"/>
              </w:rPr>
            </w:pPr>
            <w:r w:rsidRPr="00727415">
              <w:rPr>
                <w:rFonts w:asciiTheme="majorHAnsi" w:hAnsiTheme="majorHAnsi" w:cstheme="majorHAnsi"/>
                <w:szCs w:val="28"/>
                <w:lang w:val="en-US"/>
              </w:rPr>
              <w:t>100%</w:t>
            </w:r>
          </w:p>
        </w:tc>
      </w:tr>
      <w:tr w:rsidR="00A90C26" w:rsidRPr="00727415" w14:paraId="67789218" w14:textId="77777777" w:rsidTr="00A90C26">
        <w:trPr>
          <w:cantSplit/>
        </w:trPr>
        <w:tc>
          <w:tcPr>
            <w:tcW w:w="2154" w:type="dxa"/>
          </w:tcPr>
          <w:p w14:paraId="56876518" w14:textId="77777777" w:rsidR="00A90C26" w:rsidRPr="00727415" w:rsidRDefault="00A90C26" w:rsidP="00A90C26">
            <w:pPr>
              <w:keepNext/>
              <w:spacing w:before="60" w:after="60" w:line="252" w:lineRule="auto"/>
              <w:ind w:left="0" w:firstLine="0"/>
              <w:outlineLvl w:val="0"/>
              <w:rPr>
                <w:rFonts w:asciiTheme="majorHAnsi" w:hAnsiTheme="majorHAnsi" w:cstheme="majorHAnsi"/>
                <w:bCs/>
                <w:szCs w:val="28"/>
                <w:lang w:val="en-US"/>
              </w:rPr>
            </w:pPr>
            <w:proofErr w:type="spellStart"/>
            <w:r w:rsidRPr="00727415">
              <w:rPr>
                <w:rFonts w:asciiTheme="majorHAnsi" w:hAnsiTheme="majorHAnsi" w:cstheme="majorHAnsi"/>
                <w:bCs/>
                <w:szCs w:val="28"/>
                <w:lang w:val="en-US"/>
              </w:rPr>
              <w:t>Nguyễn</w:t>
            </w:r>
            <w:proofErr w:type="spellEnd"/>
            <w:r w:rsidRPr="00727415">
              <w:rPr>
                <w:rFonts w:asciiTheme="majorHAnsi" w:hAnsiTheme="majorHAnsi" w:cstheme="majorHAnsi"/>
                <w:bCs/>
                <w:szCs w:val="28"/>
                <w:lang w:val="en-US"/>
              </w:rPr>
              <w:t xml:space="preserve"> Nam </w:t>
            </w:r>
            <w:proofErr w:type="spellStart"/>
            <w:r w:rsidRPr="00727415">
              <w:rPr>
                <w:rFonts w:asciiTheme="majorHAnsi" w:hAnsiTheme="majorHAnsi" w:cstheme="majorHAnsi"/>
                <w:bCs/>
                <w:szCs w:val="28"/>
                <w:lang w:val="en-US"/>
              </w:rPr>
              <w:t>Khánh</w:t>
            </w:r>
            <w:proofErr w:type="spellEnd"/>
          </w:p>
        </w:tc>
        <w:tc>
          <w:tcPr>
            <w:tcW w:w="5386" w:type="dxa"/>
          </w:tcPr>
          <w:p w14:paraId="233E2F40" w14:textId="77777777" w:rsidR="006D04FA" w:rsidRPr="00727415" w:rsidRDefault="007C069B" w:rsidP="00BE2D56">
            <w:pPr>
              <w:spacing w:before="60" w:after="60"/>
              <w:rPr>
                <w:rFonts w:asciiTheme="majorHAnsi" w:hAnsiTheme="majorHAnsi" w:cstheme="majorHAnsi"/>
                <w:szCs w:val="28"/>
              </w:rPr>
            </w:pPr>
            <w:r w:rsidRPr="00727415">
              <w:rPr>
                <w:rFonts w:asciiTheme="majorHAnsi" w:hAnsiTheme="majorHAnsi" w:cstheme="majorHAnsi"/>
                <w:szCs w:val="28"/>
              </w:rPr>
              <w:t>Rà soát đặc tả JSON, kiểu dữ liệu, kích thước, miền giá trị và Excel; chuẩn bị ca biên, giải thích đầu vào và kết quả mong đợi.</w:t>
            </w:r>
          </w:p>
        </w:tc>
        <w:tc>
          <w:tcPr>
            <w:tcW w:w="1531" w:type="dxa"/>
          </w:tcPr>
          <w:p w14:paraId="23A76273" w14:textId="77777777" w:rsidR="009C1362" w:rsidRPr="00727415" w:rsidRDefault="00157EBE" w:rsidP="00265DED">
            <w:pPr>
              <w:keepNext/>
              <w:spacing w:before="60" w:after="60" w:line="252" w:lineRule="auto"/>
              <w:ind w:left="0" w:firstLine="0"/>
              <w:jc w:val="center"/>
              <w:outlineLvl w:val="0"/>
              <w:rPr>
                <w:rFonts w:asciiTheme="majorHAnsi" w:hAnsiTheme="majorHAnsi" w:cstheme="majorHAnsi"/>
                <w:szCs w:val="28"/>
                <w:lang w:val="en-US"/>
              </w:rPr>
            </w:pPr>
            <w:r w:rsidRPr="00727415">
              <w:rPr>
                <w:rFonts w:asciiTheme="majorHAnsi" w:hAnsiTheme="majorHAnsi" w:cstheme="majorHAnsi"/>
                <w:szCs w:val="28"/>
                <w:lang w:val="en-US"/>
              </w:rPr>
              <w:t>100%</w:t>
            </w:r>
          </w:p>
        </w:tc>
      </w:tr>
      <w:tr w:rsidR="00A90C26" w:rsidRPr="00727415" w14:paraId="07B8C94F" w14:textId="77777777" w:rsidTr="00A90C26">
        <w:trPr>
          <w:cantSplit/>
        </w:trPr>
        <w:tc>
          <w:tcPr>
            <w:tcW w:w="2154" w:type="dxa"/>
          </w:tcPr>
          <w:p w14:paraId="17898507" w14:textId="77777777" w:rsidR="00A90C26" w:rsidRPr="00727415" w:rsidRDefault="00A90C26" w:rsidP="00A90C26">
            <w:pPr>
              <w:keepNext/>
              <w:spacing w:before="60" w:after="60" w:line="252" w:lineRule="auto"/>
              <w:ind w:left="0" w:firstLine="0"/>
              <w:outlineLvl w:val="0"/>
              <w:rPr>
                <w:rFonts w:asciiTheme="majorHAnsi" w:hAnsiTheme="majorHAnsi" w:cstheme="majorHAnsi"/>
                <w:bCs/>
                <w:szCs w:val="28"/>
                <w:lang w:val="en-US"/>
              </w:rPr>
            </w:pPr>
            <w:proofErr w:type="spellStart"/>
            <w:r w:rsidRPr="00727415">
              <w:rPr>
                <w:rFonts w:asciiTheme="majorHAnsi" w:hAnsiTheme="majorHAnsi" w:cstheme="majorHAnsi"/>
                <w:bCs/>
                <w:szCs w:val="28"/>
                <w:lang w:val="en-US"/>
              </w:rPr>
              <w:t>Đặng</w:t>
            </w:r>
            <w:proofErr w:type="spellEnd"/>
            <w:r w:rsidRPr="00727415">
              <w:rPr>
                <w:rFonts w:asciiTheme="majorHAnsi" w:hAnsiTheme="majorHAnsi" w:cstheme="majorHAnsi"/>
                <w:bCs/>
                <w:szCs w:val="28"/>
                <w:lang w:val="en-US"/>
              </w:rPr>
              <w:t xml:space="preserve"> Minh Quang</w:t>
            </w:r>
          </w:p>
        </w:tc>
        <w:tc>
          <w:tcPr>
            <w:tcW w:w="5386" w:type="dxa"/>
          </w:tcPr>
          <w:p w14:paraId="11C11D03" w14:textId="77777777" w:rsidR="006D04FA" w:rsidRPr="00727415" w:rsidRDefault="007C069B" w:rsidP="00BE2D56">
            <w:pPr>
              <w:spacing w:before="60" w:after="60"/>
              <w:rPr>
                <w:rFonts w:asciiTheme="majorHAnsi" w:hAnsiTheme="majorHAnsi" w:cstheme="majorHAnsi"/>
                <w:szCs w:val="28"/>
              </w:rPr>
            </w:pPr>
            <w:r w:rsidRPr="00727415">
              <w:rPr>
                <w:rFonts w:asciiTheme="majorHAnsi" w:hAnsiTheme="majorHAnsi" w:cstheme="majorHAnsi"/>
                <w:szCs w:val="28"/>
              </w:rPr>
              <w:t>Hỗ trợ đọc mã và phân tích nhánh stock_reserve_guard, CFG, ràng buộc SMT; đối chiếu phần phân tích nhánh trong tài liệu với mã.</w:t>
            </w:r>
          </w:p>
        </w:tc>
        <w:tc>
          <w:tcPr>
            <w:tcW w:w="1531" w:type="dxa"/>
          </w:tcPr>
          <w:p w14:paraId="3882A9CC" w14:textId="77777777" w:rsidR="00A90C26" w:rsidRPr="00727415" w:rsidRDefault="009C1362" w:rsidP="00265DED">
            <w:pPr>
              <w:keepNext/>
              <w:spacing w:before="60" w:after="60" w:line="252" w:lineRule="auto"/>
              <w:ind w:left="0" w:firstLine="0"/>
              <w:jc w:val="center"/>
              <w:outlineLvl w:val="0"/>
              <w:rPr>
                <w:rFonts w:asciiTheme="majorHAnsi" w:hAnsiTheme="majorHAnsi" w:cstheme="majorHAnsi"/>
                <w:szCs w:val="28"/>
                <w:lang w:val="en-US"/>
              </w:rPr>
            </w:pPr>
            <w:r w:rsidRPr="00727415">
              <w:rPr>
                <w:rFonts w:asciiTheme="majorHAnsi" w:hAnsiTheme="majorHAnsi" w:cstheme="majorHAnsi"/>
                <w:szCs w:val="28"/>
                <w:lang w:val="en-US"/>
              </w:rPr>
              <w:t>100%</w:t>
            </w:r>
          </w:p>
        </w:tc>
      </w:tr>
      <w:tr w:rsidR="00A90C26" w:rsidRPr="00727415" w14:paraId="0612DA73" w14:textId="77777777" w:rsidTr="00A90C26">
        <w:trPr>
          <w:cantSplit/>
        </w:trPr>
        <w:tc>
          <w:tcPr>
            <w:tcW w:w="2154" w:type="dxa"/>
          </w:tcPr>
          <w:p w14:paraId="570F9924" w14:textId="77777777" w:rsidR="00A90C26" w:rsidRPr="00727415" w:rsidRDefault="00A90C26" w:rsidP="00715002">
            <w:pPr>
              <w:spacing w:before="60" w:after="60" w:line="252" w:lineRule="auto"/>
              <w:ind w:left="0" w:firstLine="0"/>
              <w:outlineLvl w:val="0"/>
              <w:rPr>
                <w:rFonts w:asciiTheme="majorHAnsi" w:hAnsiTheme="majorHAnsi" w:cstheme="majorHAnsi"/>
                <w:bCs/>
                <w:szCs w:val="28"/>
                <w:lang w:val="en-US"/>
              </w:rPr>
            </w:pPr>
            <w:proofErr w:type="spellStart"/>
            <w:r w:rsidRPr="00727415">
              <w:rPr>
                <w:rFonts w:asciiTheme="majorHAnsi" w:hAnsiTheme="majorHAnsi" w:cstheme="majorHAnsi"/>
                <w:bCs/>
                <w:szCs w:val="28"/>
                <w:lang w:val="en-US"/>
              </w:rPr>
              <w:t>Đỗ</w:t>
            </w:r>
            <w:proofErr w:type="spellEnd"/>
            <w:r w:rsidRPr="00727415">
              <w:rPr>
                <w:rFonts w:asciiTheme="majorHAnsi" w:hAnsiTheme="majorHAnsi" w:cstheme="majorHAnsi"/>
                <w:bCs/>
                <w:szCs w:val="28"/>
                <w:lang w:val="en-US"/>
              </w:rPr>
              <w:t xml:space="preserve"> </w:t>
            </w:r>
            <w:proofErr w:type="spellStart"/>
            <w:r w:rsidRPr="00727415">
              <w:rPr>
                <w:rFonts w:asciiTheme="majorHAnsi" w:hAnsiTheme="majorHAnsi" w:cstheme="majorHAnsi"/>
                <w:bCs/>
                <w:szCs w:val="28"/>
                <w:lang w:val="en-US"/>
              </w:rPr>
              <w:t>Hồng</w:t>
            </w:r>
            <w:proofErr w:type="spellEnd"/>
            <w:r w:rsidRPr="00727415">
              <w:rPr>
                <w:rFonts w:asciiTheme="majorHAnsi" w:hAnsiTheme="majorHAnsi" w:cstheme="majorHAnsi"/>
                <w:bCs/>
                <w:szCs w:val="28"/>
                <w:lang w:val="en-US"/>
              </w:rPr>
              <w:t xml:space="preserve"> </w:t>
            </w:r>
            <w:proofErr w:type="spellStart"/>
            <w:r w:rsidRPr="00727415">
              <w:rPr>
                <w:rFonts w:asciiTheme="majorHAnsi" w:hAnsiTheme="majorHAnsi" w:cstheme="majorHAnsi"/>
                <w:bCs/>
                <w:szCs w:val="28"/>
                <w:lang w:val="en-US"/>
              </w:rPr>
              <w:t>Thái</w:t>
            </w:r>
            <w:proofErr w:type="spellEnd"/>
          </w:p>
        </w:tc>
        <w:tc>
          <w:tcPr>
            <w:tcW w:w="5386" w:type="dxa"/>
          </w:tcPr>
          <w:p w14:paraId="0C72D1D3" w14:textId="77777777" w:rsidR="006D04FA" w:rsidRPr="00727415" w:rsidRDefault="007C069B" w:rsidP="00BE2D56">
            <w:pPr>
              <w:spacing w:before="60" w:after="60"/>
              <w:rPr>
                <w:rFonts w:asciiTheme="majorHAnsi" w:hAnsiTheme="majorHAnsi" w:cstheme="majorHAnsi"/>
                <w:szCs w:val="28"/>
              </w:rPr>
            </w:pPr>
            <w:r w:rsidRPr="00727415">
              <w:rPr>
                <w:rFonts w:asciiTheme="majorHAnsi" w:hAnsiTheme="majorHAnsi" w:cstheme="majorHAnsi"/>
                <w:szCs w:val="28"/>
              </w:rPr>
              <w:t>Tổng hợp kết quả đã lưu, ảnh minh chứng và bảng số liệu; hỗ trợ chuẩn bị gói test, kiểm tra môi trường; giải thích coverage và kết quả pytest, hỗ trợ nhóm trưởng trình diễn.</w:t>
            </w:r>
          </w:p>
        </w:tc>
        <w:tc>
          <w:tcPr>
            <w:tcW w:w="1531" w:type="dxa"/>
          </w:tcPr>
          <w:p w14:paraId="2BE833AA" w14:textId="77777777" w:rsidR="00A90C26" w:rsidRPr="00727415" w:rsidRDefault="0067578A" w:rsidP="00265DED">
            <w:pPr>
              <w:spacing w:before="60" w:after="60" w:line="252" w:lineRule="auto"/>
              <w:ind w:left="0" w:firstLine="0"/>
              <w:jc w:val="center"/>
              <w:outlineLvl w:val="0"/>
              <w:rPr>
                <w:rFonts w:asciiTheme="majorHAnsi" w:hAnsiTheme="majorHAnsi" w:cstheme="majorHAnsi"/>
                <w:szCs w:val="28"/>
                <w:lang w:val="en-US"/>
              </w:rPr>
            </w:pPr>
            <w:r w:rsidRPr="00727415">
              <w:rPr>
                <w:rFonts w:asciiTheme="majorHAnsi" w:hAnsiTheme="majorHAnsi" w:cstheme="majorHAnsi"/>
                <w:szCs w:val="28"/>
                <w:lang w:val="en-US"/>
              </w:rPr>
              <w:t>10</w:t>
            </w:r>
            <w:r w:rsidR="009C1362" w:rsidRPr="00727415">
              <w:rPr>
                <w:rFonts w:asciiTheme="majorHAnsi" w:hAnsiTheme="majorHAnsi" w:cstheme="majorHAnsi"/>
                <w:szCs w:val="28"/>
                <w:lang w:val="en-US"/>
              </w:rPr>
              <w:t>0%</w:t>
            </w:r>
          </w:p>
        </w:tc>
      </w:tr>
    </w:tbl>
    <w:p w14:paraId="3E9F5039" w14:textId="77777777" w:rsidR="00BA1CCC" w:rsidRPr="00727415" w:rsidRDefault="00B24DE6" w:rsidP="00A90C26">
      <w:pPr>
        <w:pStyle w:val="Heading1"/>
        <w:pageBreakBefore/>
        <w:spacing w:after="0"/>
        <w:ind w:left="0" w:firstLine="0"/>
        <w:rPr>
          <w:rFonts w:asciiTheme="majorHAnsi" w:hAnsiTheme="majorHAnsi" w:cstheme="majorHAnsi"/>
          <w:sz w:val="28"/>
          <w:szCs w:val="28"/>
        </w:rPr>
      </w:pPr>
      <w:bookmarkStart w:id="0" w:name="_Toc243515659"/>
      <w:bookmarkStart w:id="1" w:name="_Toc243570778"/>
      <w:r w:rsidRPr="00727415">
        <w:rPr>
          <w:rFonts w:asciiTheme="majorHAnsi" w:hAnsiTheme="majorHAnsi" w:cstheme="majorHAnsi"/>
          <w:sz w:val="28"/>
          <w:szCs w:val="28"/>
        </w:rPr>
        <w:lastRenderedPageBreak/>
        <w:t>1. Lời mở đầu</w:t>
      </w:r>
      <w:bookmarkEnd w:id="0"/>
      <w:bookmarkEnd w:id="1"/>
    </w:p>
    <w:p w14:paraId="00D56830"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Tồn kho là một thành phần quan trọng trong hệ thống bán dụng cụ cầu lông. Các thao tác giữ hàng, hoàn khi hủy và tất toán cần tuân thủ giới hạn số lượng, xử lý đúng trạng thái và tránh cập nhật lặp. Dữ liệu bất thường có thể làm lộ sai sót ở bộ đọc đầu vào hoặc điều kiện nghiệp vụ, nên kiểm thử bằng một số ví dụ hợp lệ chưa đủ để đánh giá các đường xử lý.</w:t>
      </w:r>
    </w:p>
    <w:p w14:paraId="160AA5DF"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Trong học phần An toàn phần mềm, nhóm lựa chọn mô hình tồn kho badminton làm đối tượng kiểm thử bằng fuzzing và đo độ phủ. Quy tắc được truy vết từ nguồn Java tham chiếu đóng băng, mô tả trong đặc tả và hiện thực bằng mô hình C độc lập. Python điều phối sinh dữ liệu và đối chiếu mã trả về, trạng thái cuối với oracle. Phân tích nhánh và SMT được sử dụng ở phạm vi guard để hỗ trợ lựa chọn đầu vào.</w:t>
      </w:r>
    </w:p>
    <w:p w14:paraId="318A2AD7"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Báo cáo trình bày hợp đồng dữ liệu, quy trình kiểm thử, các chiến dịch theo từng phiên bản, một lỗi helper được tái hiện bằng harness cùng bản vá và bằng chứng hồi quy. Lượt Ch4 mới được ghi riêng với 581 input, 13 test giữ lại và kết quả chạy lại 13/13 đạt theo chế độ characterization. Nhóm phân biệt rõ kết quả quan sát, thiết kế kiểm thử và các nội dung chưa đủ bằng chứng.</w:t>
      </w:r>
    </w:p>
    <w:p w14:paraId="1C9A3C62"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Phạm vi thực nghiệm là mô hình C cho một sản phẩm với tối đa một biến thể, không phải phép kiểm tra trực tiếp toàn bộ website, cơ sở dữ liệu hoặc thanh toán. Các kết quả không phát hiện lỗi chỉ có ý nghĩa trong dữ liệu, ngân sách và phiên bản đã thử. Nhóm cảm ơn giảng viên đã cung cấp công cụ và hướng dẫn thực hành, đồng thời mong nhận được góp ý để cải thiện chất lượng kiểm thử.</w:t>
      </w:r>
    </w:p>
    <w:p w14:paraId="640B3542" w14:textId="77777777" w:rsidR="00BA1CCC" w:rsidRPr="00727415" w:rsidRDefault="00B24DE6">
      <w:pPr>
        <w:pStyle w:val="Heading1"/>
        <w:pageBreakBefore/>
        <w:ind w:left="-5"/>
        <w:rPr>
          <w:rFonts w:asciiTheme="majorHAnsi" w:hAnsiTheme="majorHAnsi" w:cstheme="majorHAnsi"/>
          <w:sz w:val="28"/>
          <w:szCs w:val="28"/>
        </w:rPr>
      </w:pPr>
      <w:bookmarkStart w:id="2" w:name="_Toc243570779"/>
      <w:r w:rsidRPr="00727415">
        <w:rPr>
          <w:rFonts w:asciiTheme="majorHAnsi" w:hAnsiTheme="majorHAnsi" w:cstheme="majorHAnsi"/>
          <w:sz w:val="28"/>
          <w:szCs w:val="28"/>
        </w:rPr>
        <w:lastRenderedPageBreak/>
        <w:t>2. Tổng quan đề tài</w:t>
      </w:r>
      <w:bookmarkEnd w:id="2"/>
    </w:p>
    <w:p w14:paraId="1D070945"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Bài toán là giữ hàng, hoàn khi hủy và tất toán tồn kho của một sản phẩm cầu lông, có thể kèm một biến thể. Dự án môn học chạy độc lập trong Badminton_Stock_Security; ba file Java tham chiếu được đóng băng để truy vết quy tắc nghiệp vụ từ backend.</w:t>
      </w:r>
    </w:p>
    <w:p w14:paraId="31FB6798" w14:textId="77777777" w:rsidR="0076163E" w:rsidRPr="00727415" w:rsidRDefault="009720FC">
      <w:pPr>
        <w:pStyle w:val="Heading2"/>
        <w:rPr>
          <w:rFonts w:asciiTheme="majorHAnsi" w:hAnsiTheme="majorHAnsi" w:cstheme="majorHAnsi"/>
          <w:szCs w:val="28"/>
        </w:rPr>
      </w:pPr>
      <w:bookmarkStart w:id="3" w:name="_Toc243570780"/>
      <w:r w:rsidRPr="00727415">
        <w:rPr>
          <w:rFonts w:asciiTheme="majorHAnsi" w:hAnsiTheme="majorHAnsi" w:cstheme="majorHAnsi"/>
          <w:szCs w:val="28"/>
        </w:rPr>
        <w:t>2.1 Các module của mô hình kiểm thử</w:t>
      </w:r>
      <w:bookmarkEnd w:id="3"/>
    </w:p>
    <w:p w14:paraId="14C20FA8" w14:textId="77777777" w:rsidR="0076163E" w:rsidRPr="00727415" w:rsidRDefault="009720FC">
      <w:pPr>
        <w:keepNext/>
        <w:spacing w:after="140" w:line="269" w:lineRule="auto"/>
        <w:rPr>
          <w:rFonts w:asciiTheme="majorHAnsi" w:hAnsiTheme="majorHAnsi" w:cstheme="majorHAnsi"/>
          <w:szCs w:val="28"/>
        </w:rPr>
      </w:pPr>
      <w:r w:rsidRPr="00727415">
        <w:rPr>
          <w:rFonts w:asciiTheme="majorHAnsi" w:hAnsiTheme="majorHAnsi" w:cstheme="majorHAnsi"/>
          <w:szCs w:val="28"/>
        </w:rPr>
        <w:t>Đối tượng kiểm thử là module tồn kho được mô hình hóa bằng C, gồm giữ hàng, hoàn khi hủy và tất toán. Các thành phần bên dưới hỗ trợ sinh mô hình, đọc dữ liệu và kiểm tra kết quả; chúng không thay thế các dịch vụ đang chạy của website.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40"/>
        <w:gridCol w:w="2512"/>
        <w:gridCol w:w="3419"/>
      </w:tblGrid>
      <w:tr w:rsidR="0076163E" w:rsidRPr="00727415" w14:paraId="55257187" w14:textId="77777777">
        <w:trPr>
          <w:cantSplit/>
          <w:tblHeader/>
          <w:jc w:val="center"/>
        </w:trPr>
        <w:tc>
          <w:tcPr>
            <w:tcW w:w="3140" w:type="dxa"/>
            <w:shd w:val="clear" w:color="auto" w:fill="E7EDF3"/>
            <w:vAlign w:val="center"/>
          </w:tcPr>
          <w:p w14:paraId="73DF66E9"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Module và file</w:t>
            </w:r>
          </w:p>
        </w:tc>
        <w:tc>
          <w:tcPr>
            <w:tcW w:w="2512" w:type="dxa"/>
            <w:shd w:val="clear" w:color="auto" w:fill="E7EDF3"/>
            <w:vAlign w:val="center"/>
          </w:tcPr>
          <w:p w14:paraId="5C7BF267"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Đầu vào</w:t>
            </w:r>
          </w:p>
        </w:tc>
        <w:tc>
          <w:tcPr>
            <w:tcW w:w="3419" w:type="dxa"/>
            <w:shd w:val="clear" w:color="auto" w:fill="E7EDF3"/>
            <w:vAlign w:val="center"/>
          </w:tcPr>
          <w:p w14:paraId="1A0F39B4"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Đầu ra và trách nhiệm</w:t>
            </w:r>
          </w:p>
        </w:tc>
      </w:tr>
      <w:tr w:rsidR="0076163E" w:rsidRPr="00727415" w14:paraId="12495B10" w14:textId="77777777">
        <w:trPr>
          <w:cantSplit/>
          <w:jc w:val="center"/>
        </w:trPr>
        <w:tc>
          <w:tcPr>
            <w:tcW w:w="3140" w:type="dxa"/>
            <w:shd w:val="clear" w:color="auto" w:fill="FFFFFF"/>
            <w:vAlign w:val="center"/>
          </w:tcPr>
          <w:p w14:paraId="1881184B"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Đặc tả và sinh mô hình</w:t>
            </w:r>
            <w:r w:rsidRPr="00727415">
              <w:rPr>
                <w:rFonts w:asciiTheme="majorHAnsi" w:hAnsiTheme="majorHAnsi" w:cstheme="majorHAnsi"/>
                <w:szCs w:val="28"/>
              </w:rPr>
              <w:br/>
              <w:t>stock_spec.json</w:t>
            </w:r>
            <w:r w:rsidRPr="00727415">
              <w:rPr>
                <w:rFonts w:asciiTheme="majorHAnsi" w:hAnsiTheme="majorHAnsi" w:cstheme="majorHAnsi"/>
                <w:szCs w:val="28"/>
              </w:rPr>
              <w:br/>
              <w:t>generate_simulator.py</w:t>
            </w:r>
          </w:p>
        </w:tc>
        <w:tc>
          <w:tcPr>
            <w:tcW w:w="2512" w:type="dxa"/>
            <w:shd w:val="clear" w:color="auto" w:fill="FFFFFF"/>
            <w:vAlign w:val="center"/>
          </w:tcPr>
          <w:p w14:paraId="2B8DBD54"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Quy tắc, kiểu, miền giá trị và nguồn Java tham chiếu đã đóng băng</w:t>
            </w:r>
          </w:p>
        </w:tc>
        <w:tc>
          <w:tcPr>
            <w:tcW w:w="3419" w:type="dxa"/>
            <w:shd w:val="clear" w:color="auto" w:fill="FFFFFF"/>
            <w:vAlign w:val="center"/>
          </w:tcPr>
          <w:p w14:paraId="77A50F50"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Sinh nghiệp vụ C và guard từ đặc tả. Không tự dịch toàn bộ Java sang C.</w:t>
            </w:r>
          </w:p>
        </w:tc>
      </w:tr>
      <w:tr w:rsidR="0076163E" w:rsidRPr="00727415" w14:paraId="51263CC9" w14:textId="77777777">
        <w:trPr>
          <w:cantSplit/>
          <w:jc w:val="center"/>
        </w:trPr>
        <w:tc>
          <w:tcPr>
            <w:tcW w:w="3140" w:type="dxa"/>
            <w:shd w:val="clear" w:color="auto" w:fill="FFFFFF"/>
            <w:vAlign w:val="center"/>
          </w:tcPr>
          <w:p w14:paraId="233736FA"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Nghiệp vụ tồn kho</w:t>
            </w:r>
            <w:r w:rsidRPr="00727415">
              <w:rPr>
                <w:rFonts w:asciiTheme="majorHAnsi" w:hAnsiTheme="majorHAnsi" w:cstheme="majorHAnsi"/>
                <w:szCs w:val="28"/>
              </w:rPr>
              <w:br/>
              <w:t>stock_simulator.c</w:t>
            </w:r>
            <w:r w:rsidRPr="00727415">
              <w:rPr>
                <w:rFonts w:asciiTheme="majorHAnsi" w:hAnsiTheme="majorHAnsi" w:cstheme="majorHAnsi"/>
                <w:szCs w:val="28"/>
              </w:rPr>
              <w:br/>
              <w:t>reserve, settle</w:t>
            </w:r>
          </w:p>
        </w:tc>
        <w:tc>
          <w:tcPr>
            <w:tcW w:w="2512" w:type="dxa"/>
            <w:shd w:val="clear" w:color="auto" w:fill="FFFFFF"/>
            <w:vAlign w:val="center"/>
          </w:tcPr>
          <w:p w14:paraId="1844D736"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Trạng thái kho, tổng quantity và action</w:t>
            </w:r>
          </w:p>
        </w:tc>
        <w:tc>
          <w:tcPr>
            <w:tcW w:w="3419" w:type="dxa"/>
            <w:shd w:val="clear" w:color="auto" w:fill="FFFFFF"/>
            <w:vAlign w:val="center"/>
          </w:tcPr>
          <w:p w14:paraId="2400E38C"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Mã trả và trạng thái kho mới; kiểm tra kho thiếu, tràn số, hủy/tất toán lặp.</w:t>
            </w:r>
          </w:p>
        </w:tc>
      </w:tr>
      <w:tr w:rsidR="0076163E" w:rsidRPr="00727415" w14:paraId="39E5B668" w14:textId="77777777">
        <w:trPr>
          <w:cantSplit/>
          <w:jc w:val="center"/>
        </w:trPr>
        <w:tc>
          <w:tcPr>
            <w:tcW w:w="3140" w:type="dxa"/>
            <w:shd w:val="clear" w:color="auto" w:fill="FFFFFF"/>
            <w:vAlign w:val="center"/>
          </w:tcPr>
          <w:p w14:paraId="42F6DD6F"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Đọc JSON và cấp phát</w:t>
            </w:r>
            <w:r w:rsidRPr="00727415">
              <w:rPr>
                <w:rFonts w:asciiTheme="majorHAnsi" w:hAnsiTheme="majorHAnsi" w:cstheme="majorHAnsi"/>
                <w:szCs w:val="28"/>
              </w:rPr>
              <w:br/>
              <w:t>stock_json_adapter.c</w:t>
            </w:r>
            <w:r w:rsidRPr="00727415">
              <w:rPr>
                <w:rFonts w:asciiTheme="majorHAnsi" w:hAnsiTheme="majorHAnsi" w:cstheme="majorHAnsi"/>
                <w:szCs w:val="28"/>
              </w:rPr>
              <w:br/>
              <w:t>jsonEvaluate</w:t>
            </w:r>
          </w:p>
        </w:tc>
        <w:tc>
          <w:tcPr>
            <w:tcW w:w="2512" w:type="dxa"/>
            <w:shd w:val="clear" w:color="auto" w:fill="FFFFFF"/>
            <w:vAlign w:val="center"/>
          </w:tcPr>
          <w:p w14:paraId="1399D32E"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Chuỗi byte JSON và độ dài</w:t>
            </w:r>
          </w:p>
        </w:tc>
        <w:tc>
          <w:tcPr>
            <w:tcW w:w="3419" w:type="dxa"/>
            <w:shd w:val="clear" w:color="auto" w:fill="FFFFFF"/>
            <w:vAlign w:val="center"/>
          </w:tcPr>
          <w:p w14:paraId="0F4735C0"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Kiểm tra schema, kiểu, số record; tạo Input; cấp phát và giải phóng mảng quantities.</w:t>
            </w:r>
          </w:p>
        </w:tc>
      </w:tr>
      <w:tr w:rsidR="0076163E" w:rsidRPr="00727415" w14:paraId="5503C63B" w14:textId="77777777">
        <w:trPr>
          <w:cantSplit/>
          <w:jc w:val="center"/>
        </w:trPr>
        <w:tc>
          <w:tcPr>
            <w:tcW w:w="3140" w:type="dxa"/>
            <w:shd w:val="clear" w:color="auto" w:fill="FFFFFF"/>
            <w:vAlign w:val="center"/>
          </w:tcPr>
          <w:p w14:paraId="3C937B57"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Đích nạp GUI</w:t>
            </w:r>
            <w:r w:rsidRPr="00727415">
              <w:rPr>
                <w:rFonts w:asciiTheme="majorHAnsi" w:hAnsiTheme="majorHAnsi" w:cstheme="majorHAnsi"/>
                <w:szCs w:val="28"/>
              </w:rPr>
              <w:br/>
              <w:t>stock_json_seclab.c</w:t>
            </w:r>
          </w:p>
        </w:tc>
        <w:tc>
          <w:tcPr>
            <w:tcW w:w="2512" w:type="dxa"/>
            <w:shd w:val="clear" w:color="auto" w:fill="FFFFFF"/>
            <w:vAlign w:val="center"/>
          </w:tcPr>
          <w:p w14:paraId="00EF7DFE"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Chuỗi JSON hoặc tham số số nguyên của guard</w:t>
            </w:r>
          </w:p>
        </w:tc>
        <w:tc>
          <w:tcPr>
            <w:tcW w:w="3419" w:type="dxa"/>
            <w:shd w:val="clear" w:color="auto" w:fill="FFFFFF"/>
            <w:vAlign w:val="center"/>
          </w:tcPr>
          <w:p w14:paraId="7EC13463"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Ghép nghiệp vụ và adapter; stock_json trả mã; stock_reserve_guard chỉ kiểm tra điều kiện.</w:t>
            </w:r>
          </w:p>
        </w:tc>
      </w:tr>
      <w:tr w:rsidR="0076163E" w:rsidRPr="00727415" w14:paraId="12364A84" w14:textId="77777777">
        <w:trPr>
          <w:cantSplit/>
          <w:jc w:val="center"/>
        </w:trPr>
        <w:tc>
          <w:tcPr>
            <w:tcW w:w="3140" w:type="dxa"/>
            <w:shd w:val="clear" w:color="auto" w:fill="FFFFFF"/>
            <w:vAlign w:val="center"/>
          </w:tcPr>
          <w:p w14:paraId="0CD8AC04"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Điều phối fuzz và oracle</w:t>
            </w:r>
            <w:r w:rsidRPr="00727415">
              <w:rPr>
                <w:rFonts w:asciiTheme="majorHAnsi" w:hAnsiTheme="majorHAnsi" w:cstheme="majorHAnsi"/>
                <w:szCs w:val="28"/>
              </w:rPr>
              <w:br/>
              <w:t>stock_json_fuzz.py</w:t>
            </w:r>
            <w:r w:rsidRPr="00727415">
              <w:rPr>
                <w:rFonts w:asciiTheme="majorHAnsi" w:hAnsiTheme="majorHAnsi" w:cstheme="majorHAnsi"/>
                <w:szCs w:val="28"/>
              </w:rPr>
              <w:br/>
              <w:t>fuzz_runner.py</w:t>
            </w:r>
          </w:p>
        </w:tc>
        <w:tc>
          <w:tcPr>
            <w:tcW w:w="2512" w:type="dxa"/>
            <w:shd w:val="clear" w:color="auto" w:fill="FFFFFF"/>
            <w:vAlign w:val="center"/>
          </w:tcPr>
          <w:p w14:paraId="6F4BBC1D"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Fixture, seed, ngân sách và đích C</w:t>
            </w:r>
          </w:p>
        </w:tc>
        <w:tc>
          <w:tcPr>
            <w:tcW w:w="3419" w:type="dxa"/>
            <w:shd w:val="clear" w:color="auto" w:fill="FFFFFF"/>
            <w:vAlign w:val="center"/>
          </w:tcPr>
          <w:p w14:paraId="477C9A3F"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Chạy hồi quy/fuzz, so mã và trạng thái C với oracle Python; lưu log và coverage.</w:t>
            </w:r>
          </w:p>
        </w:tc>
      </w:tr>
      <w:tr w:rsidR="0076163E" w:rsidRPr="00727415" w14:paraId="78E58471" w14:textId="77777777">
        <w:trPr>
          <w:cantSplit/>
          <w:jc w:val="center"/>
        </w:trPr>
        <w:tc>
          <w:tcPr>
            <w:tcW w:w="3140" w:type="dxa"/>
            <w:shd w:val="clear" w:color="auto" w:fill="FFFFFF"/>
            <w:vAlign w:val="center"/>
          </w:tcPr>
          <w:p w14:paraId="47D56572"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Kiểm thử hồi quy</w:t>
            </w:r>
            <w:r w:rsidRPr="00727415">
              <w:rPr>
                <w:rFonts w:asciiTheme="majorHAnsi" w:hAnsiTheme="majorHAnsi" w:cstheme="majorHAnsi"/>
                <w:szCs w:val="28"/>
              </w:rPr>
              <w:br/>
              <w:t>test_generator.py</w:t>
            </w:r>
            <w:r w:rsidRPr="00727415">
              <w:rPr>
                <w:rFonts w:asciiTheme="majorHAnsi" w:hAnsiTheme="majorHAnsi" w:cstheme="majorHAnsi"/>
                <w:szCs w:val="28"/>
              </w:rPr>
              <w:br/>
              <w:t>gói pytest đã xuất</w:t>
            </w:r>
          </w:p>
        </w:tc>
        <w:tc>
          <w:tcPr>
            <w:tcW w:w="2512" w:type="dxa"/>
            <w:shd w:val="clear" w:color="auto" w:fill="FFFFFF"/>
            <w:vAlign w:val="center"/>
          </w:tcPr>
          <w:p w14:paraId="60A1A8CB"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Đặc tả, generator, adapter, fixture và test GUI</w:t>
            </w:r>
          </w:p>
        </w:tc>
        <w:tc>
          <w:tcPr>
            <w:tcW w:w="3419" w:type="dxa"/>
            <w:shd w:val="clear" w:color="auto" w:fill="FFFFFF"/>
            <w:vAlign w:val="center"/>
          </w:tcPr>
          <w:p w14:paraId="34D5608B"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Kiểm tra sinh mã, tính tương đương, đường lỗi bộ nhớ và chạy lại hành vi đã xuất.</w:t>
            </w:r>
          </w:p>
        </w:tc>
      </w:tr>
    </w:tbl>
    <w:p w14:paraId="1816DBFD" w14:textId="77777777" w:rsidR="0076163E" w:rsidRPr="00727415" w:rsidRDefault="0076163E">
      <w:pPr>
        <w:spacing w:after="140" w:line="269" w:lineRule="auto"/>
        <w:rPr>
          <w:rFonts w:asciiTheme="majorHAnsi" w:hAnsiTheme="majorHAnsi" w:cstheme="majorHAnsi"/>
          <w:szCs w:val="28"/>
        </w:rPr>
      </w:pPr>
    </w:p>
    <w:p w14:paraId="400232FB"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lastRenderedPageBreak/>
        <w:t>stock_json trả mã kết quả cho GUI; CLI của adapter xuất cả trạng thái kho để runner đối chiếu. Coverage của một hàm không đại diện toàn bộ parser hoặc website.</w:t>
      </w:r>
    </w:p>
    <w:p w14:paraId="2F6A9842" w14:textId="77777777" w:rsidR="00BA1CCC" w:rsidRPr="00727415" w:rsidRDefault="00B24DE6">
      <w:pPr>
        <w:pStyle w:val="Heading2"/>
        <w:ind w:left="-5"/>
        <w:rPr>
          <w:rFonts w:asciiTheme="majorHAnsi" w:hAnsiTheme="majorHAnsi" w:cstheme="majorHAnsi"/>
          <w:szCs w:val="28"/>
        </w:rPr>
      </w:pPr>
      <w:bookmarkStart w:id="4" w:name="_Toc243570781"/>
      <w:r w:rsidRPr="00727415">
        <w:rPr>
          <w:rFonts w:asciiTheme="majorHAnsi" w:hAnsiTheme="majorHAnsi" w:cstheme="majorHAnsi"/>
          <w:szCs w:val="28"/>
        </w:rPr>
        <w:t>2.2 Luồng thực hiện</w:t>
      </w:r>
      <w:bookmarkEnd w:id="4"/>
    </w:p>
    <w:p w14:paraId="275FE3FC"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Nguồn Java tham chiếu + hash SHA-256 → stock_spec.json → generate_simulator.py → nghiệp vụ C. Parser stock_json_adapter.c được viết riêng và ghép thành stock_json_seclab.c. Runner Python đưa fixture JSON vào C và so sánh trạng thái cuối với oracle độc lập.</w:t>
      </w:r>
    </w:p>
    <w:p w14:paraId="24BA0361" w14:textId="77777777" w:rsidR="00BA1CCC" w:rsidRPr="00727415" w:rsidRDefault="00B24DE6">
      <w:pPr>
        <w:pStyle w:val="Heading2"/>
        <w:ind w:left="-5"/>
        <w:rPr>
          <w:rFonts w:asciiTheme="majorHAnsi" w:hAnsiTheme="majorHAnsi" w:cstheme="majorHAnsi"/>
          <w:szCs w:val="28"/>
        </w:rPr>
      </w:pPr>
      <w:bookmarkStart w:id="5" w:name="_Toc243570782"/>
      <w:r w:rsidRPr="00727415">
        <w:rPr>
          <w:rFonts w:asciiTheme="majorHAnsi" w:hAnsiTheme="majorHAnsi" w:cstheme="majorHAnsi"/>
          <w:szCs w:val="28"/>
        </w:rPr>
        <w:t>2.3 Phạm vi đầu vào</w:t>
      </w:r>
      <w:bookmarkEnd w:id="5"/>
    </w:p>
    <w:p w14:paraId="0F2068FF"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JSON có sáu khóa gốc bắt buộc, trong đó danh sách items có 1–100 record. Mỗi quantity thuộc 1–100, tổng không quá 100. Parser kiểm tra int32 chính xác, khóa thiếu/lạ/trùng và sai kiểu; đầu vào tối đa 16.384 byte, token số tối đa 64 byte. Đây là giới hạn adapter kiểm thử, chưa phải giới hạn HTTP của website.</w:t>
      </w:r>
    </w:p>
    <w:p w14:paraId="6968C06C"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Fixture chứa trạng thái kho ban đầu để kiểm thử. Nó không phải request cho phép người mua chỉnh tồn kho. Action 0–15 là mã fixture; không thay thế enum trạng thái API.</w:t>
      </w:r>
    </w:p>
    <w:p w14:paraId="72AADB81" w14:textId="77777777" w:rsidR="00BA1CCC" w:rsidRPr="00727415" w:rsidRDefault="00B24DE6">
      <w:pPr>
        <w:pStyle w:val="Heading2"/>
        <w:spacing w:after="0"/>
        <w:ind w:left="-5"/>
        <w:rPr>
          <w:rFonts w:asciiTheme="majorHAnsi" w:hAnsiTheme="majorHAnsi" w:cstheme="majorHAnsi"/>
          <w:szCs w:val="28"/>
        </w:rPr>
      </w:pPr>
      <w:bookmarkStart w:id="6" w:name="_Toc243570783"/>
      <w:r w:rsidRPr="00727415">
        <w:rPr>
          <w:rFonts w:asciiTheme="majorHAnsi" w:hAnsiTheme="majorHAnsi" w:cstheme="majorHAnsi"/>
          <w:szCs w:val="28"/>
        </w:rPr>
        <w:t>2.4 Hợp đồng dữ liệu và miền giá trị</w:t>
      </w:r>
      <w:bookmarkEnd w:id="6"/>
    </w:p>
    <w:tbl>
      <w:tblPr>
        <w:tblStyle w:val="TableGrid"/>
        <w:tblW w:w="960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98" w:type="dxa"/>
          <w:left w:w="120" w:type="dxa"/>
          <w:right w:w="115" w:type="dxa"/>
        </w:tblCellMar>
        <w:tblLook w:val="04A0" w:firstRow="1" w:lastRow="0" w:firstColumn="1" w:lastColumn="0" w:noHBand="0" w:noVBand="1"/>
      </w:tblPr>
      <w:tblGrid>
        <w:gridCol w:w="2700"/>
        <w:gridCol w:w="3400"/>
        <w:gridCol w:w="3500"/>
      </w:tblGrid>
      <w:tr w:rsidR="00BA1CCC" w:rsidRPr="00727415" w14:paraId="471810FB" w14:textId="77777777">
        <w:trPr>
          <w:cantSplit/>
          <w:trHeight w:val="520"/>
          <w:tblHeader/>
        </w:trPr>
        <w:tc>
          <w:tcPr>
            <w:tcW w:w="2551"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1FB3CFC3" w14:textId="77777777" w:rsidR="00BA1CCC" w:rsidRPr="00727415" w:rsidRDefault="00B24DE6" w:rsidP="00A63B84">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Trường</w:t>
            </w:r>
          </w:p>
        </w:tc>
        <w:tc>
          <w:tcPr>
            <w:tcW w:w="3213"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503634E5" w14:textId="77777777" w:rsidR="00BA1CCC" w:rsidRPr="00727415" w:rsidRDefault="00B24DE6" w:rsidP="00A63B84">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Kiểu / miền</w:t>
            </w:r>
          </w:p>
        </w:tc>
        <w:tc>
          <w:tcPr>
            <w:tcW w:w="3307"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4A9812DA" w14:textId="77777777" w:rsidR="00BA1CCC" w:rsidRPr="00727415" w:rsidRDefault="00B24DE6" w:rsidP="00A63B84">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Vai trò</w:t>
            </w:r>
          </w:p>
        </w:tc>
      </w:tr>
      <w:tr w:rsidR="00BA1CCC" w:rsidRPr="00727415" w14:paraId="36E66D0D" w14:textId="77777777">
        <w:trPr>
          <w:cantSplit/>
          <w:trHeight w:val="760"/>
        </w:trPr>
        <w:tc>
          <w:tcPr>
            <w:tcW w:w="2551" w:type="dxa"/>
            <w:tcBorders>
              <w:top w:val="single" w:sz="3" w:space="0" w:color="B4BFCB"/>
              <w:left w:val="single" w:sz="3" w:space="0" w:color="B4BFCB"/>
              <w:bottom w:val="single" w:sz="3" w:space="0" w:color="B4BFCB"/>
              <w:right w:val="single" w:sz="3" w:space="0" w:color="B4BFCB"/>
            </w:tcBorders>
          </w:tcPr>
          <w:p w14:paraId="01505A95"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available, reserved</w:t>
            </w:r>
          </w:p>
        </w:tc>
        <w:tc>
          <w:tcPr>
            <w:tcW w:w="3213" w:type="dxa"/>
            <w:tcBorders>
              <w:top w:val="single" w:sz="3" w:space="0" w:color="B4BFCB"/>
              <w:left w:val="single" w:sz="3" w:space="0" w:color="B4BFCB"/>
              <w:bottom w:val="single" w:sz="3" w:space="0" w:color="B4BFCB"/>
              <w:right w:val="single" w:sz="3" w:space="0" w:color="B4BFCB"/>
            </w:tcBorders>
            <w:vAlign w:val="center"/>
          </w:tcPr>
          <w:p w14:paraId="02AFC11A"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Số nguyên int32, trạng thái kho không</w:t>
            </w:r>
          </w:p>
          <w:p w14:paraId="2B8FB40D"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âm</w:t>
            </w:r>
          </w:p>
        </w:tc>
        <w:tc>
          <w:tcPr>
            <w:tcW w:w="3307" w:type="dxa"/>
            <w:tcBorders>
              <w:top w:val="single" w:sz="3" w:space="0" w:color="B4BFCB"/>
              <w:left w:val="single" w:sz="3" w:space="0" w:color="B4BFCB"/>
              <w:bottom w:val="single" w:sz="3" w:space="0" w:color="B4BFCB"/>
              <w:right w:val="single" w:sz="3" w:space="0" w:color="B4BFCB"/>
            </w:tcBorders>
          </w:tcPr>
          <w:p w14:paraId="42FB1F23"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Kho tổng ban đầu do test cung cấp</w:t>
            </w:r>
          </w:p>
        </w:tc>
      </w:tr>
      <w:tr w:rsidR="00BA1CCC" w:rsidRPr="00727415" w14:paraId="7755C863" w14:textId="77777777">
        <w:trPr>
          <w:cantSplit/>
          <w:trHeight w:val="760"/>
        </w:trPr>
        <w:tc>
          <w:tcPr>
            <w:tcW w:w="2551" w:type="dxa"/>
            <w:tcBorders>
              <w:top w:val="single" w:sz="3" w:space="0" w:color="B4BFCB"/>
              <w:left w:val="single" w:sz="3" w:space="0" w:color="B4BFCB"/>
              <w:bottom w:val="single" w:sz="3" w:space="0" w:color="B4BFCB"/>
              <w:right w:val="single" w:sz="3" w:space="0" w:color="B4BFCB"/>
            </w:tcBorders>
            <w:vAlign w:val="center"/>
          </w:tcPr>
          <w:p w14:paraId="40F25A19"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variant_available, variant_reserved</w:t>
            </w:r>
          </w:p>
        </w:tc>
        <w:tc>
          <w:tcPr>
            <w:tcW w:w="3213" w:type="dxa"/>
            <w:tcBorders>
              <w:top w:val="single" w:sz="3" w:space="0" w:color="B4BFCB"/>
              <w:left w:val="single" w:sz="3" w:space="0" w:color="B4BFCB"/>
              <w:bottom w:val="single" w:sz="3" w:space="0" w:color="B4BFCB"/>
              <w:right w:val="single" w:sz="3" w:space="0" w:color="B4BFCB"/>
            </w:tcBorders>
            <w:vAlign w:val="center"/>
          </w:tcPr>
          <w:p w14:paraId="2C774AC6"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Số nguyên int32; nhất quán khi có biến thể</w:t>
            </w:r>
          </w:p>
        </w:tc>
        <w:tc>
          <w:tcPr>
            <w:tcW w:w="3307" w:type="dxa"/>
            <w:tcBorders>
              <w:top w:val="single" w:sz="3" w:space="0" w:color="B4BFCB"/>
              <w:left w:val="single" w:sz="3" w:space="0" w:color="B4BFCB"/>
              <w:bottom w:val="single" w:sz="3" w:space="0" w:color="B4BFCB"/>
              <w:right w:val="single" w:sz="3" w:space="0" w:color="B4BFCB"/>
            </w:tcBorders>
          </w:tcPr>
          <w:p w14:paraId="777C51A9"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Kho của tối đa một biến thể</w:t>
            </w:r>
          </w:p>
        </w:tc>
      </w:tr>
      <w:tr w:rsidR="00BA1CCC" w:rsidRPr="00727415" w14:paraId="685E5313" w14:textId="77777777">
        <w:trPr>
          <w:cantSplit/>
          <w:trHeight w:val="760"/>
        </w:trPr>
        <w:tc>
          <w:tcPr>
            <w:tcW w:w="2551" w:type="dxa"/>
            <w:tcBorders>
              <w:top w:val="single" w:sz="3" w:space="0" w:color="B4BFCB"/>
              <w:left w:val="single" w:sz="3" w:space="0" w:color="B4BFCB"/>
              <w:bottom w:val="single" w:sz="3" w:space="0" w:color="B4BFCB"/>
              <w:right w:val="single" w:sz="3" w:space="0" w:color="B4BFCB"/>
            </w:tcBorders>
          </w:tcPr>
          <w:p w14:paraId="30F571E1"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action</w:t>
            </w:r>
          </w:p>
        </w:tc>
        <w:tc>
          <w:tcPr>
            <w:tcW w:w="3213" w:type="dxa"/>
            <w:tcBorders>
              <w:top w:val="single" w:sz="3" w:space="0" w:color="B4BFCB"/>
              <w:left w:val="single" w:sz="3" w:space="0" w:color="B4BFCB"/>
              <w:bottom w:val="single" w:sz="3" w:space="0" w:color="B4BFCB"/>
              <w:right w:val="single" w:sz="3" w:space="0" w:color="B4BFCB"/>
            </w:tcBorders>
          </w:tcPr>
          <w:p w14:paraId="531E9E94"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Số nguyên 0–15</w:t>
            </w:r>
          </w:p>
        </w:tc>
        <w:tc>
          <w:tcPr>
            <w:tcW w:w="3307" w:type="dxa"/>
            <w:tcBorders>
              <w:top w:val="single" w:sz="3" w:space="0" w:color="B4BFCB"/>
              <w:left w:val="single" w:sz="3" w:space="0" w:color="B4BFCB"/>
              <w:bottom w:val="single" w:sz="3" w:space="0" w:color="B4BFCB"/>
              <w:right w:val="single" w:sz="3" w:space="0" w:color="B4BFCB"/>
            </w:tcBorders>
            <w:vAlign w:val="center"/>
          </w:tcPr>
          <w:p w14:paraId="58B66570"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Mã fixture điều phối giữ/hoàn/tất toán/lặp; không phải enum HTTP</w:t>
            </w:r>
          </w:p>
        </w:tc>
      </w:tr>
      <w:tr w:rsidR="00BA1CCC" w:rsidRPr="00727415" w14:paraId="7D8CC4B2" w14:textId="77777777">
        <w:trPr>
          <w:cantSplit/>
          <w:trHeight w:val="520"/>
        </w:trPr>
        <w:tc>
          <w:tcPr>
            <w:tcW w:w="2551" w:type="dxa"/>
            <w:tcBorders>
              <w:top w:val="single" w:sz="3" w:space="0" w:color="B4BFCB"/>
              <w:left w:val="single" w:sz="3" w:space="0" w:color="B4BFCB"/>
              <w:bottom w:val="single" w:sz="3" w:space="0" w:color="B4BFCB"/>
              <w:right w:val="single" w:sz="3" w:space="0" w:color="B4BFCB"/>
            </w:tcBorders>
            <w:vAlign w:val="center"/>
          </w:tcPr>
          <w:p w14:paraId="05A5F47F"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items</w:t>
            </w:r>
          </w:p>
        </w:tc>
        <w:tc>
          <w:tcPr>
            <w:tcW w:w="3213" w:type="dxa"/>
            <w:tcBorders>
              <w:top w:val="single" w:sz="3" w:space="0" w:color="B4BFCB"/>
              <w:left w:val="single" w:sz="3" w:space="0" w:color="B4BFCB"/>
              <w:bottom w:val="single" w:sz="3" w:space="0" w:color="B4BFCB"/>
              <w:right w:val="single" w:sz="3" w:space="0" w:color="B4BFCB"/>
            </w:tcBorders>
            <w:vAlign w:val="center"/>
          </w:tcPr>
          <w:p w14:paraId="4AA15187"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Mảng từ 1 đến 100 record</w:t>
            </w:r>
          </w:p>
        </w:tc>
        <w:tc>
          <w:tcPr>
            <w:tcW w:w="3307" w:type="dxa"/>
            <w:tcBorders>
              <w:top w:val="single" w:sz="3" w:space="0" w:color="B4BFCB"/>
              <w:left w:val="single" w:sz="3" w:space="0" w:color="B4BFCB"/>
              <w:bottom w:val="single" w:sz="3" w:space="0" w:color="B4BFCB"/>
              <w:right w:val="single" w:sz="3" w:space="0" w:color="B4BFCB"/>
            </w:tcBorders>
            <w:vAlign w:val="center"/>
          </w:tcPr>
          <w:p w14:paraId="29C17406" w14:textId="77777777" w:rsidR="00BA1CCC" w:rsidRPr="00727415" w:rsidRDefault="00B24DE6" w:rsidP="00A63B84">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Mỗi record chỉ có quantity</w:t>
            </w:r>
          </w:p>
        </w:tc>
      </w:tr>
      <w:tr w:rsidR="00BA1CCC" w:rsidRPr="00727415" w14:paraId="7898D189" w14:textId="77777777">
        <w:trPr>
          <w:cantSplit/>
          <w:trHeight w:val="760"/>
        </w:trPr>
        <w:tc>
          <w:tcPr>
            <w:tcW w:w="2551" w:type="dxa"/>
            <w:tcBorders>
              <w:top w:val="single" w:sz="3" w:space="0" w:color="B4BFCB"/>
              <w:left w:val="single" w:sz="3" w:space="0" w:color="B4BFCB"/>
              <w:bottom w:val="single" w:sz="3" w:space="0" w:color="B4BFCB"/>
              <w:right w:val="single" w:sz="3" w:space="0" w:color="B4BFCB"/>
            </w:tcBorders>
          </w:tcPr>
          <w:p w14:paraId="1C62DB8D" w14:textId="77777777" w:rsidR="00BA1CCC" w:rsidRPr="00727415" w:rsidRDefault="00B24DE6" w:rsidP="00A63B84">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quantity</w:t>
            </w:r>
          </w:p>
        </w:tc>
        <w:tc>
          <w:tcPr>
            <w:tcW w:w="3213" w:type="dxa"/>
            <w:tcBorders>
              <w:top w:val="single" w:sz="3" w:space="0" w:color="B4BFCB"/>
              <w:left w:val="single" w:sz="3" w:space="0" w:color="B4BFCB"/>
              <w:bottom w:val="single" w:sz="3" w:space="0" w:color="B4BFCB"/>
              <w:right w:val="single" w:sz="3" w:space="0" w:color="B4BFCB"/>
            </w:tcBorders>
            <w:vAlign w:val="center"/>
          </w:tcPr>
          <w:p w14:paraId="178D5F81" w14:textId="77777777" w:rsidR="00BA1CCC" w:rsidRPr="00727415" w:rsidRDefault="00B24DE6" w:rsidP="00A63B84">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Giá trị nguyên chính xác 1–100; tổng không quá 100</w:t>
            </w:r>
          </w:p>
        </w:tc>
        <w:tc>
          <w:tcPr>
            <w:tcW w:w="3307" w:type="dxa"/>
            <w:tcBorders>
              <w:top w:val="single" w:sz="3" w:space="0" w:color="B4BFCB"/>
              <w:left w:val="single" w:sz="3" w:space="0" w:color="B4BFCB"/>
              <w:bottom w:val="single" w:sz="3" w:space="0" w:color="B4BFCB"/>
              <w:right w:val="single" w:sz="3" w:space="0" w:color="B4BFCB"/>
            </w:tcBorders>
            <w:vAlign w:val="center"/>
          </w:tcPr>
          <w:p w14:paraId="2595A2F2" w14:textId="77777777" w:rsidR="00BA1CCC" w:rsidRPr="00727415" w:rsidRDefault="00B24DE6" w:rsidP="00A63B84">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Parser chấp nhận biểu diễn số nguyên chính xác, không ép chuỗi/bool thành số</w:t>
            </w:r>
          </w:p>
        </w:tc>
      </w:tr>
    </w:tbl>
    <w:p w14:paraId="19AB7ABE"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 xml:space="preserve">Giới hạn 16.384 byte áp dụng văn bản đầu vào; 64 byte áp dụng từng token số; 100 là số record tối đa. Các giới hạn này không đồng nghĩa sizeof(struct) và </w:t>
      </w:r>
      <w:r w:rsidRPr="00727415">
        <w:rPr>
          <w:rFonts w:asciiTheme="majorHAnsi" w:hAnsiTheme="majorHAnsi" w:cstheme="majorHAnsi"/>
          <w:szCs w:val="28"/>
        </w:rPr>
        <w:lastRenderedPageBreak/>
        <w:t>không phải giới hạn HTTP đã xác nhận. Khóa bắt buộc, khóa lạ/trùng và sai kiểu được kiểm tra theo hợp đồng adapter riêng.</w:t>
      </w:r>
    </w:p>
    <w:p w14:paraId="62909C2B" w14:textId="77777777" w:rsidR="00BA1CCC" w:rsidRPr="00727415" w:rsidRDefault="00B24DE6">
      <w:pPr>
        <w:pStyle w:val="Caption1"/>
        <w:spacing w:after="68"/>
        <w:ind w:left="-5"/>
        <w:rPr>
          <w:rFonts w:asciiTheme="majorHAnsi" w:hAnsiTheme="majorHAnsi" w:cstheme="majorHAnsi"/>
          <w:sz w:val="28"/>
          <w:szCs w:val="28"/>
        </w:rPr>
      </w:pPr>
      <w:r w:rsidRPr="00727415">
        <w:rPr>
          <w:rFonts w:asciiTheme="majorHAnsi" w:hAnsiTheme="majorHAnsi" w:cstheme="majorHAnsi"/>
          <w:sz w:val="28"/>
          <w:szCs w:val="28"/>
        </w:rPr>
        <w:t>Hình 1. Đặc tả JSON và giới hạn đầu vào</w:t>
      </w:r>
    </w:p>
    <w:p w14:paraId="60C412F5" w14:textId="77777777" w:rsidR="00BA1CCC" w:rsidRPr="00727415" w:rsidRDefault="00B24DE6">
      <w:pPr>
        <w:keepNext/>
        <w:keepLines/>
        <w:spacing w:after="351" w:line="259" w:lineRule="auto"/>
        <w:ind w:left="-107" w:right="-107" w:firstLine="0"/>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4B821C65" wp14:editId="59881FD6">
            <wp:extent cx="5760000" cy="139984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8"/>
                    <a:stretch>
                      <a:fillRect/>
                    </a:stretch>
                  </pic:blipFill>
                  <pic:spPr>
                    <a:xfrm>
                      <a:off x="0" y="0"/>
                      <a:ext cx="5760000" cy="1399840"/>
                    </a:xfrm>
                    <a:prstGeom prst="rect">
                      <a:avLst/>
                    </a:prstGeom>
                  </pic:spPr>
                </pic:pic>
              </a:graphicData>
            </a:graphic>
          </wp:inline>
        </w:drawing>
      </w:r>
    </w:p>
    <w:p w14:paraId="5D182C13"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Kiểu C và kích thước phục vụ thiết kế fuzz</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024"/>
        <w:gridCol w:w="3024"/>
      </w:tblGrid>
      <w:tr w:rsidR="00E82A09" w:rsidRPr="00727415" w14:paraId="4F509FE9" w14:textId="77777777">
        <w:trPr>
          <w:cantSplit/>
          <w:tblHeader/>
        </w:trPr>
        <w:tc>
          <w:tcPr>
            <w:tcW w:w="3024" w:type="dxa"/>
            <w:shd w:val="clear" w:color="auto" w:fill="E7EDF3"/>
          </w:tcPr>
          <w:p w14:paraId="035FC46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Dữ liệu</w:t>
            </w:r>
          </w:p>
        </w:tc>
        <w:tc>
          <w:tcPr>
            <w:tcW w:w="3024" w:type="dxa"/>
            <w:shd w:val="clear" w:color="auto" w:fill="E7EDF3"/>
          </w:tcPr>
          <w:p w14:paraId="0BFE3B5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Kiểu C</w:t>
            </w:r>
          </w:p>
        </w:tc>
        <w:tc>
          <w:tcPr>
            <w:tcW w:w="3024" w:type="dxa"/>
            <w:shd w:val="clear" w:color="auto" w:fill="E7EDF3"/>
          </w:tcPr>
          <w:p w14:paraId="3336907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Kích thước và giới hạn</w:t>
            </w:r>
          </w:p>
        </w:tc>
      </w:tr>
      <w:tr w:rsidR="00E82A09" w:rsidRPr="00727415" w14:paraId="31685BEB" w14:textId="77777777">
        <w:trPr>
          <w:cantSplit/>
        </w:trPr>
        <w:tc>
          <w:tcPr>
            <w:tcW w:w="3024" w:type="dxa"/>
          </w:tcPr>
          <w:p w14:paraId="63138B7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Kho và quantity</w:t>
            </w:r>
          </w:p>
        </w:tc>
        <w:tc>
          <w:tcPr>
            <w:tcW w:w="3024" w:type="dxa"/>
          </w:tcPr>
          <w:p w14:paraId="7FD9CAD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int32_t</w:t>
            </w:r>
          </w:p>
        </w:tc>
        <w:tc>
          <w:tcPr>
            <w:tcW w:w="3024" w:type="dxa"/>
          </w:tcPr>
          <w:p w14:paraId="6148657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32 bit; quantity hợp lệ 1–100, kho đầu vào không âm.</w:t>
            </w:r>
          </w:p>
        </w:tc>
      </w:tr>
      <w:tr w:rsidR="00E82A09" w:rsidRPr="00727415" w14:paraId="32DA0A3E" w14:textId="77777777">
        <w:trPr>
          <w:cantSplit/>
        </w:trPr>
        <w:tc>
          <w:tcPr>
            <w:tcW w:w="3024" w:type="dxa"/>
          </w:tcPr>
          <w:p w14:paraId="0B9B253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Action</w:t>
            </w:r>
          </w:p>
        </w:tc>
        <w:tc>
          <w:tcPr>
            <w:tcW w:w="3024" w:type="dxa"/>
          </w:tcPr>
          <w:p w14:paraId="59F0209F"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uint32_t</w:t>
            </w:r>
          </w:p>
        </w:tc>
        <w:tc>
          <w:tcPr>
            <w:tcW w:w="3024" w:type="dxa"/>
          </w:tcPr>
          <w:p w14:paraId="6C206BF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32 bit; fixture chỉ nhận 0–15, không nhận mọi giá trị uint32_t.</w:t>
            </w:r>
          </w:p>
        </w:tc>
      </w:tr>
      <w:tr w:rsidR="00E82A09" w:rsidRPr="00727415" w14:paraId="1606CDA1" w14:textId="77777777">
        <w:trPr>
          <w:cantSplit/>
        </w:trPr>
        <w:tc>
          <w:tcPr>
            <w:tcW w:w="3024" w:type="dxa"/>
          </w:tcPr>
          <w:p w14:paraId="71C7B29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Tổng quantity trung gian</w:t>
            </w:r>
          </w:p>
        </w:tc>
        <w:tc>
          <w:tcPr>
            <w:tcW w:w="3024" w:type="dxa"/>
          </w:tcPr>
          <w:p w14:paraId="151AD19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int64_t</w:t>
            </w:r>
          </w:p>
        </w:tc>
        <w:tc>
          <w:tcPr>
            <w:tcW w:w="3024" w:type="dxa"/>
          </w:tcPr>
          <w:p w14:paraId="40E7C1E9"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64 bit; dùng cộng kiểm tra rồi chuyển khi hợp lệ.</w:t>
            </w:r>
          </w:p>
        </w:tc>
      </w:tr>
      <w:tr w:rsidR="00E82A09" w:rsidRPr="00727415" w14:paraId="11AC5827" w14:textId="77777777">
        <w:trPr>
          <w:cantSplit/>
        </w:trPr>
        <w:tc>
          <w:tcPr>
            <w:tcW w:w="3024" w:type="dxa"/>
          </w:tcPr>
          <w:p w14:paraId="1E0B65F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Độ dài và số phần tử</w:t>
            </w:r>
          </w:p>
        </w:tc>
        <w:tc>
          <w:tcPr>
            <w:tcW w:w="3024" w:type="dxa"/>
          </w:tcPr>
          <w:p w14:paraId="3654863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size_t</w:t>
            </w:r>
          </w:p>
        </w:tc>
        <w:tc>
          <w:tcPr>
            <w:tcW w:w="3024" w:type="dxa"/>
          </w:tcPr>
          <w:p w14:paraId="63AD7D49"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Phụ thuộc ABI; không suy ra từ độ dài JSON.</w:t>
            </w:r>
          </w:p>
        </w:tc>
      </w:tr>
      <w:tr w:rsidR="00E82A09" w:rsidRPr="00727415" w14:paraId="4691530F" w14:textId="77777777">
        <w:trPr>
          <w:cantSplit/>
        </w:trPr>
        <w:tc>
          <w:tcPr>
            <w:tcW w:w="3024" w:type="dxa"/>
          </w:tcPr>
          <w:p w14:paraId="1BBE8299"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Mảng quantities</w:t>
            </w:r>
          </w:p>
        </w:tc>
        <w:tc>
          <w:tcPr>
            <w:tcW w:w="3024" w:type="dxa"/>
          </w:tcPr>
          <w:p w14:paraId="76A4E46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100 phần tử int32_t</w:t>
            </w:r>
          </w:p>
        </w:tc>
        <w:tc>
          <w:tcPr>
            <w:tcW w:w="3024" w:type="dxa"/>
          </w:tcPr>
          <w:p w14:paraId="2EDBEFF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400 byte trên môi trường đo; cấp phát bằng calloc, kiểm tra NULL và free.</w:t>
            </w:r>
          </w:p>
        </w:tc>
      </w:tr>
      <w:tr w:rsidR="00E82A09" w:rsidRPr="00727415" w14:paraId="16764764" w14:textId="77777777">
        <w:trPr>
          <w:cantSplit/>
        </w:trPr>
        <w:tc>
          <w:tcPr>
            <w:tcW w:w="3024" w:type="dxa"/>
          </w:tcPr>
          <w:p w14:paraId="502C441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Văn bản và token số</w:t>
            </w:r>
          </w:p>
        </w:tc>
        <w:tc>
          <w:tcPr>
            <w:tcW w:w="3024" w:type="dxa"/>
          </w:tcPr>
          <w:p w14:paraId="4D3DC1F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Chuỗi byte / digits[64]</w:t>
            </w:r>
          </w:p>
        </w:tc>
        <w:tc>
          <w:tcPr>
            <w:tcW w:w="3024" w:type="dxa"/>
          </w:tcPr>
          <w:p w14:paraId="5546C16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JSON tối đa 16.384 byte; token tối đa 64 byte. Khác sizeof(struct).</w:t>
            </w:r>
          </w:p>
        </w:tc>
      </w:tr>
    </w:tbl>
    <w:p w14:paraId="529D78EE" w14:textId="77777777" w:rsidR="0076163E" w:rsidRPr="00727415" w:rsidRDefault="009720FC">
      <w:pPr>
        <w:pStyle w:val="Heading2"/>
        <w:rPr>
          <w:rFonts w:asciiTheme="majorHAnsi" w:hAnsiTheme="majorHAnsi" w:cstheme="majorHAnsi"/>
          <w:szCs w:val="28"/>
        </w:rPr>
      </w:pPr>
      <w:bookmarkStart w:id="7" w:name="_Toc243570784"/>
      <w:r w:rsidRPr="00727415">
        <w:rPr>
          <w:rFonts w:asciiTheme="majorHAnsi" w:hAnsiTheme="majorHAnsi" w:cstheme="majorHAnsi"/>
          <w:szCs w:val="28"/>
        </w:rPr>
        <w:t>2.5 Ví dụ JSON và luồng xử lý</w:t>
      </w:r>
      <w:bookmarkEnd w:id="7"/>
    </w:p>
    <w:p w14:paraId="7E3525BD"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Ví dụ dưới lấy từ ca reserve trong hồi quy đã lưu ngày 18/10/2026. Nó mô tả fixture của bộ kiểm thử, không phải request HTTP cho phép người mua đặt giá trị tồn kho.</w:t>
      </w:r>
    </w:p>
    <w:p w14:paraId="57F5B759" w14:textId="77777777" w:rsidR="0076163E" w:rsidRPr="00727415" w:rsidRDefault="009720FC">
      <w:pPr>
        <w:keepNext/>
        <w:keepLines/>
        <w:spacing w:after="140" w:line="240" w:lineRule="auto"/>
        <w:rPr>
          <w:rFonts w:asciiTheme="majorHAnsi" w:hAnsiTheme="majorHAnsi" w:cstheme="majorHAnsi"/>
          <w:szCs w:val="28"/>
        </w:rPr>
      </w:pPr>
      <w:r w:rsidRPr="00727415">
        <w:rPr>
          <w:rFonts w:asciiTheme="majorHAnsi" w:hAnsiTheme="majorHAnsi" w:cstheme="majorHAnsi"/>
          <w:szCs w:val="28"/>
        </w:rPr>
        <w:lastRenderedPageBreak/>
        <w:t>{</w:t>
      </w:r>
      <w:r w:rsidRPr="00727415">
        <w:rPr>
          <w:rFonts w:asciiTheme="majorHAnsi" w:hAnsiTheme="majorHAnsi" w:cstheme="majorHAnsi"/>
          <w:szCs w:val="28"/>
        </w:rPr>
        <w:br/>
        <w:t xml:space="preserve">  "available": 10, "reserved": 0,</w:t>
      </w:r>
      <w:r w:rsidRPr="00727415">
        <w:rPr>
          <w:rFonts w:asciiTheme="majorHAnsi" w:hAnsiTheme="majorHAnsi" w:cstheme="majorHAnsi"/>
          <w:szCs w:val="28"/>
        </w:rPr>
        <w:br/>
        <w:t xml:space="preserve">  "variant_available": 10, "variant_reserved": 0,</w:t>
      </w:r>
      <w:r w:rsidRPr="00727415">
        <w:rPr>
          <w:rFonts w:asciiTheme="majorHAnsi" w:hAnsiTheme="majorHAnsi" w:cstheme="majorHAnsi"/>
          <w:szCs w:val="28"/>
        </w:rPr>
        <w:br/>
        <w:t xml:space="preserve">  "action": 0, "items": [{"quantity": 2}]</w:t>
      </w:r>
      <w:r w:rsidRPr="00727415">
        <w:rPr>
          <w:rFonts w:asciiTheme="majorHAnsi" w:hAnsiTheme="majorHAnsi" w:cstheme="majorHAnsi"/>
          <w:szCs w:val="28"/>
        </w:rPr>
        <w:b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40"/>
        <w:gridCol w:w="5931"/>
      </w:tblGrid>
      <w:tr w:rsidR="0076163E" w:rsidRPr="00727415" w14:paraId="335D650E" w14:textId="77777777">
        <w:trPr>
          <w:cantSplit/>
          <w:tblHeader/>
          <w:jc w:val="center"/>
        </w:trPr>
        <w:tc>
          <w:tcPr>
            <w:tcW w:w="3140" w:type="dxa"/>
            <w:shd w:val="clear" w:color="auto" w:fill="E7EDF3"/>
            <w:vAlign w:val="center"/>
          </w:tcPr>
          <w:p w14:paraId="0887BC8F"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Trường</w:t>
            </w:r>
          </w:p>
        </w:tc>
        <w:tc>
          <w:tcPr>
            <w:tcW w:w="5931" w:type="dxa"/>
            <w:shd w:val="clear" w:color="auto" w:fill="E7EDF3"/>
            <w:vAlign w:val="center"/>
          </w:tcPr>
          <w:p w14:paraId="5A596AA7"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Giá trị và ý nghĩa trong ví dụ</w:t>
            </w:r>
          </w:p>
        </w:tc>
      </w:tr>
      <w:tr w:rsidR="0076163E" w:rsidRPr="00727415" w14:paraId="053E5F0A" w14:textId="77777777">
        <w:trPr>
          <w:cantSplit/>
          <w:jc w:val="center"/>
        </w:trPr>
        <w:tc>
          <w:tcPr>
            <w:tcW w:w="3140" w:type="dxa"/>
            <w:shd w:val="clear" w:color="auto" w:fill="FFFFFF"/>
            <w:vAlign w:val="center"/>
          </w:tcPr>
          <w:p w14:paraId="20FAA281"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available / reserved</w:t>
            </w:r>
          </w:p>
        </w:tc>
        <w:tc>
          <w:tcPr>
            <w:tcW w:w="5931" w:type="dxa"/>
            <w:shd w:val="clear" w:color="auto" w:fill="FFFFFF"/>
            <w:vAlign w:val="center"/>
          </w:tcPr>
          <w:p w14:paraId="4A38EF3A"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10 sản phẩm khả dụng, 0 sản phẩm đang giữ chỗ.</w:t>
            </w:r>
          </w:p>
        </w:tc>
      </w:tr>
      <w:tr w:rsidR="0076163E" w:rsidRPr="00727415" w14:paraId="2E46CC32" w14:textId="77777777">
        <w:trPr>
          <w:cantSplit/>
          <w:jc w:val="center"/>
        </w:trPr>
        <w:tc>
          <w:tcPr>
            <w:tcW w:w="3140" w:type="dxa"/>
            <w:shd w:val="clear" w:color="auto" w:fill="FFFFFF"/>
            <w:vAlign w:val="center"/>
          </w:tcPr>
          <w:p w14:paraId="44D0A360"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variant_available / variant_reserved</w:t>
            </w:r>
          </w:p>
        </w:tc>
        <w:tc>
          <w:tcPr>
            <w:tcW w:w="5931" w:type="dxa"/>
            <w:shd w:val="clear" w:color="auto" w:fill="FFFFFF"/>
            <w:vAlign w:val="center"/>
          </w:tcPr>
          <w:p w14:paraId="1318822E"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10 và 0 là kho biến thể trong fixture; action=0 không bật nhánh biến thể.</w:t>
            </w:r>
          </w:p>
        </w:tc>
      </w:tr>
      <w:tr w:rsidR="0076163E" w:rsidRPr="00727415" w14:paraId="077BC665" w14:textId="77777777">
        <w:trPr>
          <w:cantSplit/>
          <w:jc w:val="center"/>
        </w:trPr>
        <w:tc>
          <w:tcPr>
            <w:tcW w:w="3140" w:type="dxa"/>
            <w:shd w:val="clear" w:color="auto" w:fill="FFFFFF"/>
            <w:vAlign w:val="center"/>
          </w:tcPr>
          <w:p w14:paraId="6D145774"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action</w:t>
            </w:r>
          </w:p>
        </w:tc>
        <w:tc>
          <w:tcPr>
            <w:tcW w:w="5931" w:type="dxa"/>
            <w:shd w:val="clear" w:color="auto" w:fill="FFFFFF"/>
            <w:vAlign w:val="center"/>
          </w:tcPr>
          <w:p w14:paraId="406BED4F"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0: chỉ giữ hàng một lần, không hủy hoặc tất toán tiếp.</w:t>
            </w:r>
          </w:p>
        </w:tc>
      </w:tr>
      <w:tr w:rsidR="0076163E" w:rsidRPr="00727415" w14:paraId="3B44D2C8" w14:textId="77777777">
        <w:trPr>
          <w:cantSplit/>
          <w:jc w:val="center"/>
        </w:trPr>
        <w:tc>
          <w:tcPr>
            <w:tcW w:w="3140" w:type="dxa"/>
            <w:shd w:val="clear" w:color="auto" w:fill="FFFFFF"/>
            <w:vAlign w:val="center"/>
          </w:tcPr>
          <w:p w14:paraId="3276CA3D"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items / quantity</w:t>
            </w:r>
          </w:p>
        </w:tc>
        <w:tc>
          <w:tcPr>
            <w:tcW w:w="5931" w:type="dxa"/>
            <w:shd w:val="clear" w:color="auto" w:fill="FFFFFF"/>
            <w:vAlign w:val="center"/>
          </w:tcPr>
          <w:p w14:paraId="12394CD2"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Một record, quantity là số 2; tổng số lượng cần giữ bằng 2.</w:t>
            </w:r>
          </w:p>
        </w:tc>
      </w:tr>
    </w:tbl>
    <w:p w14:paraId="5A5708DD" w14:textId="77777777" w:rsidR="0076163E" w:rsidRPr="00727415" w:rsidRDefault="0076163E">
      <w:pPr>
        <w:spacing w:after="140" w:line="269" w:lineRule="auto"/>
        <w:rPr>
          <w:rFonts w:asciiTheme="majorHAnsi" w:hAnsiTheme="majorHAnsi" w:cstheme="majorHAnsi"/>
          <w:szCs w:val="28"/>
        </w:rPr>
      </w:pPr>
    </w:p>
    <w:p w14:paraId="57FBE7B1"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Reader đọc đúng giới hạn byte, parser xác nhận đủ sáu khóa gốc và kiểu của quantity. Sau khi calloc thành công, parser ghi một quantity vào mảng tối đa 100 phần tử. jsonQuantity kiểm tra số record và tổng, rồi jsonStock gọi reserve. Mảng heap được free trước khi jsonEvaluate trả mã.</w:t>
      </w:r>
    </w:p>
    <w:p w14:paraId="75F4503B" w14:textId="77777777" w:rsidR="0076163E" w:rsidRPr="00727415" w:rsidRDefault="009720FC">
      <w:pPr>
        <w:keepLines/>
        <w:spacing w:after="140" w:line="240" w:lineRule="auto"/>
        <w:rPr>
          <w:rFonts w:asciiTheme="majorHAnsi" w:hAnsiTheme="majorHAnsi" w:cstheme="majorHAnsi"/>
          <w:szCs w:val="28"/>
        </w:rPr>
      </w:pPr>
      <w:r w:rsidRPr="00727415">
        <w:rPr>
          <w:rFonts w:asciiTheme="majorHAnsi" w:hAnsiTheme="majorHAnsi" w:cstheme="majorHAnsi"/>
          <w:szCs w:val="28"/>
        </w:rPr>
        <w:t>{"code":0,"available":8,"reserved":2,</w:t>
      </w:r>
      <w:r w:rsidRPr="00727415">
        <w:rPr>
          <w:rFonts w:asciiTheme="majorHAnsi" w:hAnsiTheme="majorHAnsi" w:cstheme="majorHAnsi"/>
          <w:szCs w:val="28"/>
        </w:rPr>
        <w:br/>
        <w:t xml:space="preserve"> "variant_available":10,"variant_reserved":0,"state":1}</w:t>
      </w:r>
    </w:p>
    <w:p w14:paraId="38B6ECF5"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Đây là actual của ca reserve trong regression.json và khớp oracle: khả dụng giảm 2, giữ chỗ tăng 2, state=1. Không dùng riêng code=0 để thay thế kiểm tra các trường trạng thái.</w:t>
      </w:r>
    </w:p>
    <w:p w14:paraId="5CAD40DA"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Ví dụ lỗi sai kiểu dùng cùng fixture nhưng đổi quantity từ số 2 thành chuỗi "2". Ca string đã chạy trả code=100; các trường output khởi tạo bằng 0. Parser không ép chuỗi thành số và không chạy nghiệp vụ giữ hàng. Các số 0 này không có nghĩa tồn kho thật trong cơ sở dữ liệu bị xóa.</w:t>
      </w:r>
    </w:p>
    <w:p w14:paraId="7D9DE0D4" w14:textId="77777777" w:rsidR="0076163E" w:rsidRPr="00727415" w:rsidRDefault="009720FC">
      <w:pPr>
        <w:keepLines/>
        <w:spacing w:after="140" w:line="240" w:lineRule="auto"/>
        <w:rPr>
          <w:rFonts w:asciiTheme="majorHAnsi" w:hAnsiTheme="majorHAnsi" w:cstheme="majorHAnsi"/>
          <w:szCs w:val="28"/>
        </w:rPr>
      </w:pPr>
      <w:r w:rsidRPr="00727415">
        <w:rPr>
          <w:rFonts w:asciiTheme="majorHAnsi" w:hAnsiTheme="majorHAnsi" w:cstheme="majorHAnsi"/>
          <w:szCs w:val="28"/>
        </w:rPr>
        <w:t>"items": [{"quantity": "2"}]</w:t>
      </w:r>
      <w:r w:rsidRPr="00727415">
        <w:rPr>
          <w:rFonts w:asciiTheme="majorHAnsi" w:hAnsiTheme="majorHAnsi" w:cstheme="majorHAnsi"/>
          <w:szCs w:val="28"/>
        </w:rPr>
        <w:br/>
        <w:t>→ code=100, available=0, reserved=0, state=0</w:t>
      </w:r>
    </w:p>
    <w:p w14:paraId="2CC72BF7"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Nguồn hai kết quả: results/stock-json-20261018-093532-9d53d681/regression/regression.json, tên ca reserve và string; fixture gốc được lưu cùng thư mục. Đây là diễn giải lại bằng chứng cũ, không phải lượt thực thi mới.</w:t>
      </w:r>
    </w:p>
    <w:p w14:paraId="6FEE5B73" w14:textId="77777777" w:rsidR="00BA1CCC" w:rsidRPr="00727415" w:rsidRDefault="00B24DE6">
      <w:pPr>
        <w:pStyle w:val="Heading2"/>
        <w:ind w:left="-5"/>
        <w:rPr>
          <w:rFonts w:asciiTheme="majorHAnsi" w:hAnsiTheme="majorHAnsi" w:cstheme="majorHAnsi"/>
          <w:szCs w:val="28"/>
        </w:rPr>
      </w:pPr>
      <w:bookmarkStart w:id="8" w:name="_Toc243570785"/>
      <w:r w:rsidRPr="00727415">
        <w:rPr>
          <w:rFonts w:asciiTheme="majorHAnsi" w:hAnsiTheme="majorHAnsi" w:cstheme="majorHAnsi"/>
          <w:szCs w:val="28"/>
        </w:rPr>
        <w:t>2.6 Phạm vi kết luận</w:t>
      </w:r>
      <w:bookmarkEnd w:id="8"/>
    </w:p>
    <w:p w14:paraId="263737E0"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 xml:space="preserve">Phạm vi báo cáo là Ch4 Coverage và Fuzzing: đặc tả đầu vào, đích C, tạo input, coverage, oracle, sanitizer và hồi quy bản vá. Phân tích nhánh và SMT ở mục </w:t>
      </w:r>
      <w:r w:rsidRPr="00727415">
        <w:rPr>
          <w:rFonts w:asciiTheme="majorHAnsi" w:hAnsiTheme="majorHAnsi" w:cstheme="majorHAnsi"/>
          <w:szCs w:val="28"/>
        </w:rPr>
        <w:lastRenderedPageBreak/>
        <w:t>3.5 và 6.7 chỉ hỗ trợ chọn đầu vào; không được tính là kết quả fuzz hoặc chứng minh toàn chương trình. Không kiểm thử trực tiếp website, transaction, đồng thời, cơ sở dữ liệu, giá, voucher hoặc PayOS.</w:t>
      </w:r>
    </w:p>
    <w:p w14:paraId="2F6751D6"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stock_reserve_guard có thể làm đích fuzz thuần số, nhưng mã 0 chỉ là qua điều kiện; stock_json và stock_json_case mới đi qua parser và nghiệp vụ. Báo cáo không dùng kết quả sinh test ở tab khác làm phép chạy Ch4.</w:t>
      </w:r>
    </w:p>
    <w:p w14:paraId="29BB40D5"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Báo cáo trình bày kết quả kiểm thử có ngân sách và bản vá helper xác nhận ngày 22/10/2026. Bằng chứng trước/sau áp dụng jsonInteger khi gọi trực tiếp; các số liệu lịch sử được giữ theo snapshot riêng. Không quy kết lỗi helper thành lỗi HTTP hoặc toàn bộ website.</w:t>
      </w:r>
    </w:p>
    <w:p w14:paraId="0FB2E6CD" w14:textId="77777777" w:rsidR="00BA1CCC" w:rsidRPr="00727415" w:rsidRDefault="00B24DE6">
      <w:pPr>
        <w:pStyle w:val="Heading1"/>
        <w:pageBreakBefore/>
        <w:ind w:left="-5"/>
        <w:rPr>
          <w:rFonts w:asciiTheme="majorHAnsi" w:hAnsiTheme="majorHAnsi" w:cstheme="majorHAnsi"/>
          <w:sz w:val="28"/>
          <w:szCs w:val="28"/>
        </w:rPr>
      </w:pPr>
      <w:bookmarkStart w:id="9" w:name="_Toc243570786"/>
      <w:r w:rsidRPr="00727415">
        <w:rPr>
          <w:rFonts w:asciiTheme="majorHAnsi" w:hAnsiTheme="majorHAnsi" w:cstheme="majorHAnsi"/>
          <w:sz w:val="28"/>
          <w:szCs w:val="28"/>
        </w:rPr>
        <w:lastRenderedPageBreak/>
        <w:t>3. Phương pháp luận</w:t>
      </w:r>
      <w:bookmarkEnd w:id="9"/>
    </w:p>
    <w:p w14:paraId="5D4CFB85" w14:textId="77777777" w:rsidR="0076163E" w:rsidRPr="00727415" w:rsidRDefault="009720FC">
      <w:pPr>
        <w:pStyle w:val="Heading2"/>
        <w:rPr>
          <w:rFonts w:asciiTheme="majorHAnsi" w:hAnsiTheme="majorHAnsi" w:cstheme="majorHAnsi"/>
          <w:szCs w:val="28"/>
        </w:rPr>
      </w:pPr>
      <w:bookmarkStart w:id="10" w:name="_Toc243570787"/>
      <w:r w:rsidRPr="00727415">
        <w:rPr>
          <w:rFonts w:asciiTheme="majorHAnsi" w:hAnsiTheme="majorHAnsi" w:cstheme="majorHAnsi"/>
          <w:szCs w:val="28"/>
        </w:rPr>
        <w:t>3.1 Quy trình kiểm thử</w:t>
      </w:r>
      <w:bookmarkEnd w:id="10"/>
    </w:p>
    <w:p w14:paraId="6D5A0E3B"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t>Bước 1. Xác định hợp đồng</w:t>
      </w:r>
    </w:p>
    <w:p w14:paraId="32E0E35F"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Đóng băng nguồn Java, kiểm tra fingerprint, mô tả kiểu, miền giá trị, trạng thái và yêu cầu trong đặc tả/Excel.</w:t>
      </w:r>
    </w:p>
    <w:p w14:paraId="787F89C0"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t>Bước 2. Sinh và kiểm tra C</w:t>
      </w:r>
    </w:p>
    <w:p w14:paraId="4FD48D93"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Sinh nghiệp vụ từ rules; ghép adapter viết riêng. Kiểm tra sinh mã xác định, thay đổi đặc tả làm đổi hành vi C và từ chối đặc tả không an toàn.</w:t>
      </w:r>
    </w:p>
    <w:p w14:paraId="28481FF0"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t>Bước 3. Kiểm thử động và oracle</w:t>
      </w:r>
    </w:p>
    <w:p w14:paraId="71FE045D"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Chạy 41 ca hồi quy JSON, 40 ca qua DLL, black-box và coverage-guided ở seed 1, 7, 42. So sánh mã và trạng thái cuối; phân biệt crash, timeout, vi phạm bất biến, lệch oracle.</w:t>
      </w:r>
    </w:p>
    <w:p w14:paraId="38FA5D3F"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t>Bước 4. Kiểm tra bộ nhớ và số học</w:t>
      </w:r>
    </w:p>
    <w:p w14:paraId="77D7FE4B"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Biên dịch Clang riêng với ASan+UBSan, chạy hồi quy và đột biến có seed. Test đối chứng xác nhận công cụ bắt được lỗi mẫu; không tính lỗi mẫu là lỗi simulator.</w:t>
      </w:r>
    </w:p>
    <w:p w14:paraId="34437D3B"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t>Bước 5. Lưu test và kiểm tra hồi quy</w:t>
      </w:r>
    </w:p>
    <w:p w14:paraId="1C280F30"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Lưu input, seed, ngân sách và snapshot của từng chiến dịch. Xuất test khi công cụ hỗ trợ, giữ đúng nhãn characterization và đối chiếu kỳ vọng với oracle. Sau sửa mã, chạy ca hồi quy cố định và giữ riêng kết quả trước/sau.</w:t>
      </w:r>
    </w:p>
    <w:p w14:paraId="47DB543E" w14:textId="77777777" w:rsidR="00BA1CCC" w:rsidRPr="00727415" w:rsidRDefault="00B24DE6">
      <w:pPr>
        <w:pStyle w:val="Heading2"/>
        <w:ind w:left="-5"/>
        <w:rPr>
          <w:rFonts w:asciiTheme="majorHAnsi" w:hAnsiTheme="majorHAnsi" w:cstheme="majorHAnsi"/>
          <w:szCs w:val="28"/>
        </w:rPr>
      </w:pPr>
      <w:bookmarkStart w:id="11" w:name="_Toc243570788"/>
      <w:r w:rsidRPr="00727415">
        <w:rPr>
          <w:rFonts w:asciiTheme="majorHAnsi" w:hAnsiTheme="majorHAnsi" w:cstheme="majorHAnsi"/>
          <w:szCs w:val="28"/>
        </w:rPr>
        <w:t>3.2 Công cụ và ngân sách</w:t>
      </w:r>
      <w:bookmarkEnd w:id="11"/>
    </w:p>
    <w:p w14:paraId="443BA404" w14:textId="77777777" w:rsidR="00BA1CCC" w:rsidRPr="00727415" w:rsidRDefault="00B24DE6">
      <w:pPr>
        <w:spacing w:after="90"/>
        <w:ind w:left="-5" w:right="15"/>
        <w:rPr>
          <w:rFonts w:asciiTheme="majorHAnsi" w:hAnsiTheme="majorHAnsi" w:cstheme="majorHAnsi"/>
          <w:szCs w:val="28"/>
        </w:rPr>
      </w:pPr>
      <w:r w:rsidRPr="00727415">
        <w:rPr>
          <w:rFonts w:asciiTheme="majorHAnsi" w:hAnsiTheme="majorHAnsi" w:cstheme="majorHAnsi"/>
          <w:szCs w:val="28"/>
        </w:rPr>
        <w:t>GCC/gcov portable dùng chạy C và đo coverage; LLVM-MinGW dùng ASan+UBSan; Python điều phối và đối chiếu oracle; SecLabFramework trình diễn chiến dịch Ch4. Lượt JSON dài có tối đa 500 input và 120 giây cho mỗi chế độ/seed. Coverage-guided không tự đồng nghĩa với concolic.</w:t>
      </w:r>
    </w:p>
    <w:p w14:paraId="3F1010F5" w14:textId="77777777" w:rsidR="00BA1CCC" w:rsidRPr="00727415" w:rsidRDefault="00B24DE6">
      <w:pPr>
        <w:spacing w:after="3" w:line="457" w:lineRule="auto"/>
        <w:ind w:left="-5" w:right="3668"/>
        <w:rPr>
          <w:rFonts w:asciiTheme="majorHAnsi" w:hAnsiTheme="majorHAnsi" w:cstheme="majorHAnsi"/>
          <w:szCs w:val="28"/>
        </w:rPr>
      </w:pPr>
      <w:r w:rsidRPr="00727415">
        <w:rPr>
          <w:rFonts w:asciiTheme="majorHAnsi" w:eastAsia="Consolas" w:hAnsiTheme="majorHAnsi" w:cstheme="majorHAnsi"/>
          <w:szCs w:val="28"/>
        </w:rPr>
        <w:t>-std=c11 -Wall -Wextra -Werror -O1 -g -fsanitize=address,undefined -fno-sanitize-recover=all</w:t>
      </w:r>
    </w:p>
    <w:p w14:paraId="6667693C" w14:textId="77777777" w:rsidR="00BA1CCC" w:rsidRPr="00727415" w:rsidRDefault="00B24DE6">
      <w:pPr>
        <w:spacing w:after="226" w:line="259" w:lineRule="auto"/>
        <w:ind w:left="-5" w:right="2685"/>
        <w:rPr>
          <w:rFonts w:asciiTheme="majorHAnsi" w:hAnsiTheme="majorHAnsi" w:cstheme="majorHAnsi"/>
          <w:szCs w:val="28"/>
        </w:rPr>
      </w:pPr>
      <w:r w:rsidRPr="00727415">
        <w:rPr>
          <w:rFonts w:asciiTheme="majorHAnsi" w:eastAsia="Consolas" w:hAnsiTheme="majorHAnsi" w:cstheme="majorHAnsi"/>
          <w:szCs w:val="28"/>
        </w:rPr>
        <w:t>-fno-omit-frame-pointer</w:t>
      </w:r>
    </w:p>
    <w:p w14:paraId="283D01A8"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lastRenderedPageBreak/>
        <w:t>LeakSanitizer không được bật trong các lượt sanitizer đã báo cáo. ASan+UBSan không thay thế kiểm tra leak. Kết luận chỉ áp dụng input và ngân sách đã thử; không dùng kết quả hữu hạn để chứng minh mọi đầu vào.</w:t>
      </w:r>
    </w:p>
    <w:p w14:paraId="47756239" w14:textId="77777777" w:rsidR="0076163E" w:rsidRPr="00727415" w:rsidRDefault="009720FC">
      <w:pPr>
        <w:pStyle w:val="Heading2"/>
        <w:rPr>
          <w:rFonts w:asciiTheme="majorHAnsi" w:hAnsiTheme="majorHAnsi" w:cstheme="majorHAnsi"/>
          <w:szCs w:val="28"/>
        </w:rPr>
      </w:pPr>
      <w:bookmarkStart w:id="12" w:name="_Toc243570789"/>
      <w:r w:rsidRPr="00727415">
        <w:rPr>
          <w:rFonts w:asciiTheme="majorHAnsi" w:hAnsiTheme="majorHAnsi" w:cstheme="majorHAnsi"/>
          <w:szCs w:val="28"/>
        </w:rPr>
        <w:t>3.3 Môi trường và điều kiện tái lập</w:t>
      </w:r>
      <w:bookmarkEnd w:id="12"/>
    </w:p>
    <w:p w14:paraId="7D45F686" w14:textId="77777777" w:rsidR="0076163E" w:rsidRPr="00727415" w:rsidRDefault="009720FC">
      <w:pPr>
        <w:keepNext/>
        <w:spacing w:after="140" w:line="269" w:lineRule="auto"/>
        <w:rPr>
          <w:rFonts w:asciiTheme="majorHAnsi" w:hAnsiTheme="majorHAnsi" w:cstheme="majorHAnsi"/>
          <w:szCs w:val="28"/>
        </w:rPr>
      </w:pPr>
      <w:r w:rsidRPr="00727415">
        <w:rPr>
          <w:rFonts w:asciiTheme="majorHAnsi" w:hAnsiTheme="majorHAnsi" w:cstheme="majorHAnsi"/>
          <w:szCs w:val="28"/>
        </w:rPr>
        <w:t>Bảng tập hợp cấu hình có thể xác minh. Phiên bản từ log lịch sử được phân biệt với phiên bản đọc trực tiếp trên máy ngày 21/10/2026; không suy ngược rằng mọi lượt lịch sử đều dùng phiên bản hiện tại.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54"/>
        <w:gridCol w:w="3140"/>
        <w:gridCol w:w="3977"/>
      </w:tblGrid>
      <w:tr w:rsidR="0076163E" w:rsidRPr="00727415" w14:paraId="706FE630" w14:textId="77777777">
        <w:trPr>
          <w:cantSplit/>
          <w:tblHeader/>
          <w:jc w:val="center"/>
        </w:trPr>
        <w:tc>
          <w:tcPr>
            <w:tcW w:w="1954" w:type="dxa"/>
            <w:shd w:val="clear" w:color="auto" w:fill="E7EDF3"/>
            <w:vAlign w:val="center"/>
          </w:tcPr>
          <w:p w14:paraId="000F8060"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Thành phần</w:t>
            </w:r>
          </w:p>
        </w:tc>
        <w:tc>
          <w:tcPr>
            <w:tcW w:w="3140" w:type="dxa"/>
            <w:shd w:val="clear" w:color="auto" w:fill="E7EDF3"/>
            <w:vAlign w:val="center"/>
          </w:tcPr>
          <w:p w14:paraId="6DBC8291"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Cấu hình xác minh</w:t>
            </w:r>
          </w:p>
        </w:tc>
        <w:tc>
          <w:tcPr>
            <w:tcW w:w="3977" w:type="dxa"/>
            <w:shd w:val="clear" w:color="auto" w:fill="E7EDF3"/>
            <w:vAlign w:val="center"/>
          </w:tcPr>
          <w:p w14:paraId="73E9EE82"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Nguồn và phạm vi</w:t>
            </w:r>
          </w:p>
        </w:tc>
      </w:tr>
      <w:tr w:rsidR="0076163E" w:rsidRPr="00727415" w14:paraId="39F0343F" w14:textId="77777777">
        <w:trPr>
          <w:cantSplit/>
          <w:jc w:val="center"/>
        </w:trPr>
        <w:tc>
          <w:tcPr>
            <w:tcW w:w="1954" w:type="dxa"/>
            <w:shd w:val="clear" w:color="auto" w:fill="FFFFFF"/>
            <w:vAlign w:val="center"/>
          </w:tcPr>
          <w:p w14:paraId="0FDEAE1C"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Hệ điều hành</w:t>
            </w:r>
          </w:p>
        </w:tc>
        <w:tc>
          <w:tcPr>
            <w:tcW w:w="3140" w:type="dxa"/>
            <w:shd w:val="clear" w:color="auto" w:fill="FFFFFF"/>
            <w:vAlign w:val="center"/>
          </w:tcPr>
          <w:p w14:paraId="6CCA2696"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Windows x64</w:t>
            </w:r>
          </w:p>
        </w:tc>
        <w:tc>
          <w:tcPr>
            <w:tcW w:w="3977" w:type="dxa"/>
            <w:shd w:val="clear" w:color="auto" w:fill="FFFFFF"/>
            <w:vAlign w:val="center"/>
          </w:tcPr>
          <w:p w14:paraId="22372E19"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Môi trường thực hiện; kết quả gắn với compiler và snapshot của từng lượt.</w:t>
            </w:r>
          </w:p>
        </w:tc>
      </w:tr>
      <w:tr w:rsidR="0076163E" w:rsidRPr="00727415" w14:paraId="591A3202" w14:textId="77777777">
        <w:trPr>
          <w:cantSplit/>
          <w:jc w:val="center"/>
        </w:trPr>
        <w:tc>
          <w:tcPr>
            <w:tcW w:w="1954" w:type="dxa"/>
            <w:shd w:val="clear" w:color="auto" w:fill="FFFFFF"/>
            <w:vAlign w:val="center"/>
          </w:tcPr>
          <w:p w14:paraId="4F113372"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Python của dự án</w:t>
            </w:r>
          </w:p>
        </w:tc>
        <w:tc>
          <w:tcPr>
            <w:tcW w:w="3140" w:type="dxa"/>
            <w:shd w:val="clear" w:color="auto" w:fill="FFFFFF"/>
            <w:vAlign w:val="center"/>
          </w:tcPr>
          <w:p w14:paraId="61EF7F18"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3.13.13, 64-bit AMD64</w:t>
            </w:r>
          </w:p>
        </w:tc>
        <w:tc>
          <w:tcPr>
            <w:tcW w:w="3977" w:type="dxa"/>
            <w:shd w:val="clear" w:color="auto" w:fill="FFFFFF"/>
            <w:vAlign w:val="center"/>
          </w:tcPr>
          <w:p w14:paraId="3BEB9E06"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.venv/Scripts/python.exe, đọc phiên bản ngày 21/10.</w:t>
            </w:r>
          </w:p>
        </w:tc>
      </w:tr>
      <w:tr w:rsidR="0076163E" w:rsidRPr="00727415" w14:paraId="439FF6D2" w14:textId="77777777">
        <w:trPr>
          <w:cantSplit/>
          <w:jc w:val="center"/>
        </w:trPr>
        <w:tc>
          <w:tcPr>
            <w:tcW w:w="1954" w:type="dxa"/>
            <w:shd w:val="clear" w:color="auto" w:fill="FFFFFF"/>
            <w:vAlign w:val="center"/>
          </w:tcPr>
          <w:p w14:paraId="5CFD4ACB"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pytest</w:t>
            </w:r>
          </w:p>
        </w:tc>
        <w:tc>
          <w:tcPr>
            <w:tcW w:w="3140" w:type="dxa"/>
            <w:shd w:val="clear" w:color="auto" w:fill="FFFFFF"/>
            <w:vAlign w:val="center"/>
          </w:tcPr>
          <w:p w14:paraId="7C2B464D"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9.1.1</w:t>
            </w:r>
          </w:p>
        </w:tc>
        <w:tc>
          <w:tcPr>
            <w:tcW w:w="3977" w:type="dxa"/>
            <w:shd w:val="clear" w:color="auto" w:fill="FFFFFF"/>
            <w:vAlign w:val="center"/>
          </w:tcPr>
          <w:p w14:paraId="23350224"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Thư viện trong .venv, đọc ngày 21/10; không gọi số subtest là số hàm test.</w:t>
            </w:r>
          </w:p>
        </w:tc>
      </w:tr>
      <w:tr w:rsidR="0076163E" w:rsidRPr="00727415" w14:paraId="14606518" w14:textId="77777777">
        <w:trPr>
          <w:cantSplit/>
          <w:jc w:val="center"/>
        </w:trPr>
        <w:tc>
          <w:tcPr>
            <w:tcW w:w="1954" w:type="dxa"/>
            <w:shd w:val="clear" w:color="auto" w:fill="FFFFFF"/>
            <w:vAlign w:val="center"/>
          </w:tcPr>
          <w:p w14:paraId="6ACCA4A9"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GCC và gcov</w:t>
            </w:r>
          </w:p>
        </w:tc>
        <w:tc>
          <w:tcPr>
            <w:tcW w:w="3140" w:type="dxa"/>
            <w:shd w:val="clear" w:color="auto" w:fill="FFFFFF"/>
            <w:vAlign w:val="center"/>
          </w:tcPr>
          <w:p w14:paraId="47D5E772"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16.2.0, MinGW-W64 x86_64 UCRT</w:t>
            </w:r>
          </w:p>
        </w:tc>
        <w:tc>
          <w:tcPr>
            <w:tcW w:w="3977" w:type="dxa"/>
            <w:shd w:val="clear" w:color="auto" w:fill="FFFFFF"/>
            <w:vAlign w:val="center"/>
          </w:tcPr>
          <w:p w14:paraId="741CEA96"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GCC có trong compiler-analysis.json; gcov cùng bộ toolchain được kiểm tra ngày 21/10.</w:t>
            </w:r>
          </w:p>
        </w:tc>
      </w:tr>
      <w:tr w:rsidR="0076163E" w:rsidRPr="00727415" w14:paraId="0C9CB8CA" w14:textId="77777777">
        <w:trPr>
          <w:cantSplit/>
          <w:jc w:val="center"/>
        </w:trPr>
        <w:tc>
          <w:tcPr>
            <w:tcW w:w="1954" w:type="dxa"/>
            <w:shd w:val="clear" w:color="auto" w:fill="FFFFFF"/>
            <w:vAlign w:val="center"/>
          </w:tcPr>
          <w:p w14:paraId="51131313"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Clang và sanitizer</w:t>
            </w:r>
          </w:p>
        </w:tc>
        <w:tc>
          <w:tcPr>
            <w:tcW w:w="3140" w:type="dxa"/>
            <w:shd w:val="clear" w:color="auto" w:fill="FFFFFF"/>
            <w:vAlign w:val="center"/>
          </w:tcPr>
          <w:p w14:paraId="63CF9312"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Clang 23.1.3, target x86_64-w64-windows-gnu</w:t>
            </w:r>
          </w:p>
        </w:tc>
        <w:tc>
          <w:tcPr>
            <w:tcW w:w="3977" w:type="dxa"/>
            <w:shd w:val="clear" w:color="auto" w:fill="FFFFFF"/>
            <w:vAlign w:val="center"/>
          </w:tcPr>
          <w:p w14:paraId="2D4A0B35" w14:textId="77777777" w:rsidR="0076163E" w:rsidRPr="00727415" w:rsidRDefault="009720FC">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compiler-analysis.json và lệnh hiện tại; address,undefined trong log sanitizer.</w:t>
            </w:r>
          </w:p>
        </w:tc>
      </w:tr>
      <w:tr w:rsidR="0076163E" w:rsidRPr="00727415" w14:paraId="15885DCC" w14:textId="77777777">
        <w:trPr>
          <w:cantSplit/>
          <w:jc w:val="center"/>
        </w:trPr>
        <w:tc>
          <w:tcPr>
            <w:tcW w:w="1954" w:type="dxa"/>
            <w:shd w:val="clear" w:color="auto" w:fill="FFFFFF"/>
            <w:vAlign w:val="center"/>
          </w:tcPr>
          <w:p w14:paraId="7369CA43" w14:textId="77777777" w:rsidR="0076163E" w:rsidRPr="00727415" w:rsidRDefault="009720FC">
            <w:pPr>
              <w:spacing w:before="60" w:after="60" w:line="252" w:lineRule="auto"/>
              <w:rPr>
                <w:rFonts w:asciiTheme="majorHAnsi" w:hAnsiTheme="majorHAnsi" w:cstheme="majorHAnsi"/>
                <w:szCs w:val="28"/>
              </w:rPr>
            </w:pPr>
            <w:r w:rsidRPr="00727415">
              <w:rPr>
                <w:rFonts w:asciiTheme="majorHAnsi" w:hAnsiTheme="majorHAnsi" w:cstheme="majorHAnsi"/>
                <w:szCs w:val="28"/>
              </w:rPr>
              <w:t>SecLabFramework</w:t>
            </w:r>
          </w:p>
        </w:tc>
        <w:tc>
          <w:tcPr>
            <w:tcW w:w="3140" w:type="dxa"/>
            <w:shd w:val="clear" w:color="auto" w:fill="FFFFFF"/>
            <w:vAlign w:val="center"/>
          </w:tcPr>
          <w:p w14:paraId="3C8164FA" w14:textId="77777777" w:rsidR="0089562C" w:rsidRPr="00727415" w:rsidRDefault="00EB2069">
            <w:pPr>
              <w:spacing w:before="60" w:after="60" w:line="252" w:lineRule="auto"/>
              <w:rPr>
                <w:rFonts w:asciiTheme="majorHAnsi" w:hAnsiTheme="majorHAnsi" w:cstheme="majorHAnsi"/>
                <w:szCs w:val="28"/>
              </w:rPr>
            </w:pPr>
            <w:r w:rsidRPr="00727415">
              <w:rPr>
                <w:rFonts w:asciiTheme="majorHAnsi" w:hAnsiTheme="majorHAnsi" w:cstheme="majorHAnsi"/>
                <w:szCs w:val="28"/>
              </w:rPr>
              <w:t>Educational Security Suite; dùng tab Ch4 Coverage &amp; Fuzzing</w:t>
            </w:r>
          </w:p>
        </w:tc>
        <w:tc>
          <w:tcPr>
            <w:tcW w:w="3977" w:type="dxa"/>
            <w:shd w:val="clear" w:color="auto" w:fill="FFFFFF"/>
            <w:vAlign w:val="center"/>
          </w:tcPr>
          <w:p w14:paraId="4B0B8F61" w14:textId="77777777" w:rsidR="0089562C" w:rsidRPr="00727415" w:rsidRDefault="00EB2069">
            <w:pPr>
              <w:spacing w:before="60" w:after="60" w:line="252" w:lineRule="auto"/>
              <w:rPr>
                <w:rFonts w:asciiTheme="majorHAnsi" w:hAnsiTheme="majorHAnsi" w:cstheme="majorHAnsi"/>
                <w:szCs w:val="28"/>
              </w:rPr>
            </w:pPr>
            <w:r w:rsidRPr="00727415">
              <w:rPr>
                <w:rFonts w:asciiTheme="majorHAnsi" w:hAnsiTheme="majorHAnsi" w:cstheme="majorHAnsi"/>
                <w:szCs w:val="28"/>
              </w:rPr>
              <w:t>Ảnh chiến dịch GUI đã lưu; chưa có định danh bản build chính xác.</w:t>
            </w:r>
          </w:p>
        </w:tc>
      </w:tr>
    </w:tbl>
    <w:p w14:paraId="2B83219E" w14:textId="77777777" w:rsidR="0076163E" w:rsidRPr="00727415" w:rsidRDefault="0076163E">
      <w:pPr>
        <w:spacing w:after="140" w:line="269" w:lineRule="auto"/>
        <w:rPr>
          <w:rFonts w:asciiTheme="majorHAnsi" w:hAnsiTheme="majorHAnsi" w:cstheme="majorHAnsi"/>
          <w:szCs w:val="28"/>
        </w:rPr>
      </w:pPr>
    </w:p>
    <w:p w14:paraId="60AD8150"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Chuẩn biên dịch C11; sanitizer dùng -O1 -g -fsanitize=address,undefined -fno-sanitize-recover=all -fno-omit-frame-pointer. Compiler/gcov dùng toolchain portable, không cần sửa PATH hệ thống. Seed và ngân sách được ghi riêng cho mỗi chiến dịch.</w:t>
      </w:r>
    </w:p>
    <w:p w14:paraId="7B46CEDF"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Khi chạy lại, giữ đúng snapshot mã, đặc tả, fixture, seed và lệnh trong metadata của từng lượt. Thời gian và độ phủ có thể đổi khi đổi máy hoặc công cụ; chỉ so kết quả trong cùng phép đo. Các lệnh ở phụ lục tạo kết quả mới, không ghi đè log lịch sử để giữ số liệu cũ.</w:t>
      </w:r>
    </w:p>
    <w:p w14:paraId="667B4808" w14:textId="77777777" w:rsidR="00BA1CCC" w:rsidRPr="00727415" w:rsidRDefault="00B24DE6">
      <w:pPr>
        <w:pStyle w:val="Heading2"/>
        <w:ind w:left="-5"/>
        <w:rPr>
          <w:rFonts w:asciiTheme="majorHAnsi" w:hAnsiTheme="majorHAnsi" w:cstheme="majorHAnsi"/>
          <w:szCs w:val="28"/>
        </w:rPr>
      </w:pPr>
      <w:bookmarkStart w:id="13" w:name="_Toc243570790"/>
      <w:r w:rsidRPr="00727415">
        <w:rPr>
          <w:rFonts w:asciiTheme="majorHAnsi" w:hAnsiTheme="majorHAnsi" w:cstheme="majorHAnsi"/>
          <w:szCs w:val="28"/>
        </w:rPr>
        <w:lastRenderedPageBreak/>
        <w:t>3.4 Truy vết yêu cầu và quy tắc kết luận</w:t>
      </w:r>
      <w:bookmarkEnd w:id="13"/>
    </w:p>
    <w:p w14:paraId="22874109"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Excel cập nhật có 5 sheet trọng tâm, 12 yêu cầu và 57 ca thiết kế: 6 ca nghiệp vụ, 43 ca JSON/đường cấp phát, 6 ca guard và 2 ca helper trước/sau vá. Đây không phải 57 ca đều đã chạy Ch4. Kết quả thực thi phải dẫn đúng log và snapshot; không dùng expected thay actual.</w:t>
      </w:r>
    </w:p>
    <w:p w14:paraId="39D6BFDA"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Oracle Python đối chiếu mã trả và trạng thái cuối của C. Guard có hợp đồng mã riêng; characterization chỉ kiểm tra lại hành vi đã ghi nhận. Các ca helper trước/sau dùng harness cố định, không được ghi thành lỗi do chiến dịch fuzz Ch4 tìm thấy.</w:t>
      </w:r>
    </w:p>
    <w:p w14:paraId="7E8ACFE7" w14:textId="77777777" w:rsidR="00BA1CCC" w:rsidRPr="00727415" w:rsidRDefault="00B24DE6">
      <w:pPr>
        <w:pStyle w:val="Caption1"/>
        <w:spacing w:after="68"/>
        <w:ind w:left="-5"/>
        <w:rPr>
          <w:rFonts w:asciiTheme="majorHAnsi" w:hAnsiTheme="majorHAnsi" w:cstheme="majorHAnsi"/>
          <w:sz w:val="28"/>
          <w:szCs w:val="28"/>
        </w:rPr>
      </w:pPr>
      <w:r w:rsidRPr="00727415">
        <w:rPr>
          <w:rFonts w:asciiTheme="majorHAnsi" w:hAnsiTheme="majorHAnsi" w:cstheme="majorHAnsi"/>
          <w:sz w:val="28"/>
          <w:szCs w:val="28"/>
        </w:rPr>
        <w:t>Hình 2. Mười hai yêu cầu chức năng và an toàn</w:t>
      </w:r>
    </w:p>
    <w:p w14:paraId="2E56DC96" w14:textId="77777777" w:rsidR="00BA1CCC" w:rsidRPr="00727415" w:rsidRDefault="00B24DE6">
      <w:pPr>
        <w:keepNext/>
        <w:keepLines/>
        <w:spacing w:after="351" w:line="259" w:lineRule="auto"/>
        <w:ind w:left="-107" w:right="-107" w:firstLine="0"/>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563A4A14" wp14:editId="1538CC57">
            <wp:extent cx="5760000" cy="2432443"/>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9"/>
                    <a:stretch>
                      <a:fillRect/>
                    </a:stretch>
                  </pic:blipFill>
                  <pic:spPr>
                    <a:xfrm>
                      <a:off x="0" y="0"/>
                      <a:ext cx="5760000" cy="2432443"/>
                    </a:xfrm>
                    <a:prstGeom prst="rect">
                      <a:avLst/>
                    </a:prstGeom>
                  </pic:spPr>
                </pic:pic>
              </a:graphicData>
            </a:graphic>
          </wp:inline>
        </w:drawing>
      </w:r>
    </w:p>
    <w:p w14:paraId="55593025" w14:textId="77777777" w:rsidR="00BA1CCC" w:rsidRPr="00727415" w:rsidRDefault="00B24DE6">
      <w:pPr>
        <w:spacing w:after="120"/>
        <w:ind w:left="-5" w:right="15"/>
        <w:rPr>
          <w:rFonts w:asciiTheme="majorHAnsi" w:hAnsiTheme="majorHAnsi" w:cstheme="majorHAnsi"/>
          <w:szCs w:val="28"/>
        </w:rPr>
      </w:pPr>
      <w:r w:rsidRPr="00727415">
        <w:rPr>
          <w:rFonts w:asciiTheme="majorHAnsi" w:hAnsiTheme="majorHAnsi" w:cstheme="majorHAnsi"/>
          <w:szCs w:val="28"/>
        </w:rPr>
        <w:t>Ảnh Excel thể hiện REQ-1–6 và REQ-J1–J6. Đây là hợp đồng và ma trận yêu cầu, không phải bảng kết quả PASS. Các yêu cầu JSON bổ sung giới hạn record, kiểu, bộ nhớ và đối chiếu oracle.</w:t>
      </w:r>
    </w:p>
    <w:p w14:paraId="5998EA7C" w14:textId="77777777" w:rsidR="00CC0359" w:rsidRPr="00727415" w:rsidRDefault="00493A00">
      <w:pPr>
        <w:pStyle w:val="Heading2"/>
        <w:pageBreakBefore/>
        <w:rPr>
          <w:rFonts w:asciiTheme="majorHAnsi" w:hAnsiTheme="majorHAnsi" w:cstheme="majorHAnsi"/>
          <w:szCs w:val="28"/>
        </w:rPr>
      </w:pPr>
      <w:bookmarkStart w:id="14" w:name="_Toc243570791"/>
      <w:r w:rsidRPr="00727415">
        <w:rPr>
          <w:rFonts w:asciiTheme="majorHAnsi" w:hAnsiTheme="majorHAnsi" w:cstheme="majorHAnsi"/>
          <w:szCs w:val="28"/>
        </w:rPr>
        <w:lastRenderedPageBreak/>
        <w:t>3.5 Phân tích nhánh và hỗ trợ sinh đầu vào cho fuzzing</w:t>
      </w:r>
      <w:bookmarkEnd w:id="14"/>
    </w:p>
    <w:p w14:paraId="5A68783A"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Ch3 được sử dụng như bước hỗ trợ Ch4: phân tích cấu trúc điều khiển để xác định nhánh cần thử và tìm đầu vào đi tới nhánh đó. Trọng tâm đề tài vẫn là thực thi fuzzing, đo độ phủ và đối chiếu oracle; phần này không mở rộng sang kiểm chứng toàn chương trình bằng BMC.</w:t>
      </w:r>
    </w:p>
    <w:p w14:paraId="74D93976"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Đối tượng và vai trò của CFG</w:t>
      </w:r>
    </w:p>
    <w:p w14:paraId="4C7E4F64"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Hàm stock_reserve_guard trong stock_json_seclab.c nhận sáu số nguyên: available, reserved, quantity, variant, variant_available và variant_reserved. Hàm kiểm tra điều kiện giữ hàng và trả mã 0–5, chưa cập nhật tồn kho. CFG giúp nhận diện nhánh số lượng sai, thiếu kho, tràn giữ chỗ tổng và các nhánh biến thể. Mỗi nhánh là một mục tiêu để thiết kế hoặc sinh dữ liệu kiểm thử; độ phủ guard không đại diện cho parser JSON hay thao tác hủy/tất toán.</w:t>
      </w:r>
    </w:p>
    <w:p w14:paraId="24B87BFB"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Ràng buộc để tìm đầu vào tới nhánh khó</w:t>
      </w:r>
    </w:p>
    <w:p w14:paraId="54791F0E"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Ví dụ nhánh trả mã 3 cần vượt qua kiểm tra số lượng và thiếu kho rồi thỏa: 1 &lt;= quantity &lt;= 100; available &gt;= quantity; reserved &gt; 2147483647 - quantity. Trong miền int32, bộ giá trị available=1, reserved=2147483647, quantity=1, variant=0, variant_available=0, variant_reserved=0 đi tới nhánh từ chối tràn giữ chỗ. Đây là đầu vào kích hoạt cơ chế phòng vệ, không phải bằng chứng xảy ra crash hoặc phép cộng tràn đã được thực hiện.</w:t>
      </w:r>
    </w:p>
    <w:p w14:paraId="45A931E1"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Liên kết với fuzzing và oracle</w:t>
      </w:r>
    </w:p>
    <w:p w14:paraId="06EB5DC2"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Quy trình sử dụng là xác định nhánh, tìm đầu vào, thực thi C rồi đối chiếu mã trả với đặc tả. Các đầu vào đạt nhánh có thể làm seed hoặc ca hồi quy cho lượt fuzz tiếp theo; báo cáo không khẳng định đã tích hợp tự động các nghiệm SMT này vào corpus của runner JSON. Khi chuyển từ guard sang JSON phải kiểm tra thêm hợp đồng trạng thái kho và cấu trúc dữ liệu; một bộ tham số hợp lệ cho guard chưa chắc là fixture JSON hợp lệ.</w:t>
      </w:r>
    </w:p>
    <w:p w14:paraId="0E7886DD"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Coverage-guided dùng phản hồi độ phủ để hướng dẫn tìm kiếm; concolic kết hợp chạy cụ thể với ràng buộc đường đi. Công thức SMT nhập tay hoặc phép dịch AST độc lập không tự chứng minh bộ dịch concolic trong ứng dụng đã thành công. Cần kiểm tra log dịch, SAT/UNSAT và fallback của từng lượt. Bằng chứng hiện có và giới hạn được nêu tại mục 6.7.</w:t>
      </w:r>
    </w:p>
    <w:p w14:paraId="40DA8648" w14:textId="77777777" w:rsidR="007117BE" w:rsidRPr="00727415" w:rsidRDefault="00CA0E3B">
      <w:pPr>
        <w:pStyle w:val="Heading1"/>
        <w:pageBreakBefore/>
        <w:spacing w:after="140"/>
        <w:rPr>
          <w:rFonts w:asciiTheme="majorHAnsi" w:hAnsiTheme="majorHAnsi" w:cstheme="majorHAnsi"/>
          <w:sz w:val="28"/>
          <w:szCs w:val="28"/>
        </w:rPr>
      </w:pPr>
      <w:bookmarkStart w:id="15" w:name="_Toc243570792"/>
      <w:r w:rsidRPr="00727415">
        <w:rPr>
          <w:rFonts w:asciiTheme="majorHAnsi" w:hAnsiTheme="majorHAnsi" w:cstheme="majorHAnsi"/>
          <w:sz w:val="28"/>
          <w:szCs w:val="28"/>
        </w:rPr>
        <w:lastRenderedPageBreak/>
        <w:t>4. Phân tích lỗ hổng và bản vá</w:t>
      </w:r>
      <w:bookmarkEnd w:id="15"/>
    </w:p>
    <w:p w14:paraId="1A5E4243"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Ngày 22/10/2026, kiểm tra riêng đường gọi trực tiếp helper đã xác nhận lỗi ghi vượt mảng trong jsonInteger. Đây là kết quả harness bổ trợ, chưa có bằng chứng chiến dịch fuzz Ch4 phát hiện lỗi này. Bản vá và kiểm tra lại được lưu với snapshot trước/sau; số liệu fuzz cũ vẫn thuộc mã lịch sử.</w:t>
      </w:r>
    </w:p>
    <w:p w14:paraId="2D20D078" w14:textId="77777777" w:rsidR="007117BE" w:rsidRPr="00727415" w:rsidRDefault="00CA0E3B">
      <w:pPr>
        <w:pStyle w:val="Heading2"/>
        <w:spacing w:after="140"/>
        <w:rPr>
          <w:rFonts w:asciiTheme="majorHAnsi" w:hAnsiTheme="majorHAnsi" w:cstheme="majorHAnsi"/>
          <w:szCs w:val="28"/>
        </w:rPr>
      </w:pPr>
      <w:bookmarkStart w:id="16" w:name="_Toc243570793"/>
      <w:r w:rsidRPr="00727415">
        <w:rPr>
          <w:rFonts w:asciiTheme="majorHAnsi" w:hAnsiTheme="majorHAnsi" w:cstheme="majorHAnsi"/>
          <w:szCs w:val="28"/>
        </w:rPr>
        <w:t>4.1 Lỗi ghi vượt mảng trong jsonInteger</w:t>
      </w:r>
      <w:bookmarkEnd w:id="16"/>
    </w:p>
    <w:p w14:paraId="5EEA540C"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Vị trí và điều kiện tái hiện</w:t>
      </w:r>
    </w:p>
    <w:p w14:paraId="5EA74300"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Hàm jsonInteger trong stock_json_adapter.c được ghép vào stock_json_seclab.c và sl_target.c. Hàm dùng mảng cục bộ digits gồm 64 phần tử. Snapshot trước vá nằm trong before-stock_json_seclab.c; vòng ghi ở dòng 147 truy cập digits[count++] mà chưa tự kiểm tra độ dài đầu vào.</w:t>
      </w:r>
    </w:p>
    <w:p w14:paraId="51C22D6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Đường gọi JSON thông thường đi qua jsonScanNumber, vốn đã giới hạn token số tối đa 64 byte. Tuy nhiên shim có export sl_wrap_jsonInteger để gọi trực tiếp helper. Đường gọi này bỏ qua kiểm tra độ dài của parser. Ca tái hiện dùng buffer hợp lệ chứa 65 chữ số 1, size=65 và biến output ban đầu bằng 77. Harness include nguyên snapshot trước vá rồi gọi trực tiếp cùng helper.</w:t>
      </w:r>
    </w:p>
    <w:p w14:paraId="21543FBA"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Nguyên nhân gốc rễ và phạm vi ảnh hưởng</w:t>
      </w:r>
    </w:p>
    <w:p w14:paraId="381D99B6"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Hàm phụ thuộc vào điều kiện đã được caller kiểm tra, trong khi công cụ wrapper cho phép gọi helper độc lập. Ở lần ghi thứ 65, count=64 nên truy cập vượt digits[0..63]. Phân loại là CWE-787, ghi ngoài biên bộ nhớ ngăn xếp. Bằng chứng xác nhận lỗi ở helper gọi trực tiếp; chưa xác nhận khả năng gây lỗi qua stock_json, HTTP hoặc backend Java, và chưa đánh giá khả năng khai thác thực thi mã.</w:t>
      </w:r>
    </w:p>
    <w:p w14:paraId="629EBE78"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Bằng chứng trước vá</w:t>
      </w:r>
    </w:p>
    <w:p w14:paraId="7EFDFC3F" w14:textId="77777777" w:rsidR="007117BE" w:rsidRPr="00727415" w:rsidRDefault="00CA0E3B">
      <w:pPr>
        <w:keepLines/>
        <w:spacing w:after="140" w:line="240" w:lineRule="auto"/>
        <w:rPr>
          <w:rFonts w:asciiTheme="majorHAnsi" w:hAnsiTheme="majorHAnsi" w:cstheme="majorHAnsi"/>
          <w:szCs w:val="28"/>
        </w:rPr>
      </w:pPr>
      <w:r w:rsidRPr="00727415">
        <w:rPr>
          <w:rFonts w:asciiTheme="majorHAnsi" w:hAnsiTheme="majorHAnsi" w:cstheme="majorHAnsi"/>
          <w:szCs w:val="28"/>
        </w:rPr>
        <w:t>/* Trích vòng lặp trước vá */</w:t>
      </w:r>
      <w:r w:rsidRPr="00727415">
        <w:rPr>
          <w:rFonts w:asciiTheme="majorHAnsi" w:hAnsiTheme="majorHAnsi" w:cstheme="majorHAnsi"/>
          <w:szCs w:val="28"/>
        </w:rPr>
        <w:br/>
        <w:t>char digits[64];</w:t>
      </w:r>
      <w:r w:rsidRPr="00727415">
        <w:rPr>
          <w:rFonts w:asciiTheme="majorHAnsi" w:hAnsiTheme="majorHAnsi" w:cstheme="majorHAnsi"/>
          <w:szCs w:val="28"/>
        </w:rPr>
        <w:br/>
        <w:t>while (pos &lt; size &amp;&amp; text[pos] != 'e' &amp;&amp; text[pos] != 'E') {</w:t>
      </w:r>
      <w:r w:rsidRPr="00727415">
        <w:rPr>
          <w:rFonts w:asciiTheme="majorHAnsi" w:hAnsiTheme="majorHAnsi" w:cstheme="majorHAnsi"/>
          <w:szCs w:val="28"/>
        </w:rPr>
        <w:br/>
        <w:t xml:space="preserve">    if (text[pos] == '.') afterPoint = 1;</w:t>
      </w:r>
      <w:r w:rsidRPr="00727415">
        <w:rPr>
          <w:rFonts w:asciiTheme="majorHAnsi" w:hAnsiTheme="majorHAnsi" w:cstheme="majorHAnsi"/>
          <w:szCs w:val="28"/>
        </w:rPr>
        <w:br/>
        <w:t xml:space="preserve">    else { digits[count++] = text[pos]; fraction += afterPoint; }</w:t>
      </w:r>
      <w:r w:rsidRPr="00727415">
        <w:rPr>
          <w:rFonts w:asciiTheme="majorHAnsi" w:hAnsiTheme="majorHAnsi" w:cstheme="majorHAnsi"/>
          <w:szCs w:val="28"/>
        </w:rPr>
        <w:br/>
        <w:t xml:space="preserve">    ++pos;</w:t>
      </w:r>
      <w:r w:rsidRPr="00727415">
        <w:rPr>
          <w:rFonts w:asciiTheme="majorHAnsi" w:hAnsiTheme="majorHAnsi" w:cstheme="majorHAnsi"/>
          <w:szCs w:val="28"/>
        </w:rPr>
        <w:br/>
        <w:t>}</w:t>
      </w:r>
    </w:p>
    <w:p w14:paraId="70C30A59"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Clang 23.1.3 biên dịch snapshot với ASan+UBSan, -O1 -g và -fno-sanitize-recover=all. Ca overflow thoát với mã 1. Trích chẩn đoán gốc trong before-overflow.log:</w:t>
      </w:r>
    </w:p>
    <w:p w14:paraId="0570F624" w14:textId="77777777" w:rsidR="007117BE" w:rsidRPr="00727415" w:rsidRDefault="00CA0E3B">
      <w:pPr>
        <w:keepLines/>
        <w:spacing w:after="140" w:line="240" w:lineRule="auto"/>
        <w:rPr>
          <w:rFonts w:asciiTheme="majorHAnsi" w:hAnsiTheme="majorHAnsi" w:cstheme="majorHAnsi"/>
          <w:szCs w:val="28"/>
        </w:rPr>
      </w:pPr>
      <w:r w:rsidRPr="00727415">
        <w:rPr>
          <w:rFonts w:asciiTheme="majorHAnsi" w:hAnsiTheme="majorHAnsi" w:cstheme="majorHAnsi"/>
          <w:szCs w:val="28"/>
        </w:rPr>
        <w:t>before-stock_json_seclab.c:147:16:</w:t>
      </w:r>
      <w:r w:rsidRPr="00727415">
        <w:rPr>
          <w:rFonts w:asciiTheme="majorHAnsi" w:hAnsiTheme="majorHAnsi" w:cstheme="majorHAnsi"/>
          <w:szCs w:val="28"/>
        </w:rPr>
        <w:br/>
        <w:t>runtime error: index 64 out of bounds for type 'char[64]'</w:t>
      </w:r>
      <w:r w:rsidRPr="00727415">
        <w:rPr>
          <w:rFonts w:asciiTheme="majorHAnsi" w:hAnsiTheme="majorHAnsi" w:cstheme="majorHAnsi"/>
          <w:szCs w:val="28"/>
        </w:rPr>
        <w:br/>
        <w:t>SUMMARY: UndefinedBehaviorSanitizer: undefined-behavior</w:t>
      </w:r>
    </w:p>
    <w:p w14:paraId="599F75A7"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lastRenderedPageBreak/>
        <w:t>UBSan phát hiện vượt chỉ số và dừng tiến trình trước; không diễn giải log này thành thông báo stack-buffer-overflow do ASan. Các ca valid và public trong hồ sơ trước vá đều thoát 0. Ca public xác nhận JSON có token 65 chữ số đã bị từ chối với mã 100 trước khi vào helper.</w:t>
      </w:r>
    </w:p>
    <w:p w14:paraId="557178CF"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Nội dung bản vá</w:t>
      </w:r>
    </w:p>
    <w:p w14:paraId="7D3481AD"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Adapter chính được bổ sung điều kiện ngay đầu hàm, trước truy cập text[0]. Mã đích stock_json_seclab.c và sl_target.c được sinh lại từ adapter đã sửa. Kiểm tra mới từ chối con trỏ NULL, đầu vào rỗng hoặc độ dài vượt 64 byte, đồng thời giữ nguyên biến output khi từ chối theo các ca đã kiểm tra.</w:t>
      </w:r>
    </w:p>
    <w:p w14:paraId="625FB9F0" w14:textId="77777777" w:rsidR="007117BE" w:rsidRPr="00727415" w:rsidRDefault="00CA0E3B">
      <w:pPr>
        <w:keepLines/>
        <w:spacing w:after="140" w:line="240" w:lineRule="auto"/>
        <w:rPr>
          <w:rFonts w:asciiTheme="majorHAnsi" w:hAnsiTheme="majorHAnsi" w:cstheme="majorHAnsi"/>
          <w:szCs w:val="28"/>
        </w:rPr>
      </w:pPr>
      <w:r w:rsidRPr="00727415">
        <w:rPr>
          <w:rFonts w:asciiTheme="majorHAnsi" w:hAnsiTheme="majorHAnsi" w:cstheme="majorHAnsi"/>
          <w:szCs w:val="28"/>
        </w:rPr>
        <w:t>static int jsonInteger(const char *text, size_t size,</w:t>
      </w:r>
      <w:r w:rsidRPr="00727415">
        <w:rPr>
          <w:rFonts w:asciiTheme="majorHAnsi" w:hAnsiTheme="majorHAnsi" w:cstheme="majorHAnsi"/>
          <w:szCs w:val="28"/>
        </w:rPr>
        <w:br/>
        <w:t xml:space="preserve">                       int32_t *output) {</w:t>
      </w:r>
      <w:r w:rsidRPr="00727415">
        <w:rPr>
          <w:rFonts w:asciiTheme="majorHAnsi" w:hAnsiTheme="majorHAnsi" w:cstheme="majorHAnsi"/>
          <w:szCs w:val="28"/>
        </w:rPr>
        <w:br/>
        <w:t xml:space="preserve">    if (!text || !output || size == 0 || size &gt; 64) return 0;</w:t>
      </w:r>
      <w:r w:rsidRPr="00727415">
        <w:rPr>
          <w:rFonts w:asciiTheme="majorHAnsi" w:hAnsiTheme="majorHAnsi" w:cstheme="majorHAnsi"/>
          <w:szCs w:val="28"/>
        </w:rPr>
        <w:br/>
        <w:t xml:space="preserve">    /* Phần chuyển đổi số tiếp tục như trước. */</w:t>
      </w:r>
      <w:r w:rsidRPr="00727415">
        <w:rPr>
          <w:rFonts w:asciiTheme="majorHAnsi" w:hAnsiTheme="majorHAnsi" w:cstheme="majorHAnsi"/>
          <w:szCs w:val="28"/>
        </w:rPr>
        <w:br/>
        <w:t>}</w:t>
      </w:r>
    </w:p>
    <w:p w14:paraId="0D6D223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test_generator.py bổ sung kiểm thử helper và kiểm tra tính đồng bộ giữa bộ sinh với mã nộp; phép đối chiếu cho phép chú thích công dụng đầu file nhưng vẫn kiểm tra thân mã. Đặc tả, nguồn Java tham chiếu và quy tắc giữ/hoàn/tất toán không đổi trong bản vá này.</w:t>
      </w:r>
    </w:p>
    <w:p w14:paraId="2EC5DB97"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Bằng chứng sau vá</w:t>
      </w:r>
    </w:p>
    <w:p w14:paraId="7785FA42"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Cùng ca overflow trên snapshot sau vá trả result=0, output=77, exit=0 và stderr rỗng trong after-results.json. Giá trị 0 ở đây nghĩa là helper từ chối chuyển đổi; không phải mã thành công của nghiệp vụ giữ hàng. Các ca valid, public và bounds đều thoát 0.</w:t>
      </w:r>
    </w:p>
    <w:p w14:paraId="69DE9DFA" w14:textId="77777777" w:rsidR="007117BE" w:rsidRPr="00727415" w:rsidRDefault="00CA0E3B">
      <w:pPr>
        <w:keepLines/>
        <w:spacing w:after="140" w:line="240" w:lineRule="auto"/>
        <w:rPr>
          <w:rFonts w:asciiTheme="majorHAnsi" w:hAnsiTheme="majorHAnsi" w:cstheme="majorHAnsi"/>
          <w:szCs w:val="28"/>
        </w:rPr>
      </w:pPr>
      <w:r w:rsidRPr="00727415">
        <w:rPr>
          <w:rFonts w:asciiTheme="majorHAnsi" w:hAnsiTheme="majorHAnsi" w:cstheme="majorHAnsi"/>
          <w:szCs w:val="28"/>
        </w:rPr>
        <w:t>/* Trích stdout sau vá của cùng ca 65 chữ số */</w:t>
      </w:r>
      <w:r w:rsidRPr="00727415">
        <w:rPr>
          <w:rFonts w:asciiTheme="majorHAnsi" w:hAnsiTheme="majorHAnsi" w:cstheme="majorHAnsi"/>
          <w:szCs w:val="28"/>
        </w:rPr>
        <w:br/>
        <w:t>result=0 output=77</w:t>
      </w:r>
      <w:r w:rsidRPr="00727415">
        <w:rPr>
          <w:rFonts w:asciiTheme="majorHAnsi" w:hAnsiTheme="majorHAnsi" w:cstheme="majorHAnsi"/>
          <w:szCs w:val="28"/>
        </w:rPr>
        <w:br/>
        <w:t>/* Exit code: 0; stderr rỗng. */</w:t>
      </w:r>
    </w:p>
    <w:p w14:paraId="1C5F5E28"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Năm phương thức unittest chọn lọc đạt trong 4,140 giây, không failures/errors/skipped. Tập này gồm kiểm tra biên helper, 41 ca JSON CLI và 40 ca DLL, đồng bộ bộ sinh, tiêm lỗi cấp phát và cân bằng cấp phát. DLL shim được biên dịch riêng sau vá xác nhận sáu ca guard đúng mã 0–5 và helper từ chối chuỗi 65 byte. Đây là kiểm tra cố định, chưa phải chiến dịch fuzz sau vá.</w:t>
      </w:r>
    </w:p>
    <w:p w14:paraId="11ABF24F"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Nguồn đối chiếu: results/patch-audit-20261022/before-results.json, after-results.json, before-overflow.log, regression-tests.log và verification.json. Mục 6.6 liệt kê kết quả, mục 8.4 lưu hash. Tham chiếu phân loại CWE-787 được giữ trong danh mục tài liệu tham khảo.</w:t>
      </w:r>
    </w:p>
    <w:p w14:paraId="0C7B8902" w14:textId="77777777" w:rsidR="007117BE" w:rsidRPr="00727415" w:rsidRDefault="00CA0E3B">
      <w:pPr>
        <w:pStyle w:val="Heading2"/>
        <w:spacing w:after="140"/>
        <w:rPr>
          <w:rFonts w:asciiTheme="majorHAnsi" w:hAnsiTheme="majorHAnsi" w:cstheme="majorHAnsi"/>
          <w:szCs w:val="28"/>
        </w:rPr>
      </w:pPr>
      <w:bookmarkStart w:id="17" w:name="_Toc243570794"/>
      <w:r w:rsidRPr="00727415">
        <w:rPr>
          <w:rFonts w:asciiTheme="majorHAnsi" w:hAnsiTheme="majorHAnsi" w:cstheme="majorHAnsi"/>
          <w:szCs w:val="28"/>
        </w:rPr>
        <w:lastRenderedPageBreak/>
        <w:t>4.2 Các cơ chế phòng vệ khác đã kiểm tra</w:t>
      </w:r>
      <w:bookmarkEnd w:id="17"/>
    </w:p>
    <w:p w14:paraId="7A43D010"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Tràn số nguyên CWE-190</w:t>
      </w:r>
    </w:p>
    <w:p w14:paraId="1691FAD0"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reserve dùng int64_t cho biểu thức trung gian; guard kiểm tra quantity từ 1 đến 100 trước khi so reserved &gt; INT_MAX - quantity. Các ca biên kiểm tra nhánh từ chối tràn. Đây là cơ chế phòng vệ hiện có, không có cặp lỗi/vá riêng cho CWE-190; chương trình lỗi mẫu chỉ là đối chứng sanitizer.</w:t>
      </w:r>
    </w:p>
    <w:p w14:paraId="794FC0EB"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Giải tham chiếu NULL CWE-476</w:t>
      </w:r>
    </w:p>
    <w:p w14:paraId="03A902E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jsonEvaluate kiểm tra đầu vào và kết quả calloc; cấp phát thất bại trả 105 trước khi dùng mảng quantities. Test tiêm thất bại cấp phát đạt. Bản vá helper bổ sung kiểm tra NULL riêng cho text và output, nhưng các ca NULL không được chạy trên snapshot trước vá; vì vậy không ghi thành một lỗi NULL đã có bằng chứng before/after độc lập.</w:t>
      </w:r>
    </w:p>
    <w:p w14:paraId="05E0A0B3"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Vòng đời bộ nhớ CWE-401</w:t>
      </w:r>
    </w:p>
    <w:p w14:paraId="1581AB87"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Sau calloc thành công, jsonEvaluate thu mã lỗi, gọi free rồi return. Có test tiêm lỗi cấp phát và cân bằng cấp phát hỗ trợ kiểm tra đường lỗi. Các kiểm tra này không thay thế LeakSanitizer hoặc chứng minh không rò rỉ trên mọi đầu vào.</w:t>
      </w:r>
    </w:p>
    <w:p w14:paraId="2A9E0BDF" w14:textId="77777777" w:rsidR="007117BE" w:rsidRPr="00727415" w:rsidRDefault="00CA0E3B">
      <w:pPr>
        <w:pStyle w:val="Heading2"/>
        <w:spacing w:after="140"/>
        <w:rPr>
          <w:rFonts w:asciiTheme="majorHAnsi" w:hAnsiTheme="majorHAnsi" w:cstheme="majorHAnsi"/>
          <w:szCs w:val="28"/>
        </w:rPr>
      </w:pPr>
      <w:bookmarkStart w:id="18" w:name="_Toc243570795"/>
      <w:r w:rsidRPr="00727415">
        <w:rPr>
          <w:rFonts w:asciiTheme="majorHAnsi" w:hAnsiTheme="majorHAnsi" w:cstheme="majorHAnsi"/>
          <w:szCs w:val="28"/>
        </w:rPr>
        <w:t>4.3 Giới hạn xác minh bản vá</w:t>
      </w:r>
      <w:bookmarkEnd w:id="18"/>
    </w:p>
    <w:p w14:paraId="0C3A3BD6"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Người gọi helper vẫn phải cung cấp buffer hợp lệ có ít nhất size byte và token đúng cú pháp. Kiểm tra độ dài không xác minh được dung lượng thật của con trỏ tùy ý. Chưa kiểm toán toàn bộ helper, chưa có chiến dịch sanitizer hoặc đo leak riêng cho helper sau vá; lượt GUI stock_json_case được trình bày riêng tại mục 6.4; không tự gán CVE.</w:t>
      </w:r>
    </w:p>
    <w:p w14:paraId="311641B5"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DLL mới patched-seclab-wrap.dll nằm trong thư mục bằng chứng. DLL gốc libstock_json_seclab_wrap.dll chưa được ghi đè nên wrapper Python mặc định có thể vẫn dùng mã cũ. Khi trình diễn trên SecLabFramework, cần nạp lại C đã vá và biên dịch/wrap lại; không dùng DLL cũ để chứng minh bản vá.</w:t>
      </w:r>
    </w:p>
    <w:p w14:paraId="3DE382BD" w14:textId="77777777" w:rsidR="007117BE" w:rsidRPr="00727415" w:rsidRDefault="00CA0E3B">
      <w:pPr>
        <w:pStyle w:val="Heading1"/>
        <w:spacing w:after="140"/>
        <w:rPr>
          <w:rFonts w:asciiTheme="majorHAnsi" w:hAnsiTheme="majorHAnsi" w:cstheme="majorHAnsi"/>
          <w:sz w:val="28"/>
          <w:szCs w:val="28"/>
        </w:rPr>
      </w:pPr>
      <w:bookmarkStart w:id="19" w:name="_Toc243570796"/>
      <w:r w:rsidRPr="00727415">
        <w:rPr>
          <w:rFonts w:asciiTheme="majorHAnsi" w:hAnsiTheme="majorHAnsi" w:cstheme="majorHAnsi"/>
          <w:sz w:val="28"/>
          <w:szCs w:val="28"/>
        </w:rPr>
        <w:lastRenderedPageBreak/>
        <w:t>5. Bảng tổng hợp trước và sau vá</w:t>
      </w:r>
      <w:bookmarkEnd w:id="19"/>
    </w:p>
    <w:p w14:paraId="5C1B5929" w14:textId="77777777" w:rsidR="007117BE" w:rsidRPr="00727415" w:rsidRDefault="00CA0E3B">
      <w:pPr>
        <w:keepNext/>
        <w:spacing w:after="140" w:line="269" w:lineRule="auto"/>
        <w:rPr>
          <w:rFonts w:asciiTheme="majorHAnsi" w:hAnsiTheme="majorHAnsi" w:cstheme="majorHAnsi"/>
          <w:szCs w:val="28"/>
        </w:rPr>
      </w:pPr>
      <w:r w:rsidRPr="00727415">
        <w:rPr>
          <w:rFonts w:asciiTheme="majorHAnsi" w:hAnsiTheme="majorHAnsi" w:cstheme="majorHAnsi"/>
          <w:szCs w:val="28"/>
        </w:rPr>
        <w:t>Bảng dưới đối chiếu các ca cố định của bản vá ngày 22/10/2026. Nhãn “chưa chạy trước vá” được giữ khi không có phép đo tương ứng; kết quả lịch sử không được dùng để giả lập một lượt trước vá mới.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40"/>
        <w:gridCol w:w="2931"/>
        <w:gridCol w:w="3000"/>
      </w:tblGrid>
      <w:tr w:rsidR="007117BE" w:rsidRPr="00727415" w14:paraId="4D1ABD84" w14:textId="77777777">
        <w:trPr>
          <w:cantSplit/>
          <w:tblHeader/>
          <w:jc w:val="center"/>
        </w:trPr>
        <w:tc>
          <w:tcPr>
            <w:tcW w:w="3140" w:type="dxa"/>
            <w:shd w:val="clear" w:color="auto" w:fill="E7EDF3"/>
            <w:vAlign w:val="center"/>
          </w:tcPr>
          <w:p w14:paraId="2038653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Ca kiểm tra</w:t>
            </w:r>
          </w:p>
        </w:tc>
        <w:tc>
          <w:tcPr>
            <w:tcW w:w="2931" w:type="dxa"/>
            <w:shd w:val="clear" w:color="auto" w:fill="E7EDF3"/>
            <w:vAlign w:val="center"/>
          </w:tcPr>
          <w:p w14:paraId="2E8EE6D6"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Trước vá</w:t>
            </w:r>
          </w:p>
        </w:tc>
        <w:tc>
          <w:tcPr>
            <w:tcW w:w="3000" w:type="dxa"/>
            <w:shd w:val="clear" w:color="auto" w:fill="E7EDF3"/>
            <w:vAlign w:val="center"/>
          </w:tcPr>
          <w:p w14:paraId="3B3A780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Sau vá</w:t>
            </w:r>
          </w:p>
        </w:tc>
      </w:tr>
      <w:tr w:rsidR="007117BE" w:rsidRPr="00727415" w14:paraId="2BAA72EA" w14:textId="77777777">
        <w:trPr>
          <w:cantSplit/>
          <w:jc w:val="center"/>
        </w:trPr>
        <w:tc>
          <w:tcPr>
            <w:tcW w:w="3140" w:type="dxa"/>
            <w:shd w:val="clear" w:color="auto" w:fill="FFFFFF"/>
            <w:vAlign w:val="center"/>
          </w:tcPr>
          <w:p w14:paraId="15E5542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Helper nhận 65 chữ số, size=65</w:t>
            </w:r>
          </w:p>
        </w:tc>
        <w:tc>
          <w:tcPr>
            <w:tcW w:w="2931" w:type="dxa"/>
            <w:shd w:val="clear" w:color="auto" w:fill="FFFFFF"/>
            <w:vAlign w:val="center"/>
          </w:tcPr>
          <w:p w14:paraId="19DA6F41"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UBSan báo index 64 vượt char[64]; exit 1.</w:t>
            </w:r>
          </w:p>
        </w:tc>
        <w:tc>
          <w:tcPr>
            <w:tcW w:w="3000" w:type="dxa"/>
            <w:shd w:val="clear" w:color="auto" w:fill="FFFFFF"/>
            <w:vAlign w:val="center"/>
          </w:tcPr>
          <w:p w14:paraId="6BEAD997"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Trả 0, output=77; exit 0; stderr rỗng.</w:t>
            </w:r>
          </w:p>
        </w:tc>
      </w:tr>
      <w:tr w:rsidR="007117BE" w:rsidRPr="00727415" w14:paraId="7A47B4A5" w14:textId="77777777">
        <w:trPr>
          <w:cantSplit/>
          <w:jc w:val="center"/>
        </w:trPr>
        <w:tc>
          <w:tcPr>
            <w:tcW w:w="3140" w:type="dxa"/>
            <w:shd w:val="clear" w:color="auto" w:fill="F5F7F9"/>
            <w:vAlign w:val="center"/>
          </w:tcPr>
          <w:p w14:paraId="450734A1"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Số hợp lệ, int32 biên, số thập phân/số mũ nguyên trong harness</w:t>
            </w:r>
          </w:p>
        </w:tc>
        <w:tc>
          <w:tcPr>
            <w:tcW w:w="2931" w:type="dxa"/>
            <w:shd w:val="clear" w:color="auto" w:fill="F5F7F9"/>
            <w:vAlign w:val="center"/>
          </w:tcPr>
          <w:p w14:paraId="407AD21D"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Ca valid đạt, exit 0.</w:t>
            </w:r>
          </w:p>
        </w:tc>
        <w:tc>
          <w:tcPr>
            <w:tcW w:w="3000" w:type="dxa"/>
            <w:shd w:val="clear" w:color="auto" w:fill="F5F7F9"/>
            <w:vAlign w:val="center"/>
          </w:tcPr>
          <w:p w14:paraId="42DB8345"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Ca valid đạt, exit 0; đúng giá trị mong đợi.</w:t>
            </w:r>
          </w:p>
        </w:tc>
      </w:tr>
      <w:tr w:rsidR="007117BE" w:rsidRPr="00727415" w14:paraId="4E2B0F2A" w14:textId="77777777">
        <w:trPr>
          <w:cantSplit/>
          <w:jc w:val="center"/>
        </w:trPr>
        <w:tc>
          <w:tcPr>
            <w:tcW w:w="3140" w:type="dxa"/>
            <w:shd w:val="clear" w:color="auto" w:fill="FFFFFF"/>
            <w:vAlign w:val="center"/>
          </w:tcPr>
          <w:p w14:paraId="2BEA2231"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Token 64 byte biểu diễn số 1 trong harness</w:t>
            </w:r>
          </w:p>
        </w:tc>
        <w:tc>
          <w:tcPr>
            <w:tcW w:w="2931" w:type="dxa"/>
            <w:shd w:val="clear" w:color="auto" w:fill="FFFFFF"/>
            <w:vAlign w:val="center"/>
          </w:tcPr>
          <w:p w14:paraId="502E7C34"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Đạt trong ca valid.</w:t>
            </w:r>
          </w:p>
        </w:tc>
        <w:tc>
          <w:tcPr>
            <w:tcW w:w="3000" w:type="dxa"/>
            <w:shd w:val="clear" w:color="auto" w:fill="FFFFFF"/>
            <w:vAlign w:val="center"/>
          </w:tcPr>
          <w:p w14:paraId="225FBEE5"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Đạt trong ca valid; kiểm tra helper bổ sung có biên 63/64 byte.</w:t>
            </w:r>
          </w:p>
        </w:tc>
      </w:tr>
      <w:tr w:rsidR="007117BE" w:rsidRPr="00727415" w14:paraId="03554B72" w14:textId="77777777">
        <w:trPr>
          <w:cantSplit/>
          <w:jc w:val="center"/>
        </w:trPr>
        <w:tc>
          <w:tcPr>
            <w:tcW w:w="3140" w:type="dxa"/>
            <w:shd w:val="clear" w:color="auto" w:fill="F5F7F9"/>
            <w:vAlign w:val="center"/>
          </w:tcPr>
          <w:p w14:paraId="64F18C08"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NULL input/output, size=0, size=65 với buffer ngắn</w:t>
            </w:r>
          </w:p>
        </w:tc>
        <w:tc>
          <w:tcPr>
            <w:tcW w:w="2931" w:type="dxa"/>
            <w:shd w:val="clear" w:color="auto" w:fill="F5F7F9"/>
            <w:vAlign w:val="center"/>
          </w:tcPr>
          <w:p w14:paraId="2195FD94"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Chưa chạy các ca bounds trước vá.</w:t>
            </w:r>
          </w:p>
        </w:tc>
        <w:tc>
          <w:tcPr>
            <w:tcW w:w="3000" w:type="dxa"/>
            <w:shd w:val="clear" w:color="auto" w:fill="F5F7F9"/>
            <w:vAlign w:val="center"/>
          </w:tcPr>
          <w:p w14:paraId="122DD51C"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Ca bounds từ chối an toàn; exit 0.</w:t>
            </w:r>
          </w:p>
        </w:tc>
      </w:tr>
      <w:tr w:rsidR="007117BE" w:rsidRPr="00727415" w14:paraId="0BC81636" w14:textId="77777777">
        <w:trPr>
          <w:cantSplit/>
          <w:jc w:val="center"/>
        </w:trPr>
        <w:tc>
          <w:tcPr>
            <w:tcW w:w="3140" w:type="dxa"/>
            <w:shd w:val="clear" w:color="auto" w:fill="FFFFFF"/>
            <w:vAlign w:val="center"/>
          </w:tcPr>
          <w:p w14:paraId="7A3C17B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JSON công khai chứa token 65 chữ số</w:t>
            </w:r>
          </w:p>
        </w:tc>
        <w:tc>
          <w:tcPr>
            <w:tcW w:w="2931" w:type="dxa"/>
            <w:shd w:val="clear" w:color="auto" w:fill="FFFFFF"/>
            <w:vAlign w:val="center"/>
          </w:tcPr>
          <w:p w14:paraId="6E660C36"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stock_json trả 100; ca public đạt.</w:t>
            </w:r>
          </w:p>
        </w:tc>
        <w:tc>
          <w:tcPr>
            <w:tcW w:w="3000" w:type="dxa"/>
            <w:shd w:val="clear" w:color="auto" w:fill="FFFFFF"/>
            <w:vAlign w:val="center"/>
          </w:tcPr>
          <w:p w14:paraId="5BEF70D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Giữ mã 100; ca public đạt.</w:t>
            </w:r>
          </w:p>
        </w:tc>
      </w:tr>
      <w:tr w:rsidR="007117BE" w:rsidRPr="00727415" w14:paraId="147AC988" w14:textId="77777777">
        <w:trPr>
          <w:cantSplit/>
          <w:jc w:val="center"/>
        </w:trPr>
        <w:tc>
          <w:tcPr>
            <w:tcW w:w="3140" w:type="dxa"/>
            <w:shd w:val="clear" w:color="auto" w:fill="F5F7F9"/>
            <w:vAlign w:val="center"/>
          </w:tcPr>
          <w:p w14:paraId="1608DB01"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41 ca JSON CLI và 40 ca DLL</w:t>
            </w:r>
          </w:p>
        </w:tc>
        <w:tc>
          <w:tcPr>
            <w:tcW w:w="2931" w:type="dxa"/>
            <w:shd w:val="clear" w:color="auto" w:fill="F5F7F9"/>
            <w:vAlign w:val="center"/>
          </w:tcPr>
          <w:p w14:paraId="6CC6707B"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Có log lịch sử riêng; không chạy mới trước vá.</w:t>
            </w:r>
          </w:p>
        </w:tc>
        <w:tc>
          <w:tcPr>
            <w:tcW w:w="3000" w:type="dxa"/>
            <w:shd w:val="clear" w:color="auto" w:fill="F5F7F9"/>
            <w:vAlign w:val="center"/>
          </w:tcPr>
          <w:p w14:paraId="13D60497"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Đạt trong bộ kiểm tra chọn lọc sau vá.</w:t>
            </w:r>
          </w:p>
        </w:tc>
      </w:tr>
      <w:tr w:rsidR="007117BE" w:rsidRPr="00727415" w14:paraId="565984FF" w14:textId="77777777">
        <w:trPr>
          <w:cantSplit/>
          <w:jc w:val="center"/>
        </w:trPr>
        <w:tc>
          <w:tcPr>
            <w:tcW w:w="3140" w:type="dxa"/>
            <w:shd w:val="clear" w:color="auto" w:fill="FFFFFF"/>
            <w:vAlign w:val="center"/>
          </w:tcPr>
          <w:p w14:paraId="4592347B"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Sáu ca guard qua DLL shim mới</w:t>
            </w:r>
          </w:p>
        </w:tc>
        <w:tc>
          <w:tcPr>
            <w:tcW w:w="2931" w:type="dxa"/>
            <w:shd w:val="clear" w:color="auto" w:fill="FFFFFF"/>
            <w:vAlign w:val="center"/>
          </w:tcPr>
          <w:p w14:paraId="14F436DE"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Không chạy mới trước vá.</w:t>
            </w:r>
          </w:p>
        </w:tc>
        <w:tc>
          <w:tcPr>
            <w:tcW w:w="3000" w:type="dxa"/>
            <w:shd w:val="clear" w:color="auto" w:fill="FFFFFF"/>
            <w:vAlign w:val="center"/>
          </w:tcPr>
          <w:p w14:paraId="77E99080"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6/6 đúng mã 0–5.</w:t>
            </w:r>
          </w:p>
        </w:tc>
      </w:tr>
      <w:tr w:rsidR="007117BE" w:rsidRPr="00727415" w14:paraId="61F226EC" w14:textId="77777777">
        <w:trPr>
          <w:cantSplit/>
          <w:jc w:val="center"/>
        </w:trPr>
        <w:tc>
          <w:tcPr>
            <w:tcW w:w="3140" w:type="dxa"/>
            <w:shd w:val="clear" w:color="auto" w:fill="F5F7F9"/>
            <w:vAlign w:val="center"/>
          </w:tcPr>
          <w:p w14:paraId="43500646"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Helper qua DLL shim mới</w:t>
            </w:r>
          </w:p>
        </w:tc>
        <w:tc>
          <w:tcPr>
            <w:tcW w:w="2931" w:type="dxa"/>
            <w:shd w:val="clear" w:color="auto" w:fill="F5F7F9"/>
            <w:vAlign w:val="center"/>
          </w:tcPr>
          <w:p w14:paraId="700D8AE3"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Harness trước vá gọi cùng helper trực tiếp.</w:t>
            </w:r>
          </w:p>
        </w:tc>
        <w:tc>
          <w:tcPr>
            <w:tcW w:w="3000" w:type="dxa"/>
            <w:shd w:val="clear" w:color="auto" w:fill="F5F7F9"/>
            <w:vAlign w:val="center"/>
          </w:tcPr>
          <w:p w14:paraId="5296100A"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Từ chối chuỗi 65 byte.</w:t>
            </w:r>
          </w:p>
        </w:tc>
      </w:tr>
    </w:tbl>
    <w:p w14:paraId="21CC1D07" w14:textId="77777777" w:rsidR="007117BE" w:rsidRPr="00727415" w:rsidRDefault="007117BE">
      <w:pPr>
        <w:spacing w:after="140" w:line="269" w:lineRule="auto"/>
        <w:rPr>
          <w:rFonts w:asciiTheme="majorHAnsi" w:hAnsiTheme="majorHAnsi" w:cstheme="majorHAnsi"/>
          <w:szCs w:val="28"/>
        </w:rPr>
      </w:pPr>
    </w:p>
    <w:p w14:paraId="2E826199" w14:textId="77777777" w:rsidR="007117BE" w:rsidRPr="00727415" w:rsidRDefault="00CA0E3B">
      <w:pPr>
        <w:pStyle w:val="Heading2"/>
        <w:spacing w:after="140"/>
        <w:rPr>
          <w:rFonts w:asciiTheme="majorHAnsi" w:hAnsiTheme="majorHAnsi" w:cstheme="majorHAnsi"/>
          <w:szCs w:val="28"/>
        </w:rPr>
      </w:pPr>
      <w:bookmarkStart w:id="20" w:name="_Toc243570797"/>
      <w:r w:rsidRPr="00727415">
        <w:rPr>
          <w:rFonts w:asciiTheme="majorHAnsi" w:hAnsiTheme="majorHAnsi" w:cstheme="majorHAnsi"/>
          <w:szCs w:val="28"/>
        </w:rPr>
        <w:t>Kết luận đối chiếu</w:t>
      </w:r>
      <w:bookmarkEnd w:id="20"/>
    </w:p>
    <w:p w14:paraId="5AE6EC11"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Chuỗi snapshot trước vá → chẩn đoán UBSan → kiểm tra đầu hàm → cùng ca được từ chối sau vá đã có bằng chứng cho CWE-787 ở đường gọi trực tiếp helper. Các kiểm tra cố định bổ sung xác nhận hành vi được kỳ vọng trong phạm vi tải thử. Kết quả này không chứng minh toàn bộ chương trình an toàn hoặc website từng bị khai thác. Đây là hồ sơ harness, không phải kết quả lỗi do chiến dịch fuzz Ch4 phát hiện.</w:t>
      </w:r>
    </w:p>
    <w:p w14:paraId="67FB3EEF" w14:textId="77777777" w:rsidR="00BA1CCC" w:rsidRPr="00727415" w:rsidRDefault="00B24DE6">
      <w:pPr>
        <w:pStyle w:val="Heading1"/>
        <w:pageBreakBefore/>
        <w:ind w:left="-5"/>
        <w:rPr>
          <w:rFonts w:asciiTheme="majorHAnsi" w:hAnsiTheme="majorHAnsi" w:cstheme="majorHAnsi"/>
          <w:sz w:val="28"/>
          <w:szCs w:val="28"/>
        </w:rPr>
      </w:pPr>
      <w:bookmarkStart w:id="21" w:name="_Toc243570798"/>
      <w:r w:rsidRPr="00727415">
        <w:rPr>
          <w:rFonts w:asciiTheme="majorHAnsi" w:hAnsiTheme="majorHAnsi" w:cstheme="majorHAnsi"/>
          <w:sz w:val="28"/>
          <w:szCs w:val="28"/>
        </w:rPr>
        <w:lastRenderedPageBreak/>
        <w:t>6. Bằng chứng kiểm chứng</w:t>
      </w:r>
      <w:bookmarkEnd w:id="21"/>
    </w:p>
    <w:p w14:paraId="2CAA5335" w14:textId="77777777" w:rsidR="00BA1CCC" w:rsidRPr="00727415" w:rsidRDefault="00B24DE6">
      <w:pPr>
        <w:pStyle w:val="Heading2"/>
        <w:ind w:left="-5"/>
        <w:rPr>
          <w:rFonts w:asciiTheme="majorHAnsi" w:hAnsiTheme="majorHAnsi" w:cstheme="majorHAnsi"/>
          <w:szCs w:val="28"/>
        </w:rPr>
      </w:pPr>
      <w:bookmarkStart w:id="22" w:name="_Toc243570799"/>
      <w:r w:rsidRPr="00727415">
        <w:rPr>
          <w:rFonts w:asciiTheme="majorHAnsi" w:hAnsiTheme="majorHAnsi" w:cstheme="majorHAnsi"/>
          <w:szCs w:val="28"/>
        </w:rPr>
        <w:t>6.1. Chiến dịch JSON dài, mốc mã nguồn lịch sử</w:t>
      </w:r>
      <w:bookmarkEnd w:id="22"/>
    </w:p>
    <w:p w14:paraId="1D46DFD0" w14:textId="77777777" w:rsidR="00BA1CCC" w:rsidRPr="00727415" w:rsidRDefault="00B24DE6">
      <w:pPr>
        <w:keepNext/>
        <w:spacing w:after="0"/>
        <w:ind w:left="-5" w:right="15"/>
        <w:rPr>
          <w:rFonts w:asciiTheme="majorHAnsi" w:hAnsiTheme="majorHAnsi" w:cstheme="majorHAnsi"/>
          <w:szCs w:val="28"/>
        </w:rPr>
      </w:pPr>
      <w:r w:rsidRPr="00727415">
        <w:rPr>
          <w:rFonts w:asciiTheme="majorHAnsi" w:hAnsiTheme="majorHAnsi" w:cstheme="majorHAnsi"/>
          <w:szCs w:val="28"/>
        </w:rPr>
        <w:t>Nguồn: results/stock-json-20261018-083428-95703d48/summary.json. Sáu lượt, tổng 3.000 input; kèm 41 hồi quy và 40 ca DLL. Mẫu số coverage thuộc snapshot trong lượt này, không áp cho mã mới.</w:t>
      </w:r>
    </w:p>
    <w:tbl>
      <w:tblPr>
        <w:tblStyle w:val="TableGrid"/>
        <w:tblW w:w="960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20" w:type="dxa"/>
          <w:right w:w="115" w:type="dxa"/>
        </w:tblCellMar>
        <w:tblLook w:val="04A0" w:firstRow="1" w:lastRow="0" w:firstColumn="1" w:lastColumn="0" w:noHBand="0" w:noVBand="1"/>
      </w:tblPr>
      <w:tblGrid>
        <w:gridCol w:w="2400"/>
        <w:gridCol w:w="900"/>
        <w:gridCol w:w="1100"/>
        <w:gridCol w:w="1200"/>
        <w:gridCol w:w="2000"/>
        <w:gridCol w:w="2000"/>
      </w:tblGrid>
      <w:tr w:rsidR="00BA1CCC" w:rsidRPr="00727415" w14:paraId="7E86A022" w14:textId="77777777">
        <w:trPr>
          <w:cantSplit/>
          <w:trHeight w:val="520"/>
          <w:tblHeader/>
        </w:trPr>
        <w:tc>
          <w:tcPr>
            <w:tcW w:w="2268"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4304F3F2"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Chế độ</w:t>
            </w:r>
          </w:p>
        </w:tc>
        <w:tc>
          <w:tcPr>
            <w:tcW w:w="850"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300F6C66"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Seed</w:t>
            </w:r>
          </w:p>
        </w:tc>
        <w:tc>
          <w:tcPr>
            <w:tcW w:w="1039"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5ABE4498"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Input</w:t>
            </w:r>
          </w:p>
        </w:tc>
        <w:tc>
          <w:tcPr>
            <w:tcW w:w="1134"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505A5642"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Giây</w:t>
            </w:r>
          </w:p>
        </w:tc>
        <w:tc>
          <w:tcPr>
            <w:tcW w:w="1890"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34ABF00E"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Dòng</w:t>
            </w:r>
          </w:p>
        </w:tc>
        <w:tc>
          <w:tcPr>
            <w:tcW w:w="1890"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432506E7" w14:textId="77777777" w:rsidR="00BA1CCC" w:rsidRPr="00727415" w:rsidRDefault="00B24DE6">
            <w:pPr>
              <w:keepNext/>
              <w:spacing w:before="60" w:after="60" w:line="252" w:lineRule="auto"/>
              <w:ind w:left="0" w:firstLine="0"/>
              <w:rPr>
                <w:rFonts w:asciiTheme="majorHAnsi" w:hAnsiTheme="majorHAnsi" w:cstheme="majorHAnsi"/>
                <w:b/>
                <w:bCs/>
                <w:szCs w:val="28"/>
              </w:rPr>
            </w:pPr>
            <w:r w:rsidRPr="00727415">
              <w:rPr>
                <w:rFonts w:asciiTheme="majorHAnsi" w:hAnsiTheme="majorHAnsi" w:cstheme="majorHAnsi"/>
                <w:b/>
                <w:bCs/>
                <w:szCs w:val="28"/>
              </w:rPr>
              <w:t>Nhánh</w:t>
            </w:r>
          </w:p>
        </w:tc>
      </w:tr>
      <w:tr w:rsidR="00BA1CCC" w:rsidRPr="00727415" w14:paraId="05F13DFF"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0DBA3EDA"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black-box</w:t>
            </w:r>
          </w:p>
        </w:tc>
        <w:tc>
          <w:tcPr>
            <w:tcW w:w="850" w:type="dxa"/>
            <w:tcBorders>
              <w:top w:val="single" w:sz="3" w:space="0" w:color="B4BFCB"/>
              <w:left w:val="single" w:sz="3" w:space="0" w:color="B4BFCB"/>
              <w:bottom w:val="single" w:sz="3" w:space="0" w:color="B4BFCB"/>
              <w:right w:val="single" w:sz="3" w:space="0" w:color="B4BFCB"/>
            </w:tcBorders>
            <w:vAlign w:val="center"/>
          </w:tcPr>
          <w:p w14:paraId="3D09E678"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w:t>
            </w:r>
          </w:p>
        </w:tc>
        <w:tc>
          <w:tcPr>
            <w:tcW w:w="1039" w:type="dxa"/>
            <w:tcBorders>
              <w:top w:val="single" w:sz="3" w:space="0" w:color="B4BFCB"/>
              <w:left w:val="single" w:sz="3" w:space="0" w:color="B4BFCB"/>
              <w:bottom w:val="single" w:sz="3" w:space="0" w:color="B4BFCB"/>
              <w:right w:val="single" w:sz="3" w:space="0" w:color="B4BFCB"/>
            </w:tcBorders>
            <w:vAlign w:val="center"/>
          </w:tcPr>
          <w:p w14:paraId="3FDB690D"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5F5A014C"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42.97</w:t>
            </w:r>
          </w:p>
        </w:tc>
        <w:tc>
          <w:tcPr>
            <w:tcW w:w="1890" w:type="dxa"/>
            <w:tcBorders>
              <w:top w:val="single" w:sz="3" w:space="0" w:color="B4BFCB"/>
              <w:left w:val="single" w:sz="3" w:space="0" w:color="B4BFCB"/>
              <w:bottom w:val="single" w:sz="3" w:space="0" w:color="B4BFCB"/>
              <w:right w:val="single" w:sz="3" w:space="0" w:color="B4BFCB"/>
            </w:tcBorders>
            <w:vAlign w:val="center"/>
          </w:tcPr>
          <w:p w14:paraId="1AF097D4"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172/213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1AFD63FA"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196/320</w:t>
            </w:r>
          </w:p>
        </w:tc>
      </w:tr>
      <w:tr w:rsidR="00BA1CCC" w:rsidRPr="00727415" w14:paraId="5E721230"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12E420C1"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coverage-guided</w:t>
            </w:r>
          </w:p>
        </w:tc>
        <w:tc>
          <w:tcPr>
            <w:tcW w:w="850" w:type="dxa"/>
            <w:tcBorders>
              <w:top w:val="single" w:sz="3" w:space="0" w:color="B4BFCB"/>
              <w:left w:val="single" w:sz="3" w:space="0" w:color="B4BFCB"/>
              <w:bottom w:val="single" w:sz="3" w:space="0" w:color="B4BFCB"/>
              <w:right w:val="single" w:sz="3" w:space="0" w:color="B4BFCB"/>
            </w:tcBorders>
            <w:vAlign w:val="center"/>
          </w:tcPr>
          <w:p w14:paraId="54C939AB"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w:t>
            </w:r>
          </w:p>
        </w:tc>
        <w:tc>
          <w:tcPr>
            <w:tcW w:w="1039" w:type="dxa"/>
            <w:tcBorders>
              <w:top w:val="single" w:sz="3" w:space="0" w:color="B4BFCB"/>
              <w:left w:val="single" w:sz="3" w:space="0" w:color="B4BFCB"/>
              <w:bottom w:val="single" w:sz="3" w:space="0" w:color="B4BFCB"/>
              <w:right w:val="single" w:sz="3" w:space="0" w:color="B4BFCB"/>
            </w:tcBorders>
            <w:vAlign w:val="center"/>
          </w:tcPr>
          <w:p w14:paraId="46B63FBE"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58B84812"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39.40</w:t>
            </w:r>
          </w:p>
        </w:tc>
        <w:tc>
          <w:tcPr>
            <w:tcW w:w="1890" w:type="dxa"/>
            <w:tcBorders>
              <w:top w:val="single" w:sz="3" w:space="0" w:color="B4BFCB"/>
              <w:left w:val="single" w:sz="3" w:space="0" w:color="B4BFCB"/>
              <w:bottom w:val="single" w:sz="3" w:space="0" w:color="B4BFCB"/>
              <w:right w:val="single" w:sz="3" w:space="0" w:color="B4BFCB"/>
            </w:tcBorders>
            <w:vAlign w:val="center"/>
          </w:tcPr>
          <w:p w14:paraId="30B1B188"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185/213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2BF483D3"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225/320</w:t>
            </w:r>
          </w:p>
        </w:tc>
      </w:tr>
      <w:tr w:rsidR="00BA1CCC" w:rsidRPr="00727415" w14:paraId="358E0FDD"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5930A1CA"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black-box</w:t>
            </w:r>
          </w:p>
        </w:tc>
        <w:tc>
          <w:tcPr>
            <w:tcW w:w="850" w:type="dxa"/>
            <w:tcBorders>
              <w:top w:val="single" w:sz="3" w:space="0" w:color="B4BFCB"/>
              <w:left w:val="single" w:sz="3" w:space="0" w:color="B4BFCB"/>
              <w:bottom w:val="single" w:sz="3" w:space="0" w:color="B4BFCB"/>
              <w:right w:val="single" w:sz="3" w:space="0" w:color="B4BFCB"/>
            </w:tcBorders>
            <w:vAlign w:val="center"/>
          </w:tcPr>
          <w:p w14:paraId="39BBA0DE"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7</w:t>
            </w:r>
          </w:p>
        </w:tc>
        <w:tc>
          <w:tcPr>
            <w:tcW w:w="1039" w:type="dxa"/>
            <w:tcBorders>
              <w:top w:val="single" w:sz="3" w:space="0" w:color="B4BFCB"/>
              <w:left w:val="single" w:sz="3" w:space="0" w:color="B4BFCB"/>
              <w:bottom w:val="single" w:sz="3" w:space="0" w:color="B4BFCB"/>
              <w:right w:val="single" w:sz="3" w:space="0" w:color="B4BFCB"/>
            </w:tcBorders>
            <w:vAlign w:val="center"/>
          </w:tcPr>
          <w:p w14:paraId="6E17405C"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0D0CEFDA"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40.02</w:t>
            </w:r>
          </w:p>
        </w:tc>
        <w:tc>
          <w:tcPr>
            <w:tcW w:w="1890" w:type="dxa"/>
            <w:tcBorders>
              <w:top w:val="single" w:sz="3" w:space="0" w:color="B4BFCB"/>
              <w:left w:val="single" w:sz="3" w:space="0" w:color="B4BFCB"/>
              <w:bottom w:val="single" w:sz="3" w:space="0" w:color="B4BFCB"/>
              <w:right w:val="single" w:sz="3" w:space="0" w:color="B4BFCB"/>
            </w:tcBorders>
            <w:vAlign w:val="center"/>
          </w:tcPr>
          <w:p w14:paraId="445A3D5C"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172/213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54F0D0FB"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200/320</w:t>
            </w:r>
          </w:p>
        </w:tc>
      </w:tr>
      <w:tr w:rsidR="00BA1CCC" w:rsidRPr="00727415" w14:paraId="19DD39FE"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26037398"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coverage-guided</w:t>
            </w:r>
          </w:p>
        </w:tc>
        <w:tc>
          <w:tcPr>
            <w:tcW w:w="850" w:type="dxa"/>
            <w:tcBorders>
              <w:top w:val="single" w:sz="3" w:space="0" w:color="B4BFCB"/>
              <w:left w:val="single" w:sz="3" w:space="0" w:color="B4BFCB"/>
              <w:bottom w:val="single" w:sz="3" w:space="0" w:color="B4BFCB"/>
              <w:right w:val="single" w:sz="3" w:space="0" w:color="B4BFCB"/>
            </w:tcBorders>
            <w:vAlign w:val="center"/>
          </w:tcPr>
          <w:p w14:paraId="6D764DAE"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7</w:t>
            </w:r>
          </w:p>
        </w:tc>
        <w:tc>
          <w:tcPr>
            <w:tcW w:w="1039" w:type="dxa"/>
            <w:tcBorders>
              <w:top w:val="single" w:sz="3" w:space="0" w:color="B4BFCB"/>
              <w:left w:val="single" w:sz="3" w:space="0" w:color="B4BFCB"/>
              <w:bottom w:val="single" w:sz="3" w:space="0" w:color="B4BFCB"/>
              <w:right w:val="single" w:sz="3" w:space="0" w:color="B4BFCB"/>
            </w:tcBorders>
            <w:vAlign w:val="center"/>
          </w:tcPr>
          <w:p w14:paraId="6E8F06A4"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7FFEBA49"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40.38</w:t>
            </w:r>
          </w:p>
        </w:tc>
        <w:tc>
          <w:tcPr>
            <w:tcW w:w="1890" w:type="dxa"/>
            <w:tcBorders>
              <w:top w:val="single" w:sz="3" w:space="0" w:color="B4BFCB"/>
              <w:left w:val="single" w:sz="3" w:space="0" w:color="B4BFCB"/>
              <w:bottom w:val="single" w:sz="3" w:space="0" w:color="B4BFCB"/>
              <w:right w:val="single" w:sz="3" w:space="0" w:color="B4BFCB"/>
            </w:tcBorders>
            <w:vAlign w:val="center"/>
          </w:tcPr>
          <w:p w14:paraId="6A3D7455"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203/213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52A4DDC9"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253/320</w:t>
            </w:r>
          </w:p>
        </w:tc>
      </w:tr>
      <w:tr w:rsidR="00BA1CCC" w:rsidRPr="00727415" w14:paraId="7D885F4E"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5706942C"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black-box</w:t>
            </w:r>
          </w:p>
        </w:tc>
        <w:tc>
          <w:tcPr>
            <w:tcW w:w="850" w:type="dxa"/>
            <w:tcBorders>
              <w:top w:val="single" w:sz="3" w:space="0" w:color="B4BFCB"/>
              <w:left w:val="single" w:sz="3" w:space="0" w:color="B4BFCB"/>
              <w:bottom w:val="single" w:sz="3" w:space="0" w:color="B4BFCB"/>
              <w:right w:val="single" w:sz="3" w:space="0" w:color="B4BFCB"/>
            </w:tcBorders>
            <w:vAlign w:val="center"/>
          </w:tcPr>
          <w:p w14:paraId="326F4017"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42</w:t>
            </w:r>
          </w:p>
        </w:tc>
        <w:tc>
          <w:tcPr>
            <w:tcW w:w="1039" w:type="dxa"/>
            <w:tcBorders>
              <w:top w:val="single" w:sz="3" w:space="0" w:color="B4BFCB"/>
              <w:left w:val="single" w:sz="3" w:space="0" w:color="B4BFCB"/>
              <w:bottom w:val="single" w:sz="3" w:space="0" w:color="B4BFCB"/>
              <w:right w:val="single" w:sz="3" w:space="0" w:color="B4BFCB"/>
            </w:tcBorders>
            <w:vAlign w:val="center"/>
          </w:tcPr>
          <w:p w14:paraId="70FA7F9B"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54FE4190"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38.78</w:t>
            </w:r>
          </w:p>
        </w:tc>
        <w:tc>
          <w:tcPr>
            <w:tcW w:w="1890" w:type="dxa"/>
            <w:tcBorders>
              <w:top w:val="single" w:sz="3" w:space="0" w:color="B4BFCB"/>
              <w:left w:val="single" w:sz="3" w:space="0" w:color="B4BFCB"/>
              <w:bottom w:val="single" w:sz="3" w:space="0" w:color="B4BFCB"/>
              <w:right w:val="single" w:sz="3" w:space="0" w:color="B4BFCB"/>
            </w:tcBorders>
            <w:vAlign w:val="center"/>
          </w:tcPr>
          <w:p w14:paraId="39260CA7"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172/213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03C02642" w14:textId="77777777" w:rsidR="00BA1CCC" w:rsidRPr="00727415" w:rsidRDefault="00B24DE6">
            <w:pPr>
              <w:keepNext/>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197/320</w:t>
            </w:r>
          </w:p>
        </w:tc>
      </w:tr>
      <w:tr w:rsidR="00BA1CCC" w:rsidRPr="00727415" w14:paraId="070ABF9A" w14:textId="77777777">
        <w:trPr>
          <w:cantSplit/>
          <w:trHeight w:val="520"/>
        </w:trPr>
        <w:tc>
          <w:tcPr>
            <w:tcW w:w="2268" w:type="dxa"/>
            <w:tcBorders>
              <w:top w:val="single" w:sz="3" w:space="0" w:color="B4BFCB"/>
              <w:left w:val="single" w:sz="3" w:space="0" w:color="B4BFCB"/>
              <w:bottom w:val="single" w:sz="3" w:space="0" w:color="B4BFCB"/>
              <w:right w:val="single" w:sz="3" w:space="0" w:color="B4BFCB"/>
            </w:tcBorders>
            <w:vAlign w:val="center"/>
          </w:tcPr>
          <w:p w14:paraId="73BD2F6A"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coverage-guided</w:t>
            </w:r>
          </w:p>
        </w:tc>
        <w:tc>
          <w:tcPr>
            <w:tcW w:w="850" w:type="dxa"/>
            <w:tcBorders>
              <w:top w:val="single" w:sz="3" w:space="0" w:color="B4BFCB"/>
              <w:left w:val="single" w:sz="3" w:space="0" w:color="B4BFCB"/>
              <w:bottom w:val="single" w:sz="3" w:space="0" w:color="B4BFCB"/>
              <w:right w:val="single" w:sz="3" w:space="0" w:color="B4BFCB"/>
            </w:tcBorders>
            <w:vAlign w:val="center"/>
          </w:tcPr>
          <w:p w14:paraId="3BD0EDEB"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42</w:t>
            </w:r>
          </w:p>
        </w:tc>
        <w:tc>
          <w:tcPr>
            <w:tcW w:w="1039" w:type="dxa"/>
            <w:tcBorders>
              <w:top w:val="single" w:sz="3" w:space="0" w:color="B4BFCB"/>
              <w:left w:val="single" w:sz="3" w:space="0" w:color="B4BFCB"/>
              <w:bottom w:val="single" w:sz="3" w:space="0" w:color="B4BFCB"/>
              <w:right w:val="single" w:sz="3" w:space="0" w:color="B4BFCB"/>
            </w:tcBorders>
            <w:vAlign w:val="center"/>
          </w:tcPr>
          <w:p w14:paraId="59442650"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500</w:t>
            </w:r>
          </w:p>
        </w:tc>
        <w:tc>
          <w:tcPr>
            <w:tcW w:w="1134" w:type="dxa"/>
            <w:tcBorders>
              <w:top w:val="single" w:sz="3" w:space="0" w:color="B4BFCB"/>
              <w:left w:val="single" w:sz="3" w:space="0" w:color="B4BFCB"/>
              <w:bottom w:val="single" w:sz="3" w:space="0" w:color="B4BFCB"/>
              <w:right w:val="single" w:sz="3" w:space="0" w:color="B4BFCB"/>
            </w:tcBorders>
            <w:vAlign w:val="center"/>
          </w:tcPr>
          <w:p w14:paraId="267EB204"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40.37</w:t>
            </w:r>
          </w:p>
        </w:tc>
        <w:tc>
          <w:tcPr>
            <w:tcW w:w="1890" w:type="dxa"/>
            <w:tcBorders>
              <w:top w:val="single" w:sz="3" w:space="0" w:color="B4BFCB"/>
              <w:left w:val="single" w:sz="3" w:space="0" w:color="B4BFCB"/>
              <w:bottom w:val="single" w:sz="3" w:space="0" w:color="B4BFCB"/>
              <w:right w:val="single" w:sz="3" w:space="0" w:color="B4BFCB"/>
            </w:tcBorders>
            <w:vAlign w:val="center"/>
          </w:tcPr>
          <w:p w14:paraId="65800CF5"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190/213</w:t>
            </w:r>
          </w:p>
        </w:tc>
        <w:tc>
          <w:tcPr>
            <w:tcW w:w="1890" w:type="dxa"/>
            <w:tcBorders>
              <w:top w:val="single" w:sz="3" w:space="0" w:color="B4BFCB"/>
              <w:left w:val="single" w:sz="3" w:space="0" w:color="B4BFCB"/>
              <w:bottom w:val="single" w:sz="3" w:space="0" w:color="B4BFCB"/>
              <w:right w:val="single" w:sz="3" w:space="0" w:color="B4BFCB"/>
            </w:tcBorders>
            <w:vAlign w:val="center"/>
          </w:tcPr>
          <w:p w14:paraId="7C7DF41C" w14:textId="77777777" w:rsidR="00BA1CCC" w:rsidRPr="00727415" w:rsidRDefault="00B24DE6">
            <w:pPr>
              <w:spacing w:before="60" w:after="60" w:line="252" w:lineRule="auto"/>
              <w:ind w:left="0" w:firstLine="0"/>
              <w:rPr>
                <w:rFonts w:asciiTheme="majorHAnsi" w:hAnsiTheme="majorHAnsi" w:cstheme="majorHAnsi"/>
                <w:szCs w:val="28"/>
              </w:rPr>
            </w:pPr>
            <w:r w:rsidRPr="00727415">
              <w:rPr>
                <w:rFonts w:asciiTheme="majorHAnsi" w:hAnsiTheme="majorHAnsi" w:cstheme="majorHAnsi"/>
                <w:szCs w:val="28"/>
              </w:rPr>
              <w:t>237/320</w:t>
            </w:r>
          </w:p>
        </w:tc>
      </w:tr>
    </w:tbl>
    <w:p w14:paraId="426519F0"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Tất cả lượt trên ghi 0 crash, 0 timeout, 0 vi phạm bất biến và 0 lệch oracle. Coverage-guided có độ phủ cao hơn black-box ở các seed này; kết quả chỉ thuộc ngân sách, seed và snapshot của phép đo.</w:t>
      </w:r>
    </w:p>
    <w:p w14:paraId="3BA0DF5C" w14:textId="77777777" w:rsidR="00BA1CCC" w:rsidRPr="00727415" w:rsidRDefault="00B24DE6">
      <w:pPr>
        <w:pStyle w:val="Heading2"/>
        <w:spacing w:after="0"/>
        <w:ind w:left="-5"/>
        <w:rPr>
          <w:rFonts w:asciiTheme="majorHAnsi" w:hAnsiTheme="majorHAnsi" w:cstheme="majorHAnsi"/>
          <w:szCs w:val="28"/>
        </w:rPr>
      </w:pPr>
      <w:bookmarkStart w:id="23" w:name="_Toc243570800"/>
      <w:r w:rsidRPr="00727415">
        <w:rPr>
          <w:rFonts w:asciiTheme="majorHAnsi" w:hAnsiTheme="majorHAnsi" w:cstheme="majorHAnsi"/>
          <w:szCs w:val="28"/>
        </w:rPr>
        <w:t>6.2. ASan+UBSan dài</w:t>
      </w:r>
      <w:bookmarkEnd w:id="23"/>
    </w:p>
    <w:tbl>
      <w:tblPr>
        <w:tblStyle w:val="TableGrid"/>
        <w:tblW w:w="960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20" w:type="dxa"/>
          <w:right w:w="115" w:type="dxa"/>
        </w:tblCellMar>
        <w:tblLook w:val="04A0" w:firstRow="1" w:lastRow="0" w:firstColumn="1" w:lastColumn="0" w:noHBand="0" w:noVBand="1"/>
      </w:tblPr>
      <w:tblGrid>
        <w:gridCol w:w="1600"/>
        <w:gridCol w:w="2000"/>
        <w:gridCol w:w="3000"/>
        <w:gridCol w:w="3000"/>
      </w:tblGrid>
      <w:tr w:rsidR="00BA1CCC" w:rsidRPr="00727415" w14:paraId="2E72CAF7" w14:textId="77777777">
        <w:trPr>
          <w:cantSplit/>
          <w:trHeight w:val="520"/>
          <w:tblHeader/>
        </w:trPr>
        <w:tc>
          <w:tcPr>
            <w:tcW w:w="1512"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25A597BA" w14:textId="77777777" w:rsidR="00BA1CCC" w:rsidRPr="00727415" w:rsidRDefault="00B24DE6" w:rsidP="00603F6F">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Seed</w:t>
            </w:r>
          </w:p>
        </w:tc>
        <w:tc>
          <w:tcPr>
            <w:tcW w:w="1890"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5CBA8319" w14:textId="77777777" w:rsidR="00BA1CCC" w:rsidRPr="00727415" w:rsidRDefault="00B24DE6" w:rsidP="00603F6F">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Input</w:t>
            </w:r>
          </w:p>
        </w:tc>
        <w:tc>
          <w:tcPr>
            <w:tcW w:w="2835"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7A444FB0" w14:textId="77777777" w:rsidR="00BA1CCC" w:rsidRPr="00727415" w:rsidRDefault="00B24DE6" w:rsidP="00603F6F">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Giây</w:t>
            </w:r>
          </w:p>
        </w:tc>
        <w:tc>
          <w:tcPr>
            <w:tcW w:w="2835"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29B20B93" w14:textId="77777777" w:rsidR="00BA1CCC" w:rsidRPr="00727415" w:rsidRDefault="00B24DE6" w:rsidP="00603F6F">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Sanitizer finding</w:t>
            </w:r>
          </w:p>
        </w:tc>
      </w:tr>
      <w:tr w:rsidR="00BA1CCC" w:rsidRPr="00727415" w14:paraId="1114DCFA" w14:textId="77777777">
        <w:trPr>
          <w:cantSplit/>
          <w:trHeight w:val="520"/>
        </w:trPr>
        <w:tc>
          <w:tcPr>
            <w:tcW w:w="1512" w:type="dxa"/>
            <w:tcBorders>
              <w:top w:val="single" w:sz="3" w:space="0" w:color="B4BFCB"/>
              <w:left w:val="single" w:sz="3" w:space="0" w:color="B4BFCB"/>
              <w:bottom w:val="single" w:sz="3" w:space="0" w:color="B4BFCB"/>
              <w:right w:val="single" w:sz="3" w:space="0" w:color="B4BFCB"/>
            </w:tcBorders>
            <w:vAlign w:val="center"/>
          </w:tcPr>
          <w:p w14:paraId="04E120EE"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w:t>
            </w:r>
          </w:p>
        </w:tc>
        <w:tc>
          <w:tcPr>
            <w:tcW w:w="1890" w:type="dxa"/>
            <w:tcBorders>
              <w:top w:val="single" w:sz="3" w:space="0" w:color="B4BFCB"/>
              <w:left w:val="single" w:sz="3" w:space="0" w:color="B4BFCB"/>
              <w:bottom w:val="single" w:sz="3" w:space="0" w:color="B4BFCB"/>
              <w:right w:val="single" w:sz="3" w:space="0" w:color="B4BFCB"/>
            </w:tcBorders>
            <w:vAlign w:val="center"/>
          </w:tcPr>
          <w:p w14:paraId="4BB8EA9B"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423</w:t>
            </w:r>
          </w:p>
        </w:tc>
        <w:tc>
          <w:tcPr>
            <w:tcW w:w="2835" w:type="dxa"/>
            <w:tcBorders>
              <w:top w:val="single" w:sz="3" w:space="0" w:color="B4BFCB"/>
              <w:left w:val="single" w:sz="3" w:space="0" w:color="B4BFCB"/>
              <w:bottom w:val="single" w:sz="3" w:space="0" w:color="B4BFCB"/>
              <w:right w:val="single" w:sz="3" w:space="0" w:color="B4BFCB"/>
            </w:tcBorders>
            <w:vAlign w:val="center"/>
          </w:tcPr>
          <w:p w14:paraId="100D133B"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120.21</w:t>
            </w:r>
          </w:p>
        </w:tc>
        <w:tc>
          <w:tcPr>
            <w:tcW w:w="2835" w:type="dxa"/>
            <w:tcBorders>
              <w:top w:val="single" w:sz="3" w:space="0" w:color="B4BFCB"/>
              <w:left w:val="single" w:sz="3" w:space="0" w:color="B4BFCB"/>
              <w:bottom w:val="single" w:sz="3" w:space="0" w:color="B4BFCB"/>
              <w:right w:val="single" w:sz="3" w:space="0" w:color="B4BFCB"/>
            </w:tcBorders>
            <w:vAlign w:val="center"/>
          </w:tcPr>
          <w:p w14:paraId="60A76685"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6E756086" w14:textId="77777777">
        <w:trPr>
          <w:cantSplit/>
          <w:trHeight w:val="520"/>
        </w:trPr>
        <w:tc>
          <w:tcPr>
            <w:tcW w:w="1512" w:type="dxa"/>
            <w:tcBorders>
              <w:top w:val="single" w:sz="3" w:space="0" w:color="B4BFCB"/>
              <w:left w:val="single" w:sz="3" w:space="0" w:color="B4BFCB"/>
              <w:bottom w:val="single" w:sz="3" w:space="0" w:color="B4BFCB"/>
              <w:right w:val="single" w:sz="3" w:space="0" w:color="B4BFCB"/>
            </w:tcBorders>
            <w:vAlign w:val="center"/>
          </w:tcPr>
          <w:p w14:paraId="686E226F"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7</w:t>
            </w:r>
          </w:p>
        </w:tc>
        <w:tc>
          <w:tcPr>
            <w:tcW w:w="1890" w:type="dxa"/>
            <w:tcBorders>
              <w:top w:val="single" w:sz="3" w:space="0" w:color="B4BFCB"/>
              <w:left w:val="single" w:sz="3" w:space="0" w:color="B4BFCB"/>
              <w:bottom w:val="single" w:sz="3" w:space="0" w:color="B4BFCB"/>
              <w:right w:val="single" w:sz="3" w:space="0" w:color="B4BFCB"/>
            </w:tcBorders>
            <w:vAlign w:val="center"/>
          </w:tcPr>
          <w:p w14:paraId="642BDE54"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461</w:t>
            </w:r>
          </w:p>
        </w:tc>
        <w:tc>
          <w:tcPr>
            <w:tcW w:w="2835" w:type="dxa"/>
            <w:tcBorders>
              <w:top w:val="single" w:sz="3" w:space="0" w:color="B4BFCB"/>
              <w:left w:val="single" w:sz="3" w:space="0" w:color="B4BFCB"/>
              <w:bottom w:val="single" w:sz="3" w:space="0" w:color="B4BFCB"/>
              <w:right w:val="single" w:sz="3" w:space="0" w:color="B4BFCB"/>
            </w:tcBorders>
            <w:vAlign w:val="center"/>
          </w:tcPr>
          <w:p w14:paraId="01FD2CD6"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120.19</w:t>
            </w:r>
          </w:p>
        </w:tc>
        <w:tc>
          <w:tcPr>
            <w:tcW w:w="2835" w:type="dxa"/>
            <w:tcBorders>
              <w:top w:val="single" w:sz="3" w:space="0" w:color="B4BFCB"/>
              <w:left w:val="single" w:sz="3" w:space="0" w:color="B4BFCB"/>
              <w:bottom w:val="single" w:sz="3" w:space="0" w:color="B4BFCB"/>
              <w:right w:val="single" w:sz="3" w:space="0" w:color="B4BFCB"/>
            </w:tcBorders>
            <w:vAlign w:val="center"/>
          </w:tcPr>
          <w:p w14:paraId="68ADCBEE" w14:textId="77777777" w:rsidR="00BA1CCC" w:rsidRPr="00727415" w:rsidRDefault="00B24DE6" w:rsidP="00603F6F">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4AA6535C" w14:textId="77777777">
        <w:trPr>
          <w:cantSplit/>
          <w:trHeight w:val="520"/>
        </w:trPr>
        <w:tc>
          <w:tcPr>
            <w:tcW w:w="1512" w:type="dxa"/>
            <w:tcBorders>
              <w:top w:val="single" w:sz="3" w:space="0" w:color="B4BFCB"/>
              <w:left w:val="single" w:sz="3" w:space="0" w:color="B4BFCB"/>
              <w:bottom w:val="single" w:sz="3" w:space="0" w:color="B4BFCB"/>
              <w:right w:val="single" w:sz="3" w:space="0" w:color="B4BFCB"/>
            </w:tcBorders>
            <w:vAlign w:val="center"/>
          </w:tcPr>
          <w:p w14:paraId="2804D736" w14:textId="77777777" w:rsidR="00BA1CCC" w:rsidRPr="00727415" w:rsidRDefault="00B24DE6" w:rsidP="00603F6F">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42</w:t>
            </w:r>
          </w:p>
        </w:tc>
        <w:tc>
          <w:tcPr>
            <w:tcW w:w="1890" w:type="dxa"/>
            <w:tcBorders>
              <w:top w:val="single" w:sz="3" w:space="0" w:color="B4BFCB"/>
              <w:left w:val="single" w:sz="3" w:space="0" w:color="B4BFCB"/>
              <w:bottom w:val="single" w:sz="3" w:space="0" w:color="B4BFCB"/>
              <w:right w:val="single" w:sz="3" w:space="0" w:color="B4BFCB"/>
            </w:tcBorders>
            <w:vAlign w:val="center"/>
          </w:tcPr>
          <w:p w14:paraId="5CC1070F" w14:textId="77777777" w:rsidR="00BA1CCC" w:rsidRPr="00727415" w:rsidRDefault="00B24DE6" w:rsidP="00603F6F">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500</w:t>
            </w:r>
          </w:p>
        </w:tc>
        <w:tc>
          <w:tcPr>
            <w:tcW w:w="2835" w:type="dxa"/>
            <w:tcBorders>
              <w:top w:val="single" w:sz="3" w:space="0" w:color="B4BFCB"/>
              <w:left w:val="single" w:sz="3" w:space="0" w:color="B4BFCB"/>
              <w:bottom w:val="single" w:sz="3" w:space="0" w:color="B4BFCB"/>
              <w:right w:val="single" w:sz="3" w:space="0" w:color="B4BFCB"/>
            </w:tcBorders>
            <w:vAlign w:val="center"/>
          </w:tcPr>
          <w:p w14:paraId="7438BF7C" w14:textId="77777777" w:rsidR="00BA1CCC" w:rsidRPr="00727415" w:rsidRDefault="00B24DE6" w:rsidP="00603F6F">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114.51</w:t>
            </w:r>
          </w:p>
        </w:tc>
        <w:tc>
          <w:tcPr>
            <w:tcW w:w="2835" w:type="dxa"/>
            <w:tcBorders>
              <w:top w:val="single" w:sz="3" w:space="0" w:color="B4BFCB"/>
              <w:left w:val="single" w:sz="3" w:space="0" w:color="B4BFCB"/>
              <w:bottom w:val="single" w:sz="3" w:space="0" w:color="B4BFCB"/>
              <w:right w:val="single" w:sz="3" w:space="0" w:color="B4BFCB"/>
            </w:tcBorders>
            <w:vAlign w:val="center"/>
          </w:tcPr>
          <w:p w14:paraId="4016ED9C" w14:textId="77777777" w:rsidR="00BA1CCC" w:rsidRPr="00727415" w:rsidRDefault="00B24DE6" w:rsidP="00603F6F">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bl>
    <w:p w14:paraId="69D8DA85"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Nguồn: results/sanitizer-20261018-084125-187616c4/summary.json. Tổng 1.384 input và 41 hồi quy. Seed 1 và 7 dừng theo ngân sách thời gian; seed 42 đủ 500. Không đo coverage, không bật LeakSanitizer.</w:t>
      </w:r>
    </w:p>
    <w:p w14:paraId="3F4401F3" w14:textId="77777777" w:rsidR="00BA1CCC" w:rsidRPr="00727415" w:rsidRDefault="00B24DE6">
      <w:pPr>
        <w:pStyle w:val="Heading2"/>
        <w:ind w:left="-5"/>
        <w:rPr>
          <w:rFonts w:asciiTheme="majorHAnsi" w:hAnsiTheme="majorHAnsi" w:cstheme="majorHAnsi"/>
          <w:szCs w:val="28"/>
        </w:rPr>
      </w:pPr>
      <w:bookmarkStart w:id="24" w:name="_Toc243570801"/>
      <w:r w:rsidRPr="00727415">
        <w:rPr>
          <w:rFonts w:asciiTheme="majorHAnsi" w:hAnsiTheme="majorHAnsi" w:cstheme="majorHAnsi"/>
          <w:szCs w:val="28"/>
        </w:rPr>
        <w:t>6.3. Kiểm tra tại mốc mã mới hơn</w:t>
      </w:r>
      <w:bookmarkEnd w:id="24"/>
    </w:p>
    <w:p w14:paraId="2F0B94C1"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Có log hồi quy ở mốc mã lịch sử, nhưng số test tổng hợp không được coi là số input fuzz. Phần dưới chỉ trình bày các lượt JSON và sanitizer độc lập, cùng phạm vi snapshot của chúng.</w:t>
      </w:r>
    </w:p>
    <w:p w14:paraId="6A5682E8"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Lượt JSON mới results/stock-json-20261018-093532-9d53d681: 100 black-box + 100 coverage-guided, seed 1; 41 hồi quy, 40 ca DLL. Độ phủ lần lượt 172/220 dòng, 187/336 nhánh và 162/220 dòng, 183/336 nhánh. Không ghi nhận bất thường.</w:t>
      </w:r>
    </w:p>
    <w:p w14:paraId="13E8F379" w14:textId="77777777" w:rsidR="00BA1CCC" w:rsidRPr="00727415" w:rsidRDefault="00B24DE6">
      <w:pPr>
        <w:spacing w:after="0"/>
        <w:ind w:left="-5" w:right="15"/>
        <w:rPr>
          <w:rFonts w:asciiTheme="majorHAnsi" w:hAnsiTheme="majorHAnsi" w:cstheme="majorHAnsi"/>
          <w:szCs w:val="28"/>
        </w:rPr>
      </w:pPr>
      <w:r w:rsidRPr="00727415">
        <w:rPr>
          <w:rFonts w:asciiTheme="majorHAnsi" w:hAnsiTheme="majorHAnsi" w:cstheme="majorHAnsi"/>
          <w:szCs w:val="28"/>
        </w:rPr>
        <w:lastRenderedPageBreak/>
        <w:t>Lượt sanitizer mới results/sanitizer-20261018-093549-a35b9b72: 100 input, seed 1, 41 hồi quy, 0 sanitizer finding. Đây là phép chạy ngắn kiểm tra mốc mới; không cộng với lượt dài để báo một chiến dịch duy nhất.</w:t>
      </w:r>
    </w:p>
    <w:p w14:paraId="6AD11FBA" w14:textId="77777777" w:rsidR="00BA1CCC" w:rsidRPr="00727415" w:rsidRDefault="00B24DE6">
      <w:pPr>
        <w:pStyle w:val="Caption1"/>
        <w:spacing w:after="68"/>
        <w:ind w:left="-5"/>
        <w:rPr>
          <w:rFonts w:asciiTheme="majorHAnsi" w:hAnsiTheme="majorHAnsi" w:cstheme="majorHAnsi"/>
          <w:sz w:val="28"/>
          <w:szCs w:val="28"/>
        </w:rPr>
      </w:pPr>
      <w:r w:rsidRPr="00727415">
        <w:rPr>
          <w:rFonts w:asciiTheme="majorHAnsi" w:hAnsiTheme="majorHAnsi" w:cstheme="majorHAnsi"/>
          <w:sz w:val="28"/>
          <w:szCs w:val="28"/>
        </w:rPr>
        <w:t>Hình 3. Lượt JSON đã lưu: 100 black-box và 100 coverage-guided</w:t>
      </w:r>
    </w:p>
    <w:p w14:paraId="73BB1A4E" w14:textId="77777777" w:rsidR="00BA1CCC" w:rsidRPr="00727415" w:rsidRDefault="00B24DE6">
      <w:pPr>
        <w:keepNext/>
        <w:keepLines/>
        <w:spacing w:after="351" w:line="259" w:lineRule="auto"/>
        <w:ind w:left="-107" w:right="-107" w:firstLine="0"/>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3F03EEBC" wp14:editId="14EA86EE">
            <wp:extent cx="5760000" cy="4824501"/>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0"/>
                    <a:stretch>
                      <a:fillRect/>
                    </a:stretch>
                  </pic:blipFill>
                  <pic:spPr>
                    <a:xfrm>
                      <a:off x="0" y="0"/>
                      <a:ext cx="5760000" cy="4824501"/>
                    </a:xfrm>
                    <a:prstGeom prst="rect">
                      <a:avLst/>
                    </a:prstGeom>
                  </pic:spPr>
                </pic:pic>
              </a:graphicData>
            </a:graphic>
          </wp:inline>
        </w:drawing>
      </w:r>
    </w:p>
    <w:p w14:paraId="6BED065D" w14:textId="77777777" w:rsidR="00BA1CCC" w:rsidRPr="00727415" w:rsidRDefault="00B24DE6">
      <w:pPr>
        <w:spacing w:after="120"/>
        <w:ind w:left="-5" w:right="15"/>
        <w:rPr>
          <w:rFonts w:asciiTheme="majorHAnsi" w:hAnsiTheme="majorHAnsi" w:cstheme="majorHAnsi"/>
          <w:szCs w:val="28"/>
        </w:rPr>
      </w:pPr>
      <w:r w:rsidRPr="00727415">
        <w:rPr>
          <w:rFonts w:asciiTheme="majorHAnsi" w:hAnsiTheme="majorHAnsi" w:cstheme="majorHAnsi"/>
          <w:szCs w:val="28"/>
        </w:rPr>
        <w:t>Hai chế độ đều không có crash, timeout, vi phạm bất biến hay lệch oracle; số mẫu coverage của snapshot là 220 dòng và 336 nhánh.</w:t>
      </w:r>
    </w:p>
    <w:p w14:paraId="7F1A0A81"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Trong lượt ngắn seed 1 này, black-box đạt 172/220 dòng và 187/336 nhánh, cao hơn coverage-guided 162/220 và 183/336. Kết quả không mâu thuẫn lượt dài: ngân sách, seed, corpus và phiên bản khác nhau có thể đổi thứ tự. Không dùng tên “coverage-guided” để mặc định kết luận nó luôn phủ tốt hơn.</w:t>
      </w:r>
    </w:p>
    <w:p w14:paraId="2511E649" w14:textId="77777777" w:rsidR="00BA1CCC" w:rsidRPr="00727415" w:rsidRDefault="00B24DE6">
      <w:pPr>
        <w:pStyle w:val="Heading2"/>
        <w:spacing w:after="0"/>
        <w:ind w:left="-5"/>
        <w:rPr>
          <w:rFonts w:asciiTheme="majorHAnsi" w:hAnsiTheme="majorHAnsi" w:cstheme="majorHAnsi"/>
          <w:szCs w:val="28"/>
        </w:rPr>
      </w:pPr>
      <w:bookmarkStart w:id="25" w:name="_Toc243570802"/>
      <w:r w:rsidRPr="00727415">
        <w:rPr>
          <w:rFonts w:asciiTheme="majorHAnsi" w:hAnsiTheme="majorHAnsi" w:cstheme="majorHAnsi"/>
          <w:szCs w:val="28"/>
        </w:rPr>
        <w:lastRenderedPageBreak/>
        <w:t>6.4. Chiến dịch JSON trong Ch4 của ứng dụng</w:t>
      </w:r>
      <w:bookmarkEnd w:id="25"/>
    </w:p>
    <w:tbl>
      <w:tblPr>
        <w:tblStyle w:val="TableGrid"/>
        <w:tblW w:w="960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20" w:type="dxa"/>
          <w:right w:w="115" w:type="dxa"/>
        </w:tblCellMar>
        <w:tblLook w:val="04A0" w:firstRow="1" w:lastRow="0" w:firstColumn="1" w:lastColumn="0" w:noHBand="0" w:noVBand="1"/>
      </w:tblPr>
      <w:tblGrid>
        <w:gridCol w:w="3200"/>
        <w:gridCol w:w="2200"/>
        <w:gridCol w:w="2000"/>
        <w:gridCol w:w="2200"/>
      </w:tblGrid>
      <w:tr w:rsidR="00BA1CCC" w:rsidRPr="00727415" w14:paraId="4C227812" w14:textId="77777777">
        <w:trPr>
          <w:cantSplit/>
          <w:trHeight w:val="520"/>
          <w:tblHeader/>
        </w:trPr>
        <w:tc>
          <w:tcPr>
            <w:tcW w:w="3024"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3ABC35E4"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Kỹ thuật</w:t>
            </w:r>
          </w:p>
        </w:tc>
        <w:tc>
          <w:tcPr>
            <w:tcW w:w="2079"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616C4E95"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Input thực chạy</w:t>
            </w:r>
          </w:p>
        </w:tc>
        <w:tc>
          <w:tcPr>
            <w:tcW w:w="1890"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130F9368"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Giữ test</w:t>
            </w:r>
          </w:p>
        </w:tc>
        <w:tc>
          <w:tcPr>
            <w:tcW w:w="2079"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5796B820"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Lỗi được báo</w:t>
            </w:r>
          </w:p>
        </w:tc>
      </w:tr>
      <w:tr w:rsidR="00BA1CCC" w:rsidRPr="00727415" w14:paraId="4E8CAEE9" w14:textId="77777777">
        <w:trPr>
          <w:cantSplit/>
          <w:trHeight w:val="520"/>
        </w:trPr>
        <w:tc>
          <w:tcPr>
            <w:tcW w:w="3024" w:type="dxa"/>
            <w:tcBorders>
              <w:top w:val="single" w:sz="3" w:space="0" w:color="B4BFCB"/>
              <w:left w:val="single" w:sz="3" w:space="0" w:color="B4BFCB"/>
              <w:bottom w:val="single" w:sz="3" w:space="0" w:color="B4BFCB"/>
              <w:right w:val="single" w:sz="3" w:space="0" w:color="B4BFCB"/>
            </w:tcBorders>
            <w:vAlign w:val="center"/>
          </w:tcPr>
          <w:p w14:paraId="61651936"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Boundary</w:t>
            </w:r>
          </w:p>
        </w:tc>
        <w:tc>
          <w:tcPr>
            <w:tcW w:w="2079" w:type="dxa"/>
            <w:tcBorders>
              <w:top w:val="single" w:sz="3" w:space="0" w:color="B4BFCB"/>
              <w:left w:val="single" w:sz="3" w:space="0" w:color="B4BFCB"/>
              <w:bottom w:val="single" w:sz="3" w:space="0" w:color="B4BFCB"/>
              <w:right w:val="single" w:sz="3" w:space="0" w:color="B4BFCB"/>
            </w:tcBorders>
            <w:vAlign w:val="center"/>
          </w:tcPr>
          <w:p w14:paraId="7E85222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70</w:t>
            </w:r>
          </w:p>
        </w:tc>
        <w:tc>
          <w:tcPr>
            <w:tcW w:w="1890" w:type="dxa"/>
            <w:tcBorders>
              <w:top w:val="single" w:sz="3" w:space="0" w:color="B4BFCB"/>
              <w:left w:val="single" w:sz="3" w:space="0" w:color="B4BFCB"/>
              <w:bottom w:val="single" w:sz="3" w:space="0" w:color="B4BFCB"/>
              <w:right w:val="single" w:sz="3" w:space="0" w:color="B4BFCB"/>
            </w:tcBorders>
            <w:vAlign w:val="center"/>
          </w:tcPr>
          <w:p w14:paraId="547D1853"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4</w:t>
            </w:r>
          </w:p>
        </w:tc>
        <w:tc>
          <w:tcPr>
            <w:tcW w:w="2079" w:type="dxa"/>
            <w:tcBorders>
              <w:top w:val="single" w:sz="3" w:space="0" w:color="B4BFCB"/>
              <w:left w:val="single" w:sz="3" w:space="0" w:color="B4BFCB"/>
              <w:bottom w:val="single" w:sz="3" w:space="0" w:color="B4BFCB"/>
              <w:right w:val="single" w:sz="3" w:space="0" w:color="B4BFCB"/>
            </w:tcBorders>
            <w:vAlign w:val="center"/>
          </w:tcPr>
          <w:p w14:paraId="5E1B0B48"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5D1A8D12" w14:textId="77777777">
        <w:trPr>
          <w:cantSplit/>
          <w:trHeight w:val="520"/>
        </w:trPr>
        <w:tc>
          <w:tcPr>
            <w:tcW w:w="3024" w:type="dxa"/>
            <w:tcBorders>
              <w:top w:val="single" w:sz="3" w:space="0" w:color="B4BFCB"/>
              <w:left w:val="single" w:sz="3" w:space="0" w:color="B4BFCB"/>
              <w:bottom w:val="single" w:sz="3" w:space="0" w:color="B4BFCB"/>
              <w:right w:val="single" w:sz="3" w:space="0" w:color="B4BFCB"/>
            </w:tcBorders>
            <w:vAlign w:val="center"/>
          </w:tcPr>
          <w:p w14:paraId="061EEDC0"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Black-box</w:t>
            </w:r>
          </w:p>
        </w:tc>
        <w:tc>
          <w:tcPr>
            <w:tcW w:w="2079" w:type="dxa"/>
            <w:tcBorders>
              <w:top w:val="single" w:sz="3" w:space="0" w:color="B4BFCB"/>
              <w:left w:val="single" w:sz="3" w:space="0" w:color="B4BFCB"/>
              <w:bottom w:val="single" w:sz="3" w:space="0" w:color="B4BFCB"/>
              <w:right w:val="single" w:sz="3" w:space="0" w:color="B4BFCB"/>
            </w:tcBorders>
            <w:vAlign w:val="center"/>
          </w:tcPr>
          <w:p w14:paraId="6B938EB4"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137</w:t>
            </w:r>
          </w:p>
        </w:tc>
        <w:tc>
          <w:tcPr>
            <w:tcW w:w="1890" w:type="dxa"/>
            <w:tcBorders>
              <w:top w:val="single" w:sz="3" w:space="0" w:color="B4BFCB"/>
              <w:left w:val="single" w:sz="3" w:space="0" w:color="B4BFCB"/>
              <w:bottom w:val="single" w:sz="3" w:space="0" w:color="B4BFCB"/>
              <w:right w:val="single" w:sz="3" w:space="0" w:color="B4BFCB"/>
            </w:tcBorders>
            <w:vAlign w:val="center"/>
          </w:tcPr>
          <w:p w14:paraId="16D672D3"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2</w:t>
            </w:r>
          </w:p>
        </w:tc>
        <w:tc>
          <w:tcPr>
            <w:tcW w:w="2079" w:type="dxa"/>
            <w:tcBorders>
              <w:top w:val="single" w:sz="3" w:space="0" w:color="B4BFCB"/>
              <w:left w:val="single" w:sz="3" w:space="0" w:color="B4BFCB"/>
              <w:bottom w:val="single" w:sz="3" w:space="0" w:color="B4BFCB"/>
              <w:right w:val="single" w:sz="3" w:space="0" w:color="B4BFCB"/>
            </w:tcBorders>
            <w:vAlign w:val="center"/>
          </w:tcPr>
          <w:p w14:paraId="3BFFBDA1"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776B3A8E" w14:textId="77777777">
        <w:trPr>
          <w:cantSplit/>
          <w:trHeight w:val="520"/>
        </w:trPr>
        <w:tc>
          <w:tcPr>
            <w:tcW w:w="3024" w:type="dxa"/>
            <w:tcBorders>
              <w:top w:val="single" w:sz="3" w:space="0" w:color="B4BFCB"/>
              <w:left w:val="single" w:sz="3" w:space="0" w:color="B4BFCB"/>
              <w:bottom w:val="single" w:sz="3" w:space="0" w:color="B4BFCB"/>
              <w:right w:val="single" w:sz="3" w:space="0" w:color="B4BFCB"/>
            </w:tcBorders>
            <w:vAlign w:val="center"/>
          </w:tcPr>
          <w:p w14:paraId="5EA2E598"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Mutation</w:t>
            </w:r>
          </w:p>
        </w:tc>
        <w:tc>
          <w:tcPr>
            <w:tcW w:w="2079" w:type="dxa"/>
            <w:tcBorders>
              <w:top w:val="single" w:sz="3" w:space="0" w:color="B4BFCB"/>
              <w:left w:val="single" w:sz="3" w:space="0" w:color="B4BFCB"/>
              <w:bottom w:val="single" w:sz="3" w:space="0" w:color="B4BFCB"/>
              <w:right w:val="single" w:sz="3" w:space="0" w:color="B4BFCB"/>
            </w:tcBorders>
            <w:vAlign w:val="center"/>
          </w:tcPr>
          <w:p w14:paraId="2A4EF44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80</w:t>
            </w:r>
          </w:p>
        </w:tc>
        <w:tc>
          <w:tcPr>
            <w:tcW w:w="1890" w:type="dxa"/>
            <w:tcBorders>
              <w:top w:val="single" w:sz="3" w:space="0" w:color="B4BFCB"/>
              <w:left w:val="single" w:sz="3" w:space="0" w:color="B4BFCB"/>
              <w:bottom w:val="single" w:sz="3" w:space="0" w:color="B4BFCB"/>
              <w:right w:val="single" w:sz="3" w:space="0" w:color="B4BFCB"/>
            </w:tcBorders>
            <w:vAlign w:val="center"/>
          </w:tcPr>
          <w:p w14:paraId="31FF0005"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2</w:t>
            </w:r>
          </w:p>
        </w:tc>
        <w:tc>
          <w:tcPr>
            <w:tcW w:w="2079" w:type="dxa"/>
            <w:tcBorders>
              <w:top w:val="single" w:sz="3" w:space="0" w:color="B4BFCB"/>
              <w:left w:val="single" w:sz="3" w:space="0" w:color="B4BFCB"/>
              <w:bottom w:val="single" w:sz="3" w:space="0" w:color="B4BFCB"/>
              <w:right w:val="single" w:sz="3" w:space="0" w:color="B4BFCB"/>
            </w:tcBorders>
            <w:vAlign w:val="center"/>
          </w:tcPr>
          <w:p w14:paraId="1EB095B0"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60E6C177" w14:textId="77777777">
        <w:trPr>
          <w:cantSplit/>
          <w:trHeight w:val="520"/>
        </w:trPr>
        <w:tc>
          <w:tcPr>
            <w:tcW w:w="3024" w:type="dxa"/>
            <w:tcBorders>
              <w:top w:val="single" w:sz="3" w:space="0" w:color="B4BFCB"/>
              <w:left w:val="single" w:sz="3" w:space="0" w:color="B4BFCB"/>
              <w:bottom w:val="single" w:sz="3" w:space="0" w:color="B4BFCB"/>
              <w:right w:val="single" w:sz="3" w:space="0" w:color="B4BFCB"/>
            </w:tcBorders>
            <w:vAlign w:val="center"/>
          </w:tcPr>
          <w:p w14:paraId="67B24D93"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Coverage-guided</w:t>
            </w:r>
          </w:p>
        </w:tc>
        <w:tc>
          <w:tcPr>
            <w:tcW w:w="2079" w:type="dxa"/>
            <w:tcBorders>
              <w:top w:val="single" w:sz="3" w:space="0" w:color="B4BFCB"/>
              <w:left w:val="single" w:sz="3" w:space="0" w:color="B4BFCB"/>
              <w:bottom w:val="single" w:sz="3" w:space="0" w:color="B4BFCB"/>
              <w:right w:val="single" w:sz="3" w:space="0" w:color="B4BFCB"/>
            </w:tcBorders>
            <w:vAlign w:val="center"/>
          </w:tcPr>
          <w:p w14:paraId="3E56E123"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150</w:t>
            </w:r>
          </w:p>
        </w:tc>
        <w:tc>
          <w:tcPr>
            <w:tcW w:w="1890" w:type="dxa"/>
            <w:tcBorders>
              <w:top w:val="single" w:sz="3" w:space="0" w:color="B4BFCB"/>
              <w:left w:val="single" w:sz="3" w:space="0" w:color="B4BFCB"/>
              <w:bottom w:val="single" w:sz="3" w:space="0" w:color="B4BFCB"/>
              <w:right w:val="single" w:sz="3" w:space="0" w:color="B4BFCB"/>
            </w:tcBorders>
            <w:vAlign w:val="center"/>
          </w:tcPr>
          <w:p w14:paraId="2607C24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w:t>
            </w:r>
          </w:p>
        </w:tc>
        <w:tc>
          <w:tcPr>
            <w:tcW w:w="2079" w:type="dxa"/>
            <w:tcBorders>
              <w:top w:val="single" w:sz="3" w:space="0" w:color="B4BFCB"/>
              <w:left w:val="single" w:sz="3" w:space="0" w:color="B4BFCB"/>
              <w:bottom w:val="single" w:sz="3" w:space="0" w:color="B4BFCB"/>
              <w:right w:val="single" w:sz="3" w:space="0" w:color="B4BFCB"/>
            </w:tcBorders>
            <w:vAlign w:val="center"/>
          </w:tcPr>
          <w:p w14:paraId="12B5BB7F"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r w:rsidR="00BA1CCC" w:rsidRPr="00727415" w14:paraId="0DC1CAB1" w14:textId="77777777">
        <w:trPr>
          <w:cantSplit/>
          <w:trHeight w:val="520"/>
        </w:trPr>
        <w:tc>
          <w:tcPr>
            <w:tcW w:w="3024" w:type="dxa"/>
            <w:tcBorders>
              <w:top w:val="single" w:sz="3" w:space="0" w:color="B4BFCB"/>
              <w:left w:val="single" w:sz="3" w:space="0" w:color="B4BFCB"/>
              <w:bottom w:val="single" w:sz="3" w:space="0" w:color="B4BFCB"/>
              <w:right w:val="single" w:sz="3" w:space="0" w:color="B4BFCB"/>
            </w:tcBorders>
            <w:vAlign w:val="center"/>
          </w:tcPr>
          <w:p w14:paraId="0F98D344"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Tổng</w:t>
            </w:r>
          </w:p>
        </w:tc>
        <w:tc>
          <w:tcPr>
            <w:tcW w:w="2079" w:type="dxa"/>
            <w:tcBorders>
              <w:top w:val="single" w:sz="3" w:space="0" w:color="B4BFCB"/>
              <w:left w:val="single" w:sz="3" w:space="0" w:color="B4BFCB"/>
              <w:bottom w:val="single" w:sz="3" w:space="0" w:color="B4BFCB"/>
              <w:right w:val="single" w:sz="3" w:space="0" w:color="B4BFCB"/>
            </w:tcBorders>
            <w:vAlign w:val="center"/>
          </w:tcPr>
          <w:p w14:paraId="74ED93CB"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437</w:t>
            </w:r>
          </w:p>
        </w:tc>
        <w:tc>
          <w:tcPr>
            <w:tcW w:w="1890" w:type="dxa"/>
            <w:tcBorders>
              <w:top w:val="single" w:sz="3" w:space="0" w:color="B4BFCB"/>
              <w:left w:val="single" w:sz="3" w:space="0" w:color="B4BFCB"/>
              <w:bottom w:val="single" w:sz="3" w:space="0" w:color="B4BFCB"/>
              <w:right w:val="single" w:sz="3" w:space="0" w:color="B4BFCB"/>
            </w:tcBorders>
            <w:vAlign w:val="center"/>
          </w:tcPr>
          <w:p w14:paraId="594BC682"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9</w:t>
            </w:r>
          </w:p>
        </w:tc>
        <w:tc>
          <w:tcPr>
            <w:tcW w:w="2079" w:type="dxa"/>
            <w:tcBorders>
              <w:top w:val="single" w:sz="3" w:space="0" w:color="B4BFCB"/>
              <w:left w:val="single" w:sz="3" w:space="0" w:color="B4BFCB"/>
              <w:bottom w:val="single" w:sz="3" w:space="0" w:color="B4BFCB"/>
              <w:right w:val="single" w:sz="3" w:space="0" w:color="B4BFCB"/>
            </w:tcBorders>
            <w:vAlign w:val="center"/>
          </w:tcPr>
          <w:p w14:paraId="4B0B5B7E"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r>
    </w:tbl>
    <w:p w14:paraId="5E899A93" w14:textId="77777777" w:rsidR="00BA1CCC" w:rsidRPr="00727415" w:rsidRDefault="00B24DE6">
      <w:pPr>
        <w:spacing w:after="4"/>
        <w:ind w:left="-5" w:right="15"/>
        <w:rPr>
          <w:rFonts w:asciiTheme="majorHAnsi" w:hAnsiTheme="majorHAnsi" w:cstheme="majorHAnsi"/>
          <w:szCs w:val="28"/>
        </w:rPr>
      </w:pPr>
      <w:r w:rsidRPr="00727415">
        <w:rPr>
          <w:rFonts w:asciiTheme="majorHAnsi" w:hAnsiTheme="majorHAnsi" w:cstheme="majorHAnsi"/>
          <w:szCs w:val="28"/>
        </w:rPr>
        <w:t>Nguồn là ảnh chiến dịch và bảng test do Phong cung cấp, không phải summary của runner terminal.</w:t>
      </w:r>
    </w:p>
    <w:p w14:paraId="5FFBF508"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Hàm stock_json, bốn kỹ thuật, ngân sách hiển thị 150/kỹ thuật, không dùng sanitizer. Console ghi 16,9 giây, sơ đồ 17,4 giây; giữ nguyên hai phép hiển thị, không chọn một số để thay số kia. Tổng 437 là số thực chạy, không suy thành 600.</w:t>
      </w:r>
    </w:p>
    <w:p w14:paraId="5FF428DE" w14:textId="77777777" w:rsidR="00BA1CCC" w:rsidRPr="00727415" w:rsidRDefault="00B24DE6">
      <w:pPr>
        <w:spacing w:after="0"/>
        <w:ind w:left="-5" w:right="15"/>
        <w:rPr>
          <w:rFonts w:asciiTheme="majorHAnsi" w:hAnsiTheme="majorHAnsi" w:cstheme="majorHAnsi"/>
          <w:szCs w:val="28"/>
        </w:rPr>
      </w:pPr>
      <w:r w:rsidRPr="00727415">
        <w:rPr>
          <w:rFonts w:asciiTheme="majorHAnsi" w:hAnsiTheme="majorHAnsi" w:cstheme="majorHAnsi"/>
          <w:szCs w:val="28"/>
        </w:rPr>
        <w:t>Coverage hàm hiển thị 82%; CFG wrapper 5/6 block xấp xỉ 83%, là thước đo khác. Màu “Cov mới” thể hiện phần tăng thêm tại từng giai đoạn: bằng 0 ở giai đoạn sau không có nghĩa chúng không chạy hay không phủ gì. Chưa có tập hit thô từ lượt GUI này để đối chiếu độc lập toàn bộ chỉ số.</w:t>
      </w:r>
    </w:p>
    <w:p w14:paraId="34D0BB3E" w14:textId="77777777" w:rsidR="00BA1CCC" w:rsidRPr="00727415" w:rsidRDefault="00B24DE6">
      <w:pPr>
        <w:pStyle w:val="Caption1"/>
        <w:spacing w:after="68"/>
        <w:ind w:left="-5"/>
        <w:rPr>
          <w:rFonts w:asciiTheme="majorHAnsi" w:hAnsiTheme="majorHAnsi" w:cstheme="majorHAnsi"/>
          <w:sz w:val="28"/>
          <w:szCs w:val="28"/>
        </w:rPr>
      </w:pPr>
      <w:r w:rsidRPr="00727415">
        <w:rPr>
          <w:rFonts w:asciiTheme="majorHAnsi" w:hAnsiTheme="majorHAnsi" w:cstheme="majorHAnsi"/>
          <w:sz w:val="28"/>
          <w:szCs w:val="28"/>
        </w:rPr>
        <w:t>Hình 4. Chiến dịch GUI hoàn tất với 437 input</w:t>
      </w:r>
    </w:p>
    <w:p w14:paraId="46AC1742" w14:textId="77777777" w:rsidR="00BA1CCC" w:rsidRPr="00727415" w:rsidRDefault="00B24DE6">
      <w:pPr>
        <w:keepNext/>
        <w:keepLines/>
        <w:spacing w:after="351" w:line="259" w:lineRule="auto"/>
        <w:ind w:left="-107" w:right="-107" w:firstLine="0"/>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044709C5" wp14:editId="344E6B9C">
            <wp:extent cx="4680000" cy="2970313"/>
            <wp:effectExtent l="0" t="0" r="0" b="0"/>
            <wp:docPr id="31824" name="Picture 31824"/>
            <wp:cNvGraphicFramePr/>
            <a:graphic xmlns:a="http://schemas.openxmlformats.org/drawingml/2006/main">
              <a:graphicData uri="http://schemas.openxmlformats.org/drawingml/2006/picture">
                <pic:pic xmlns:pic="http://schemas.openxmlformats.org/drawingml/2006/picture">
                  <pic:nvPicPr>
                    <pic:cNvPr id="31824" name="Picture 31824"/>
                    <pic:cNvPicPr/>
                  </pic:nvPicPr>
                  <pic:blipFill>
                    <a:blip r:embed="rId11"/>
                    <a:stretch>
                      <a:fillRect/>
                    </a:stretch>
                  </pic:blipFill>
                  <pic:spPr>
                    <a:xfrm>
                      <a:off x="0" y="0"/>
                      <a:ext cx="4680000" cy="2970313"/>
                    </a:xfrm>
                    <a:prstGeom prst="rect">
                      <a:avLst/>
                    </a:prstGeom>
                  </pic:spPr>
                </pic:pic>
              </a:graphicData>
            </a:graphic>
          </wp:inline>
        </w:drawing>
      </w:r>
    </w:p>
    <w:p w14:paraId="530521BB" w14:textId="77777777" w:rsidR="00BA1CCC" w:rsidRPr="00727415" w:rsidRDefault="00B24DE6">
      <w:pPr>
        <w:spacing w:after="120"/>
        <w:ind w:left="-5" w:right="15"/>
        <w:rPr>
          <w:rFonts w:asciiTheme="majorHAnsi" w:hAnsiTheme="majorHAnsi" w:cstheme="majorHAnsi"/>
          <w:szCs w:val="28"/>
        </w:rPr>
      </w:pPr>
      <w:r w:rsidRPr="00727415">
        <w:rPr>
          <w:rFonts w:asciiTheme="majorHAnsi" w:hAnsiTheme="majorHAnsi" w:cstheme="majorHAnsi"/>
          <w:szCs w:val="28"/>
        </w:rPr>
        <w:t>Vùng console và sơ đồ giữ đủ kết quả; chỉ trình bày khu vực đang phân tích. 0 lỗi/crash trong ngân sách không có nghĩa mọi input đều đúng.</w:t>
      </w:r>
    </w:p>
    <w:p w14:paraId="06EBEC36" w14:textId="77777777" w:rsidR="00BA1CCC" w:rsidRPr="00727415" w:rsidRDefault="00B24DE6">
      <w:pPr>
        <w:pStyle w:val="Caption1"/>
        <w:spacing w:after="68"/>
        <w:ind w:left="-5"/>
        <w:rPr>
          <w:rFonts w:asciiTheme="majorHAnsi" w:hAnsiTheme="majorHAnsi" w:cstheme="majorHAnsi"/>
          <w:sz w:val="28"/>
          <w:szCs w:val="28"/>
        </w:rPr>
      </w:pPr>
      <w:r w:rsidRPr="00727415">
        <w:rPr>
          <w:rFonts w:asciiTheme="majorHAnsi" w:hAnsiTheme="majorHAnsi" w:cstheme="majorHAnsi"/>
          <w:sz w:val="28"/>
          <w:szCs w:val="28"/>
        </w:rPr>
        <w:lastRenderedPageBreak/>
        <w:t>Hình 5. Chín test JSON được GUI giữ lại</w:t>
      </w:r>
    </w:p>
    <w:p w14:paraId="23D18EF6" w14:textId="77777777" w:rsidR="00BA1CCC" w:rsidRPr="00727415" w:rsidRDefault="00B24DE6">
      <w:pPr>
        <w:keepNext/>
        <w:keepLines/>
        <w:spacing w:after="351" w:line="259" w:lineRule="auto"/>
        <w:ind w:left="-107" w:right="-107" w:firstLine="0"/>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3F831D7C" wp14:editId="240EE169">
            <wp:extent cx="5760000" cy="2454485"/>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12"/>
                    <a:stretch>
                      <a:fillRect/>
                    </a:stretch>
                  </pic:blipFill>
                  <pic:spPr>
                    <a:xfrm>
                      <a:off x="0" y="0"/>
                      <a:ext cx="5760000" cy="2454485"/>
                    </a:xfrm>
                    <a:prstGeom prst="rect">
                      <a:avLst/>
                    </a:prstGeom>
                  </pic:spPr>
                </pic:pic>
              </a:graphicData>
            </a:graphic>
          </wp:inline>
        </w:drawing>
      </w:r>
    </w:p>
    <w:p w14:paraId="396647D0" w14:textId="77777777" w:rsidR="00BA1CCC" w:rsidRPr="00727415" w:rsidRDefault="00B24DE6">
      <w:pPr>
        <w:spacing w:after="120"/>
        <w:ind w:left="-5" w:right="15"/>
        <w:rPr>
          <w:rFonts w:asciiTheme="majorHAnsi" w:hAnsiTheme="majorHAnsi" w:cstheme="majorHAnsi"/>
          <w:szCs w:val="28"/>
        </w:rPr>
      </w:pPr>
      <w:r w:rsidRPr="00727415">
        <w:rPr>
          <w:rFonts w:asciiTheme="majorHAnsi" w:hAnsiTheme="majorHAnsi" w:cstheme="majorHAnsi"/>
          <w:szCs w:val="28"/>
        </w:rPr>
        <w:t>Chín test giữ lại đều trả 100 (JSON/schema/kiểu không hợp lệ), không phải chín crash. Một số chuỗi bị rút gọn bởi GUI nên không thể tái tạo đầy đủ chỉ từ ảnh. Ảnh chưa chứng minh đường nghiệp vụ thành công; các ca hợp lệ được kiểm tra ở hồi quy độc lập.</w:t>
      </w:r>
    </w:p>
    <w:p w14:paraId="23DDC53D"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Lượt raw-string này chủ yếu thử dữ liệu bị từ chối sớm. Không dùng coverage wrapper để khẳng định phủ hết parser; đường nghiệp vụ hợp lệ được kiểm tra bằng fixture hồi quy và oracle.</w:t>
      </w:r>
    </w:p>
    <w:p w14:paraId="0DE4845D"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Lượt stock_json_case ngày 22 tháng 10 năm 2026</w:t>
      </w:r>
    </w:p>
    <w:p w14:paraId="12B6970A"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Nguồn là ba ảnh chụp do người thực nghiệm cung cấp và gói test đã xuất hiện có trong thư mục dự án. Hàm stock_json_case nhận available, reserved, quantity, action rồi tạo JSON và gọi parser/nghiệp vụ. Đây là lượt riêng với chiến dịch stock_json 437 input ở trên; không cộng hai lượt hoặc so trực tiếp phần trăm coverage của hai hàm.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024"/>
        <w:gridCol w:w="3024"/>
      </w:tblGrid>
      <w:tr w:rsidR="00E82A09" w:rsidRPr="00727415" w14:paraId="1C3F524C" w14:textId="77777777">
        <w:trPr>
          <w:cantSplit/>
          <w:tblHeader/>
        </w:trPr>
        <w:tc>
          <w:tcPr>
            <w:tcW w:w="3024" w:type="dxa"/>
            <w:shd w:val="clear" w:color="auto" w:fill="E7EDF3"/>
          </w:tcPr>
          <w:p w14:paraId="01CD176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Kỹ thuật</w:t>
            </w:r>
          </w:p>
        </w:tc>
        <w:tc>
          <w:tcPr>
            <w:tcW w:w="3024" w:type="dxa"/>
            <w:shd w:val="clear" w:color="auto" w:fill="E7EDF3"/>
          </w:tcPr>
          <w:p w14:paraId="340789CF"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Input thực chạy</w:t>
            </w:r>
          </w:p>
        </w:tc>
        <w:tc>
          <w:tcPr>
            <w:tcW w:w="3024" w:type="dxa"/>
            <w:shd w:val="clear" w:color="auto" w:fill="E7EDF3"/>
          </w:tcPr>
          <w:p w14:paraId="203E974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Test giữ lại</w:t>
            </w:r>
          </w:p>
        </w:tc>
      </w:tr>
      <w:tr w:rsidR="00E82A09" w:rsidRPr="00727415" w14:paraId="1F970274" w14:textId="77777777">
        <w:trPr>
          <w:cantSplit/>
        </w:trPr>
        <w:tc>
          <w:tcPr>
            <w:tcW w:w="3024" w:type="dxa"/>
          </w:tcPr>
          <w:p w14:paraId="4444E19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Boundary</w:t>
            </w:r>
          </w:p>
        </w:tc>
        <w:tc>
          <w:tcPr>
            <w:tcW w:w="3024" w:type="dxa"/>
          </w:tcPr>
          <w:p w14:paraId="218FF9C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80</w:t>
            </w:r>
          </w:p>
        </w:tc>
        <w:tc>
          <w:tcPr>
            <w:tcW w:w="3024" w:type="dxa"/>
          </w:tcPr>
          <w:p w14:paraId="2B6D6A6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4</w:t>
            </w:r>
          </w:p>
        </w:tc>
      </w:tr>
      <w:tr w:rsidR="00E82A09" w:rsidRPr="00727415" w14:paraId="537D088B" w14:textId="77777777">
        <w:trPr>
          <w:cantSplit/>
        </w:trPr>
        <w:tc>
          <w:tcPr>
            <w:tcW w:w="3024" w:type="dxa"/>
          </w:tcPr>
          <w:p w14:paraId="7F45CF3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Black-box</w:t>
            </w:r>
          </w:p>
        </w:tc>
        <w:tc>
          <w:tcPr>
            <w:tcW w:w="3024" w:type="dxa"/>
          </w:tcPr>
          <w:p w14:paraId="342C52B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180</w:t>
            </w:r>
          </w:p>
        </w:tc>
        <w:tc>
          <w:tcPr>
            <w:tcW w:w="3024" w:type="dxa"/>
          </w:tcPr>
          <w:p w14:paraId="236E248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4</w:t>
            </w:r>
          </w:p>
        </w:tc>
      </w:tr>
      <w:tr w:rsidR="00E82A09" w:rsidRPr="00727415" w14:paraId="43D99966" w14:textId="77777777">
        <w:trPr>
          <w:cantSplit/>
        </w:trPr>
        <w:tc>
          <w:tcPr>
            <w:tcW w:w="3024" w:type="dxa"/>
          </w:tcPr>
          <w:p w14:paraId="7EBD95B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Mutation</w:t>
            </w:r>
          </w:p>
        </w:tc>
        <w:tc>
          <w:tcPr>
            <w:tcW w:w="3024" w:type="dxa"/>
          </w:tcPr>
          <w:p w14:paraId="4A2633F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141</w:t>
            </w:r>
          </w:p>
        </w:tc>
        <w:tc>
          <w:tcPr>
            <w:tcW w:w="3024" w:type="dxa"/>
          </w:tcPr>
          <w:p w14:paraId="36A3C56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3</w:t>
            </w:r>
          </w:p>
        </w:tc>
      </w:tr>
      <w:tr w:rsidR="00E82A09" w:rsidRPr="00727415" w14:paraId="6A312AE3" w14:textId="77777777">
        <w:trPr>
          <w:cantSplit/>
        </w:trPr>
        <w:tc>
          <w:tcPr>
            <w:tcW w:w="3024" w:type="dxa"/>
          </w:tcPr>
          <w:p w14:paraId="0DDEBDB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Coverage-guided</w:t>
            </w:r>
          </w:p>
        </w:tc>
        <w:tc>
          <w:tcPr>
            <w:tcW w:w="3024" w:type="dxa"/>
          </w:tcPr>
          <w:p w14:paraId="3521D3C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180</w:t>
            </w:r>
          </w:p>
        </w:tc>
        <w:tc>
          <w:tcPr>
            <w:tcW w:w="3024" w:type="dxa"/>
          </w:tcPr>
          <w:p w14:paraId="6DC6442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w:t>
            </w:r>
          </w:p>
        </w:tc>
      </w:tr>
      <w:tr w:rsidR="00E82A09" w:rsidRPr="00727415" w14:paraId="3CD9FE6A" w14:textId="77777777">
        <w:trPr>
          <w:cantSplit/>
        </w:trPr>
        <w:tc>
          <w:tcPr>
            <w:tcW w:w="3024" w:type="dxa"/>
          </w:tcPr>
          <w:p w14:paraId="7B47329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Tổng</w:t>
            </w:r>
          </w:p>
        </w:tc>
        <w:tc>
          <w:tcPr>
            <w:tcW w:w="3024" w:type="dxa"/>
          </w:tcPr>
          <w:p w14:paraId="756C827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581</w:t>
            </w:r>
          </w:p>
        </w:tc>
        <w:tc>
          <w:tcPr>
            <w:tcW w:w="3024" w:type="dxa"/>
          </w:tcPr>
          <w:p w14:paraId="5ED56D9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13</w:t>
            </w:r>
          </w:p>
        </w:tc>
      </w:tr>
    </w:tbl>
    <w:p w14:paraId="12020A11"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Ngân sách giao diện hiển thị 180 input/kỹ thuật; tổng thực chạy là 581 vì boundary và mutation không nhất thiết dùng hết con số này. Chiến dịch hoàn tất khoảng 29,9 giây, lỗi duy nhất bằng 0, không bật sanitizer và không chọn white-</w:t>
      </w:r>
      <w:r w:rsidRPr="00727415">
        <w:rPr>
          <w:rFonts w:asciiTheme="majorHAnsi" w:hAnsiTheme="majorHAnsi" w:cstheme="majorHAnsi"/>
          <w:szCs w:val="28"/>
        </w:rPr>
        <w:lastRenderedPageBreak/>
        <w:t>box/concolic. Không ghi lượt này là xác nhận ASan/UBSan hoặc giải SMT thành công.</w:t>
      </w:r>
    </w:p>
    <w:p w14:paraId="7348F4AE"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Giao diện hiển thị coverage 75%; console ghi 3/4 khối khi chạy qua wrap. Console đồng thời mô tả CFG có 7 basic block, 7 cạnh và McCabe xấp xỉ 2. Đây là các thước đo/phạm vi khác nhau; không dùng 3/4 thay cho 3/7 và không gọi 75% là độ phủ toàn parser. Chưa có dữ liệu hit thô của chiến dịch để kiểm tra độc lập phần trăm này.</w:t>
      </w:r>
    </w:p>
    <w:p w14:paraId="50DFB47E" w14:textId="77777777" w:rsidR="00E82A09" w:rsidRPr="00727415" w:rsidRDefault="00414BE5">
      <w:pPr>
        <w:keepNext/>
        <w:spacing w:after="120"/>
        <w:rPr>
          <w:rFonts w:asciiTheme="majorHAnsi" w:hAnsiTheme="majorHAnsi" w:cstheme="majorHAnsi"/>
          <w:szCs w:val="28"/>
        </w:rPr>
      </w:pPr>
      <w:r w:rsidRPr="00727415">
        <w:rPr>
          <w:rFonts w:asciiTheme="majorHAnsi" w:hAnsiTheme="majorHAnsi" w:cstheme="majorHAnsi"/>
          <w:b/>
          <w:szCs w:val="28"/>
        </w:rPr>
        <w:t>Hình 6. Chiến dịch stock_json_case hoàn tất với 581 input</w:t>
      </w:r>
    </w:p>
    <w:p w14:paraId="311C1439" w14:textId="77777777" w:rsidR="00E82A09" w:rsidRPr="00727415" w:rsidRDefault="00414BE5">
      <w:pPr>
        <w:spacing w:after="120"/>
        <w:jc w:val="center"/>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69EA37EF" wp14:editId="5970ADE7">
            <wp:extent cx="5760000" cy="2081206"/>
            <wp:effectExtent l="0" t="0" r="0" b="0"/>
            <wp:docPr id="31825" name="Picture 3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9ae16ae-0aa7-4b0a-a2f2-4c5b20201556.png"/>
                    <pic:cNvPicPr/>
                  </pic:nvPicPr>
                  <pic:blipFill>
                    <a:blip r:embed="rId13"/>
                    <a:srcRect l="22500" t="43000" r="1000" b="8000"/>
                    <a:stretch>
                      <a:fillRect/>
                    </a:stretch>
                  </pic:blipFill>
                  <pic:spPr>
                    <a:xfrm>
                      <a:off x="0" y="0"/>
                      <a:ext cx="5760000" cy="2081206"/>
                    </a:xfrm>
                    <a:prstGeom prst="rect">
                      <a:avLst/>
                    </a:prstGeom>
                  </pic:spPr>
                </pic:pic>
              </a:graphicData>
            </a:graphic>
          </wp:inline>
        </w:drawing>
      </w:r>
    </w:p>
    <w:p w14:paraId="1D40AF5E"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Ảnh tập trung vùng tổng kết chiến dịch; ảnh gốc có cấu hình bốn kỹ thuật, không dùng sanitizer. Các con số được chép lại trong bảng để đọc rõ khi in.</w:t>
      </w:r>
    </w:p>
    <w:p w14:paraId="559468C3" w14:textId="77777777" w:rsidR="00E82A09" w:rsidRPr="00727415" w:rsidRDefault="00414BE5">
      <w:pPr>
        <w:pStyle w:val="Heading3"/>
        <w:pageBreakBefore/>
        <w:spacing w:after="120"/>
        <w:rPr>
          <w:rFonts w:asciiTheme="majorHAnsi" w:hAnsiTheme="majorHAnsi" w:cstheme="majorHAnsi"/>
          <w:szCs w:val="28"/>
        </w:rPr>
      </w:pPr>
      <w:r w:rsidRPr="00727415">
        <w:rPr>
          <w:rFonts w:asciiTheme="majorHAnsi" w:hAnsiTheme="majorHAnsi" w:cstheme="majorHAnsi"/>
          <w:szCs w:val="28"/>
        </w:rPr>
        <w:lastRenderedPageBreak/>
        <w:t>Bộ 13 test được giữ và chạy lại</w:t>
      </w:r>
    </w:p>
    <w:p w14:paraId="3983E2D9" w14:textId="77777777" w:rsidR="00E82A09" w:rsidRPr="00727415" w:rsidRDefault="00414BE5">
      <w:pPr>
        <w:keepNext/>
        <w:spacing w:after="120"/>
        <w:rPr>
          <w:rFonts w:asciiTheme="majorHAnsi" w:hAnsiTheme="majorHAnsi" w:cstheme="majorHAnsi"/>
          <w:szCs w:val="28"/>
        </w:rPr>
      </w:pPr>
      <w:r w:rsidRPr="00727415">
        <w:rPr>
          <w:rFonts w:asciiTheme="majorHAnsi" w:hAnsiTheme="majorHAnsi" w:cstheme="majorHAnsi"/>
          <w:b/>
          <w:szCs w:val="28"/>
        </w:rPr>
        <w:t>Hình 7. Mười ba test được giữ từ chiến dịch stock_json_case</w:t>
      </w:r>
    </w:p>
    <w:p w14:paraId="13A268CA" w14:textId="77777777" w:rsidR="00E82A09" w:rsidRPr="00727415" w:rsidRDefault="00414BE5">
      <w:pPr>
        <w:spacing w:after="120"/>
        <w:jc w:val="center"/>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52CC6E34" wp14:editId="07ACA154">
            <wp:extent cx="5760000" cy="2082041"/>
            <wp:effectExtent l="0" t="0" r="0" b="0"/>
            <wp:docPr id="31826" name="Picture 3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49cfda7-39fc-443d-9652-f8d9a8cb7c9e.png"/>
                    <pic:cNvPicPr/>
                  </pic:nvPicPr>
                  <pic:blipFill>
                    <a:blip r:embed="rId14"/>
                    <a:srcRect b="36000"/>
                    <a:stretch>
                      <a:fillRect/>
                    </a:stretch>
                  </pic:blipFill>
                  <pic:spPr>
                    <a:xfrm>
                      <a:off x="0" y="0"/>
                      <a:ext cx="5760000" cy="2082041"/>
                    </a:xfrm>
                    <a:prstGeom prst="rect">
                      <a:avLst/>
                    </a:prstGeom>
                  </pic:spPr>
                </pic:pic>
              </a:graphicData>
            </a:graphic>
          </wp:inline>
        </w:drawing>
      </w:r>
    </w:p>
    <w:p w14:paraId="589ACB92"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Đã đọc test_target_stock_json_case_fuzz.py: có đúng 13 hàm test, chia 4 boundary, 4 black-box, 3 mutation, 2 coverage-guided; import target_wrap và gọi C qua call_isolated. Mỗi test kiểm tra status="ok" cùng mã trả về đã ghi nhận. Các mã 2, 100, 103 và 104 là kết quả từ chối theo hợp đồng, không tự động là crash.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
        <w:gridCol w:w="1587"/>
        <w:gridCol w:w="6180"/>
        <w:gridCol w:w="794"/>
      </w:tblGrid>
      <w:tr w:rsidR="00E82A09" w:rsidRPr="00727415" w14:paraId="6CEC502A" w14:textId="77777777">
        <w:trPr>
          <w:cantSplit/>
          <w:tblHeader/>
        </w:trPr>
        <w:tc>
          <w:tcPr>
            <w:tcW w:w="510" w:type="dxa"/>
            <w:shd w:val="clear" w:color="auto" w:fill="E7EDF3"/>
          </w:tcPr>
          <w:p w14:paraId="4580971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STT</w:t>
            </w:r>
          </w:p>
        </w:tc>
        <w:tc>
          <w:tcPr>
            <w:tcW w:w="1587" w:type="dxa"/>
            <w:shd w:val="clear" w:color="auto" w:fill="E7EDF3"/>
          </w:tcPr>
          <w:p w14:paraId="71318BF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Kỹ thuật</w:t>
            </w:r>
          </w:p>
        </w:tc>
        <w:tc>
          <w:tcPr>
            <w:tcW w:w="6180" w:type="dxa"/>
            <w:shd w:val="clear" w:color="auto" w:fill="E7EDF3"/>
          </w:tcPr>
          <w:p w14:paraId="14D3ACE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available, reserved, quantity, action</w:t>
            </w:r>
          </w:p>
        </w:tc>
        <w:tc>
          <w:tcPr>
            <w:tcW w:w="794" w:type="dxa"/>
            <w:shd w:val="clear" w:color="auto" w:fill="E7EDF3"/>
          </w:tcPr>
          <w:p w14:paraId="179C942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Mã</w:t>
            </w:r>
          </w:p>
        </w:tc>
      </w:tr>
      <w:tr w:rsidR="00E82A09" w:rsidRPr="00727415" w14:paraId="43DD014E" w14:textId="77777777">
        <w:trPr>
          <w:cantSplit/>
        </w:trPr>
        <w:tc>
          <w:tcPr>
            <w:tcW w:w="510" w:type="dxa"/>
          </w:tcPr>
          <w:p w14:paraId="40CC5DB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w:t>
            </w:r>
          </w:p>
        </w:tc>
        <w:tc>
          <w:tcPr>
            <w:tcW w:w="1587" w:type="dxa"/>
          </w:tcPr>
          <w:p w14:paraId="7B33CBB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boundary</w:t>
            </w:r>
          </w:p>
        </w:tc>
        <w:tc>
          <w:tcPr>
            <w:tcW w:w="6180" w:type="dxa"/>
          </w:tcPr>
          <w:p w14:paraId="0D1BC31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1, 1, 1, 1</w:t>
            </w:r>
          </w:p>
        </w:tc>
        <w:tc>
          <w:tcPr>
            <w:tcW w:w="794" w:type="dxa"/>
          </w:tcPr>
          <w:p w14:paraId="7D1904E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w:t>
            </w:r>
          </w:p>
        </w:tc>
      </w:tr>
      <w:tr w:rsidR="00E82A09" w:rsidRPr="00727415" w14:paraId="4E279817" w14:textId="77777777">
        <w:trPr>
          <w:cantSplit/>
        </w:trPr>
        <w:tc>
          <w:tcPr>
            <w:tcW w:w="510" w:type="dxa"/>
          </w:tcPr>
          <w:p w14:paraId="1087F7F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w:t>
            </w:r>
          </w:p>
        </w:tc>
        <w:tc>
          <w:tcPr>
            <w:tcW w:w="1587" w:type="dxa"/>
          </w:tcPr>
          <w:p w14:paraId="4B405E0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boundary</w:t>
            </w:r>
          </w:p>
        </w:tc>
        <w:tc>
          <w:tcPr>
            <w:tcW w:w="6180" w:type="dxa"/>
          </w:tcPr>
          <w:p w14:paraId="7F64EFB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0, 1, 1, 1</w:t>
            </w:r>
          </w:p>
        </w:tc>
        <w:tc>
          <w:tcPr>
            <w:tcW w:w="794" w:type="dxa"/>
          </w:tcPr>
          <w:p w14:paraId="5E4D14E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w:t>
            </w:r>
          </w:p>
        </w:tc>
      </w:tr>
      <w:tr w:rsidR="00E82A09" w:rsidRPr="00727415" w14:paraId="27BED824" w14:textId="77777777">
        <w:trPr>
          <w:cantSplit/>
        </w:trPr>
        <w:tc>
          <w:tcPr>
            <w:tcW w:w="510" w:type="dxa"/>
          </w:tcPr>
          <w:p w14:paraId="600290B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3</w:t>
            </w:r>
          </w:p>
        </w:tc>
        <w:tc>
          <w:tcPr>
            <w:tcW w:w="1587" w:type="dxa"/>
          </w:tcPr>
          <w:p w14:paraId="5D764E3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boundary</w:t>
            </w:r>
          </w:p>
        </w:tc>
        <w:tc>
          <w:tcPr>
            <w:tcW w:w="6180" w:type="dxa"/>
          </w:tcPr>
          <w:p w14:paraId="1EA455E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100, 1, 1, 1</w:t>
            </w:r>
          </w:p>
        </w:tc>
        <w:tc>
          <w:tcPr>
            <w:tcW w:w="794" w:type="dxa"/>
          </w:tcPr>
          <w:p w14:paraId="217F3271"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w:t>
            </w:r>
          </w:p>
        </w:tc>
      </w:tr>
      <w:tr w:rsidR="00E82A09" w:rsidRPr="00727415" w14:paraId="67DEF47B" w14:textId="77777777">
        <w:trPr>
          <w:cantSplit/>
        </w:trPr>
        <w:tc>
          <w:tcPr>
            <w:tcW w:w="510" w:type="dxa"/>
          </w:tcPr>
          <w:p w14:paraId="5F76B4A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4</w:t>
            </w:r>
          </w:p>
        </w:tc>
        <w:tc>
          <w:tcPr>
            <w:tcW w:w="1587" w:type="dxa"/>
          </w:tcPr>
          <w:p w14:paraId="67FDEAE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boundary</w:t>
            </w:r>
          </w:p>
        </w:tc>
        <w:tc>
          <w:tcPr>
            <w:tcW w:w="6180" w:type="dxa"/>
          </w:tcPr>
          <w:p w14:paraId="132A41A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-2147483648, 1, 1, 1</w:t>
            </w:r>
          </w:p>
        </w:tc>
        <w:tc>
          <w:tcPr>
            <w:tcW w:w="794" w:type="dxa"/>
          </w:tcPr>
          <w:p w14:paraId="5726001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104</w:t>
            </w:r>
          </w:p>
        </w:tc>
      </w:tr>
      <w:tr w:rsidR="00E82A09" w:rsidRPr="00727415" w14:paraId="618EA10C" w14:textId="77777777">
        <w:trPr>
          <w:cantSplit/>
        </w:trPr>
        <w:tc>
          <w:tcPr>
            <w:tcW w:w="510" w:type="dxa"/>
          </w:tcPr>
          <w:p w14:paraId="6F56095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5</w:t>
            </w:r>
          </w:p>
        </w:tc>
        <w:tc>
          <w:tcPr>
            <w:tcW w:w="1587" w:type="dxa"/>
          </w:tcPr>
          <w:p w14:paraId="52B2508F"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blackbox</w:t>
            </w:r>
          </w:p>
        </w:tc>
        <w:tc>
          <w:tcPr>
            <w:tcW w:w="6180" w:type="dxa"/>
          </w:tcPr>
          <w:p w14:paraId="1DC97011"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-254551521, 102, 31, 43</w:t>
            </w:r>
          </w:p>
        </w:tc>
        <w:tc>
          <w:tcPr>
            <w:tcW w:w="794" w:type="dxa"/>
          </w:tcPr>
          <w:p w14:paraId="53DD082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100</w:t>
            </w:r>
          </w:p>
        </w:tc>
      </w:tr>
      <w:tr w:rsidR="00E82A09" w:rsidRPr="00727415" w14:paraId="2C629210" w14:textId="77777777">
        <w:trPr>
          <w:cantSplit/>
        </w:trPr>
        <w:tc>
          <w:tcPr>
            <w:tcW w:w="510" w:type="dxa"/>
          </w:tcPr>
          <w:p w14:paraId="37C5443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6</w:t>
            </w:r>
          </w:p>
        </w:tc>
        <w:tc>
          <w:tcPr>
            <w:tcW w:w="1587" w:type="dxa"/>
          </w:tcPr>
          <w:p w14:paraId="25D7D42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blackbox</w:t>
            </w:r>
          </w:p>
        </w:tc>
        <w:tc>
          <w:tcPr>
            <w:tcW w:w="6180" w:type="dxa"/>
          </w:tcPr>
          <w:p w14:paraId="63F340B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2147483647, 10, -2811, 2</w:t>
            </w:r>
          </w:p>
        </w:tc>
        <w:tc>
          <w:tcPr>
            <w:tcW w:w="794" w:type="dxa"/>
          </w:tcPr>
          <w:p w14:paraId="0605ED0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103</w:t>
            </w:r>
          </w:p>
        </w:tc>
      </w:tr>
      <w:tr w:rsidR="00E82A09" w:rsidRPr="00727415" w14:paraId="005B0A3D" w14:textId="77777777">
        <w:trPr>
          <w:cantSplit/>
        </w:trPr>
        <w:tc>
          <w:tcPr>
            <w:tcW w:w="510" w:type="dxa"/>
          </w:tcPr>
          <w:p w14:paraId="5C8A40F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7</w:t>
            </w:r>
          </w:p>
        </w:tc>
        <w:tc>
          <w:tcPr>
            <w:tcW w:w="1587" w:type="dxa"/>
          </w:tcPr>
          <w:p w14:paraId="3EEAEC5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blackbox</w:t>
            </w:r>
          </w:p>
        </w:tc>
        <w:tc>
          <w:tcPr>
            <w:tcW w:w="6180" w:type="dxa"/>
          </w:tcPr>
          <w:p w14:paraId="5579B0A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129, 190, 45, 3</w:t>
            </w:r>
          </w:p>
        </w:tc>
        <w:tc>
          <w:tcPr>
            <w:tcW w:w="794" w:type="dxa"/>
          </w:tcPr>
          <w:p w14:paraId="387BCC5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w:t>
            </w:r>
          </w:p>
        </w:tc>
      </w:tr>
      <w:tr w:rsidR="00E82A09" w:rsidRPr="00727415" w14:paraId="05033715" w14:textId="77777777">
        <w:trPr>
          <w:cantSplit/>
        </w:trPr>
        <w:tc>
          <w:tcPr>
            <w:tcW w:w="510" w:type="dxa"/>
          </w:tcPr>
          <w:p w14:paraId="3FA47777"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8</w:t>
            </w:r>
          </w:p>
        </w:tc>
        <w:tc>
          <w:tcPr>
            <w:tcW w:w="1587" w:type="dxa"/>
          </w:tcPr>
          <w:p w14:paraId="2387D7A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blackbox</w:t>
            </w:r>
          </w:p>
        </w:tc>
        <w:tc>
          <w:tcPr>
            <w:tcW w:w="6180" w:type="dxa"/>
          </w:tcPr>
          <w:p w14:paraId="2D68746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119, 91, 48, 14</w:t>
            </w:r>
          </w:p>
        </w:tc>
        <w:tc>
          <w:tcPr>
            <w:tcW w:w="794" w:type="dxa"/>
          </w:tcPr>
          <w:p w14:paraId="1B46C51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w:t>
            </w:r>
          </w:p>
        </w:tc>
      </w:tr>
      <w:tr w:rsidR="00E82A09" w:rsidRPr="00727415" w14:paraId="64C308B6" w14:textId="77777777">
        <w:trPr>
          <w:cantSplit/>
        </w:trPr>
        <w:tc>
          <w:tcPr>
            <w:tcW w:w="510" w:type="dxa"/>
          </w:tcPr>
          <w:p w14:paraId="6764D78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9</w:t>
            </w:r>
          </w:p>
        </w:tc>
        <w:tc>
          <w:tcPr>
            <w:tcW w:w="1587" w:type="dxa"/>
          </w:tcPr>
          <w:p w14:paraId="22AE1B89"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mutation</w:t>
            </w:r>
          </w:p>
        </w:tc>
        <w:tc>
          <w:tcPr>
            <w:tcW w:w="6180" w:type="dxa"/>
          </w:tcPr>
          <w:p w14:paraId="0C630C0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8194, 1, 1, 2</w:t>
            </w:r>
          </w:p>
        </w:tc>
        <w:tc>
          <w:tcPr>
            <w:tcW w:w="794" w:type="dxa"/>
          </w:tcPr>
          <w:p w14:paraId="4ED1E17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0</w:t>
            </w:r>
          </w:p>
        </w:tc>
      </w:tr>
      <w:tr w:rsidR="00E82A09" w:rsidRPr="00727415" w14:paraId="2E31ABBB" w14:textId="77777777">
        <w:trPr>
          <w:cantSplit/>
        </w:trPr>
        <w:tc>
          <w:tcPr>
            <w:tcW w:w="510" w:type="dxa"/>
          </w:tcPr>
          <w:p w14:paraId="29322BB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w:t>
            </w:r>
          </w:p>
        </w:tc>
        <w:tc>
          <w:tcPr>
            <w:tcW w:w="1587" w:type="dxa"/>
          </w:tcPr>
          <w:p w14:paraId="04C335F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mutation</w:t>
            </w:r>
          </w:p>
        </w:tc>
        <w:tc>
          <w:tcPr>
            <w:tcW w:w="6180" w:type="dxa"/>
          </w:tcPr>
          <w:p w14:paraId="4FFAFB1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 -1, 2, 1</w:t>
            </w:r>
          </w:p>
        </w:tc>
        <w:tc>
          <w:tcPr>
            <w:tcW w:w="794" w:type="dxa"/>
          </w:tcPr>
          <w:p w14:paraId="6A7F3C1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104</w:t>
            </w:r>
          </w:p>
        </w:tc>
      </w:tr>
      <w:tr w:rsidR="00E82A09" w:rsidRPr="00727415" w14:paraId="2D18AE14" w14:textId="77777777">
        <w:trPr>
          <w:cantSplit/>
        </w:trPr>
        <w:tc>
          <w:tcPr>
            <w:tcW w:w="510" w:type="dxa"/>
          </w:tcPr>
          <w:p w14:paraId="4295E93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11</w:t>
            </w:r>
          </w:p>
        </w:tc>
        <w:tc>
          <w:tcPr>
            <w:tcW w:w="1587" w:type="dxa"/>
          </w:tcPr>
          <w:p w14:paraId="0C1FE8D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mutation</w:t>
            </w:r>
          </w:p>
        </w:tc>
        <w:tc>
          <w:tcPr>
            <w:tcW w:w="6180" w:type="dxa"/>
          </w:tcPr>
          <w:p w14:paraId="3F34A3D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2, 1, 0, 1</w:t>
            </w:r>
          </w:p>
        </w:tc>
        <w:tc>
          <w:tcPr>
            <w:tcW w:w="794" w:type="dxa"/>
          </w:tcPr>
          <w:p w14:paraId="617DAB1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103</w:t>
            </w:r>
          </w:p>
        </w:tc>
      </w:tr>
      <w:tr w:rsidR="00E82A09" w:rsidRPr="00727415" w14:paraId="065D4271" w14:textId="77777777">
        <w:trPr>
          <w:cantSplit/>
        </w:trPr>
        <w:tc>
          <w:tcPr>
            <w:tcW w:w="510" w:type="dxa"/>
          </w:tcPr>
          <w:p w14:paraId="26DAF54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12</w:t>
            </w:r>
          </w:p>
        </w:tc>
        <w:tc>
          <w:tcPr>
            <w:tcW w:w="1587" w:type="dxa"/>
          </w:tcPr>
          <w:p w14:paraId="38FF9D19"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coverage</w:t>
            </w:r>
          </w:p>
        </w:tc>
        <w:tc>
          <w:tcPr>
            <w:tcW w:w="6180" w:type="dxa"/>
          </w:tcPr>
          <w:p w14:paraId="413AA3C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2, 1, 1, 63</w:t>
            </w:r>
          </w:p>
        </w:tc>
        <w:tc>
          <w:tcPr>
            <w:tcW w:w="794" w:type="dxa"/>
          </w:tcPr>
          <w:p w14:paraId="01AA892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100</w:t>
            </w:r>
          </w:p>
        </w:tc>
      </w:tr>
      <w:tr w:rsidR="00E82A09" w:rsidRPr="00727415" w14:paraId="5D052919" w14:textId="77777777">
        <w:trPr>
          <w:cantSplit/>
        </w:trPr>
        <w:tc>
          <w:tcPr>
            <w:tcW w:w="510" w:type="dxa"/>
          </w:tcPr>
          <w:p w14:paraId="42CA9A4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13</w:t>
            </w:r>
          </w:p>
        </w:tc>
        <w:tc>
          <w:tcPr>
            <w:tcW w:w="1587" w:type="dxa"/>
          </w:tcPr>
          <w:p w14:paraId="718D939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coverage</w:t>
            </w:r>
          </w:p>
        </w:tc>
        <w:tc>
          <w:tcPr>
            <w:tcW w:w="6180" w:type="dxa"/>
          </w:tcPr>
          <w:p w14:paraId="5F63D16F"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 0, -1, 1</w:t>
            </w:r>
          </w:p>
        </w:tc>
        <w:tc>
          <w:tcPr>
            <w:tcW w:w="794" w:type="dxa"/>
          </w:tcPr>
          <w:p w14:paraId="1366778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103</w:t>
            </w:r>
          </w:p>
        </w:tc>
      </w:tr>
    </w:tbl>
    <w:p w14:paraId="2A068BDC"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lastRenderedPageBreak/>
        <w:t>Bảng ghi đầu vào và mã được assert trong gói characterization, không phải phép tính lại trạng thái bằng oracle. Các ca thành công trả 0 và ca từ chối đã có trong bộ; chưa dùng bộ này để tuyên bố bao phủ mọi thao tác nghiệp vụ.</w:t>
      </w:r>
    </w:p>
    <w:p w14:paraId="5830405A" w14:textId="77777777" w:rsidR="00E82A09" w:rsidRPr="00727415" w:rsidRDefault="00414BE5" w:rsidP="00727415">
      <w:pPr>
        <w:pStyle w:val="Heading3"/>
        <w:pageBreakBefore/>
        <w:spacing w:after="120"/>
        <w:ind w:left="0" w:firstLine="0"/>
        <w:rPr>
          <w:rFonts w:asciiTheme="majorHAnsi" w:hAnsiTheme="majorHAnsi" w:cstheme="majorHAnsi"/>
          <w:szCs w:val="28"/>
        </w:rPr>
      </w:pPr>
      <w:r w:rsidRPr="00727415">
        <w:rPr>
          <w:rFonts w:asciiTheme="majorHAnsi" w:hAnsiTheme="majorHAnsi" w:cstheme="majorHAnsi"/>
          <w:szCs w:val="28"/>
        </w:rPr>
        <w:lastRenderedPageBreak/>
        <w:t>Kết quả pytest của gói xuất</w:t>
      </w:r>
    </w:p>
    <w:p w14:paraId="4E2196D5" w14:textId="77777777" w:rsidR="00E82A09" w:rsidRPr="00727415" w:rsidRDefault="00414BE5">
      <w:pPr>
        <w:keepNext/>
        <w:spacing w:after="120"/>
        <w:rPr>
          <w:rFonts w:asciiTheme="majorHAnsi" w:hAnsiTheme="majorHAnsi" w:cstheme="majorHAnsi"/>
          <w:szCs w:val="28"/>
        </w:rPr>
      </w:pPr>
      <w:r w:rsidRPr="00727415">
        <w:rPr>
          <w:rFonts w:asciiTheme="majorHAnsi" w:hAnsiTheme="majorHAnsi" w:cstheme="majorHAnsi"/>
          <w:b/>
          <w:szCs w:val="28"/>
        </w:rPr>
        <w:t>Hình 8. Chạy lại gói xuất đạt 13 test trong 2,84 giây</w:t>
      </w:r>
    </w:p>
    <w:p w14:paraId="79A456EC" w14:textId="77777777" w:rsidR="00E82A09" w:rsidRPr="00727415" w:rsidRDefault="00414BE5">
      <w:pPr>
        <w:spacing w:after="120"/>
        <w:jc w:val="center"/>
        <w:rPr>
          <w:rFonts w:asciiTheme="majorHAnsi" w:hAnsiTheme="majorHAnsi" w:cstheme="majorHAnsi"/>
          <w:szCs w:val="28"/>
        </w:rPr>
      </w:pPr>
      <w:r w:rsidRPr="00727415">
        <w:rPr>
          <w:rFonts w:asciiTheme="majorHAnsi" w:hAnsiTheme="majorHAnsi" w:cstheme="majorHAnsi"/>
          <w:noProof/>
          <w:szCs w:val="28"/>
        </w:rPr>
        <w:drawing>
          <wp:inline distT="0" distB="0" distL="0" distR="0" wp14:anchorId="04B5BE3B" wp14:editId="4B4F7F13">
            <wp:extent cx="5760000" cy="1644770"/>
            <wp:effectExtent l="0" t="0" r="0" b="0"/>
            <wp:docPr id="31827" name="Picture 3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069fe12-1484-4bfa-9a77-b55950fc5ca3.png"/>
                    <pic:cNvPicPr/>
                  </pic:nvPicPr>
                  <pic:blipFill>
                    <a:blip r:embed="rId15"/>
                    <a:srcRect t="4500" b="8000"/>
                    <a:stretch>
                      <a:fillRect/>
                    </a:stretch>
                  </pic:blipFill>
                  <pic:spPr>
                    <a:xfrm>
                      <a:off x="0" y="0"/>
                      <a:ext cx="5760000" cy="1644770"/>
                    </a:xfrm>
                    <a:prstGeom prst="rect">
                      <a:avLst/>
                    </a:prstGeom>
                  </pic:spPr>
                </pic:pic>
              </a:graphicData>
            </a:graphic>
          </wp:inline>
        </w:drawing>
      </w:r>
    </w:p>
    <w:p w14:paraId="30A78B01"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Ảnh terminal xác nhận collected 13 items và 13 passed in 2.84s, trên Windows với Python 3.13.13 và pytest 9.1.1. Đã chỉ định đúng file test_target_stock_json_case_fuzz.py để tránh pytest quét nhầm các test Python 3.9 trong toolchain. Mức [100%] ở cuối danh sách là tiến độ chạy test, không phải độ phủ mã.</w:t>
      </w:r>
    </w:p>
    <w:p w14:paraId="268C752A"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Kết quả được cung cấp qua ảnh, chưa có log pytest dạng văn bản của lượt này. Báo cáo không thực thi lại test khi biên soạn. Chế độ xuất là characterization: 13/13 đạt xác nhận mã và trạng thái tiến trình khớp hành vi đã ghi nhận, không thay thế oracle kiểm tra trạng thái tồn kho cuối. Tên/mã test đã được đối chiếu với file xuất đang lưu; ảnh không chứng minh toàn bộ 581 input có oracle nghiệp vụ.</w:t>
      </w:r>
    </w:p>
    <w:p w14:paraId="757790E4"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Đối chiếu bổ sung với runner JSON</w:t>
      </w:r>
    </w:p>
    <w:p w14:paraId="06FE635B"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Tệp results/stock-json-20261022-113600-b677973e/summary.json lưu một lượt độc lập: 41 ca hồi quy CLI, 40 ca DLL và hai chế độ mỗi chế độ 50 input ở seed 1. Black-box có dòng 173/221, nhánh 189/344; coverage-guided có dòng 163/221, nhánh 184/344. Các bộ đếm crash, timeout, invariant_failure và oracle_mismatch đều bằng 0. Đây là độ phủ gcov của mục tiêu runner, khác probe của GUI; không cộng 100 input này vào 581 và không suy ra coverage-guided luôn cao hơn ở lượt ngắn.</w:t>
      </w:r>
    </w:p>
    <w:p w14:paraId="68365C85" w14:textId="77777777" w:rsidR="00BA1CCC" w:rsidRPr="00727415" w:rsidRDefault="00B24DE6">
      <w:pPr>
        <w:pStyle w:val="Heading2"/>
        <w:spacing w:after="0"/>
        <w:ind w:left="-5"/>
        <w:rPr>
          <w:rFonts w:asciiTheme="majorHAnsi" w:hAnsiTheme="majorHAnsi" w:cstheme="majorHAnsi"/>
          <w:szCs w:val="28"/>
        </w:rPr>
      </w:pPr>
      <w:bookmarkStart w:id="26" w:name="_Toc243570803"/>
      <w:r w:rsidRPr="00727415">
        <w:rPr>
          <w:rFonts w:asciiTheme="majorHAnsi" w:hAnsiTheme="majorHAnsi" w:cstheme="majorHAnsi"/>
          <w:szCs w:val="28"/>
        </w:rPr>
        <w:lastRenderedPageBreak/>
        <w:t>6.5. Ca kiểm thử tiêu biểu và truy vết kết quả</w:t>
      </w:r>
      <w:bookmarkEnd w:id="26"/>
    </w:p>
    <w:tbl>
      <w:tblPr>
        <w:tblStyle w:val="TableGrid"/>
        <w:tblW w:w="960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98" w:type="dxa"/>
          <w:left w:w="120" w:type="dxa"/>
          <w:right w:w="115" w:type="dxa"/>
        </w:tblCellMar>
        <w:tblLook w:val="04A0" w:firstRow="1" w:lastRow="0" w:firstColumn="1" w:lastColumn="0" w:noHBand="0" w:noVBand="1"/>
      </w:tblPr>
      <w:tblGrid>
        <w:gridCol w:w="3800"/>
        <w:gridCol w:w="1300"/>
        <w:gridCol w:w="3600"/>
        <w:gridCol w:w="900"/>
      </w:tblGrid>
      <w:tr w:rsidR="00BA1CCC" w:rsidRPr="00727415" w14:paraId="44949E20" w14:textId="77777777">
        <w:trPr>
          <w:cantSplit/>
          <w:trHeight w:val="760"/>
          <w:tblHeader/>
        </w:trPr>
        <w:tc>
          <w:tcPr>
            <w:tcW w:w="3591" w:type="dxa"/>
            <w:tcBorders>
              <w:top w:val="single" w:sz="3" w:space="0" w:color="B4BFCB"/>
              <w:left w:val="single" w:sz="3" w:space="0" w:color="B4BFCB"/>
              <w:bottom w:val="single" w:sz="3" w:space="0" w:color="B4BFCB"/>
              <w:right w:val="single" w:sz="3" w:space="0" w:color="B4BFCB"/>
            </w:tcBorders>
            <w:shd w:val="clear" w:color="auto" w:fill="E7EDF3"/>
          </w:tcPr>
          <w:p w14:paraId="08883894"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Ca / mục đích</w:t>
            </w:r>
          </w:p>
        </w:tc>
        <w:tc>
          <w:tcPr>
            <w:tcW w:w="1228"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6CEF4C92"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Expected code</w:t>
            </w:r>
          </w:p>
        </w:tc>
        <w:tc>
          <w:tcPr>
            <w:tcW w:w="3402" w:type="dxa"/>
            <w:tcBorders>
              <w:top w:val="single" w:sz="3" w:space="0" w:color="B4BFCB"/>
              <w:left w:val="single" w:sz="3" w:space="0" w:color="B4BFCB"/>
              <w:bottom w:val="single" w:sz="3" w:space="0" w:color="B4BFCB"/>
              <w:right w:val="single" w:sz="3" w:space="0" w:color="B4BFCB"/>
            </w:tcBorders>
            <w:shd w:val="clear" w:color="auto" w:fill="E7EDF3"/>
          </w:tcPr>
          <w:p w14:paraId="33596FD5"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Actual / trạng thái</w:t>
            </w:r>
          </w:p>
        </w:tc>
        <w:tc>
          <w:tcPr>
            <w:tcW w:w="850" w:type="dxa"/>
            <w:tcBorders>
              <w:top w:val="single" w:sz="3" w:space="0" w:color="B4BFCB"/>
              <w:left w:val="single" w:sz="3" w:space="0" w:color="B4BFCB"/>
              <w:bottom w:val="single" w:sz="3" w:space="0" w:color="B4BFCB"/>
              <w:right w:val="single" w:sz="3" w:space="0" w:color="B4BFCB"/>
            </w:tcBorders>
            <w:shd w:val="clear" w:color="auto" w:fill="E7EDF3"/>
          </w:tcPr>
          <w:p w14:paraId="0923FC59" w14:textId="77777777" w:rsidR="00BA1CCC" w:rsidRPr="00727415" w:rsidRDefault="00B24DE6" w:rsidP="00D07F12">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Kết quả</w:t>
            </w:r>
          </w:p>
        </w:tc>
      </w:tr>
      <w:tr w:rsidR="00BA1CCC" w:rsidRPr="00727415" w14:paraId="3EF7C342"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14830985"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reserve — Giữ 2 từ kho 10: kiểm tra cập nhật, không chỉ mã trả.</w:t>
            </w:r>
          </w:p>
        </w:tc>
        <w:tc>
          <w:tcPr>
            <w:tcW w:w="1228" w:type="dxa"/>
            <w:tcBorders>
              <w:top w:val="single" w:sz="3" w:space="0" w:color="B4BFCB"/>
              <w:left w:val="single" w:sz="3" w:space="0" w:color="B4BFCB"/>
              <w:bottom w:val="single" w:sz="3" w:space="0" w:color="B4BFCB"/>
              <w:right w:val="single" w:sz="3" w:space="0" w:color="B4BFCB"/>
            </w:tcBorders>
          </w:tcPr>
          <w:p w14:paraId="0210E945"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c>
          <w:tcPr>
            <w:tcW w:w="3402" w:type="dxa"/>
            <w:tcBorders>
              <w:top w:val="single" w:sz="3" w:space="0" w:color="B4BFCB"/>
              <w:left w:val="single" w:sz="3" w:space="0" w:color="B4BFCB"/>
              <w:bottom w:val="single" w:sz="3" w:space="0" w:color="B4BFCB"/>
              <w:right w:val="single" w:sz="3" w:space="0" w:color="B4BFCB"/>
            </w:tcBorders>
          </w:tcPr>
          <w:p w14:paraId="5DD1A726"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code=0; available=8; reserved=2; state=1</w:t>
            </w:r>
          </w:p>
        </w:tc>
        <w:tc>
          <w:tcPr>
            <w:tcW w:w="850" w:type="dxa"/>
            <w:tcBorders>
              <w:top w:val="single" w:sz="3" w:space="0" w:color="B4BFCB"/>
              <w:left w:val="single" w:sz="3" w:space="0" w:color="B4BFCB"/>
              <w:bottom w:val="single" w:sz="3" w:space="0" w:color="B4BFCB"/>
              <w:right w:val="single" w:sz="3" w:space="0" w:color="B4BFCB"/>
            </w:tcBorders>
          </w:tcPr>
          <w:p w14:paraId="4F0647A7"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45960DB3"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420AA2E7"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cancel-twice — Hủy lặp: kiểm tra hoàn đúng một lần.</w:t>
            </w:r>
          </w:p>
        </w:tc>
        <w:tc>
          <w:tcPr>
            <w:tcW w:w="1228" w:type="dxa"/>
            <w:tcBorders>
              <w:top w:val="single" w:sz="3" w:space="0" w:color="B4BFCB"/>
              <w:left w:val="single" w:sz="3" w:space="0" w:color="B4BFCB"/>
              <w:bottom w:val="single" w:sz="3" w:space="0" w:color="B4BFCB"/>
              <w:right w:val="single" w:sz="3" w:space="0" w:color="B4BFCB"/>
            </w:tcBorders>
          </w:tcPr>
          <w:p w14:paraId="2D184F49"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c>
          <w:tcPr>
            <w:tcW w:w="3402" w:type="dxa"/>
            <w:tcBorders>
              <w:top w:val="single" w:sz="3" w:space="0" w:color="B4BFCB"/>
              <w:left w:val="single" w:sz="3" w:space="0" w:color="B4BFCB"/>
              <w:bottom w:val="single" w:sz="3" w:space="0" w:color="B4BFCB"/>
              <w:right w:val="single" w:sz="3" w:space="0" w:color="B4BFCB"/>
            </w:tcBorders>
          </w:tcPr>
          <w:p w14:paraId="18A6756B"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code=0; available=10; reserved=0; state=2</w:t>
            </w:r>
          </w:p>
        </w:tc>
        <w:tc>
          <w:tcPr>
            <w:tcW w:w="850" w:type="dxa"/>
            <w:tcBorders>
              <w:top w:val="single" w:sz="3" w:space="0" w:color="B4BFCB"/>
              <w:left w:val="single" w:sz="3" w:space="0" w:color="B4BFCB"/>
              <w:bottom w:val="single" w:sz="3" w:space="0" w:color="B4BFCB"/>
              <w:right w:val="single" w:sz="3" w:space="0" w:color="B4BFCB"/>
            </w:tcBorders>
          </w:tcPr>
          <w:p w14:paraId="44F351C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15CA401B"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289858E8"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settle-twice — Tất toán lặp: không trừ khả dụng lần hai.</w:t>
            </w:r>
          </w:p>
        </w:tc>
        <w:tc>
          <w:tcPr>
            <w:tcW w:w="1228" w:type="dxa"/>
            <w:tcBorders>
              <w:top w:val="single" w:sz="3" w:space="0" w:color="B4BFCB"/>
              <w:left w:val="single" w:sz="3" w:space="0" w:color="B4BFCB"/>
              <w:bottom w:val="single" w:sz="3" w:space="0" w:color="B4BFCB"/>
              <w:right w:val="single" w:sz="3" w:space="0" w:color="B4BFCB"/>
            </w:tcBorders>
          </w:tcPr>
          <w:p w14:paraId="77977DB1"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c>
          <w:tcPr>
            <w:tcW w:w="3402" w:type="dxa"/>
            <w:tcBorders>
              <w:top w:val="single" w:sz="3" w:space="0" w:color="B4BFCB"/>
              <w:left w:val="single" w:sz="3" w:space="0" w:color="B4BFCB"/>
              <w:bottom w:val="single" w:sz="3" w:space="0" w:color="B4BFCB"/>
              <w:right w:val="single" w:sz="3" w:space="0" w:color="B4BFCB"/>
            </w:tcBorders>
          </w:tcPr>
          <w:p w14:paraId="09BDDF19"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code=0; available=8; reserved=0; state=3</w:t>
            </w:r>
          </w:p>
        </w:tc>
        <w:tc>
          <w:tcPr>
            <w:tcW w:w="850" w:type="dxa"/>
            <w:tcBorders>
              <w:top w:val="single" w:sz="3" w:space="0" w:color="B4BFCB"/>
              <w:left w:val="single" w:sz="3" w:space="0" w:color="B4BFCB"/>
              <w:bottom w:val="single" w:sz="3" w:space="0" w:color="B4BFCB"/>
              <w:right w:val="single" w:sz="3" w:space="0" w:color="B4BFCB"/>
            </w:tcBorders>
          </w:tcPr>
          <w:p w14:paraId="542475DB"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7684B3FA"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0B0A14B8"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quantity-101 — quantity=101: vượt biên nghiệp vụ.</w:t>
            </w:r>
          </w:p>
        </w:tc>
        <w:tc>
          <w:tcPr>
            <w:tcW w:w="1228" w:type="dxa"/>
            <w:tcBorders>
              <w:top w:val="single" w:sz="3" w:space="0" w:color="B4BFCB"/>
              <w:left w:val="single" w:sz="3" w:space="0" w:color="B4BFCB"/>
              <w:bottom w:val="single" w:sz="3" w:space="0" w:color="B4BFCB"/>
              <w:right w:val="single" w:sz="3" w:space="0" w:color="B4BFCB"/>
            </w:tcBorders>
          </w:tcPr>
          <w:p w14:paraId="1CC98035"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103</w:t>
            </w:r>
          </w:p>
        </w:tc>
        <w:tc>
          <w:tcPr>
            <w:tcW w:w="3402" w:type="dxa"/>
            <w:tcBorders>
              <w:top w:val="single" w:sz="3" w:space="0" w:color="B4BFCB"/>
              <w:left w:val="single" w:sz="3" w:space="0" w:color="B4BFCB"/>
              <w:bottom w:val="single" w:sz="3" w:space="0" w:color="B4BFCB"/>
              <w:right w:val="single" w:sz="3" w:space="0" w:color="B4BFCB"/>
            </w:tcBorders>
          </w:tcPr>
          <w:p w14:paraId="79482EEB"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code=103; available=0; reserved=0; state=0</w:t>
            </w:r>
          </w:p>
        </w:tc>
        <w:tc>
          <w:tcPr>
            <w:tcW w:w="850" w:type="dxa"/>
            <w:tcBorders>
              <w:top w:val="single" w:sz="3" w:space="0" w:color="B4BFCB"/>
              <w:left w:val="single" w:sz="3" w:space="0" w:color="B4BFCB"/>
              <w:bottom w:val="single" w:sz="3" w:space="0" w:color="B4BFCB"/>
              <w:right w:val="single" w:sz="3" w:space="0" w:color="B4BFCB"/>
            </w:tcBorders>
          </w:tcPr>
          <w:p w14:paraId="613CDA04"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722FE994"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5BF96692"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reserved-overflow — reserved=INT_MAX:</w:t>
            </w:r>
          </w:p>
          <w:p w14:paraId="09E0C67C"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chặn cộng tràn.</w:t>
            </w:r>
          </w:p>
        </w:tc>
        <w:tc>
          <w:tcPr>
            <w:tcW w:w="1228" w:type="dxa"/>
            <w:tcBorders>
              <w:top w:val="single" w:sz="3" w:space="0" w:color="B4BFCB"/>
              <w:left w:val="single" w:sz="3" w:space="0" w:color="B4BFCB"/>
              <w:bottom w:val="single" w:sz="3" w:space="0" w:color="B4BFCB"/>
              <w:right w:val="single" w:sz="3" w:space="0" w:color="B4BFCB"/>
            </w:tcBorders>
          </w:tcPr>
          <w:p w14:paraId="0F2B358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3</w:t>
            </w:r>
          </w:p>
        </w:tc>
        <w:tc>
          <w:tcPr>
            <w:tcW w:w="3402" w:type="dxa"/>
            <w:tcBorders>
              <w:top w:val="single" w:sz="3" w:space="0" w:color="B4BFCB"/>
              <w:left w:val="single" w:sz="3" w:space="0" w:color="B4BFCB"/>
              <w:bottom w:val="single" w:sz="3" w:space="0" w:color="B4BFCB"/>
              <w:right w:val="single" w:sz="3" w:space="0" w:color="B4BFCB"/>
            </w:tcBorders>
            <w:vAlign w:val="center"/>
          </w:tcPr>
          <w:p w14:paraId="07B22609"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code=3; available=10; reserved=2147483647; state=0</w:t>
            </w:r>
          </w:p>
        </w:tc>
        <w:tc>
          <w:tcPr>
            <w:tcW w:w="850" w:type="dxa"/>
            <w:tcBorders>
              <w:top w:val="single" w:sz="3" w:space="0" w:color="B4BFCB"/>
              <w:left w:val="single" w:sz="3" w:space="0" w:color="B4BFCB"/>
              <w:bottom w:val="single" w:sz="3" w:space="0" w:color="B4BFCB"/>
              <w:right w:val="single" w:sz="3" w:space="0" w:color="B4BFCB"/>
            </w:tcBorders>
          </w:tcPr>
          <w:p w14:paraId="5869E981"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66B013BB"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3320CC4D"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string — quantity chuỗi: từ chối sai kiểu, không ép số.</w:t>
            </w:r>
          </w:p>
        </w:tc>
        <w:tc>
          <w:tcPr>
            <w:tcW w:w="1228" w:type="dxa"/>
            <w:tcBorders>
              <w:top w:val="single" w:sz="3" w:space="0" w:color="B4BFCB"/>
              <w:left w:val="single" w:sz="3" w:space="0" w:color="B4BFCB"/>
              <w:bottom w:val="single" w:sz="3" w:space="0" w:color="B4BFCB"/>
              <w:right w:val="single" w:sz="3" w:space="0" w:color="B4BFCB"/>
            </w:tcBorders>
          </w:tcPr>
          <w:p w14:paraId="0C4A716E"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100</w:t>
            </w:r>
          </w:p>
        </w:tc>
        <w:tc>
          <w:tcPr>
            <w:tcW w:w="3402" w:type="dxa"/>
            <w:tcBorders>
              <w:top w:val="single" w:sz="3" w:space="0" w:color="B4BFCB"/>
              <w:left w:val="single" w:sz="3" w:space="0" w:color="B4BFCB"/>
              <w:bottom w:val="single" w:sz="3" w:space="0" w:color="B4BFCB"/>
              <w:right w:val="single" w:sz="3" w:space="0" w:color="B4BFCB"/>
            </w:tcBorders>
          </w:tcPr>
          <w:p w14:paraId="1EEE3911"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code=100; available=0; reserved=0; state=0</w:t>
            </w:r>
          </w:p>
        </w:tc>
        <w:tc>
          <w:tcPr>
            <w:tcW w:w="850" w:type="dxa"/>
            <w:tcBorders>
              <w:top w:val="single" w:sz="3" w:space="0" w:color="B4BFCB"/>
              <w:left w:val="single" w:sz="3" w:space="0" w:color="B4BFCB"/>
              <w:bottom w:val="single" w:sz="3" w:space="0" w:color="B4BFCB"/>
              <w:right w:val="single" w:sz="3" w:space="0" w:color="B4BFCB"/>
            </w:tcBorders>
          </w:tcPr>
          <w:p w14:paraId="34100C2E"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5E604D0D"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0BF1D0AB" w14:textId="77777777" w:rsidR="00BA1CCC" w:rsidRPr="00727415" w:rsidRDefault="00B24DE6" w:rsidP="00D07F12">
            <w:pPr>
              <w:keepNext/>
              <w:spacing w:before="60" w:after="60" w:line="252" w:lineRule="auto"/>
              <w:ind w:left="0" w:right="34" w:firstLine="0"/>
              <w:jc w:val="center"/>
              <w:rPr>
                <w:rFonts w:asciiTheme="majorHAnsi" w:hAnsiTheme="majorHAnsi" w:cstheme="majorHAnsi"/>
                <w:szCs w:val="28"/>
              </w:rPr>
            </w:pPr>
            <w:r w:rsidRPr="00727415">
              <w:rPr>
                <w:rFonts w:asciiTheme="majorHAnsi" w:hAnsiTheme="majorHAnsi" w:cstheme="majorHAnsi"/>
                <w:szCs w:val="28"/>
              </w:rPr>
              <w:t>limit-bytes — Đúng 16.384 byte: kiểm tra biên bao gồm.</w:t>
            </w:r>
          </w:p>
        </w:tc>
        <w:tc>
          <w:tcPr>
            <w:tcW w:w="1228" w:type="dxa"/>
            <w:tcBorders>
              <w:top w:val="single" w:sz="3" w:space="0" w:color="B4BFCB"/>
              <w:left w:val="single" w:sz="3" w:space="0" w:color="B4BFCB"/>
              <w:bottom w:val="single" w:sz="3" w:space="0" w:color="B4BFCB"/>
              <w:right w:val="single" w:sz="3" w:space="0" w:color="B4BFCB"/>
            </w:tcBorders>
          </w:tcPr>
          <w:p w14:paraId="56DEDA88"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0</w:t>
            </w:r>
          </w:p>
        </w:tc>
        <w:tc>
          <w:tcPr>
            <w:tcW w:w="3402" w:type="dxa"/>
            <w:tcBorders>
              <w:top w:val="single" w:sz="3" w:space="0" w:color="B4BFCB"/>
              <w:left w:val="single" w:sz="3" w:space="0" w:color="B4BFCB"/>
              <w:bottom w:val="single" w:sz="3" w:space="0" w:color="B4BFCB"/>
              <w:right w:val="single" w:sz="3" w:space="0" w:color="B4BFCB"/>
            </w:tcBorders>
          </w:tcPr>
          <w:p w14:paraId="3E7265E7"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code=0; available=8; reserved=2; state=1</w:t>
            </w:r>
          </w:p>
        </w:tc>
        <w:tc>
          <w:tcPr>
            <w:tcW w:w="850" w:type="dxa"/>
            <w:tcBorders>
              <w:top w:val="single" w:sz="3" w:space="0" w:color="B4BFCB"/>
              <w:left w:val="single" w:sz="3" w:space="0" w:color="B4BFCB"/>
              <w:bottom w:val="single" w:sz="3" w:space="0" w:color="B4BFCB"/>
              <w:right w:val="single" w:sz="3" w:space="0" w:color="B4BFCB"/>
            </w:tcBorders>
          </w:tcPr>
          <w:p w14:paraId="45BC283C" w14:textId="77777777" w:rsidR="00BA1CCC" w:rsidRPr="00727415" w:rsidRDefault="00B24DE6" w:rsidP="00D07F12">
            <w:pPr>
              <w:keepNext/>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r w:rsidR="00BA1CCC" w:rsidRPr="00727415" w14:paraId="4389621C" w14:textId="77777777">
        <w:trPr>
          <w:cantSplit/>
          <w:trHeight w:val="760"/>
        </w:trPr>
        <w:tc>
          <w:tcPr>
            <w:tcW w:w="3591" w:type="dxa"/>
            <w:tcBorders>
              <w:top w:val="single" w:sz="3" w:space="0" w:color="B4BFCB"/>
              <w:left w:val="single" w:sz="3" w:space="0" w:color="B4BFCB"/>
              <w:bottom w:val="single" w:sz="3" w:space="0" w:color="B4BFCB"/>
              <w:right w:val="single" w:sz="3" w:space="0" w:color="B4BFCB"/>
            </w:tcBorders>
            <w:vAlign w:val="center"/>
          </w:tcPr>
          <w:p w14:paraId="2F78E1F6"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over-limit-bytes — 16.385 byte: kiểm tra từ chối quá dài.</w:t>
            </w:r>
          </w:p>
        </w:tc>
        <w:tc>
          <w:tcPr>
            <w:tcW w:w="1228" w:type="dxa"/>
            <w:tcBorders>
              <w:top w:val="single" w:sz="3" w:space="0" w:color="B4BFCB"/>
              <w:left w:val="single" w:sz="3" w:space="0" w:color="B4BFCB"/>
              <w:bottom w:val="single" w:sz="3" w:space="0" w:color="B4BFCB"/>
              <w:right w:val="single" w:sz="3" w:space="0" w:color="B4BFCB"/>
            </w:tcBorders>
          </w:tcPr>
          <w:p w14:paraId="4B8165F8"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101</w:t>
            </w:r>
          </w:p>
        </w:tc>
        <w:tc>
          <w:tcPr>
            <w:tcW w:w="3402" w:type="dxa"/>
            <w:tcBorders>
              <w:top w:val="single" w:sz="3" w:space="0" w:color="B4BFCB"/>
              <w:left w:val="single" w:sz="3" w:space="0" w:color="B4BFCB"/>
              <w:bottom w:val="single" w:sz="3" w:space="0" w:color="B4BFCB"/>
              <w:right w:val="single" w:sz="3" w:space="0" w:color="B4BFCB"/>
            </w:tcBorders>
          </w:tcPr>
          <w:p w14:paraId="3E31BF80"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code=101; available=0; reserved=0; state=0</w:t>
            </w:r>
          </w:p>
        </w:tc>
        <w:tc>
          <w:tcPr>
            <w:tcW w:w="850" w:type="dxa"/>
            <w:tcBorders>
              <w:top w:val="single" w:sz="3" w:space="0" w:color="B4BFCB"/>
              <w:left w:val="single" w:sz="3" w:space="0" w:color="B4BFCB"/>
              <w:bottom w:val="single" w:sz="3" w:space="0" w:color="B4BFCB"/>
              <w:right w:val="single" w:sz="3" w:space="0" w:color="B4BFCB"/>
            </w:tcBorders>
          </w:tcPr>
          <w:p w14:paraId="158C5444" w14:textId="77777777" w:rsidR="00BA1CCC" w:rsidRPr="00727415" w:rsidRDefault="00B24DE6" w:rsidP="00D07F12">
            <w:pPr>
              <w:spacing w:before="60" w:after="60" w:line="252" w:lineRule="auto"/>
              <w:ind w:left="0" w:firstLine="0"/>
              <w:jc w:val="center"/>
              <w:rPr>
                <w:rFonts w:asciiTheme="majorHAnsi" w:hAnsiTheme="majorHAnsi" w:cstheme="majorHAnsi"/>
                <w:szCs w:val="28"/>
              </w:rPr>
            </w:pPr>
            <w:r w:rsidRPr="00727415">
              <w:rPr>
                <w:rFonts w:asciiTheme="majorHAnsi" w:hAnsiTheme="majorHAnsi" w:cstheme="majorHAnsi"/>
                <w:szCs w:val="28"/>
              </w:rPr>
              <w:t>ok</w:t>
            </w:r>
          </w:p>
        </w:tc>
      </w:tr>
    </w:tbl>
    <w:p w14:paraId="0885A8DD"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Nguồn: regression/regression.json của lượt 093532, 41 ca. “ok” trong runner là actual khớp oracle về toàn bộ mã và trạng thái, không chỉ tiến trình thoát 0. Những trường 0 trong output của lỗi parse là output khởi tạo; không diễn giải thành việc xóa tồn kho thật.</w:t>
      </w:r>
    </w:p>
    <w:p w14:paraId="0AABCDDA"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Fixture reserve/cancel-twice/settle-twice cùng bắt đầu available=10, reserved=0, quantity=2; action tương ứng 0/5/6. Kết quả cuối lần lượt (8,2,state1), (10,0,state2), (8,0,state3). Các ca này bổ sung đường hợp lệ mà chín test GUI trả 100 chưa thể hiện.</w:t>
      </w:r>
    </w:p>
    <w:p w14:paraId="7C04D412" w14:textId="77777777" w:rsidR="00BA1CCC" w:rsidRPr="00727415" w:rsidRDefault="00B24DE6">
      <w:pPr>
        <w:pStyle w:val="Heading3"/>
        <w:ind w:left="-5"/>
        <w:rPr>
          <w:rFonts w:asciiTheme="majorHAnsi" w:hAnsiTheme="majorHAnsi" w:cstheme="majorHAnsi"/>
          <w:szCs w:val="28"/>
        </w:rPr>
      </w:pPr>
      <w:r w:rsidRPr="00727415">
        <w:rPr>
          <w:rFonts w:asciiTheme="majorHAnsi" w:hAnsiTheme="majorHAnsi" w:cstheme="majorHAnsi"/>
          <w:szCs w:val="28"/>
        </w:rPr>
        <w:lastRenderedPageBreak/>
        <w:t>Phân biệt expected trong Excel với actual của C</w:t>
      </w:r>
    </w:p>
    <w:p w14:paraId="6048B95D"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Excel hiện có 57 ca thiết kế và liên kết yêu cầu. Bảng dưới tóm tắt các nhóm để đọc rõ trong báo cáo; đầy đủ input và expected nằm ở sheet TestCase của badminton_spec.xlsx. Cột KetQuaMongDoi là thiết kế, không phải actual hoặc xác nhận toàn bộ 57 ca đã PASS.</w:t>
      </w:r>
    </w:p>
    <w:p w14:paraId="60FC0451"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Tóm tắt các nhóm ca thiết kế trong Excel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3969"/>
        <w:gridCol w:w="3685"/>
      </w:tblGrid>
      <w:tr w:rsidR="00E82A09" w:rsidRPr="00727415" w14:paraId="4D417F5E" w14:textId="77777777">
        <w:trPr>
          <w:cantSplit/>
          <w:tblHeader/>
        </w:trPr>
        <w:tc>
          <w:tcPr>
            <w:tcW w:w="1417" w:type="dxa"/>
            <w:shd w:val="clear" w:color="auto" w:fill="E7EDF3"/>
          </w:tcPr>
          <w:p w14:paraId="3F3E87F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Nhóm ca</w:t>
            </w:r>
          </w:p>
        </w:tc>
        <w:tc>
          <w:tcPr>
            <w:tcW w:w="3969" w:type="dxa"/>
            <w:shd w:val="clear" w:color="auto" w:fill="E7EDF3"/>
          </w:tcPr>
          <w:p w14:paraId="5CF3083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Nội dung cần thử</w:t>
            </w:r>
          </w:p>
        </w:tc>
        <w:tc>
          <w:tcPr>
            <w:tcW w:w="3685" w:type="dxa"/>
            <w:shd w:val="clear" w:color="auto" w:fill="E7EDF3"/>
          </w:tcPr>
          <w:p w14:paraId="728E042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Cách đánh giá</w:t>
            </w:r>
          </w:p>
        </w:tc>
      </w:tr>
      <w:tr w:rsidR="00E82A09" w:rsidRPr="00727415" w14:paraId="2FDD6FE3" w14:textId="77777777">
        <w:trPr>
          <w:cantSplit/>
        </w:trPr>
        <w:tc>
          <w:tcPr>
            <w:tcW w:w="1417" w:type="dxa"/>
          </w:tcPr>
          <w:p w14:paraId="64C00C1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TC-1–6</w:t>
            </w:r>
          </w:p>
        </w:tc>
        <w:tc>
          <w:tcPr>
            <w:tcW w:w="3969" w:type="dxa"/>
          </w:tcPr>
          <w:p w14:paraId="369CD17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Giữ hàng, thiếu kho, tràn giữ chỗ, hủy và tất toán lặp</w:t>
            </w:r>
          </w:p>
        </w:tc>
        <w:tc>
          <w:tcPr>
            <w:tcW w:w="3685" w:type="dxa"/>
          </w:tcPr>
          <w:p w14:paraId="391D309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Đối chiếu mã và trạng thái cuối với oracle.</w:t>
            </w:r>
          </w:p>
        </w:tc>
      </w:tr>
      <w:tr w:rsidR="00E82A09" w:rsidRPr="00727415" w14:paraId="6D6BAA3B" w14:textId="77777777">
        <w:trPr>
          <w:cantSplit/>
        </w:trPr>
        <w:tc>
          <w:tcPr>
            <w:tcW w:w="1417" w:type="dxa"/>
          </w:tcPr>
          <w:p w14:paraId="5D1A344D"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TC-J01–12</w:t>
            </w:r>
          </w:p>
        </w:tc>
        <w:tc>
          <w:tcPr>
            <w:tcW w:w="3969" w:type="dxa"/>
          </w:tcPr>
          <w:p w14:paraId="515549D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Cấu trúc items, số record, miền quantity và tổng số lượng</w:t>
            </w:r>
          </w:p>
        </w:tc>
        <w:tc>
          <w:tcPr>
            <w:tcW w:w="3685" w:type="dxa"/>
          </w:tcPr>
          <w:p w14:paraId="4FFE64B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Kiểm tra ranh giới và mã từ chối theo hợp đồng.</w:t>
            </w:r>
          </w:p>
        </w:tc>
      </w:tr>
      <w:tr w:rsidR="00E82A09" w:rsidRPr="00727415" w14:paraId="6006B9C4" w14:textId="77777777">
        <w:trPr>
          <w:cantSplit/>
        </w:trPr>
        <w:tc>
          <w:tcPr>
            <w:tcW w:w="1417" w:type="dxa"/>
          </w:tcPr>
          <w:p w14:paraId="566E982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TC-J13–28</w:t>
            </w:r>
          </w:p>
        </w:tc>
        <w:tc>
          <w:tcPr>
            <w:tcW w:w="3969" w:type="dxa"/>
          </w:tcPr>
          <w:p w14:paraId="6BCF568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Kho âm hoặc không nhất quán; số thập phân, số mũ; chuỗi, bool, null</w:t>
            </w:r>
          </w:p>
        </w:tc>
        <w:tc>
          <w:tcPr>
            <w:tcW w:w="3685" w:type="dxa"/>
          </w:tcPr>
          <w:p w14:paraId="0C381EE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Phân biệt số nguyên biểu diễn chính xác và dữ liệu sai kiểu.</w:t>
            </w:r>
          </w:p>
        </w:tc>
      </w:tr>
      <w:tr w:rsidR="00E82A09" w:rsidRPr="00727415" w14:paraId="2A0BE114" w14:textId="77777777">
        <w:trPr>
          <w:cantSplit/>
        </w:trPr>
        <w:tc>
          <w:tcPr>
            <w:tcW w:w="1417" w:type="dxa"/>
          </w:tcPr>
          <w:p w14:paraId="7D118E5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TC-J29–43</w:t>
            </w:r>
          </w:p>
        </w:tc>
        <w:tc>
          <w:tcPr>
            <w:tcW w:w="3969" w:type="dxa"/>
          </w:tcPr>
          <w:p w14:paraId="258E55E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Schema, UTF-8/NUL/truncated, giới hạn byte, cấp phát và giải phóng</w:t>
            </w:r>
          </w:p>
        </w:tc>
        <w:tc>
          <w:tcPr>
            <w:tcW w:w="3685" w:type="dxa"/>
          </w:tcPr>
          <w:p w14:paraId="6083597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Đối chiếu ca tương ứng trong log; không suy luận chỉ từ expected.</w:t>
            </w:r>
          </w:p>
        </w:tc>
      </w:tr>
      <w:tr w:rsidR="00E82A09" w:rsidRPr="00727415" w14:paraId="6D9DFE25" w14:textId="77777777">
        <w:trPr>
          <w:cantSplit/>
        </w:trPr>
        <w:tc>
          <w:tcPr>
            <w:tcW w:w="1417" w:type="dxa"/>
          </w:tcPr>
          <w:p w14:paraId="24C6949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6 ca guard</w:t>
            </w:r>
          </w:p>
        </w:tc>
        <w:tc>
          <w:tcPr>
            <w:tcW w:w="3969" w:type="dxa"/>
          </w:tcPr>
          <w:p w14:paraId="713FDE1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Các điều kiện trả mã 0–5 của stock_reserve_guard</w:t>
            </w:r>
          </w:p>
        </w:tc>
        <w:tc>
          <w:tcPr>
            <w:tcW w:w="3685" w:type="dxa"/>
          </w:tcPr>
          <w:p w14:paraId="3A37114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Đối chiếu riêng hợp đồng guard; không đại diện toàn parser.</w:t>
            </w:r>
          </w:p>
        </w:tc>
      </w:tr>
      <w:tr w:rsidR="00E82A09" w:rsidRPr="00727415" w14:paraId="30742787" w14:textId="77777777">
        <w:trPr>
          <w:cantSplit/>
        </w:trPr>
        <w:tc>
          <w:tcPr>
            <w:tcW w:w="1417" w:type="dxa"/>
          </w:tcPr>
          <w:p w14:paraId="612BC43B"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2 ca helper</w:t>
            </w:r>
          </w:p>
        </w:tc>
        <w:tc>
          <w:tcPr>
            <w:tcW w:w="3969" w:type="dxa"/>
          </w:tcPr>
          <w:p w14:paraId="6713EFC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Gọi trực tiếp trước/sau vá với đầu vào vượt giới hạn</w:t>
            </w:r>
          </w:p>
        </w:tc>
        <w:tc>
          <w:tcPr>
            <w:tcW w:w="3685" w:type="dxa"/>
          </w:tcPr>
          <w:p w14:paraId="02E1EE0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Dùng harness và log patch-audit; không gán cho chiến dịch fuzz.</w:t>
            </w:r>
          </w:p>
        </w:tc>
      </w:tr>
    </w:tbl>
    <w:p w14:paraId="731D425B" w14:textId="77777777" w:rsidR="007117BE" w:rsidRPr="00727415" w:rsidRDefault="00CA0E3B">
      <w:pPr>
        <w:pStyle w:val="Heading2"/>
        <w:pageBreakBefore/>
        <w:spacing w:after="140"/>
        <w:rPr>
          <w:rFonts w:asciiTheme="majorHAnsi" w:hAnsiTheme="majorHAnsi" w:cstheme="majorHAnsi"/>
          <w:szCs w:val="28"/>
        </w:rPr>
      </w:pPr>
      <w:bookmarkStart w:id="27" w:name="_Toc243570804"/>
      <w:r w:rsidRPr="00727415">
        <w:rPr>
          <w:rFonts w:asciiTheme="majorHAnsi" w:hAnsiTheme="majorHAnsi" w:cstheme="majorHAnsi"/>
          <w:szCs w:val="28"/>
        </w:rPr>
        <w:lastRenderedPageBreak/>
        <w:t>6.6. Kiểm tra hồi quy bản vá helper</w:t>
      </w:r>
      <w:bookmarkEnd w:id="27"/>
    </w:p>
    <w:p w14:paraId="44878582" w14:textId="77777777" w:rsidR="007117BE" w:rsidRPr="00727415" w:rsidRDefault="00CA0E3B">
      <w:pPr>
        <w:keepNext/>
        <w:spacing w:after="140" w:line="269" w:lineRule="auto"/>
        <w:rPr>
          <w:rFonts w:asciiTheme="majorHAnsi" w:hAnsiTheme="majorHAnsi" w:cstheme="majorHAnsi"/>
          <w:szCs w:val="28"/>
        </w:rPr>
      </w:pPr>
      <w:r w:rsidRPr="00727415">
        <w:rPr>
          <w:rFonts w:asciiTheme="majorHAnsi" w:hAnsiTheme="majorHAnsi" w:cstheme="majorHAnsi"/>
          <w:szCs w:val="28"/>
        </w:rPr>
        <w:t>Hồ sơ tại results/patch-audit-20261022 lưu snapshot, harness, lệnh biên dịch, phiên bản compiler, exit code và stdout/stderr. Các bảng dưới tổng hợp log đã lưu; việc cập nhật báo cáo không thực thi lại kiểm thử hoặc tạo số đo mới.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3"/>
        <w:gridCol w:w="3628"/>
        <w:gridCol w:w="3210"/>
      </w:tblGrid>
      <w:tr w:rsidR="007117BE" w:rsidRPr="00727415" w14:paraId="069F97D6" w14:textId="77777777">
        <w:trPr>
          <w:cantSplit/>
          <w:tblHeader/>
          <w:jc w:val="center"/>
        </w:trPr>
        <w:tc>
          <w:tcPr>
            <w:tcW w:w="2233" w:type="dxa"/>
            <w:shd w:val="clear" w:color="auto" w:fill="E7EDF3"/>
            <w:vAlign w:val="center"/>
          </w:tcPr>
          <w:p w14:paraId="1E19AE2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Nhóm bằng chứng</w:t>
            </w:r>
          </w:p>
        </w:tc>
        <w:tc>
          <w:tcPr>
            <w:tcW w:w="3628" w:type="dxa"/>
            <w:shd w:val="clear" w:color="auto" w:fill="E7EDF3"/>
            <w:vAlign w:val="center"/>
          </w:tcPr>
          <w:p w14:paraId="5A3B1DE1"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Kết quả đã lưu</w:t>
            </w:r>
          </w:p>
        </w:tc>
        <w:tc>
          <w:tcPr>
            <w:tcW w:w="3210" w:type="dxa"/>
            <w:shd w:val="clear" w:color="auto" w:fill="E7EDF3"/>
            <w:vAlign w:val="center"/>
          </w:tcPr>
          <w:p w14:paraId="28F6296A"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Giới hạn</w:t>
            </w:r>
          </w:p>
        </w:tc>
      </w:tr>
      <w:tr w:rsidR="007117BE" w:rsidRPr="00727415" w14:paraId="2866FF7F" w14:textId="77777777">
        <w:trPr>
          <w:cantSplit/>
          <w:jc w:val="center"/>
        </w:trPr>
        <w:tc>
          <w:tcPr>
            <w:tcW w:w="2233" w:type="dxa"/>
            <w:shd w:val="clear" w:color="auto" w:fill="FFFFFF"/>
            <w:vAlign w:val="center"/>
          </w:tcPr>
          <w:p w14:paraId="3390956E"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Harness trước vá</w:t>
            </w:r>
          </w:p>
        </w:tc>
        <w:tc>
          <w:tcPr>
            <w:tcW w:w="3628" w:type="dxa"/>
            <w:shd w:val="clear" w:color="auto" w:fill="FFFFFF"/>
            <w:vAlign w:val="center"/>
          </w:tcPr>
          <w:p w14:paraId="4CC168A3"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overflow: exit 1, UBSan vượt char[64]; valid/public: exit 0.</w:t>
            </w:r>
          </w:p>
        </w:tc>
        <w:tc>
          <w:tcPr>
            <w:tcW w:w="3210" w:type="dxa"/>
            <w:shd w:val="clear" w:color="auto" w:fill="FFFFFF"/>
            <w:vAlign w:val="center"/>
          </w:tcPr>
          <w:p w14:paraId="32D82097"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Gọi trực tiếp helper; không có chẩn đoán ASan riêng.</w:t>
            </w:r>
          </w:p>
        </w:tc>
      </w:tr>
      <w:tr w:rsidR="007117BE" w:rsidRPr="00727415" w14:paraId="116D5513" w14:textId="77777777">
        <w:trPr>
          <w:cantSplit/>
          <w:jc w:val="center"/>
        </w:trPr>
        <w:tc>
          <w:tcPr>
            <w:tcW w:w="2233" w:type="dxa"/>
            <w:shd w:val="clear" w:color="auto" w:fill="F5F7F9"/>
            <w:vAlign w:val="center"/>
          </w:tcPr>
          <w:p w14:paraId="12647F4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Harness sau vá</w:t>
            </w:r>
          </w:p>
        </w:tc>
        <w:tc>
          <w:tcPr>
            <w:tcW w:w="3628" w:type="dxa"/>
            <w:shd w:val="clear" w:color="auto" w:fill="F5F7F9"/>
            <w:vAlign w:val="center"/>
          </w:tcPr>
          <w:p w14:paraId="3473C65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overflow/valid/public/bounds: exit 0; overflow giữ output=77.</w:t>
            </w:r>
          </w:p>
        </w:tc>
        <w:tc>
          <w:tcPr>
            <w:tcW w:w="3210" w:type="dxa"/>
            <w:shd w:val="clear" w:color="auto" w:fill="F5F7F9"/>
            <w:vAlign w:val="center"/>
          </w:tcPr>
          <w:p w14:paraId="588C177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Ca cố định dưới ASan+UBSan.</w:t>
            </w:r>
          </w:p>
        </w:tc>
      </w:tr>
      <w:tr w:rsidR="007117BE" w:rsidRPr="00727415" w14:paraId="1F90E5C3" w14:textId="77777777">
        <w:trPr>
          <w:cantSplit/>
          <w:jc w:val="center"/>
        </w:trPr>
        <w:tc>
          <w:tcPr>
            <w:tcW w:w="2233" w:type="dxa"/>
            <w:shd w:val="clear" w:color="auto" w:fill="FFFFFF"/>
            <w:vAlign w:val="center"/>
          </w:tcPr>
          <w:p w14:paraId="2A6584C2"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Bộ unittest chọn lọc</w:t>
            </w:r>
          </w:p>
        </w:tc>
        <w:tc>
          <w:tcPr>
            <w:tcW w:w="3628" w:type="dxa"/>
            <w:shd w:val="clear" w:color="auto" w:fill="FFFFFF"/>
            <w:vAlign w:val="center"/>
          </w:tcPr>
          <w:p w14:paraId="13A2CB90"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5 test, 0 failures/errors/skipped; 4,140 giây.</w:t>
            </w:r>
          </w:p>
        </w:tc>
        <w:tc>
          <w:tcPr>
            <w:tcW w:w="3210" w:type="dxa"/>
            <w:shd w:val="clear" w:color="auto" w:fill="FFFFFF"/>
            <w:vAlign w:val="center"/>
          </w:tcPr>
          <w:p w14:paraId="676818EB"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Chưa chạy toàn bộ suite hoặc fuzz sau vá.</w:t>
            </w:r>
          </w:p>
        </w:tc>
      </w:tr>
      <w:tr w:rsidR="007117BE" w:rsidRPr="00727415" w14:paraId="559DD55F" w14:textId="77777777">
        <w:trPr>
          <w:cantSplit/>
          <w:jc w:val="center"/>
        </w:trPr>
        <w:tc>
          <w:tcPr>
            <w:tcW w:w="2233" w:type="dxa"/>
            <w:shd w:val="clear" w:color="auto" w:fill="F5F7F9"/>
            <w:vAlign w:val="center"/>
          </w:tcPr>
          <w:p w14:paraId="14CB1D05"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Hồi quy trong bộ chọn lọc</w:t>
            </w:r>
          </w:p>
        </w:tc>
        <w:tc>
          <w:tcPr>
            <w:tcW w:w="3628" w:type="dxa"/>
            <w:shd w:val="clear" w:color="auto" w:fill="F5F7F9"/>
            <w:vAlign w:val="center"/>
          </w:tcPr>
          <w:p w14:paraId="4F24FE9D"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41 ca JSON CLI và 40 ca DLL đạt.</w:t>
            </w:r>
          </w:p>
        </w:tc>
        <w:tc>
          <w:tcPr>
            <w:tcW w:w="3210" w:type="dxa"/>
            <w:shd w:val="clear" w:color="auto" w:fill="F5F7F9"/>
            <w:vAlign w:val="center"/>
          </w:tcPr>
          <w:p w14:paraId="5948B6E8"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Nằm trong nhóm test, không cộng thành số phương thức unittest.</w:t>
            </w:r>
          </w:p>
        </w:tc>
      </w:tr>
      <w:tr w:rsidR="007117BE" w:rsidRPr="00727415" w14:paraId="31E6E05C" w14:textId="77777777">
        <w:trPr>
          <w:cantSplit/>
          <w:jc w:val="center"/>
        </w:trPr>
        <w:tc>
          <w:tcPr>
            <w:tcW w:w="2233" w:type="dxa"/>
            <w:shd w:val="clear" w:color="auto" w:fill="FFFFFF"/>
            <w:vAlign w:val="center"/>
          </w:tcPr>
          <w:p w14:paraId="230F775A"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DLL shim sau vá</w:t>
            </w:r>
          </w:p>
        </w:tc>
        <w:tc>
          <w:tcPr>
            <w:tcW w:w="3628" w:type="dxa"/>
            <w:shd w:val="clear" w:color="auto" w:fill="FFFFFF"/>
            <w:vAlign w:val="center"/>
          </w:tcPr>
          <w:p w14:paraId="2362895F"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6 guard đúng mã; helper từ chối chuỗi 65 byte.</w:t>
            </w:r>
          </w:p>
        </w:tc>
        <w:tc>
          <w:tcPr>
            <w:tcW w:w="3210" w:type="dxa"/>
            <w:shd w:val="clear" w:color="auto" w:fill="FFFFFF"/>
            <w:vAlign w:val="center"/>
          </w:tcPr>
          <w:p w14:paraId="163CB48A"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DLL riêng trong hồ sơ; DLL gốc chưa đổi.</w:t>
            </w:r>
          </w:p>
        </w:tc>
      </w:tr>
    </w:tbl>
    <w:p w14:paraId="0139F52E" w14:textId="77777777" w:rsidR="007117BE" w:rsidRPr="00727415" w:rsidRDefault="007117BE">
      <w:pPr>
        <w:spacing w:after="140" w:line="269" w:lineRule="auto"/>
        <w:rPr>
          <w:rFonts w:asciiTheme="majorHAnsi" w:hAnsiTheme="majorHAnsi" w:cstheme="majorHAnsi"/>
          <w:szCs w:val="28"/>
        </w:rPr>
      </w:pPr>
    </w:p>
    <w:p w14:paraId="277F8B5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Năm test chọn lọc gồm: test_json_integer_rejects_unsafe_direct_inputs, test_json_adapter_and_wrap, test_submission_c_matches_generator, test_json_allocation_failure và test_json_allocation_balance. Nguồn là regression-tests.log và verification.json; đầu ra harness nằm trong before-results.json và after-results.json. Không cộng số test hoặc thời gian này vào chiến dịch fuzz ngày 18/10.</w:t>
      </w:r>
    </w:p>
    <w:p w14:paraId="6310D009" w14:textId="77777777" w:rsidR="00CC0359" w:rsidRPr="00727415" w:rsidRDefault="00493A00">
      <w:pPr>
        <w:pStyle w:val="Heading2"/>
        <w:rPr>
          <w:rFonts w:asciiTheme="majorHAnsi" w:hAnsiTheme="majorHAnsi" w:cstheme="majorHAnsi"/>
          <w:szCs w:val="28"/>
        </w:rPr>
      </w:pPr>
      <w:bookmarkStart w:id="28" w:name="_Toc243570805"/>
      <w:r w:rsidRPr="00727415">
        <w:rPr>
          <w:rFonts w:asciiTheme="majorHAnsi" w:hAnsiTheme="majorHAnsi" w:cstheme="majorHAnsi"/>
          <w:szCs w:val="28"/>
        </w:rPr>
        <w:t>6.7 Bằng chứng phân tích nhánh hỗ trợ fuzzing</w:t>
      </w:r>
      <w:bookmarkEnd w:id="28"/>
    </w:p>
    <w:p w14:paraId="1709C94B"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Các kết quả dưới đây được đọc từ hồ sơ lịch sử results/ch123-20261018-202400-9a09dbce. Việc bổ sung báo cáo không chạy lại AST, SMT, pytest hoặc fuzzing; không coi kết quả lịch sử là phép đo mới của mã sau vá helper ngày 22/10.</w:t>
      </w:r>
    </w:p>
    <w:p w14:paraId="6D7C0022"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Phép kiểm tra AST và SMT độc lập</w:t>
      </w:r>
    </w:p>
    <w:p w14:paraId="491E19E7"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 xml:space="preserve">Tệp ch3-ast-smt-check.json ghi quy trình Clang AST → Z3 → chạy lại trên DLL C của cùng snapshot, dùng Z3 5.3.1. Hàm guard có 5 câu lệnh if; CFG lưu 16 basic block gồm entry/exit và 23 cạnh. Miền xét là cả sáu tham số int32 có </w:t>
      </w:r>
      <w:r w:rsidRPr="00727415">
        <w:rPr>
          <w:rFonts w:asciiTheme="majorHAnsi" w:hAnsiTheme="majorHAnsi" w:cstheme="majorHAnsi"/>
          <w:szCs w:val="28"/>
        </w:rPr>
        <w:lastRenderedPageBreak/>
        <w:t>dấu, rộng hơn miền fixture JSON. Số block và cạnh thuộc cách dựng CFG của hồ sơ này, không đồng nhất với số probe hoặc phần trăm coverage của ứng dụng.</w:t>
      </w:r>
    </w:p>
    <w:p w14:paraId="22D48F02"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Sáu mục tiêu mã trả 0, 1, 2, 3, 4 và 5 đều có kết quả SAT; với từng nghiệm, c_result khớp spec_result. Trường guarded_reserved_add_overflow ghi UNSAT cho truy vấn tràn tổng reserved sau các điều kiện bảo vệ trong mô hình đã dịch. Đây không phải chứng minh toàn bộ parser, mọi phép toán C hoặc BMC toàn chương trình.</w:t>
      </w:r>
    </w:p>
    <w:p w14:paraId="4F7EFC45"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Snapshot của phép kiểm tra có SHA-256 dae8dd9162d9e8929f9a67af7cee1555b90ff42ae70995802c0b89ea185a82c5, được ghi trong ch3-ast-smt-check.json. Hàm và điều kiện hiện tại cần được đối chiếu lại nếu thay đổi đặc tả hoặc mã; không gán hash này cho file C sau vá.</w:t>
      </w:r>
    </w:p>
    <w:p w14:paraId="55A0B3EA"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Test xuất từ ứng dụng và đối chiếu độc lập</w:t>
      </w:r>
    </w:p>
    <w:p w14:paraId="1122F17A"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Tệp ch3-export-verification.json ghi 6 test pytest được chạy lại, không có failure, error hoặc skip. Mã C xuất tương đương snapshot đối chiếu khi bỏ khác biệt dòng trắng; sáu mã characterization được kiểm tra thêm với đặc tả độc lập và đều khớp. Log thực thi là ch3-export-pytest.log. Đây là bằng chứng chạy lại sáu ca guard, chưa đủ để kết luận ứng dụng đã dịch SMT thành công cho toàn bộ mã C.</w:t>
      </w:r>
    </w:p>
    <w:p w14:paraId="04968428" w14:textId="77777777" w:rsidR="00CC0359" w:rsidRPr="00727415" w:rsidRDefault="00493A00">
      <w:pPr>
        <w:pStyle w:val="Heading3"/>
        <w:rPr>
          <w:rFonts w:asciiTheme="majorHAnsi" w:hAnsiTheme="majorHAnsi" w:cstheme="majorHAnsi"/>
          <w:szCs w:val="28"/>
        </w:rPr>
      </w:pPr>
      <w:r w:rsidRPr="00727415">
        <w:rPr>
          <w:rFonts w:asciiTheme="majorHAnsi" w:hAnsiTheme="majorHAnsi" w:cstheme="majorHAnsi"/>
          <w:szCs w:val="28"/>
        </w:rPr>
        <w:t>Giới hạn và cách sử dụng kết quả</w:t>
      </w:r>
    </w:p>
    <w:p w14:paraId="1D5893CD" w14:textId="77777777" w:rsidR="00CC0359" w:rsidRPr="00727415" w:rsidRDefault="00493A00">
      <w:pPr>
        <w:rPr>
          <w:rFonts w:asciiTheme="majorHAnsi" w:hAnsiTheme="majorHAnsi" w:cstheme="majorHAnsi"/>
          <w:szCs w:val="28"/>
        </w:rPr>
      </w:pPr>
      <w:r w:rsidRPr="00727415">
        <w:rPr>
          <w:rFonts w:asciiTheme="majorHAnsi" w:hAnsiTheme="majorHAnsi" w:cstheme="majorHAnsi"/>
          <w:szCs w:val="28"/>
        </w:rPr>
        <w:t>Hai hồ sơ trên bổ sung lý do chọn dữ liệu và xác nhận các đường điều kiện của guard. Chúng không thay thế chiến dịch JSON ở mục 6.1–6.4, oracle trạng thái cuối hoặc kiểm tra sanitizer. Không cộng 6 test này vào số input fuzz hay gọi chúng là độ phủ toàn parser. Khi log GUI có lỗi dịch hoặc fallback, phải giữ đúng nhãn đó; chỉ ghi concolic/SMT của GUI thành công khi có log trực tiếp xác nhận.</w:t>
      </w:r>
    </w:p>
    <w:p w14:paraId="6A2AEBD3" w14:textId="77777777" w:rsidR="00BA1CCC" w:rsidRPr="00727415" w:rsidRDefault="00B24DE6">
      <w:pPr>
        <w:pStyle w:val="Heading1"/>
        <w:pageBreakBefore/>
        <w:ind w:left="-5"/>
        <w:rPr>
          <w:rFonts w:asciiTheme="majorHAnsi" w:hAnsiTheme="majorHAnsi" w:cstheme="majorHAnsi"/>
          <w:sz w:val="28"/>
          <w:szCs w:val="28"/>
        </w:rPr>
      </w:pPr>
      <w:bookmarkStart w:id="29" w:name="_Toc243570806"/>
      <w:r w:rsidRPr="00727415">
        <w:rPr>
          <w:rFonts w:asciiTheme="majorHAnsi" w:hAnsiTheme="majorHAnsi" w:cstheme="majorHAnsi"/>
          <w:sz w:val="28"/>
          <w:szCs w:val="28"/>
        </w:rPr>
        <w:lastRenderedPageBreak/>
        <w:t>7. Phản biện &amp; Bài học</w:t>
      </w:r>
      <w:bookmarkEnd w:id="29"/>
    </w:p>
    <w:p w14:paraId="0BA5DB04" w14:textId="77777777" w:rsidR="00BA1CCC" w:rsidRPr="00727415" w:rsidRDefault="00B24DE6">
      <w:pPr>
        <w:pStyle w:val="Heading2"/>
        <w:ind w:left="-5"/>
        <w:rPr>
          <w:rFonts w:asciiTheme="majorHAnsi" w:hAnsiTheme="majorHAnsi" w:cstheme="majorHAnsi"/>
          <w:szCs w:val="28"/>
        </w:rPr>
      </w:pPr>
      <w:bookmarkStart w:id="30" w:name="_Toc243570807"/>
      <w:r w:rsidRPr="00727415">
        <w:rPr>
          <w:rFonts w:asciiTheme="majorHAnsi" w:hAnsiTheme="majorHAnsi" w:cstheme="majorHAnsi"/>
          <w:szCs w:val="28"/>
        </w:rPr>
        <w:t>7.1 Điều chỉnh phương pháp khi thực hiện lại</w:t>
      </w:r>
      <w:bookmarkEnd w:id="30"/>
    </w:p>
    <w:p w14:paraId="74CFE85D"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Cố định đích fuzz, miền input, oracle và cách đo trước mỗi chiến dịch. Tách stock_json, stock_json_case và guard để tránh so coverage của các hàm khác nhau. Lưu seed, snapshot và log của đúng lượt chạy để tái lập.</w:t>
      </w:r>
    </w:p>
    <w:p w14:paraId="671235AA" w14:textId="77777777" w:rsidR="00BA1CCC" w:rsidRPr="00727415" w:rsidRDefault="00B24DE6">
      <w:pPr>
        <w:pStyle w:val="Heading2"/>
        <w:ind w:left="-5"/>
        <w:rPr>
          <w:rFonts w:asciiTheme="majorHAnsi" w:hAnsiTheme="majorHAnsi" w:cstheme="majorHAnsi"/>
          <w:szCs w:val="28"/>
        </w:rPr>
      </w:pPr>
      <w:bookmarkStart w:id="31" w:name="_Toc243570808"/>
      <w:r w:rsidRPr="00727415">
        <w:rPr>
          <w:rFonts w:asciiTheme="majorHAnsi" w:hAnsiTheme="majorHAnsi" w:cstheme="majorHAnsi"/>
          <w:szCs w:val="28"/>
        </w:rPr>
        <w:t>7.2 Giới hạn bằng chứng</w:t>
      </w:r>
      <w:bookmarkEnd w:id="31"/>
    </w:p>
    <w:p w14:paraId="40A19A97" w14:textId="77777777" w:rsidR="00BA1CCC" w:rsidRPr="00727415" w:rsidRDefault="00B24DE6">
      <w:pPr>
        <w:spacing w:after="0"/>
        <w:ind w:left="-5" w:right="15"/>
        <w:rPr>
          <w:rFonts w:asciiTheme="majorHAnsi" w:hAnsiTheme="majorHAnsi" w:cstheme="majorHAnsi"/>
          <w:szCs w:val="28"/>
        </w:rPr>
      </w:pPr>
      <w:r w:rsidRPr="00727415">
        <w:rPr>
          <w:rFonts w:asciiTheme="majorHAnsi" w:hAnsiTheme="majorHAnsi" w:cstheme="majorHAnsi"/>
          <w:szCs w:val="28"/>
        </w:rPr>
        <w:t>Kết quả chỉ áp dụng mô hình C và ngân sách đã ghi. Chưa kiểm thử đồng thời/transaction backend hoặc toàn website; không bật LeakSanitizer. Không lấy số liệu lịch sử để xác nhận mã mới sau vá.</w:t>
      </w:r>
    </w:p>
    <w:p w14:paraId="12B478E9"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Kiểm tra leak chuyên biệt không thuộc nội dung chính của báo cáo Ch4 này; không kết luận hết leak từ ASan/UBSan.</w:t>
      </w:r>
    </w:p>
    <w:p w14:paraId="308F4542" w14:textId="77777777" w:rsidR="00BA1CCC" w:rsidRPr="00727415" w:rsidRDefault="00B24DE6">
      <w:pPr>
        <w:pStyle w:val="Heading2"/>
        <w:ind w:left="-5"/>
        <w:rPr>
          <w:rFonts w:asciiTheme="majorHAnsi" w:hAnsiTheme="majorHAnsi" w:cstheme="majorHAnsi"/>
          <w:szCs w:val="28"/>
        </w:rPr>
      </w:pPr>
      <w:bookmarkStart w:id="32" w:name="_Toc243570809"/>
      <w:r w:rsidRPr="00727415">
        <w:rPr>
          <w:rFonts w:asciiTheme="majorHAnsi" w:hAnsiTheme="majorHAnsi" w:cstheme="majorHAnsi"/>
          <w:szCs w:val="28"/>
        </w:rPr>
        <w:t>7.3 Bài học phương pháp luận</w:t>
      </w:r>
      <w:bookmarkEnd w:id="32"/>
    </w:p>
    <w:p w14:paraId="0360BAD0"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Cần phân biệt độ phủ với tính đúng, kiểm thử hữu hạn với chứng minh và kiểm tra điều kiện với cập nhật trạng thái. Oracle độc lập và test biến đổi đặc tả giúp phát hiện sai lệch mà test characterization chỉ kiểm tra mã trả về có thể bỏ qua. Không tìm thấy lỗi là một quan sát có ngân sách, không phải kết luận tuyệt đối.</w:t>
      </w:r>
    </w:p>
    <w:p w14:paraId="30EB7C21" w14:textId="77777777" w:rsidR="00BA1CCC" w:rsidRPr="00727415" w:rsidRDefault="00B24DE6">
      <w:pPr>
        <w:pStyle w:val="Heading2"/>
        <w:ind w:left="-5"/>
        <w:rPr>
          <w:rFonts w:asciiTheme="majorHAnsi" w:hAnsiTheme="majorHAnsi" w:cstheme="majorHAnsi"/>
          <w:szCs w:val="28"/>
        </w:rPr>
      </w:pPr>
      <w:bookmarkStart w:id="33" w:name="_Toc243570810"/>
      <w:r w:rsidRPr="00727415">
        <w:rPr>
          <w:rFonts w:asciiTheme="majorHAnsi" w:hAnsiTheme="majorHAnsi" w:cstheme="majorHAnsi"/>
          <w:szCs w:val="28"/>
        </w:rPr>
        <w:t>7.4 Điều kiện trước khi chốt nộp</w:t>
      </w:r>
      <w:bookmarkEnd w:id="33"/>
    </w:p>
    <w:p w14:paraId="5505CB2A" w14:textId="77777777" w:rsidR="00BA1CCC" w:rsidRPr="00727415" w:rsidRDefault="00B24DE6">
      <w:pPr>
        <w:numPr>
          <w:ilvl w:val="0"/>
          <w:numId w:val="3"/>
        </w:numPr>
        <w:spacing w:after="160"/>
        <w:ind w:right="15" w:hanging="138"/>
        <w:rPr>
          <w:rFonts w:asciiTheme="majorHAnsi" w:hAnsiTheme="majorHAnsi" w:cstheme="majorHAnsi"/>
          <w:szCs w:val="28"/>
        </w:rPr>
      </w:pPr>
      <w:r w:rsidRPr="00727415">
        <w:rPr>
          <w:rFonts w:asciiTheme="majorHAnsi" w:hAnsiTheme="majorHAnsi" w:cstheme="majorHAnsi"/>
          <w:szCs w:val="28"/>
        </w:rPr>
        <w:t>Nếu đăng ký chủ đề có điều kiện riêng như magic/checksum, phải đối chiếu đúng đề tài; phép thử JSON không tự thay thế mọi điều kiện đó.</w:t>
      </w:r>
    </w:p>
    <w:p w14:paraId="5A4FE78B" w14:textId="77777777" w:rsidR="00BA1CCC" w:rsidRPr="00727415" w:rsidRDefault="00B24DE6">
      <w:pPr>
        <w:numPr>
          <w:ilvl w:val="0"/>
          <w:numId w:val="3"/>
        </w:numPr>
        <w:spacing w:after="160"/>
        <w:ind w:right="15" w:hanging="138"/>
        <w:rPr>
          <w:rFonts w:asciiTheme="majorHAnsi" w:hAnsiTheme="majorHAnsi" w:cstheme="majorHAnsi"/>
          <w:szCs w:val="28"/>
        </w:rPr>
      </w:pPr>
      <w:r w:rsidRPr="00727415">
        <w:rPr>
          <w:rFonts w:asciiTheme="majorHAnsi" w:hAnsiTheme="majorHAnsi" w:cstheme="majorHAnsi"/>
          <w:szCs w:val="28"/>
        </w:rPr>
        <w:t>Cặp snapshot và log trước/sau của lỗi helper đã được lưu tại results/patch-audit-20261022. Trước khi trình diễn bản vá trong GUI, cần nạp lại C và biên dịch/wrap lại để tránh dùng DLL gốc chưa cập nhật.</w:t>
      </w:r>
    </w:p>
    <w:p w14:paraId="46729ECE" w14:textId="77777777" w:rsidR="00BA1CCC" w:rsidRPr="00727415" w:rsidRDefault="00B24DE6">
      <w:pPr>
        <w:numPr>
          <w:ilvl w:val="0"/>
          <w:numId w:val="3"/>
        </w:numPr>
        <w:ind w:right="15" w:hanging="138"/>
        <w:rPr>
          <w:rFonts w:asciiTheme="majorHAnsi" w:hAnsiTheme="majorHAnsi" w:cstheme="majorHAnsi"/>
          <w:szCs w:val="28"/>
        </w:rPr>
      </w:pPr>
      <w:r w:rsidRPr="00727415">
        <w:rPr>
          <w:rFonts w:asciiTheme="majorHAnsi" w:hAnsiTheme="majorHAnsi" w:cstheme="majorHAnsi"/>
          <w:szCs w:val="28"/>
        </w:rPr>
        <w:t>Giữ đúng giới hạn sanitizer và phạm vi mô hình C; không cộng các lượt chạy độc lập thành một chiến dịch.</w:t>
      </w:r>
    </w:p>
    <w:p w14:paraId="36432079" w14:textId="77777777" w:rsidR="0076163E" w:rsidRPr="00727415" w:rsidRDefault="009720FC">
      <w:pPr>
        <w:pStyle w:val="Heading2"/>
        <w:pageBreakBefore/>
        <w:rPr>
          <w:rFonts w:asciiTheme="majorHAnsi" w:hAnsiTheme="majorHAnsi" w:cstheme="majorHAnsi"/>
          <w:szCs w:val="28"/>
        </w:rPr>
      </w:pPr>
      <w:bookmarkStart w:id="34" w:name="_Toc243570811"/>
      <w:r w:rsidRPr="00727415">
        <w:rPr>
          <w:rFonts w:asciiTheme="majorHAnsi" w:hAnsiTheme="majorHAnsi" w:cstheme="majorHAnsi"/>
          <w:szCs w:val="28"/>
        </w:rPr>
        <w:lastRenderedPageBreak/>
        <w:t>7.5 Kết luận chung</w:t>
      </w:r>
      <w:bookmarkEnd w:id="34"/>
    </w:p>
    <w:p w14:paraId="4841A16A"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Báo cáo tập trung Ch4: từ hợp đồng JSON và đích C đến tạo input, đo coverage, kiểm tra bất biến, oracle và hồi quy. Đặc tả và giới hạn kiểu/byte/record là cơ sở thiết kế dữ liệu fuzz, không được trình bày thành kết quả phân tích của chương khác.</w:t>
      </w:r>
    </w:p>
    <w:p w14:paraId="18DA4916"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Bằng chứng chính gồm các chiến dịch JSON và sanitizer theo từng snapshot, 41 hồi quy JSON và 40 ca DLL. Lượt dài JSON có 3.000 input; lượt sanitizer dài có 1.384 input và không ghi nhận finding. Các bộ này độc lập, không cộng thành một phép chạy mới hoặc coi mọi ca Excel đã PASS.</w:t>
      </w:r>
    </w:p>
    <w:p w14:paraId="093281D9"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Lượt Ch4 GUI ngày 21/10 chạy 437 input, giữ chín test và hiển thị coverage hàm 82%. Chín test đều trả 100 do dữ liệu bị từ chối; bằng chứng đường nghiệp vụ hợp lệ dựa thêm trên hồi quy với oracle so sánh trạng thái. Coverage một hàm không đại diện toàn chương trình.</w:t>
      </w:r>
    </w:p>
    <w:p w14:paraId="71AC25CA"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Các chiến dịch lịch sử không ghi nhận crash, timeout, vi phạm bất biến hoặc lệch oracle trong ngân sách đã báo cáo. Kiểm tra harness ngày 22/10 xác nhận UBSan finding ở helper gọi trực tiếp với 65 chữ số; cùng ca bị từ chối sau vá. Không suy rằng fuzzing đã phát hiện lỗi đó hoặc mọi đường gọi đều an toàn.</w:t>
      </w:r>
    </w:p>
    <w:p w14:paraId="7432ACEB"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Lượt GUI stock_json_case ngày 22/10 hoàn tất 581 input, giữ 13 test và không ghi nhận lỗi/crash trong ngân sách. Coverage hiển thị 75% thuộc phạm vi hàm qua wrap; không dùng sanitizer, không chạy concolic. Gói xuất characterization được người thực nghiệm chạy lại đạt 13/13 trong 2,84 giây. Kết quả này bổ sung khả năng lưu và chạy lại ca thử, không thay cho oracle của các chiến dịch runner.</w:t>
      </w:r>
    </w:p>
    <w:p w14:paraId="57209AFF" w14:textId="77777777" w:rsidR="0076163E" w:rsidRPr="00727415" w:rsidRDefault="009720FC">
      <w:pPr>
        <w:spacing w:after="140" w:line="269" w:lineRule="auto"/>
        <w:rPr>
          <w:rFonts w:asciiTheme="majorHAnsi" w:hAnsiTheme="majorHAnsi" w:cstheme="majorHAnsi"/>
          <w:szCs w:val="28"/>
        </w:rPr>
      </w:pPr>
      <w:r w:rsidRPr="00727415">
        <w:rPr>
          <w:rFonts w:asciiTheme="majorHAnsi" w:hAnsiTheme="majorHAnsi" w:cstheme="majorHAnsi"/>
          <w:szCs w:val="28"/>
        </w:rPr>
        <w:t>Đã có bằng chứng lỗi helper, bản vá và năm nhóm kiểm tra cố định sau vá. Đã bổ sung lượt GUI stock_json_case ngày 22/10 và chạy lại 13 test; không coi đây là chiến dịch sanitizer sau vá helper. Coverage lịch sử vẫn thuộc snapshot cũ. Khi đổi quy tắc nghiệp vụ, cần đối chiếu nguồn tham chiếu, đặc tả và ca hồi quy. Mô hình không kiểm thử trực tiếp HTTP, cơ sở dữ liệu hoặc PayOS.</w:t>
      </w:r>
    </w:p>
    <w:p w14:paraId="18E70A92" w14:textId="77777777" w:rsidR="00BA1CCC" w:rsidRPr="00727415" w:rsidRDefault="00B24DE6">
      <w:pPr>
        <w:pStyle w:val="Heading1"/>
        <w:pageBreakBefore/>
        <w:ind w:left="-5"/>
        <w:rPr>
          <w:rFonts w:asciiTheme="majorHAnsi" w:hAnsiTheme="majorHAnsi" w:cstheme="majorHAnsi"/>
          <w:sz w:val="28"/>
          <w:szCs w:val="28"/>
        </w:rPr>
      </w:pPr>
      <w:bookmarkStart w:id="35" w:name="_Toc243570812"/>
      <w:r w:rsidRPr="00727415">
        <w:rPr>
          <w:rFonts w:asciiTheme="majorHAnsi" w:hAnsiTheme="majorHAnsi" w:cstheme="majorHAnsi"/>
          <w:sz w:val="28"/>
          <w:szCs w:val="28"/>
        </w:rPr>
        <w:lastRenderedPageBreak/>
        <w:t>8. Phụ lục</w:t>
      </w:r>
      <w:bookmarkEnd w:id="35"/>
    </w:p>
    <w:p w14:paraId="728D4606" w14:textId="77777777" w:rsidR="00BA1CCC" w:rsidRPr="00727415" w:rsidRDefault="00B24DE6">
      <w:pPr>
        <w:pStyle w:val="Heading2"/>
        <w:ind w:left="-5"/>
        <w:rPr>
          <w:rFonts w:asciiTheme="majorHAnsi" w:hAnsiTheme="majorHAnsi" w:cstheme="majorHAnsi"/>
          <w:szCs w:val="28"/>
        </w:rPr>
      </w:pPr>
      <w:bookmarkStart w:id="36" w:name="_Toc243570813"/>
      <w:r w:rsidRPr="00727415">
        <w:rPr>
          <w:rFonts w:asciiTheme="majorHAnsi" w:hAnsiTheme="majorHAnsi" w:cstheme="majorHAnsi"/>
          <w:szCs w:val="28"/>
        </w:rPr>
        <w:t>8.1. Hướng dẫn chạy lại</w:t>
      </w:r>
      <w:bookmarkEnd w:id="36"/>
    </w:p>
    <w:p w14:paraId="30C43CDB" w14:textId="77777777" w:rsidR="00BA1CCC" w:rsidRPr="00727415" w:rsidRDefault="00B24DE6">
      <w:pPr>
        <w:spacing w:after="90"/>
        <w:ind w:left="0" w:firstLine="0"/>
        <w:jc w:val="both"/>
        <w:rPr>
          <w:rFonts w:asciiTheme="majorHAnsi" w:hAnsiTheme="majorHAnsi" w:cstheme="majorHAnsi"/>
          <w:szCs w:val="28"/>
        </w:rPr>
      </w:pPr>
      <w:r w:rsidRPr="00727415">
        <w:rPr>
          <w:rFonts w:asciiTheme="majorHAnsi" w:hAnsiTheme="majorHAnsi" w:cstheme="majorHAnsi"/>
          <w:szCs w:val="28"/>
        </w:rPr>
        <w:t>Mở PowerShell tại C:/Project/Badminton_Stock_Security. Cần Python 3.12+, GCC/gcov cùng phiên bản và LLVM-MinGW cho sanitizer. Dùng .venv đã có trên máy để chạy pytest. Không sửa PATH hệ thống.</w:t>
      </w:r>
    </w:p>
    <w:p w14:paraId="735F6DF4" w14:textId="77777777" w:rsidR="00BA1CCC" w:rsidRPr="00727415" w:rsidRDefault="00B24DE6">
      <w:pPr>
        <w:keepLines/>
        <w:spacing w:after="3" w:line="264" w:lineRule="auto"/>
        <w:ind w:left="-5" w:right="3492"/>
        <w:rPr>
          <w:rFonts w:asciiTheme="majorHAnsi" w:hAnsiTheme="majorHAnsi" w:cstheme="majorHAnsi"/>
          <w:szCs w:val="28"/>
        </w:rPr>
      </w:pPr>
      <w:r w:rsidRPr="00727415">
        <w:rPr>
          <w:rFonts w:asciiTheme="majorHAnsi" w:hAnsiTheme="majorHAnsi" w:cstheme="majorHAnsi"/>
          <w:szCs w:val="28"/>
        </w:rPr>
        <w:t>.\.venv\Scripts\python.exe -B test_generator.py</w:t>
      </w:r>
      <w:r w:rsidRPr="00727415">
        <w:rPr>
          <w:rFonts w:asciiTheme="majorHAnsi" w:hAnsiTheme="majorHAnsi" w:cstheme="majorHAnsi"/>
          <w:szCs w:val="28"/>
        </w:rPr>
        <w:br/>
        <w:t>.\.venv\Scripts\python.exe -B stock_json_fuzz.py --iterations 50 --seeds 1 --seconds 30</w:t>
      </w:r>
      <w:r w:rsidRPr="00727415">
        <w:rPr>
          <w:rFonts w:asciiTheme="majorHAnsi" w:hAnsiTheme="majorHAnsi" w:cstheme="majorHAnsi"/>
          <w:szCs w:val="28"/>
        </w:rPr>
        <w:br/>
        <w:t>.\.venv\Scripts\python.exe -B stock_json_fuzz.py --sanitizer --iterations 100 --seeds 1</w:t>
      </w:r>
      <w:r w:rsidRPr="00727415">
        <w:rPr>
          <w:rFonts w:asciiTheme="majorHAnsi" w:hAnsiTheme="majorHAnsi" w:cstheme="majorHAnsi"/>
          <w:szCs w:val="28"/>
        </w:rPr>
        <w:br/>
        <w:t>.\.venv\Scripts\python.exe -B -m pytest test_generator.py</w:t>
      </w:r>
    </w:p>
    <w:p w14:paraId="2F0A2606" w14:textId="77777777" w:rsidR="00BA1CCC" w:rsidRPr="00727415" w:rsidRDefault="00B24DE6">
      <w:pPr>
        <w:spacing w:after="226" w:line="259" w:lineRule="auto"/>
        <w:ind w:left="-5"/>
        <w:rPr>
          <w:rFonts w:asciiTheme="majorHAnsi" w:hAnsiTheme="majorHAnsi" w:cstheme="majorHAnsi"/>
          <w:szCs w:val="28"/>
        </w:rPr>
      </w:pPr>
      <w:r w:rsidRPr="00727415">
        <w:rPr>
          <w:rFonts w:asciiTheme="majorHAnsi" w:hAnsiTheme="majorHAnsi" w:cstheme="majorHAnsi"/>
          <w:szCs w:val="28"/>
        </w:rPr>
        <w:t>.\.venv\Scripts\python.exe -B -m pytest test_stock_json_seclab_stock_reserve_guard_fuzz.py</w:t>
      </w:r>
    </w:p>
    <w:p w14:paraId="33617BBD"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Runner tạo thư mục kết quả mới khi chạy. Compiler và .venv không cần đưa vào gói nguồn. Excel là tài liệu thiết kế Ch4 đã biên tập thủ công, không tự sinh lại từ --print-spec để ghi đè vì dữ liệu mẫu trong mã vẫn có phạm vi rộng hơn.</w:t>
      </w:r>
    </w:p>
    <w:p w14:paraId="3DD4C70B"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Chạy lại đúng gói pytest xuất từ Ch4</w:t>
      </w:r>
    </w:p>
    <w:p w14:paraId="26E4D27B"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Tại PowerShell, chuyển tới thư mục chứa đủ gói xuất rồi chỉ định tên file test. Trên máy thực nghiệm, gói hiện nằm tại thư mục gốc dự án. Không chạy pytest không đối số ở đây vì nó có thể thu thập nhầm test trong toolchain và các bản sao khác.</w:t>
      </w:r>
    </w:p>
    <w:p w14:paraId="336B7839"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Set-Location 'C:\Project\Badminton_Stock_Security'</w:t>
      </w:r>
      <w:r w:rsidRPr="00727415">
        <w:rPr>
          <w:rFonts w:asciiTheme="majorHAnsi" w:hAnsiTheme="majorHAnsi" w:cstheme="majorHAnsi"/>
          <w:szCs w:val="28"/>
        </w:rPr>
        <w:br/>
        <w:t>&amp; '.\.venv\Scripts\python.exe' -m pytest -v '.\test_target_stock_json_case_fuzz.py'</w:t>
      </w:r>
    </w:p>
    <w:p w14:paraId="3CEFFDBF"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Giữ cùng thư mục: test_target_stock_json_case_fuzz.py, target_wrap.py, libtarget_wrap.dll, target_shim.c và sl_target.c. Wrapper dùng DLL có sẵn; nếu thiếu có thể thử biên dịch từ shim và mã đích bằng gcc. Không tự xóa DLL hay đổi nguồn trong gói khi đối chiếu kết quả đã lưu. Kết quả mong đợi khi tái lập là 13 passed; phải đọc actual của lượt mới, không nhận ảnh cũ là lượt vừa chạy.</w:t>
      </w:r>
    </w:p>
    <w:p w14:paraId="5DE65676" w14:textId="77777777" w:rsidR="00BA1CCC" w:rsidRPr="00727415" w:rsidRDefault="00B24DE6">
      <w:pPr>
        <w:pStyle w:val="Heading2"/>
        <w:ind w:left="-5"/>
        <w:rPr>
          <w:rFonts w:asciiTheme="majorHAnsi" w:hAnsiTheme="majorHAnsi" w:cstheme="majorHAnsi"/>
          <w:szCs w:val="28"/>
        </w:rPr>
      </w:pPr>
      <w:bookmarkStart w:id="37" w:name="_Toc243570814"/>
      <w:r w:rsidRPr="00727415">
        <w:rPr>
          <w:rFonts w:asciiTheme="majorHAnsi" w:hAnsiTheme="majorHAnsi" w:cstheme="majorHAnsi"/>
          <w:szCs w:val="28"/>
        </w:rPr>
        <w:t>8.2. Nạp SecLabFramework</w:t>
      </w:r>
      <w:bookmarkEnd w:id="37"/>
    </w:p>
    <w:p w14:paraId="688FD10B"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Nạp stock_json_seclab.c. Chọn stock_json cho chuỗi JSON, stock_json_case cho fixture số qua parser, hoặc stock_reserve_guard cho concolic thuần số. Biên dịch lại sau khi đổi mã. Giữ đúng nhãn characterization khi xuất pytest. Không chọn helper nhận con trỏ cấu trúc.</w:t>
      </w:r>
    </w:p>
    <w:p w14:paraId="70538D93"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lastRenderedPageBreak/>
        <w:t>Đối với bản vá ngày 22/10, hãy nạp lại stock_json_seclab.c và yêu cầu ứng dụng biên dịch/wrap lại. libstock_json_seclab_wrap.dll ở thư mục gốc chưa được thay thế; DLL đã kiểm tra được lưu riêng là results/patch-audit-20261022/patched-seclab-wrap.dll. Đã có ảnh lượt GUI stock_json_case ngày 22/10; ảnh này chưa xác nhận đường gọi trực tiếp helper dưới sanitizer. Chỉ gọi helper khi công cụ hỗ trợ truyền buffer, size và con trỏ output đúng hợp đồng; nếu GUI không hỗ trợ, dùng hồ sơ harness và ghi rõ phạm vi.</w:t>
      </w:r>
    </w:p>
    <w:p w14:paraId="506B46E6"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Luồng trình diễn Ch4: vào Sinh test + C wrap, nạp stock_json_seclab.c, dò/chọn stock_json_case, Wrap &amp; biên dịch, sinh test và gửi sang chiến dịch nếu có nút tương ứng. Ở Chiến dịch fuzzing, phân tích tự động, kiểm tra hàm, chọn boundary/black-box/mutation/coverage-guided, đặt ngân sách và chạy. Mở bảng test rồi xuất gói pytest. Mã tùy chỉnh của phiên bản ứng dụng này dành cho Python theo mẫu, không phải bước bắt buộc cho đề tài C. Ch3/guard chỉ dùng bổ trợ khi cần giải thích nhánh hoặc SMT.</w:t>
      </w:r>
    </w:p>
    <w:p w14:paraId="3E8BC131" w14:textId="77777777" w:rsidR="00BA1CCC" w:rsidRPr="00727415" w:rsidRDefault="00B24DE6">
      <w:pPr>
        <w:pStyle w:val="Heading2"/>
        <w:ind w:left="-5"/>
        <w:rPr>
          <w:rFonts w:asciiTheme="majorHAnsi" w:hAnsiTheme="majorHAnsi" w:cstheme="majorHAnsi"/>
          <w:szCs w:val="28"/>
        </w:rPr>
      </w:pPr>
      <w:bookmarkStart w:id="38" w:name="_Toc243570815"/>
      <w:r w:rsidRPr="00727415">
        <w:rPr>
          <w:rFonts w:asciiTheme="majorHAnsi" w:hAnsiTheme="majorHAnsi" w:cstheme="majorHAnsi"/>
          <w:szCs w:val="28"/>
        </w:rPr>
        <w:t>8.3. Tài liệu tham khảo</w:t>
      </w:r>
      <w:bookmarkEnd w:id="38"/>
    </w:p>
    <w:p w14:paraId="127F5443" w14:textId="77777777" w:rsidR="00BA1CCC" w:rsidRPr="00727415" w:rsidRDefault="00B24DE6">
      <w:pPr>
        <w:spacing w:after="4"/>
        <w:ind w:left="-5" w:right="15"/>
        <w:rPr>
          <w:rFonts w:asciiTheme="majorHAnsi" w:hAnsiTheme="majorHAnsi" w:cstheme="majorHAnsi"/>
          <w:szCs w:val="28"/>
        </w:rPr>
      </w:pPr>
      <w:r w:rsidRPr="00727415">
        <w:rPr>
          <w:rFonts w:asciiTheme="majorHAnsi" w:hAnsiTheme="majorHAnsi" w:cstheme="majorHAnsi"/>
          <w:szCs w:val="28"/>
        </w:rPr>
        <w:t>Tài liệu giảng viên được ghi trong hồ sơ trước: report_guide.pdf và BTL_01_HuongDan_DeTai.pdf. Bản biên tập này chưa có hai PDF để đối chiếu lại quy định trình bày và điều kiện nghiệm thu; không xác nhận đạt toàn bộ tiêu chí chỉ từ nội dung hiện có.</w:t>
      </w:r>
    </w:p>
    <w:p w14:paraId="39D0518D"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Các liên kết CWE dưới đây là tài liệu phân loại đã được ghi trong hồ sơ lịch sử; việc biên tập lần này không kiểm tra lại các trang web.</w:t>
      </w:r>
    </w:p>
    <w:p w14:paraId="07D56571" w14:textId="77777777" w:rsidR="00BA1CCC" w:rsidRPr="00727415" w:rsidRDefault="00B24DE6">
      <w:pPr>
        <w:spacing w:after="164"/>
        <w:ind w:left="-5" w:right="15"/>
        <w:rPr>
          <w:rFonts w:asciiTheme="majorHAnsi" w:hAnsiTheme="majorHAnsi" w:cstheme="majorHAnsi"/>
          <w:szCs w:val="28"/>
        </w:rPr>
      </w:pPr>
      <w:r w:rsidRPr="00727415">
        <w:rPr>
          <w:rFonts w:asciiTheme="majorHAnsi" w:hAnsiTheme="majorHAnsi" w:cstheme="majorHAnsi"/>
          <w:szCs w:val="28"/>
        </w:rPr>
        <w:t>MITRE CWE-190: https://cwe.mitre.org/data/definitions/190.html (đối chiếu ngày 18/10/2026).</w:t>
      </w:r>
    </w:p>
    <w:p w14:paraId="20A16403" w14:textId="77777777" w:rsidR="00BA1CCC" w:rsidRPr="00727415" w:rsidRDefault="00B24DE6">
      <w:pPr>
        <w:spacing w:after="164"/>
        <w:ind w:left="-5" w:right="15"/>
        <w:rPr>
          <w:rFonts w:asciiTheme="majorHAnsi" w:hAnsiTheme="majorHAnsi" w:cstheme="majorHAnsi"/>
          <w:szCs w:val="28"/>
        </w:rPr>
      </w:pPr>
      <w:r w:rsidRPr="00727415">
        <w:rPr>
          <w:rFonts w:asciiTheme="majorHAnsi" w:hAnsiTheme="majorHAnsi" w:cstheme="majorHAnsi"/>
          <w:szCs w:val="28"/>
        </w:rPr>
        <w:t>MITRE CWE-787: https://cwe.mitre.org/data/definitions/787.html (đối chiếu ngày 18/10/2026).</w:t>
      </w:r>
    </w:p>
    <w:p w14:paraId="6A869743" w14:textId="77777777" w:rsidR="00BA1CCC" w:rsidRPr="00727415" w:rsidRDefault="00B24DE6">
      <w:pPr>
        <w:spacing w:after="164"/>
        <w:ind w:left="-5" w:right="15"/>
        <w:rPr>
          <w:rFonts w:asciiTheme="majorHAnsi" w:hAnsiTheme="majorHAnsi" w:cstheme="majorHAnsi"/>
          <w:szCs w:val="28"/>
        </w:rPr>
      </w:pPr>
      <w:r w:rsidRPr="00727415">
        <w:rPr>
          <w:rFonts w:asciiTheme="majorHAnsi" w:hAnsiTheme="majorHAnsi" w:cstheme="majorHAnsi"/>
          <w:szCs w:val="28"/>
        </w:rPr>
        <w:t>MITRE CWE-476: https://cwe.mitre.org/data/definitions/476.html (đối chiếu ngày 18/10/2026).</w:t>
      </w:r>
    </w:p>
    <w:p w14:paraId="4865CCD1"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MITRE CWE-401: https://cwe.mitre.org/data/definitions/401.html (đối chiếu ngày 18/10/2026).</w:t>
      </w:r>
    </w:p>
    <w:p w14:paraId="046F41D9" w14:textId="77777777" w:rsidR="007117BE" w:rsidRPr="00727415" w:rsidRDefault="00CA0E3B">
      <w:pPr>
        <w:pStyle w:val="Heading2"/>
        <w:spacing w:after="140"/>
        <w:rPr>
          <w:rFonts w:asciiTheme="majorHAnsi" w:hAnsiTheme="majorHAnsi" w:cstheme="majorHAnsi"/>
          <w:szCs w:val="28"/>
        </w:rPr>
      </w:pPr>
      <w:bookmarkStart w:id="39" w:name="_Toc243570816"/>
      <w:r w:rsidRPr="00727415">
        <w:rPr>
          <w:rFonts w:asciiTheme="majorHAnsi" w:hAnsiTheme="majorHAnsi" w:cstheme="majorHAnsi"/>
          <w:szCs w:val="28"/>
        </w:rPr>
        <w:t>8.4 Phiên bản và hash mã nguồn</w:t>
      </w:r>
      <w:bookmarkEnd w:id="39"/>
    </w:p>
    <w:p w14:paraId="3B3DE618"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SHA-256 nhận diện toàn bộ byte của từng file, kể cả chú thích và xuống dòng. Bảng lịch sử được giữ từ bản báo cáo trước cập nhật, không dùng thay cho hash file sau vá. Mỗi hash 64 ký tự được xuống dòng ở giữa để trình bày; nối hai dòng liên tiếp sẽ được giá trị đầy đủ.</w:t>
      </w:r>
    </w:p>
    <w:p w14:paraId="50B0EC67"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lastRenderedPageBreak/>
        <w:t>Hash đã ghi trong báo cáo trước cập nhật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7117BE" w:rsidRPr="00727415" w14:paraId="64BEAFD9" w14:textId="77777777">
        <w:trPr>
          <w:cantSplit/>
          <w:tblHeader/>
          <w:jc w:val="center"/>
        </w:trPr>
        <w:tc>
          <w:tcPr>
            <w:tcW w:w="2835" w:type="dxa"/>
            <w:shd w:val="clear" w:color="auto" w:fill="E7EDF3"/>
            <w:vAlign w:val="center"/>
          </w:tcPr>
          <w:p w14:paraId="2E6A026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File</w:t>
            </w:r>
          </w:p>
        </w:tc>
        <w:tc>
          <w:tcPr>
            <w:tcW w:w="6236" w:type="dxa"/>
            <w:shd w:val="clear" w:color="auto" w:fill="E7EDF3"/>
            <w:vAlign w:val="center"/>
          </w:tcPr>
          <w:p w14:paraId="33EB4B90"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SHA-256 lịch sử</w:t>
            </w:r>
          </w:p>
        </w:tc>
      </w:tr>
      <w:tr w:rsidR="007117BE" w:rsidRPr="00727415" w14:paraId="470D5CAA" w14:textId="77777777">
        <w:trPr>
          <w:cantSplit/>
          <w:jc w:val="center"/>
        </w:trPr>
        <w:tc>
          <w:tcPr>
            <w:tcW w:w="2835" w:type="dxa"/>
            <w:shd w:val="clear" w:color="auto" w:fill="FFFFFF"/>
            <w:vAlign w:val="center"/>
          </w:tcPr>
          <w:p w14:paraId="026CFE30"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stock_json_seclab.c</w:t>
            </w:r>
          </w:p>
        </w:tc>
        <w:tc>
          <w:tcPr>
            <w:tcW w:w="6236" w:type="dxa"/>
            <w:shd w:val="clear" w:color="auto" w:fill="FFFFFF"/>
            <w:vAlign w:val="center"/>
          </w:tcPr>
          <w:p w14:paraId="2A602F8F"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dae8dd9162d9e8929f9a67af7cee1555</w:t>
            </w:r>
            <w:r w:rsidRPr="00727415">
              <w:rPr>
                <w:rFonts w:asciiTheme="majorHAnsi" w:hAnsiTheme="majorHAnsi" w:cstheme="majorHAnsi"/>
                <w:szCs w:val="28"/>
              </w:rPr>
              <w:br/>
              <w:t>b90ff42ae70995802c0b89ea185a82c5</w:t>
            </w:r>
          </w:p>
        </w:tc>
      </w:tr>
      <w:tr w:rsidR="007117BE" w:rsidRPr="00727415" w14:paraId="05C0A30D" w14:textId="77777777">
        <w:trPr>
          <w:cantSplit/>
          <w:jc w:val="center"/>
        </w:trPr>
        <w:tc>
          <w:tcPr>
            <w:tcW w:w="2835" w:type="dxa"/>
            <w:shd w:val="clear" w:color="auto" w:fill="F5F7F9"/>
            <w:vAlign w:val="center"/>
          </w:tcPr>
          <w:p w14:paraId="66A8BCD3"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stock_spec.json</w:t>
            </w:r>
          </w:p>
        </w:tc>
        <w:tc>
          <w:tcPr>
            <w:tcW w:w="6236" w:type="dxa"/>
            <w:shd w:val="clear" w:color="auto" w:fill="F5F7F9"/>
            <w:vAlign w:val="center"/>
          </w:tcPr>
          <w:p w14:paraId="7260C70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e078aaccd1b2aa5b2b425c09e4292a6c</w:t>
            </w:r>
            <w:r w:rsidRPr="00727415">
              <w:rPr>
                <w:rFonts w:asciiTheme="majorHAnsi" w:hAnsiTheme="majorHAnsi" w:cstheme="majorHAnsi"/>
                <w:szCs w:val="28"/>
              </w:rPr>
              <w:br/>
              <w:t>0cc9488c41d8e042451217efe36bb88c</w:t>
            </w:r>
          </w:p>
        </w:tc>
      </w:tr>
      <w:tr w:rsidR="007117BE" w:rsidRPr="00727415" w14:paraId="7080061C" w14:textId="77777777">
        <w:trPr>
          <w:cantSplit/>
          <w:jc w:val="center"/>
        </w:trPr>
        <w:tc>
          <w:tcPr>
            <w:tcW w:w="2835" w:type="dxa"/>
            <w:shd w:val="clear" w:color="auto" w:fill="FFFFFF"/>
            <w:vAlign w:val="center"/>
          </w:tcPr>
          <w:p w14:paraId="4A3BEA16"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generate_simulator.py</w:t>
            </w:r>
          </w:p>
        </w:tc>
        <w:tc>
          <w:tcPr>
            <w:tcW w:w="6236" w:type="dxa"/>
            <w:shd w:val="clear" w:color="auto" w:fill="FFFFFF"/>
            <w:vAlign w:val="center"/>
          </w:tcPr>
          <w:p w14:paraId="779028F4"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c5f31423ba6fa0f8e5f117dacbbc1a3c</w:t>
            </w:r>
            <w:r w:rsidRPr="00727415">
              <w:rPr>
                <w:rFonts w:asciiTheme="majorHAnsi" w:hAnsiTheme="majorHAnsi" w:cstheme="majorHAnsi"/>
                <w:szCs w:val="28"/>
              </w:rPr>
              <w:br/>
              <w:t>bb8b7c41338b9d74d3ecd03add097bbd</w:t>
            </w:r>
          </w:p>
        </w:tc>
      </w:tr>
      <w:tr w:rsidR="007117BE" w:rsidRPr="00727415" w14:paraId="6BE16EF6" w14:textId="77777777">
        <w:trPr>
          <w:cantSplit/>
          <w:jc w:val="center"/>
        </w:trPr>
        <w:tc>
          <w:tcPr>
            <w:tcW w:w="2835" w:type="dxa"/>
            <w:shd w:val="clear" w:color="auto" w:fill="F5F7F9"/>
            <w:vAlign w:val="center"/>
          </w:tcPr>
          <w:p w14:paraId="7A77488B"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stock_json_adapter.c</w:t>
            </w:r>
          </w:p>
        </w:tc>
        <w:tc>
          <w:tcPr>
            <w:tcW w:w="6236" w:type="dxa"/>
            <w:shd w:val="clear" w:color="auto" w:fill="F5F7F9"/>
            <w:vAlign w:val="center"/>
          </w:tcPr>
          <w:p w14:paraId="4D26FDBF"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e559551769049484cb82874ea724b270</w:t>
            </w:r>
            <w:r w:rsidRPr="00727415">
              <w:rPr>
                <w:rFonts w:asciiTheme="majorHAnsi" w:hAnsiTheme="majorHAnsi" w:cstheme="majorHAnsi"/>
                <w:szCs w:val="28"/>
              </w:rPr>
              <w:br/>
              <w:t>a260b84a59d000881174e8d1f2b5a915</w:t>
            </w:r>
          </w:p>
        </w:tc>
      </w:tr>
    </w:tbl>
    <w:p w14:paraId="426AC6C2" w14:textId="77777777" w:rsidR="007117BE" w:rsidRPr="00727415" w:rsidRDefault="007117BE">
      <w:pPr>
        <w:spacing w:after="140" w:line="269" w:lineRule="auto"/>
        <w:rPr>
          <w:rFonts w:asciiTheme="majorHAnsi" w:hAnsiTheme="majorHAnsi" w:cstheme="majorHAnsi"/>
          <w:szCs w:val="28"/>
        </w:rPr>
      </w:pPr>
    </w:p>
    <w:p w14:paraId="1557CFD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Các kết quả ngày 18–21/10 phải đối chiếu với mã snapshot trong từng thư mục results và metadata tương ứng. Không mặc định mọi lượt lịch sử dùng cùng hash ở bảng này. Hash generator hiện tại có thể khác do chú thích; khác hash không tự chứng minh có thay đổi nghiệp vụ.</w:t>
      </w:r>
    </w:p>
    <w:p w14:paraId="64CCB934"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t>Snapshot tái hiện lỗi và snapshot sau vá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7117BE" w:rsidRPr="00727415" w14:paraId="508E5A2B" w14:textId="77777777">
        <w:trPr>
          <w:cantSplit/>
          <w:tblHeader/>
          <w:jc w:val="center"/>
        </w:trPr>
        <w:tc>
          <w:tcPr>
            <w:tcW w:w="2835" w:type="dxa"/>
            <w:shd w:val="clear" w:color="auto" w:fill="E7EDF3"/>
            <w:vAlign w:val="center"/>
          </w:tcPr>
          <w:p w14:paraId="1CE9DAC8"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Snapshot trong patch-audit-20261022</w:t>
            </w:r>
          </w:p>
        </w:tc>
        <w:tc>
          <w:tcPr>
            <w:tcW w:w="6236" w:type="dxa"/>
            <w:shd w:val="clear" w:color="auto" w:fill="E7EDF3"/>
            <w:vAlign w:val="center"/>
          </w:tcPr>
          <w:p w14:paraId="527AEACB"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SHA-256 đã kiểm tra</w:t>
            </w:r>
          </w:p>
        </w:tc>
      </w:tr>
      <w:tr w:rsidR="007117BE" w:rsidRPr="00727415" w14:paraId="4B7183D1" w14:textId="77777777">
        <w:trPr>
          <w:cantSplit/>
          <w:jc w:val="center"/>
        </w:trPr>
        <w:tc>
          <w:tcPr>
            <w:tcW w:w="2835" w:type="dxa"/>
            <w:shd w:val="clear" w:color="auto" w:fill="FFFFFF"/>
            <w:vAlign w:val="center"/>
          </w:tcPr>
          <w:p w14:paraId="0025F718"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before-stock_json_seclab.c</w:t>
            </w:r>
          </w:p>
        </w:tc>
        <w:tc>
          <w:tcPr>
            <w:tcW w:w="6236" w:type="dxa"/>
            <w:shd w:val="clear" w:color="auto" w:fill="FFFFFF"/>
            <w:vAlign w:val="center"/>
          </w:tcPr>
          <w:p w14:paraId="4B851488"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851f4261698e05ad6602b7ce89758b8a</w:t>
            </w:r>
            <w:r w:rsidRPr="00727415">
              <w:rPr>
                <w:rFonts w:asciiTheme="majorHAnsi" w:hAnsiTheme="majorHAnsi" w:cstheme="majorHAnsi"/>
                <w:szCs w:val="28"/>
              </w:rPr>
              <w:br/>
              <w:t>9c05392ed77d82b1396007e6dfaff611</w:t>
            </w:r>
          </w:p>
        </w:tc>
      </w:tr>
      <w:tr w:rsidR="007117BE" w:rsidRPr="00727415" w14:paraId="4DB97735" w14:textId="77777777">
        <w:trPr>
          <w:cantSplit/>
          <w:jc w:val="center"/>
        </w:trPr>
        <w:tc>
          <w:tcPr>
            <w:tcW w:w="2835" w:type="dxa"/>
            <w:shd w:val="clear" w:color="auto" w:fill="F5F7F9"/>
            <w:vAlign w:val="center"/>
          </w:tcPr>
          <w:p w14:paraId="5CDACC0E"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after-stock_json_seclab.c</w:t>
            </w:r>
          </w:p>
        </w:tc>
        <w:tc>
          <w:tcPr>
            <w:tcW w:w="6236" w:type="dxa"/>
            <w:shd w:val="clear" w:color="auto" w:fill="F5F7F9"/>
            <w:vAlign w:val="center"/>
          </w:tcPr>
          <w:p w14:paraId="50D31AD6"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d30e6539e8b5f1275a93c0a2e34f055d</w:t>
            </w:r>
            <w:r w:rsidRPr="00727415">
              <w:rPr>
                <w:rFonts w:asciiTheme="majorHAnsi" w:hAnsiTheme="majorHAnsi" w:cstheme="majorHAnsi"/>
                <w:szCs w:val="28"/>
              </w:rPr>
              <w:br/>
              <w:t>d227f16bc7e3e062f7c9bb82dcb6ab72</w:t>
            </w:r>
          </w:p>
        </w:tc>
      </w:tr>
    </w:tbl>
    <w:p w14:paraId="5F1F0292" w14:textId="77777777" w:rsidR="007117BE" w:rsidRPr="00727415" w:rsidRDefault="007117BE">
      <w:pPr>
        <w:spacing w:after="140" w:line="269" w:lineRule="auto"/>
        <w:rPr>
          <w:rFonts w:asciiTheme="majorHAnsi" w:hAnsiTheme="majorHAnsi" w:cstheme="majorHAnsi"/>
          <w:szCs w:val="28"/>
        </w:rPr>
      </w:pPr>
    </w:p>
    <w:p w14:paraId="43B27E78"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Snapshot trước vá đã có chú thích đầu file nên hash có thể khác mốc C lịch sử; nó là nguồn đúng của before-probe.c và log UBSan tái hiện. Snapshot sau vá có hash trùng stock_json_seclab.c hiện tại. Lệnh compiler và kết quả được gắn với từng snapshot trong before-results.json và after-results.json.</w:t>
      </w:r>
    </w:p>
    <w:p w14:paraId="31AA9CDC" w14:textId="77777777" w:rsidR="007117BE" w:rsidRPr="00727415" w:rsidRDefault="00CA0E3B">
      <w:pPr>
        <w:pStyle w:val="Heading3"/>
        <w:spacing w:after="140"/>
        <w:rPr>
          <w:rFonts w:asciiTheme="majorHAnsi" w:hAnsiTheme="majorHAnsi" w:cstheme="majorHAnsi"/>
          <w:szCs w:val="28"/>
        </w:rPr>
      </w:pPr>
      <w:r w:rsidRPr="00727415">
        <w:rPr>
          <w:rFonts w:asciiTheme="majorHAnsi" w:hAnsiTheme="majorHAnsi" w:cstheme="majorHAnsi"/>
          <w:szCs w:val="28"/>
        </w:rPr>
        <w:lastRenderedPageBreak/>
        <w:t>Hash file hiện tại sau vá ngày 22 tháng 10 năm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7117BE" w:rsidRPr="00727415" w14:paraId="2717F09F" w14:textId="77777777">
        <w:trPr>
          <w:cantSplit/>
          <w:tblHeader/>
          <w:jc w:val="center"/>
        </w:trPr>
        <w:tc>
          <w:tcPr>
            <w:tcW w:w="2835" w:type="dxa"/>
            <w:shd w:val="clear" w:color="auto" w:fill="E7EDF3"/>
            <w:vAlign w:val="center"/>
          </w:tcPr>
          <w:p w14:paraId="79506089"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File sau vá hoặc đầu vào đối chiếu</w:t>
            </w:r>
          </w:p>
        </w:tc>
        <w:tc>
          <w:tcPr>
            <w:tcW w:w="6236" w:type="dxa"/>
            <w:shd w:val="clear" w:color="auto" w:fill="E7EDF3"/>
            <w:vAlign w:val="center"/>
          </w:tcPr>
          <w:p w14:paraId="1B9465F4"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b/>
                <w:szCs w:val="28"/>
              </w:rPr>
              <w:t>SHA-256 hiện tại</w:t>
            </w:r>
          </w:p>
        </w:tc>
      </w:tr>
      <w:tr w:rsidR="007117BE" w:rsidRPr="00727415" w14:paraId="7AFBA904" w14:textId="77777777">
        <w:trPr>
          <w:cantSplit/>
          <w:jc w:val="center"/>
        </w:trPr>
        <w:tc>
          <w:tcPr>
            <w:tcW w:w="2835" w:type="dxa"/>
            <w:shd w:val="clear" w:color="auto" w:fill="FFFFFF"/>
            <w:vAlign w:val="center"/>
          </w:tcPr>
          <w:p w14:paraId="5C76D954"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stock_json_seclab.c</w:t>
            </w:r>
          </w:p>
        </w:tc>
        <w:tc>
          <w:tcPr>
            <w:tcW w:w="6236" w:type="dxa"/>
            <w:shd w:val="clear" w:color="auto" w:fill="FFFFFF"/>
            <w:vAlign w:val="center"/>
          </w:tcPr>
          <w:p w14:paraId="567C55FD"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d30e6539e8b5f1275a93c0a2e34f055d</w:t>
            </w:r>
            <w:r w:rsidRPr="00727415">
              <w:rPr>
                <w:rFonts w:asciiTheme="majorHAnsi" w:hAnsiTheme="majorHAnsi" w:cstheme="majorHAnsi"/>
                <w:szCs w:val="28"/>
              </w:rPr>
              <w:br/>
              <w:t>d227f16bc7e3e062f7c9bb82dcb6ab72</w:t>
            </w:r>
          </w:p>
        </w:tc>
      </w:tr>
      <w:tr w:rsidR="007117BE" w:rsidRPr="00727415" w14:paraId="5C0E2EC7" w14:textId="77777777">
        <w:trPr>
          <w:cantSplit/>
          <w:jc w:val="center"/>
        </w:trPr>
        <w:tc>
          <w:tcPr>
            <w:tcW w:w="2835" w:type="dxa"/>
            <w:shd w:val="clear" w:color="auto" w:fill="F5F7F9"/>
            <w:vAlign w:val="center"/>
          </w:tcPr>
          <w:p w14:paraId="2390040D"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stock_json_adapter.c</w:t>
            </w:r>
          </w:p>
        </w:tc>
        <w:tc>
          <w:tcPr>
            <w:tcW w:w="6236" w:type="dxa"/>
            <w:shd w:val="clear" w:color="auto" w:fill="F5F7F9"/>
            <w:vAlign w:val="center"/>
          </w:tcPr>
          <w:p w14:paraId="66F83B77"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1ac0c7b139326a1e7365f43e14efda08</w:t>
            </w:r>
            <w:r w:rsidRPr="00727415">
              <w:rPr>
                <w:rFonts w:asciiTheme="majorHAnsi" w:hAnsiTheme="majorHAnsi" w:cstheme="majorHAnsi"/>
                <w:szCs w:val="28"/>
              </w:rPr>
              <w:br/>
              <w:t>dcac493a7ff93e86f39838012f68be52</w:t>
            </w:r>
          </w:p>
        </w:tc>
      </w:tr>
      <w:tr w:rsidR="007117BE" w:rsidRPr="00727415" w14:paraId="2A41BF2C" w14:textId="77777777">
        <w:trPr>
          <w:cantSplit/>
          <w:jc w:val="center"/>
        </w:trPr>
        <w:tc>
          <w:tcPr>
            <w:tcW w:w="2835" w:type="dxa"/>
            <w:shd w:val="clear" w:color="auto" w:fill="FFFFFF"/>
            <w:vAlign w:val="center"/>
          </w:tcPr>
          <w:p w14:paraId="27256D60"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sl_target.c</w:t>
            </w:r>
          </w:p>
        </w:tc>
        <w:tc>
          <w:tcPr>
            <w:tcW w:w="6236" w:type="dxa"/>
            <w:shd w:val="clear" w:color="auto" w:fill="FFFFFF"/>
            <w:vAlign w:val="center"/>
          </w:tcPr>
          <w:p w14:paraId="61E1B09F"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8efbed9bfc1f8d4866cfff9cf0b98894</w:t>
            </w:r>
            <w:r w:rsidRPr="00727415">
              <w:rPr>
                <w:rFonts w:asciiTheme="majorHAnsi" w:hAnsiTheme="majorHAnsi" w:cstheme="majorHAnsi"/>
                <w:szCs w:val="28"/>
              </w:rPr>
              <w:br/>
              <w:t>e9f9047842854bc91105635b3a0f8202</w:t>
            </w:r>
          </w:p>
        </w:tc>
      </w:tr>
      <w:tr w:rsidR="007117BE" w:rsidRPr="00727415" w14:paraId="500FFA72" w14:textId="77777777">
        <w:trPr>
          <w:cantSplit/>
          <w:jc w:val="center"/>
        </w:trPr>
        <w:tc>
          <w:tcPr>
            <w:tcW w:w="2835" w:type="dxa"/>
            <w:shd w:val="clear" w:color="auto" w:fill="F5F7F9"/>
            <w:vAlign w:val="center"/>
          </w:tcPr>
          <w:p w14:paraId="374FB4AE"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generate_simulator.py</w:t>
            </w:r>
          </w:p>
        </w:tc>
        <w:tc>
          <w:tcPr>
            <w:tcW w:w="6236" w:type="dxa"/>
            <w:shd w:val="clear" w:color="auto" w:fill="F5F7F9"/>
            <w:vAlign w:val="center"/>
          </w:tcPr>
          <w:p w14:paraId="07D34BCF"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26c7f6ba9e94d80b4253148880043b15</w:t>
            </w:r>
            <w:r w:rsidRPr="00727415">
              <w:rPr>
                <w:rFonts w:asciiTheme="majorHAnsi" w:hAnsiTheme="majorHAnsi" w:cstheme="majorHAnsi"/>
                <w:szCs w:val="28"/>
              </w:rPr>
              <w:br/>
              <w:t>6dddb1c3e318e7eab46f65e770b87103</w:t>
            </w:r>
          </w:p>
        </w:tc>
      </w:tr>
      <w:tr w:rsidR="007117BE" w:rsidRPr="00727415" w14:paraId="199AD17C" w14:textId="77777777">
        <w:trPr>
          <w:cantSplit/>
          <w:jc w:val="center"/>
        </w:trPr>
        <w:tc>
          <w:tcPr>
            <w:tcW w:w="2835" w:type="dxa"/>
            <w:shd w:val="clear" w:color="auto" w:fill="FFFFFF"/>
            <w:vAlign w:val="center"/>
          </w:tcPr>
          <w:p w14:paraId="1007D4BD"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test_generator.py</w:t>
            </w:r>
          </w:p>
        </w:tc>
        <w:tc>
          <w:tcPr>
            <w:tcW w:w="6236" w:type="dxa"/>
            <w:shd w:val="clear" w:color="auto" w:fill="FFFFFF"/>
            <w:vAlign w:val="center"/>
          </w:tcPr>
          <w:p w14:paraId="17790AAA"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4e3e48ce8d2079678b4fc44d2b990371</w:t>
            </w:r>
            <w:r w:rsidRPr="00727415">
              <w:rPr>
                <w:rFonts w:asciiTheme="majorHAnsi" w:hAnsiTheme="majorHAnsi" w:cstheme="majorHAnsi"/>
                <w:szCs w:val="28"/>
              </w:rPr>
              <w:br/>
              <w:t>7900630b37459a8073c4ebebec7b327b</w:t>
            </w:r>
          </w:p>
        </w:tc>
      </w:tr>
      <w:tr w:rsidR="007117BE" w:rsidRPr="00727415" w14:paraId="497F8DDB" w14:textId="77777777">
        <w:trPr>
          <w:cantSplit/>
          <w:jc w:val="center"/>
        </w:trPr>
        <w:tc>
          <w:tcPr>
            <w:tcW w:w="2835" w:type="dxa"/>
            <w:shd w:val="clear" w:color="auto" w:fill="F5F7F9"/>
            <w:vAlign w:val="center"/>
          </w:tcPr>
          <w:p w14:paraId="63633E96" w14:textId="77777777" w:rsidR="007117BE" w:rsidRPr="00727415" w:rsidRDefault="00CA0E3B">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stock_spec.json</w:t>
            </w:r>
          </w:p>
        </w:tc>
        <w:tc>
          <w:tcPr>
            <w:tcW w:w="6236" w:type="dxa"/>
            <w:shd w:val="clear" w:color="auto" w:fill="F5F7F9"/>
            <w:vAlign w:val="center"/>
          </w:tcPr>
          <w:p w14:paraId="7164F7B3"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e078aaccd1b2aa5b2b425c09e4292a6c</w:t>
            </w:r>
            <w:r w:rsidRPr="00727415">
              <w:rPr>
                <w:rFonts w:asciiTheme="majorHAnsi" w:hAnsiTheme="majorHAnsi" w:cstheme="majorHAnsi"/>
                <w:szCs w:val="28"/>
              </w:rPr>
              <w:br/>
              <w:t>0cc9488c41d8e042451217efe36bb88c</w:t>
            </w:r>
          </w:p>
        </w:tc>
      </w:tr>
      <w:tr w:rsidR="007117BE" w:rsidRPr="00727415" w14:paraId="37795D85" w14:textId="77777777">
        <w:trPr>
          <w:cantSplit/>
          <w:jc w:val="center"/>
        </w:trPr>
        <w:tc>
          <w:tcPr>
            <w:tcW w:w="2835" w:type="dxa"/>
            <w:shd w:val="clear" w:color="auto" w:fill="FFFFFF"/>
            <w:vAlign w:val="center"/>
          </w:tcPr>
          <w:p w14:paraId="3D71DFE7"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patch-audit-20261022/patched-seclab-wrap.dll</w:t>
            </w:r>
          </w:p>
        </w:tc>
        <w:tc>
          <w:tcPr>
            <w:tcW w:w="6236" w:type="dxa"/>
            <w:shd w:val="clear" w:color="auto" w:fill="FFFFFF"/>
            <w:vAlign w:val="center"/>
          </w:tcPr>
          <w:p w14:paraId="54A7767C" w14:textId="77777777" w:rsidR="007117BE" w:rsidRPr="00727415" w:rsidRDefault="00CA0E3B">
            <w:pPr>
              <w:spacing w:before="60" w:after="60" w:line="252" w:lineRule="auto"/>
              <w:rPr>
                <w:rFonts w:asciiTheme="majorHAnsi" w:hAnsiTheme="majorHAnsi" w:cstheme="majorHAnsi"/>
                <w:szCs w:val="28"/>
              </w:rPr>
            </w:pPr>
            <w:r w:rsidRPr="00727415">
              <w:rPr>
                <w:rFonts w:asciiTheme="majorHAnsi" w:hAnsiTheme="majorHAnsi" w:cstheme="majorHAnsi"/>
                <w:szCs w:val="28"/>
              </w:rPr>
              <w:t>514b195881ad88edc43d79fdc8be05bb</w:t>
            </w:r>
            <w:r w:rsidRPr="00727415">
              <w:rPr>
                <w:rFonts w:asciiTheme="majorHAnsi" w:hAnsiTheme="majorHAnsi" w:cstheme="majorHAnsi"/>
                <w:szCs w:val="28"/>
              </w:rPr>
              <w:br/>
              <w:t>294dcc11719e1306577319cc6b2e0f9d</w:t>
            </w:r>
          </w:p>
        </w:tc>
      </w:tr>
    </w:tbl>
    <w:p w14:paraId="4605956D" w14:textId="77777777" w:rsidR="007117BE" w:rsidRPr="00727415" w:rsidRDefault="007117BE">
      <w:pPr>
        <w:spacing w:after="140" w:line="269" w:lineRule="auto"/>
        <w:rPr>
          <w:rFonts w:asciiTheme="majorHAnsi" w:hAnsiTheme="majorHAnsi" w:cstheme="majorHAnsi"/>
          <w:szCs w:val="28"/>
        </w:rPr>
      </w:pPr>
    </w:p>
    <w:p w14:paraId="5F4255D4" w14:textId="77777777" w:rsidR="007117BE" w:rsidRPr="00727415" w:rsidRDefault="00CA0E3B">
      <w:pPr>
        <w:spacing w:after="140" w:line="269" w:lineRule="auto"/>
        <w:rPr>
          <w:rFonts w:asciiTheme="majorHAnsi" w:hAnsiTheme="majorHAnsi" w:cstheme="majorHAnsi"/>
          <w:szCs w:val="28"/>
        </w:rPr>
      </w:pPr>
      <w:r w:rsidRPr="00727415">
        <w:rPr>
          <w:rFonts w:asciiTheme="majorHAnsi" w:hAnsiTheme="majorHAnsi" w:cstheme="majorHAnsi"/>
          <w:szCs w:val="28"/>
        </w:rPr>
        <w:t>Hash nguồn stock_json_seclab.c, stock_json_adapter.c và DLL trong patch-audit đối chiếu verification.json. Hash sl_target.c thuộc gói GUI mới, được đọc lại ngày 22/10. Không biên dịch lại khi biên soạn; hash nhận diện byte, không thay thế kiểm thử hành vi.</w:t>
      </w:r>
    </w:p>
    <w:p w14:paraId="0EE3A10D" w14:textId="77777777" w:rsidR="00E82A09" w:rsidRPr="00727415" w:rsidRDefault="00414BE5">
      <w:pPr>
        <w:pStyle w:val="Heading3"/>
        <w:spacing w:after="120"/>
        <w:rPr>
          <w:rFonts w:asciiTheme="majorHAnsi" w:hAnsiTheme="majorHAnsi" w:cstheme="majorHAnsi"/>
          <w:szCs w:val="28"/>
        </w:rPr>
      </w:pPr>
      <w:r w:rsidRPr="00727415">
        <w:rPr>
          <w:rFonts w:asciiTheme="majorHAnsi" w:hAnsiTheme="majorHAnsi" w:cstheme="majorHAnsi"/>
          <w:szCs w:val="28"/>
        </w:rPr>
        <w:t>Hash gói characterization mới ngày 22 tháng 10 năm 2026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E82A09" w:rsidRPr="00727415" w14:paraId="37119CB4" w14:textId="77777777">
        <w:trPr>
          <w:cantSplit/>
          <w:tblHeader/>
        </w:trPr>
        <w:tc>
          <w:tcPr>
            <w:tcW w:w="2835" w:type="dxa"/>
            <w:shd w:val="clear" w:color="auto" w:fill="E7EDF3"/>
          </w:tcPr>
          <w:p w14:paraId="4DA62CF0"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File gói xuất</w:t>
            </w:r>
          </w:p>
        </w:tc>
        <w:tc>
          <w:tcPr>
            <w:tcW w:w="6236" w:type="dxa"/>
            <w:shd w:val="clear" w:color="auto" w:fill="E7EDF3"/>
          </w:tcPr>
          <w:p w14:paraId="7B16DC62"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b/>
                <w:szCs w:val="28"/>
              </w:rPr>
              <w:t>SHA 256 đọc từ file hiện có</w:t>
            </w:r>
          </w:p>
        </w:tc>
      </w:tr>
      <w:tr w:rsidR="00E82A09" w:rsidRPr="00727415" w14:paraId="53E262F2" w14:textId="77777777">
        <w:trPr>
          <w:cantSplit/>
        </w:trPr>
        <w:tc>
          <w:tcPr>
            <w:tcW w:w="2835" w:type="dxa"/>
          </w:tcPr>
          <w:p w14:paraId="39B57E0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test_target_stock_json_case_fuzz.py</w:t>
            </w:r>
          </w:p>
        </w:tc>
        <w:tc>
          <w:tcPr>
            <w:tcW w:w="6236" w:type="dxa"/>
          </w:tcPr>
          <w:p w14:paraId="02B0CE2E"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0be8a1381e063b4432221cea7e2a3368</w:t>
            </w:r>
            <w:r w:rsidRPr="00727415">
              <w:rPr>
                <w:rFonts w:asciiTheme="majorHAnsi" w:hAnsiTheme="majorHAnsi" w:cstheme="majorHAnsi"/>
                <w:szCs w:val="28"/>
              </w:rPr>
              <w:br/>
              <w:t>00dd6d9cf6ab6e6b0b61b2ed29ea7083</w:t>
            </w:r>
          </w:p>
        </w:tc>
      </w:tr>
      <w:tr w:rsidR="00E82A09" w:rsidRPr="00727415" w14:paraId="05FA5C6C" w14:textId="77777777">
        <w:trPr>
          <w:cantSplit/>
        </w:trPr>
        <w:tc>
          <w:tcPr>
            <w:tcW w:w="2835" w:type="dxa"/>
          </w:tcPr>
          <w:p w14:paraId="2EFACC83"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target_wrap.py</w:t>
            </w:r>
          </w:p>
        </w:tc>
        <w:tc>
          <w:tcPr>
            <w:tcW w:w="6236" w:type="dxa"/>
          </w:tcPr>
          <w:p w14:paraId="66848BF6"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e848b28cabcdd2458d72e5e875b6c6cc</w:t>
            </w:r>
            <w:r w:rsidRPr="00727415">
              <w:rPr>
                <w:rFonts w:asciiTheme="majorHAnsi" w:hAnsiTheme="majorHAnsi" w:cstheme="majorHAnsi"/>
                <w:szCs w:val="28"/>
              </w:rPr>
              <w:br/>
              <w:t>7c924a554a5c68e25fbcd9284729160c</w:t>
            </w:r>
          </w:p>
        </w:tc>
      </w:tr>
      <w:tr w:rsidR="00E82A09" w:rsidRPr="00727415" w14:paraId="2A207A1F" w14:textId="77777777">
        <w:trPr>
          <w:cantSplit/>
        </w:trPr>
        <w:tc>
          <w:tcPr>
            <w:tcW w:w="2835" w:type="dxa"/>
          </w:tcPr>
          <w:p w14:paraId="70B85EF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target_shim.c</w:t>
            </w:r>
          </w:p>
        </w:tc>
        <w:tc>
          <w:tcPr>
            <w:tcW w:w="6236" w:type="dxa"/>
          </w:tcPr>
          <w:p w14:paraId="6C2031B9"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60ad8cd5602a58126ea7dad1f8f6c02b</w:t>
            </w:r>
            <w:r w:rsidRPr="00727415">
              <w:rPr>
                <w:rFonts w:asciiTheme="majorHAnsi" w:hAnsiTheme="majorHAnsi" w:cstheme="majorHAnsi"/>
                <w:szCs w:val="28"/>
              </w:rPr>
              <w:br/>
              <w:t>0483f5c0c517b858e7152422fb737a6e</w:t>
            </w:r>
          </w:p>
        </w:tc>
      </w:tr>
      <w:tr w:rsidR="00E82A09" w:rsidRPr="00727415" w14:paraId="17BFEC4A" w14:textId="77777777">
        <w:trPr>
          <w:cantSplit/>
        </w:trPr>
        <w:tc>
          <w:tcPr>
            <w:tcW w:w="2835" w:type="dxa"/>
          </w:tcPr>
          <w:p w14:paraId="3AF9D11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lastRenderedPageBreak/>
              <w:t>sl_target.c</w:t>
            </w:r>
          </w:p>
        </w:tc>
        <w:tc>
          <w:tcPr>
            <w:tcW w:w="6236" w:type="dxa"/>
          </w:tcPr>
          <w:p w14:paraId="1CD7A41F"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8efbed9bfc1f8d4866cfff9cf0b98894</w:t>
            </w:r>
            <w:r w:rsidRPr="00727415">
              <w:rPr>
                <w:rFonts w:asciiTheme="majorHAnsi" w:hAnsiTheme="majorHAnsi" w:cstheme="majorHAnsi"/>
                <w:szCs w:val="28"/>
              </w:rPr>
              <w:br/>
              <w:t>e9f9047842854bc91105635b3a0f8202</w:t>
            </w:r>
          </w:p>
        </w:tc>
      </w:tr>
      <w:tr w:rsidR="00E82A09" w:rsidRPr="00727415" w14:paraId="25DDA214" w14:textId="77777777">
        <w:trPr>
          <w:cantSplit/>
        </w:trPr>
        <w:tc>
          <w:tcPr>
            <w:tcW w:w="2835" w:type="dxa"/>
          </w:tcPr>
          <w:p w14:paraId="38D8A11C"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libtarget_wrap.dll</w:t>
            </w:r>
          </w:p>
        </w:tc>
        <w:tc>
          <w:tcPr>
            <w:tcW w:w="6236" w:type="dxa"/>
          </w:tcPr>
          <w:p w14:paraId="69A97AEC" w14:textId="77777777" w:rsidR="00E82A09" w:rsidRPr="00727415" w:rsidRDefault="00414BE5">
            <w:pPr>
              <w:rPr>
                <w:rFonts w:asciiTheme="majorHAnsi" w:hAnsiTheme="majorHAnsi" w:cstheme="majorHAnsi"/>
                <w:szCs w:val="28"/>
              </w:rPr>
            </w:pPr>
            <w:r w:rsidRPr="00727415">
              <w:rPr>
                <w:rFonts w:asciiTheme="majorHAnsi" w:hAnsiTheme="majorHAnsi" w:cstheme="majorHAnsi"/>
                <w:szCs w:val="28"/>
              </w:rPr>
              <w:t>1510ae811b5c0dbe20f2e7707e8e8cbb</w:t>
            </w:r>
            <w:r w:rsidRPr="00727415">
              <w:rPr>
                <w:rFonts w:asciiTheme="majorHAnsi" w:hAnsiTheme="majorHAnsi" w:cstheme="majorHAnsi"/>
                <w:szCs w:val="28"/>
              </w:rPr>
              <w:br/>
              <w:t>2dd7e9eb22f51a0c1e4f6b11b9cddb1e</w:t>
            </w:r>
          </w:p>
        </w:tc>
      </w:tr>
    </w:tbl>
    <w:p w14:paraId="429F93C9" w14:textId="77777777" w:rsidR="00E82A09" w:rsidRPr="00727415" w:rsidRDefault="00414BE5">
      <w:pPr>
        <w:spacing w:after="120"/>
        <w:rPr>
          <w:rFonts w:asciiTheme="majorHAnsi" w:hAnsiTheme="majorHAnsi" w:cstheme="majorHAnsi"/>
          <w:szCs w:val="28"/>
        </w:rPr>
      </w:pPr>
      <w:r w:rsidRPr="00727415">
        <w:rPr>
          <w:rFonts w:asciiTheme="majorHAnsi" w:hAnsiTheme="majorHAnsi" w:cstheme="majorHAnsi"/>
          <w:szCs w:val="28"/>
        </w:rPr>
        <w:t>Mã sl_target.c của gói mới tương đương stock_json_seclab.c hiện tại khi bỏ khác biệt dòng trắng cuối file; khác hash byte là bình thường. Gói mới dùng libtarget_wrap.dll và target_wrap.py, khác bộ wrapper guard cũ libstock_json_seclab_wrap.dll. Hash hiện tại định danh file lưu khi biên tập, không tự chứng minh DLL đã được biên dịch từ đúng snapshot nếu không có log build tương ứng.</w:t>
      </w:r>
    </w:p>
    <w:p w14:paraId="7EF55A89" w14:textId="77777777" w:rsidR="00BA1CCC" w:rsidRPr="00727415" w:rsidRDefault="00B24DE6">
      <w:pPr>
        <w:pStyle w:val="Heading2"/>
        <w:spacing w:after="0"/>
        <w:ind w:left="-5"/>
        <w:rPr>
          <w:rFonts w:asciiTheme="majorHAnsi" w:hAnsiTheme="majorHAnsi" w:cstheme="majorHAnsi"/>
          <w:szCs w:val="28"/>
        </w:rPr>
      </w:pPr>
      <w:bookmarkStart w:id="40" w:name="_Toc243570817"/>
      <w:r w:rsidRPr="00727415">
        <w:rPr>
          <w:rFonts w:asciiTheme="majorHAnsi" w:hAnsiTheme="majorHAnsi" w:cstheme="majorHAnsi"/>
          <w:szCs w:val="28"/>
        </w:rPr>
        <w:t>8.5. Danh mục đối chiếu bằng chứng</w:t>
      </w:r>
      <w:bookmarkEnd w:id="40"/>
    </w:p>
    <w:tbl>
      <w:tblPr>
        <w:tblStyle w:val="TableGrid"/>
        <w:tblW w:w="960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98" w:type="dxa"/>
          <w:left w:w="120" w:type="dxa"/>
          <w:right w:w="115" w:type="dxa"/>
        </w:tblCellMar>
        <w:tblLook w:val="04A0" w:firstRow="1" w:lastRow="0" w:firstColumn="1" w:lastColumn="0" w:noHBand="0" w:noVBand="1"/>
      </w:tblPr>
      <w:tblGrid>
        <w:gridCol w:w="4800"/>
        <w:gridCol w:w="4800"/>
      </w:tblGrid>
      <w:tr w:rsidR="00BA1CCC" w:rsidRPr="00727415" w14:paraId="6C089C5E" w14:textId="77777777">
        <w:trPr>
          <w:cantSplit/>
          <w:trHeight w:val="520"/>
          <w:tblHeader/>
          <w:jc w:val="center"/>
        </w:trPr>
        <w:tc>
          <w:tcPr>
            <w:tcW w:w="4535"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259F35C7" w14:textId="77777777" w:rsidR="00BA1CCC" w:rsidRPr="00727415" w:rsidRDefault="00B24DE6" w:rsidP="00181403">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Thư mục / file</w:t>
            </w:r>
          </w:p>
        </w:tc>
        <w:tc>
          <w:tcPr>
            <w:tcW w:w="4535" w:type="dxa"/>
            <w:tcBorders>
              <w:top w:val="single" w:sz="3" w:space="0" w:color="B4BFCB"/>
              <w:left w:val="single" w:sz="3" w:space="0" w:color="B4BFCB"/>
              <w:bottom w:val="single" w:sz="3" w:space="0" w:color="B4BFCB"/>
              <w:right w:val="single" w:sz="3" w:space="0" w:color="B4BFCB"/>
            </w:tcBorders>
            <w:shd w:val="clear" w:color="auto" w:fill="E7EDF3"/>
            <w:vAlign w:val="center"/>
          </w:tcPr>
          <w:p w14:paraId="67DEDE72" w14:textId="77777777" w:rsidR="00BA1CCC" w:rsidRPr="00727415" w:rsidRDefault="00B24DE6" w:rsidP="00181403">
            <w:pPr>
              <w:keepNext/>
              <w:spacing w:before="60" w:after="60" w:line="252" w:lineRule="auto"/>
              <w:ind w:left="0" w:firstLine="0"/>
              <w:jc w:val="center"/>
              <w:rPr>
                <w:rFonts w:asciiTheme="majorHAnsi" w:hAnsiTheme="majorHAnsi" w:cstheme="majorHAnsi"/>
                <w:b/>
                <w:bCs/>
                <w:szCs w:val="28"/>
              </w:rPr>
            </w:pPr>
            <w:r w:rsidRPr="00727415">
              <w:rPr>
                <w:rFonts w:asciiTheme="majorHAnsi" w:hAnsiTheme="majorHAnsi" w:cstheme="majorHAnsi"/>
                <w:b/>
                <w:bCs/>
                <w:szCs w:val="28"/>
              </w:rPr>
              <w:t>Nội dung đối chiếu</w:t>
            </w:r>
          </w:p>
        </w:tc>
      </w:tr>
      <w:tr w:rsidR="0089562C" w:rsidRPr="00727415" w14:paraId="70DA9100" w14:textId="77777777">
        <w:trPr>
          <w:cantSplit/>
          <w:jc w:val="center"/>
        </w:trPr>
        <w:tc>
          <w:tcPr>
            <w:tcW w:w="4535" w:type="dxa"/>
          </w:tcPr>
          <w:p w14:paraId="2163C400"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results/stock-json-20261018-083428-95703d48</w:t>
            </w:r>
          </w:p>
        </w:tc>
        <w:tc>
          <w:tcPr>
            <w:tcW w:w="4535" w:type="dxa"/>
          </w:tcPr>
          <w:p w14:paraId="0B63059A"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Chiến dịch JSON dài; metadata, snapshot và summary theo seed/chế độ.</w:t>
            </w:r>
          </w:p>
        </w:tc>
      </w:tr>
      <w:tr w:rsidR="0089562C" w:rsidRPr="00727415" w14:paraId="3C0A7182" w14:textId="77777777">
        <w:trPr>
          <w:cantSplit/>
          <w:jc w:val="center"/>
        </w:trPr>
        <w:tc>
          <w:tcPr>
            <w:tcW w:w="4535" w:type="dxa"/>
          </w:tcPr>
          <w:p w14:paraId="0BF9A5B7"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results/stock-json-20261018-093532-9d53d681</w:t>
            </w:r>
          </w:p>
        </w:tc>
        <w:tc>
          <w:tcPr>
            <w:tcW w:w="4535" w:type="dxa"/>
          </w:tcPr>
          <w:p w14:paraId="03570293"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Lượt JSON ngắn; 41 hồi quy CLI, 40 DLL, ca nghiệp vụ và trạng thái actual.</w:t>
            </w:r>
          </w:p>
        </w:tc>
      </w:tr>
      <w:tr w:rsidR="0089562C" w:rsidRPr="00727415" w14:paraId="7ABA32DE" w14:textId="77777777">
        <w:trPr>
          <w:cantSplit/>
          <w:jc w:val="center"/>
        </w:trPr>
        <w:tc>
          <w:tcPr>
            <w:tcW w:w="4535" w:type="dxa"/>
          </w:tcPr>
          <w:p w14:paraId="77B1533A"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results/sanitizer-20261018-084125-187616c4</w:t>
            </w:r>
          </w:p>
        </w:tc>
        <w:tc>
          <w:tcPr>
            <w:tcW w:w="4535" w:type="dxa"/>
          </w:tcPr>
          <w:p w14:paraId="68D2D174"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Lượt ASan+UBSan dài, 1.384 input; không bật LeakSanitizer.</w:t>
            </w:r>
          </w:p>
        </w:tc>
      </w:tr>
      <w:tr w:rsidR="0089562C" w:rsidRPr="00727415" w14:paraId="6A143B02" w14:textId="77777777">
        <w:trPr>
          <w:cantSplit/>
          <w:jc w:val="center"/>
        </w:trPr>
        <w:tc>
          <w:tcPr>
            <w:tcW w:w="4535" w:type="dxa"/>
          </w:tcPr>
          <w:p w14:paraId="543E65C9"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results/sanitizer-20261018-093549-a35b9b72</w:t>
            </w:r>
          </w:p>
        </w:tc>
        <w:tc>
          <w:tcPr>
            <w:tcW w:w="4535" w:type="dxa"/>
          </w:tcPr>
          <w:p w14:paraId="78D3A2AA"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Lượt sanitizer ngắn trên snapshot lịch sử khác.</w:t>
            </w:r>
          </w:p>
        </w:tc>
      </w:tr>
      <w:tr w:rsidR="0089562C" w:rsidRPr="00727415" w14:paraId="18358FAB" w14:textId="77777777">
        <w:trPr>
          <w:cantSplit/>
          <w:jc w:val="center"/>
        </w:trPr>
        <w:tc>
          <w:tcPr>
            <w:tcW w:w="4535" w:type="dxa"/>
          </w:tcPr>
          <w:p w14:paraId="2528A142"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badminton_spec.xlsx</w:t>
            </w:r>
          </w:p>
        </w:tc>
        <w:tc>
          <w:tcPr>
            <w:tcW w:w="4535" w:type="dxa"/>
          </w:tcPr>
          <w:p w14:paraId="22BF192D" w14:textId="77777777" w:rsidR="0089562C" w:rsidRPr="00727415" w:rsidRDefault="00EB2069">
            <w:pPr>
              <w:keepNext/>
              <w:spacing w:before="60" w:after="60" w:line="252" w:lineRule="auto"/>
              <w:rPr>
                <w:rFonts w:asciiTheme="majorHAnsi" w:hAnsiTheme="majorHAnsi" w:cstheme="majorHAnsi"/>
                <w:szCs w:val="28"/>
              </w:rPr>
            </w:pPr>
            <w:r w:rsidRPr="00727415">
              <w:rPr>
                <w:rFonts w:asciiTheme="majorHAnsi" w:hAnsiTheme="majorHAnsi" w:cstheme="majorHAnsi"/>
                <w:szCs w:val="28"/>
              </w:rPr>
              <w:t>5 sheet trọng tâm Ch4, 12 yêu cầu, 57 ca thiết kế; không phải 57 ca đã chạy/PASS.</w:t>
            </w:r>
          </w:p>
        </w:tc>
      </w:tr>
      <w:tr w:rsidR="0089562C" w:rsidRPr="00727415" w14:paraId="29A3ADA6" w14:textId="77777777">
        <w:trPr>
          <w:cantSplit/>
          <w:jc w:val="center"/>
        </w:trPr>
        <w:tc>
          <w:tcPr>
            <w:tcW w:w="4535" w:type="dxa"/>
          </w:tcPr>
          <w:p w14:paraId="59D54F10" w14:textId="77777777" w:rsidR="0089562C" w:rsidRPr="00727415" w:rsidRDefault="00EB2069">
            <w:pPr>
              <w:spacing w:before="60" w:after="60" w:line="252" w:lineRule="auto"/>
              <w:rPr>
                <w:rFonts w:asciiTheme="majorHAnsi" w:hAnsiTheme="majorHAnsi" w:cstheme="majorHAnsi"/>
                <w:szCs w:val="28"/>
              </w:rPr>
            </w:pPr>
            <w:r w:rsidRPr="00727415">
              <w:rPr>
                <w:rFonts w:asciiTheme="majorHAnsi" w:hAnsiTheme="majorHAnsi" w:cstheme="majorHAnsi"/>
                <w:szCs w:val="28"/>
              </w:rPr>
              <w:t>results/patch-audit-20261022</w:t>
            </w:r>
          </w:p>
        </w:tc>
        <w:tc>
          <w:tcPr>
            <w:tcW w:w="4535" w:type="dxa"/>
          </w:tcPr>
          <w:p w14:paraId="6746FEA3" w14:textId="77777777" w:rsidR="0089562C" w:rsidRPr="00727415" w:rsidRDefault="00EB2069">
            <w:pPr>
              <w:spacing w:before="60" w:after="60" w:line="252" w:lineRule="auto"/>
              <w:rPr>
                <w:rFonts w:asciiTheme="majorHAnsi" w:hAnsiTheme="majorHAnsi" w:cstheme="majorHAnsi"/>
                <w:szCs w:val="28"/>
              </w:rPr>
            </w:pPr>
            <w:r w:rsidRPr="00727415">
              <w:rPr>
                <w:rFonts w:asciiTheme="majorHAnsi" w:hAnsiTheme="majorHAnsi" w:cstheme="majorHAnsi"/>
                <w:szCs w:val="28"/>
              </w:rPr>
              <w:t>Harness, snapshot trước/sau, log UBSan và kiểm tra hồi quy bản vá; chưa phải fuzz sau vá.</w:t>
            </w:r>
          </w:p>
        </w:tc>
      </w:tr>
      <w:tr w:rsidR="00E82A09" w:rsidRPr="00727415" w14:paraId="71C83513" w14:textId="77777777">
        <w:trPr>
          <w:cantSplit/>
          <w:jc w:val="center"/>
        </w:trPr>
        <w:tc>
          <w:tcPr>
            <w:tcW w:w="4535" w:type="dxa"/>
          </w:tcPr>
          <w:p w14:paraId="07498B81"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Ảnh chiến dịch stock_json_case ngày 22/10</w:t>
            </w:r>
          </w:p>
        </w:tc>
        <w:tc>
          <w:tcPr>
            <w:tcW w:w="4535" w:type="dxa"/>
          </w:tcPr>
          <w:p w14:paraId="2B79914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Hình 6: 581 input, 13 test, 75%, 29,9 giây; ảnh người thực nghiệm, chưa có hit thô.</w:t>
            </w:r>
          </w:p>
        </w:tc>
      </w:tr>
      <w:tr w:rsidR="00E82A09" w:rsidRPr="00727415" w14:paraId="33F5718B" w14:textId="77777777">
        <w:trPr>
          <w:cantSplit/>
          <w:jc w:val="center"/>
        </w:trPr>
        <w:tc>
          <w:tcPr>
            <w:tcW w:w="4535" w:type="dxa"/>
          </w:tcPr>
          <w:p w14:paraId="28A90EA4"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lastRenderedPageBreak/>
              <w:t>test_target_stock_json_case_fuzz.py và target_wrap.py</w:t>
            </w:r>
          </w:p>
        </w:tc>
        <w:tc>
          <w:tcPr>
            <w:tcW w:w="4535" w:type="dxa"/>
          </w:tcPr>
          <w:p w14:paraId="78A3836A"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13 test characterization; import wrapper và gọi C trong tiến trình con.</w:t>
            </w:r>
          </w:p>
        </w:tc>
      </w:tr>
      <w:tr w:rsidR="00E82A09" w:rsidRPr="00727415" w14:paraId="6F1F79D5" w14:textId="77777777">
        <w:trPr>
          <w:cantSplit/>
          <w:jc w:val="center"/>
        </w:trPr>
        <w:tc>
          <w:tcPr>
            <w:tcW w:w="4535" w:type="dxa"/>
          </w:tcPr>
          <w:p w14:paraId="6A11BB0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Ảnh bảng test và pytest ngày 22/10</w:t>
            </w:r>
          </w:p>
        </w:tc>
        <w:tc>
          <w:tcPr>
            <w:tcW w:w="4535" w:type="dxa"/>
          </w:tcPr>
          <w:p w14:paraId="4541246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Hình 7–8; 13 passed in 2.84s, chưa có log văn bản.</w:t>
            </w:r>
          </w:p>
        </w:tc>
      </w:tr>
      <w:tr w:rsidR="00E82A09" w:rsidRPr="00727415" w14:paraId="1E348000" w14:textId="77777777">
        <w:trPr>
          <w:cantSplit/>
          <w:jc w:val="center"/>
        </w:trPr>
        <w:tc>
          <w:tcPr>
            <w:tcW w:w="4535" w:type="dxa"/>
          </w:tcPr>
          <w:p w14:paraId="2591D378"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results/stock-json-20261022-113600-b677973e</w:t>
            </w:r>
          </w:p>
        </w:tc>
        <w:tc>
          <w:tcPr>
            <w:tcW w:w="4535" w:type="dxa"/>
          </w:tcPr>
          <w:p w14:paraId="666A7C6E"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Lượt runner riêng: 100 input, 41 CLI, 40 DLL, không bất thường được đếm.</w:t>
            </w:r>
          </w:p>
        </w:tc>
      </w:tr>
      <w:tr w:rsidR="00E82A09" w:rsidRPr="00727415" w14:paraId="42B48E52" w14:textId="77777777">
        <w:trPr>
          <w:cantSplit/>
          <w:jc w:val="center"/>
        </w:trPr>
        <w:tc>
          <w:tcPr>
            <w:tcW w:w="4535" w:type="dxa"/>
          </w:tcPr>
          <w:p w14:paraId="5F1F3306"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results/ch123-20261018-202400-9a09dbce</w:t>
            </w:r>
          </w:p>
        </w:tc>
        <w:tc>
          <w:tcPr>
            <w:tcW w:w="4535" w:type="dxa"/>
          </w:tcPr>
          <w:p w14:paraId="4AF561C5" w14:textId="77777777" w:rsidR="00E82A09" w:rsidRPr="00727415" w:rsidRDefault="00414BE5">
            <w:pPr>
              <w:spacing w:before="60" w:after="60" w:line="252" w:lineRule="auto"/>
              <w:rPr>
                <w:rFonts w:asciiTheme="majorHAnsi" w:hAnsiTheme="majorHAnsi" w:cstheme="majorHAnsi"/>
                <w:szCs w:val="28"/>
              </w:rPr>
            </w:pPr>
            <w:r w:rsidRPr="00727415">
              <w:rPr>
                <w:rFonts w:asciiTheme="majorHAnsi" w:hAnsiTheme="majorHAnsi" w:cstheme="majorHAnsi"/>
                <w:szCs w:val="28"/>
              </w:rPr>
              <w:t>ch3-ast-smt-check.json, ch3-export-verification.json, ch3-export-pytest.log; lịch sử guard hỗ trợ fuzz.</w:t>
            </w:r>
          </w:p>
        </w:tc>
      </w:tr>
    </w:tbl>
    <w:p w14:paraId="23C4ABC5" w14:textId="77777777" w:rsidR="00BA1CCC" w:rsidRPr="00727415" w:rsidRDefault="00B24DE6">
      <w:pPr>
        <w:ind w:left="-5" w:right="15"/>
        <w:rPr>
          <w:rFonts w:asciiTheme="majorHAnsi" w:hAnsiTheme="majorHAnsi" w:cstheme="majorHAnsi"/>
          <w:szCs w:val="28"/>
        </w:rPr>
      </w:pPr>
      <w:r w:rsidRPr="00727415">
        <w:rPr>
          <w:rFonts w:asciiTheme="majorHAnsi" w:hAnsiTheme="majorHAnsi" w:cstheme="majorHAnsi"/>
          <w:szCs w:val="28"/>
        </w:rPr>
        <w:t>Summary và log gốc được giữ trong từng thư mục results. Ảnh GUI do Phong cung cấp là bằng chứng của lượt được nêu, không thay cho raw input/log. Báo cáo và Excel tập trung Ch4; mục 3.5 và 6.7 chỉ dùng phân tích nhánh/SMT từ Ch3 để hỗ trợ sinh đầu vào; workbook không phải mẫu nhập đủ mọi chức năng của ứng dụng.</w:t>
      </w:r>
    </w:p>
    <w:p w14:paraId="4AFE5F16" w14:textId="77777777" w:rsidR="00BA1CCC" w:rsidRPr="00727415" w:rsidRDefault="00B24DE6">
      <w:pPr>
        <w:pStyle w:val="Heading2"/>
        <w:ind w:left="-5"/>
        <w:rPr>
          <w:rFonts w:asciiTheme="majorHAnsi" w:hAnsiTheme="majorHAnsi" w:cstheme="majorHAnsi"/>
          <w:szCs w:val="28"/>
        </w:rPr>
      </w:pPr>
      <w:bookmarkStart w:id="41" w:name="_Toc243570818"/>
      <w:r w:rsidRPr="00727415">
        <w:rPr>
          <w:rFonts w:asciiTheme="majorHAnsi" w:hAnsiTheme="majorHAnsi" w:cstheme="majorHAnsi"/>
          <w:szCs w:val="28"/>
        </w:rPr>
        <w:t>8.6. Chốt phiên bản và kiểm tra bộ nộp</w:t>
      </w:r>
      <w:bookmarkEnd w:id="41"/>
    </w:p>
    <w:p w14:paraId="1B92A384" w14:textId="77777777" w:rsidR="00BA1CCC" w:rsidRPr="00727415" w:rsidRDefault="00B24DE6">
      <w:pPr>
        <w:spacing w:after="160"/>
        <w:ind w:left="-5" w:right="15"/>
        <w:rPr>
          <w:rFonts w:asciiTheme="majorHAnsi" w:hAnsiTheme="majorHAnsi" w:cstheme="majorHAnsi"/>
          <w:szCs w:val="28"/>
        </w:rPr>
      </w:pPr>
      <w:r w:rsidRPr="00727415">
        <w:rPr>
          <w:rFonts w:asciiTheme="majorHAnsi" w:hAnsiTheme="majorHAnsi" w:cstheme="majorHAnsi"/>
          <w:szCs w:val="28"/>
        </w:rPr>
        <w:t>Chốt phiên bản là chọn đúng bộ C, adapter, generator, spec và nguồn Java tham chiếu đã sinh bằng chứng; ghi hash SHA-256 để phát hiện thay đổi. Không có nghĩa ngừng phát triển website hoặc tự tạo commit/tag. Khi backend thay đổi quy tắc tồn kho, cần đối chiếu lại mô hình; thay đổi giao diện đơn thuần không tự làm sai mô hình đã đóng băng.</w:t>
      </w:r>
    </w:p>
    <w:p w14:paraId="6397AE3B" w14:textId="77777777" w:rsidR="00BA1CCC" w:rsidRPr="00727415" w:rsidRDefault="00B24DE6">
      <w:pPr>
        <w:keepLines/>
        <w:ind w:left="-5" w:right="15"/>
        <w:rPr>
          <w:rFonts w:asciiTheme="majorHAnsi" w:hAnsiTheme="majorHAnsi" w:cstheme="majorHAnsi"/>
          <w:szCs w:val="28"/>
        </w:rPr>
      </w:pPr>
      <w:r w:rsidRPr="00727415">
        <w:rPr>
          <w:rFonts w:asciiTheme="majorHAnsi" w:hAnsiTheme="majorHAnsi" w:cstheme="majorHAnsi"/>
          <w:szCs w:val="28"/>
        </w:rPr>
        <w:t>Kiểm tra bộ nộp là kiểm tra báo cáo, Excel, mã nguồn, test, file run và log snapshot khớp nhau; đường dẫn/lệnh chạy có đủ phụ thuộc; không đóng gói .env, token, dữ liệu khách hàng, toàn bộ web, .venv hoặc compiler portable. Việc biên soạn PDF không đồng nghĩa đã nộp bài.</w:t>
      </w:r>
    </w:p>
    <w:sectPr w:rsidR="00BA1CCC" w:rsidRPr="00727415">
      <w:footerReference w:type="even" r:id="rId16"/>
      <w:footerReference w:type="default" r:id="rId17"/>
      <w:footerReference w:type="first" r:id="rId18"/>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DF6A4" w14:textId="77777777" w:rsidR="00A72C25" w:rsidRDefault="00A72C25">
      <w:pPr>
        <w:spacing w:after="0" w:line="240" w:lineRule="auto"/>
      </w:pPr>
      <w:r>
        <w:separator/>
      </w:r>
    </w:p>
  </w:endnote>
  <w:endnote w:type="continuationSeparator" w:id="0">
    <w:p w14:paraId="1EBB5738" w14:textId="77777777" w:rsidR="00A72C25" w:rsidRDefault="00A72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D554D" w14:textId="77777777" w:rsidR="00BA1CCC" w:rsidRDefault="00B24DE6">
    <w:pPr>
      <w:tabs>
        <w:tab w:val="right" w:pos="9386"/>
      </w:tabs>
      <w:spacing w:after="0" w:line="259" w:lineRule="auto"/>
      <w:ind w:left="-120" w:right="-114" w:firstLine="0"/>
    </w:pPr>
    <w:r>
      <w:rPr>
        <w:sz w:val="18"/>
      </w:rPr>
      <w:t>An toàn phần mềm | Mô hình tồn kho badminton | 21/10/2026</w:t>
    </w:r>
    <w:r>
      <w:rPr>
        <w:sz w:val="18"/>
      </w:rPr>
      <w:tab/>
    </w:r>
    <w:r>
      <w:fldChar w:fldCharType="begin"/>
    </w:r>
    <w:r>
      <w:instrText xml:space="preserve"> PAGE   \* MERGEFORMAT </w:instrText>
    </w:r>
    <w: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26685" w14:textId="77777777" w:rsidR="00BA1CCC" w:rsidRDefault="00B24DE6">
    <w:pPr>
      <w:tabs>
        <w:tab w:val="right" w:pos="9386"/>
      </w:tabs>
      <w:spacing w:after="0" w:line="259" w:lineRule="auto"/>
      <w:ind w:left="-120" w:right="-114" w:firstLine="0"/>
    </w:pPr>
    <w:r>
      <w:rPr>
        <w:sz w:val="18"/>
      </w:rPr>
      <w:tab/>
    </w:r>
    <w:r>
      <w:fldChar w:fldCharType="begin"/>
    </w:r>
    <w:r>
      <w:instrText xml:space="preserve"> PAGE   \* MERGEFORMAT </w:instrText>
    </w:r>
    <w:r>
      <w:fldChar w:fldCharType="separate"/>
    </w:r>
    <w:r>
      <w:rPr>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BFDD" w14:textId="77777777" w:rsidR="00BA1CCC" w:rsidRDefault="00BA1CC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636D2" w14:textId="77777777" w:rsidR="00A72C25" w:rsidRDefault="00A72C25">
      <w:pPr>
        <w:spacing w:after="0" w:line="240" w:lineRule="auto"/>
      </w:pPr>
      <w:r>
        <w:separator/>
      </w:r>
    </w:p>
  </w:footnote>
  <w:footnote w:type="continuationSeparator" w:id="0">
    <w:p w14:paraId="2FE2468B" w14:textId="77777777" w:rsidR="00A72C25" w:rsidRDefault="00A72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4035A"/>
    <w:multiLevelType w:val="hybridMultilevel"/>
    <w:tmpl w:val="9D22C26E"/>
    <w:lvl w:ilvl="0" w:tplc="B2309166">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76AE0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FA041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C07B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9221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0E4F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D54C32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ACE81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CC6D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2C42410"/>
    <w:multiLevelType w:val="hybridMultilevel"/>
    <w:tmpl w:val="4B9C0332"/>
    <w:lvl w:ilvl="0" w:tplc="141845AA">
      <w:start w:val="1"/>
      <w:numFmt w:val="bullet"/>
      <w:lvlText w:val="•"/>
      <w:lvlJc w:val="left"/>
      <w:pPr>
        <w:ind w:left="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6805EA6">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4923F04">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2ACAE">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C00BDD0">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DE42A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4787928">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7A205B6">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8C6AF0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7E0A0B65"/>
    <w:multiLevelType w:val="hybridMultilevel"/>
    <w:tmpl w:val="BE3CB45C"/>
    <w:lvl w:ilvl="0" w:tplc="CB06360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EA1F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70CC6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7A70E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F4B84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703C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B8E6C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04B9F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5A0823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CCC"/>
    <w:rsid w:val="00077DBD"/>
    <w:rsid w:val="000A300A"/>
    <w:rsid w:val="00133F97"/>
    <w:rsid w:val="00157EBE"/>
    <w:rsid w:val="00181403"/>
    <w:rsid w:val="00221703"/>
    <w:rsid w:val="00265DED"/>
    <w:rsid w:val="002734AE"/>
    <w:rsid w:val="00297F4B"/>
    <w:rsid w:val="003A6155"/>
    <w:rsid w:val="003F7602"/>
    <w:rsid w:val="004073C6"/>
    <w:rsid w:val="00414BE5"/>
    <w:rsid w:val="00493A00"/>
    <w:rsid w:val="00515A3D"/>
    <w:rsid w:val="00603F6F"/>
    <w:rsid w:val="0067578A"/>
    <w:rsid w:val="006D04FA"/>
    <w:rsid w:val="007117BE"/>
    <w:rsid w:val="00727415"/>
    <w:rsid w:val="0076163E"/>
    <w:rsid w:val="007C069B"/>
    <w:rsid w:val="008347CF"/>
    <w:rsid w:val="0089562C"/>
    <w:rsid w:val="00911F1F"/>
    <w:rsid w:val="00961877"/>
    <w:rsid w:val="009720FC"/>
    <w:rsid w:val="009C1362"/>
    <w:rsid w:val="00A63B84"/>
    <w:rsid w:val="00A72C25"/>
    <w:rsid w:val="00A90C26"/>
    <w:rsid w:val="00B028BF"/>
    <w:rsid w:val="00B24DE6"/>
    <w:rsid w:val="00BA1CCC"/>
    <w:rsid w:val="00BE2D56"/>
    <w:rsid w:val="00CA0E3B"/>
    <w:rsid w:val="00CC0359"/>
    <w:rsid w:val="00CE4535"/>
    <w:rsid w:val="00D07F12"/>
    <w:rsid w:val="00DE3E2B"/>
    <w:rsid w:val="00E31B15"/>
    <w:rsid w:val="00E82A09"/>
    <w:rsid w:val="00EA04CF"/>
    <w:rsid w:val="00EB0091"/>
    <w:rsid w:val="00EB2069"/>
    <w:rsid w:val="00EC6A6E"/>
    <w:rsid w:val="00FE02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3BF6"/>
  <w15:docId w15:val="{67CBCE0A-964F-4014-8624-16CB9624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76"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07" w:line="276"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0" w:line="276"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50" w:line="276"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semiHidden/>
    <w:unhideWhenUsed/>
    <w:qFormat/>
    <w:pPr>
      <w:keepNext/>
      <w:keepLines/>
      <w:spacing w:after="150"/>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265"/>
      <w:ind w:left="25" w:right="15" w:hanging="10"/>
    </w:pPr>
    <w:rPr>
      <w:rFonts w:ascii="Times New Roman" w:eastAsia="Times New Roman" w:hAnsi="Times New Roman" w:cs="Times New Roman"/>
      <w:b/>
      <w:color w:val="000000"/>
    </w:rPr>
  </w:style>
  <w:style w:type="paragraph" w:styleId="TOC2">
    <w:name w:val="toc 2"/>
    <w:hidden/>
    <w:uiPriority w:val="39"/>
    <w:pPr>
      <w:spacing w:after="245" w:line="265" w:lineRule="auto"/>
      <w:ind w:left="345" w:right="15" w:hanging="10"/>
    </w:pPr>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E3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E2B"/>
    <w:rPr>
      <w:rFonts w:ascii="Times New Roman" w:eastAsia="Times New Roman" w:hAnsi="Times New Roman" w:cs="Times New Roman"/>
      <w:color w:val="000000"/>
      <w:sz w:val="23"/>
    </w:rPr>
  </w:style>
  <w:style w:type="character" w:styleId="Hyperlink">
    <w:name w:val="Hyperlink"/>
    <w:basedOn w:val="DefaultParagraphFont"/>
    <w:uiPriority w:val="99"/>
    <w:unhideWhenUsed/>
    <w:rsid w:val="00A63B84"/>
    <w:rPr>
      <w:color w:val="0563C1" w:themeColor="hyperlink"/>
      <w:u w:val="single"/>
    </w:rPr>
  </w:style>
  <w:style w:type="character" w:styleId="UnresolvedMention">
    <w:name w:val="Unresolved Mention"/>
    <w:basedOn w:val="DefaultParagraphFont"/>
    <w:uiPriority w:val="99"/>
    <w:semiHidden/>
    <w:unhideWhenUsed/>
    <w:rsid w:val="00A63B84"/>
    <w:rPr>
      <w:color w:val="605E5C"/>
      <w:shd w:val="clear" w:color="auto" w:fill="E1DFDD"/>
    </w:rPr>
  </w:style>
  <w:style w:type="table" w:styleId="TableGrid0">
    <w:name w:val="Table Grid"/>
    <w:basedOn w:val="TableNormal"/>
    <w:uiPriority w:val="39"/>
    <w:rsid w:val="00A90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pPr>
      <w:keepNext/>
    </w:pPr>
    <w:rPr>
      <w:rFonts w:ascii="Times New Roman" w:hAnsi="Times New Roman"/>
      <w:b/>
      <w:color w:val="000000"/>
      <w:sz w:val="23"/>
    </w:rPr>
  </w:style>
  <w:style w:type="character" w:styleId="Strong">
    <w:name w:val="Strong"/>
    <w:basedOn w:val="DefaultParagraphFont"/>
    <w:uiPriority w:val="22"/>
    <w:qFormat/>
    <w:rsid w:val="00133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38</Pages>
  <Words>7897</Words>
  <Characters>45015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Báo cáo An toàn phần mềm</vt:lpstr>
    </vt:vector>
  </TitlesOfParts>
  <Company/>
  <LinksUpToDate>false</LinksUpToDate>
  <CharactersWithSpaces>52807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fuzzing mô hình tồn kho Badminton và đo độ phủ</dc:title>
  <dc:subject>(unspecified)</dc:subject>
  <dc:creator>Giáp Vương Xuân</dc:creator>
  <cp:keywords/>
  <cp:lastModifiedBy>Giáp Vương Xuân</cp:lastModifiedBy>
  <cp:revision>35</cp:revision>
  <dcterms:created xsi:type="dcterms:W3CDTF">2026-10-20T19:43:00Z</dcterms:created>
  <dcterms:modified xsi:type="dcterms:W3CDTF">2026-10-22T07:22:00Z</dcterms:modified>
</cp:coreProperties>
</file>