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C5C8" w14:textId="77777777" w:rsidR="006D00F6" w:rsidRDefault="00F11729">
      <w:pPr>
        <w:spacing w:before="63"/>
        <w:ind w:left="1294" w:right="142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им. Н.Э. Баумана</w:t>
      </w:r>
    </w:p>
    <w:p w14:paraId="7E824F09" w14:textId="77777777" w:rsidR="006D00F6" w:rsidRDefault="006D00F6">
      <w:pPr>
        <w:pStyle w:val="a3"/>
        <w:spacing w:before="7"/>
        <w:rPr>
          <w:rFonts w:ascii="Times New Roman"/>
          <w:sz w:val="28"/>
        </w:rPr>
      </w:pPr>
    </w:p>
    <w:p w14:paraId="681F141D" w14:textId="77777777" w:rsidR="006D00F6" w:rsidRDefault="00F11729">
      <w:pPr>
        <w:spacing w:line="237" w:lineRule="auto"/>
        <w:ind w:left="1360" w:right="949" w:firstLine="49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“Информатика и системы управления” 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управления”</w:t>
      </w:r>
    </w:p>
    <w:p w14:paraId="0B538284" w14:textId="77777777" w:rsidR="006D00F6" w:rsidRDefault="00F11729">
      <w:pPr>
        <w:pStyle w:val="a3"/>
        <w:spacing w:before="7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0C245177" wp14:editId="685606DD">
            <wp:simplePos x="0" y="0"/>
            <wp:positionH relativeFrom="page">
              <wp:posOffset>3249295</wp:posOffset>
            </wp:positionH>
            <wp:positionV relativeFrom="paragraph">
              <wp:posOffset>211566</wp:posOffset>
            </wp:positionV>
            <wp:extent cx="1617243" cy="1924050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243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2BD99" w14:textId="454ADAAF" w:rsidR="006D00F6" w:rsidRDefault="00F11729">
      <w:pPr>
        <w:spacing w:before="313" w:line="480" w:lineRule="auto"/>
        <w:ind w:left="391" w:right="52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Дисциплина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программирования» Отчет по </w:t>
      </w:r>
      <w:r w:rsidR="00811593">
        <w:rPr>
          <w:rFonts w:ascii="Times New Roman" w:hAnsi="Times New Roman"/>
          <w:sz w:val="28"/>
        </w:rPr>
        <w:t>лабораторной работе</w:t>
      </w:r>
      <w:r>
        <w:rPr>
          <w:rFonts w:ascii="Times New Roman" w:hAnsi="Times New Roman"/>
          <w:sz w:val="28"/>
        </w:rPr>
        <w:t xml:space="preserve"> №1</w:t>
      </w:r>
    </w:p>
    <w:p w14:paraId="52F06089" w14:textId="77777777" w:rsidR="006D00F6" w:rsidRDefault="006D00F6">
      <w:pPr>
        <w:pStyle w:val="a3"/>
        <w:rPr>
          <w:rFonts w:ascii="Times New Roman"/>
          <w:sz w:val="28"/>
        </w:rPr>
      </w:pPr>
    </w:p>
    <w:p w14:paraId="6AB44C52" w14:textId="77777777" w:rsidR="006D00F6" w:rsidRDefault="006D00F6">
      <w:pPr>
        <w:pStyle w:val="a3"/>
        <w:rPr>
          <w:rFonts w:ascii="Times New Roman"/>
          <w:sz w:val="28"/>
        </w:rPr>
      </w:pPr>
    </w:p>
    <w:p w14:paraId="21E0DCDA" w14:textId="77777777" w:rsidR="006D00F6" w:rsidRDefault="006D00F6">
      <w:pPr>
        <w:pStyle w:val="a3"/>
        <w:rPr>
          <w:rFonts w:ascii="Times New Roman"/>
          <w:sz w:val="28"/>
        </w:rPr>
      </w:pPr>
    </w:p>
    <w:p w14:paraId="4A8562B9" w14:textId="77777777" w:rsidR="006D00F6" w:rsidRDefault="006D00F6">
      <w:pPr>
        <w:pStyle w:val="a3"/>
        <w:rPr>
          <w:rFonts w:ascii="Times New Roman"/>
          <w:sz w:val="28"/>
        </w:rPr>
      </w:pPr>
    </w:p>
    <w:p w14:paraId="7A2930A4" w14:textId="77777777" w:rsidR="006D00F6" w:rsidRDefault="006D00F6">
      <w:pPr>
        <w:pStyle w:val="a3"/>
        <w:rPr>
          <w:rFonts w:ascii="Times New Roman"/>
          <w:sz w:val="28"/>
        </w:rPr>
      </w:pPr>
    </w:p>
    <w:p w14:paraId="193BF0D4" w14:textId="77777777" w:rsidR="006D00F6" w:rsidRDefault="006D00F6">
      <w:pPr>
        <w:pStyle w:val="a3"/>
        <w:rPr>
          <w:rFonts w:ascii="Times New Roman"/>
          <w:sz w:val="28"/>
        </w:rPr>
      </w:pPr>
    </w:p>
    <w:p w14:paraId="2B92A233" w14:textId="77777777" w:rsidR="006D00F6" w:rsidRDefault="006D00F6">
      <w:pPr>
        <w:pStyle w:val="a3"/>
        <w:rPr>
          <w:rFonts w:ascii="Times New Roman"/>
          <w:sz w:val="28"/>
        </w:rPr>
      </w:pPr>
    </w:p>
    <w:p w14:paraId="3365464F" w14:textId="77777777" w:rsidR="006D00F6" w:rsidRDefault="006D00F6">
      <w:pPr>
        <w:pStyle w:val="a3"/>
        <w:rPr>
          <w:rFonts w:ascii="Times New Roman"/>
          <w:sz w:val="28"/>
        </w:rPr>
      </w:pPr>
    </w:p>
    <w:p w14:paraId="4F471EFD" w14:textId="77777777" w:rsidR="006D00F6" w:rsidRDefault="006D00F6">
      <w:pPr>
        <w:pStyle w:val="a3"/>
        <w:rPr>
          <w:rFonts w:ascii="Times New Roman"/>
          <w:sz w:val="28"/>
        </w:rPr>
      </w:pPr>
    </w:p>
    <w:p w14:paraId="767CA507" w14:textId="77777777" w:rsidR="006D00F6" w:rsidRDefault="006D00F6">
      <w:pPr>
        <w:pStyle w:val="a3"/>
        <w:rPr>
          <w:rFonts w:ascii="Times New Roman"/>
          <w:sz w:val="28"/>
        </w:rPr>
      </w:pPr>
    </w:p>
    <w:p w14:paraId="26D3E492" w14:textId="77777777" w:rsidR="006D00F6" w:rsidRDefault="006D00F6">
      <w:pPr>
        <w:pStyle w:val="a3"/>
        <w:spacing w:before="13"/>
        <w:rPr>
          <w:rFonts w:ascii="Times New Roman"/>
          <w:sz w:val="28"/>
        </w:rPr>
      </w:pPr>
    </w:p>
    <w:p w14:paraId="29F48597" w14:textId="77777777" w:rsidR="006D00F6" w:rsidRDefault="00F11729">
      <w:pPr>
        <w:spacing w:line="237" w:lineRule="auto"/>
        <w:ind w:left="6479" w:right="271" w:firstLine="15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ИУ5-36Б Милов Е.Д.</w:t>
      </w:r>
    </w:p>
    <w:p w14:paraId="24B5AF73" w14:textId="77777777" w:rsidR="006D00F6" w:rsidRDefault="00F11729">
      <w:pPr>
        <w:spacing w:before="6" w:line="320" w:lineRule="exact"/>
        <w:ind w:right="272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69188E17" w14:textId="77777777" w:rsidR="006D00F6" w:rsidRDefault="00F11729">
      <w:pPr>
        <w:spacing w:line="320" w:lineRule="exact"/>
        <w:ind w:right="267"/>
        <w:jc w:val="right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Нардид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Анатолий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Николаевич</w:t>
      </w:r>
    </w:p>
    <w:p w14:paraId="6E0FF4D9" w14:textId="77777777" w:rsidR="006D00F6" w:rsidRDefault="006D00F6">
      <w:pPr>
        <w:pStyle w:val="a3"/>
        <w:rPr>
          <w:rFonts w:ascii="Times New Roman"/>
          <w:sz w:val="28"/>
        </w:rPr>
      </w:pPr>
    </w:p>
    <w:p w14:paraId="753129A1" w14:textId="77777777" w:rsidR="006D00F6" w:rsidRDefault="006D00F6">
      <w:pPr>
        <w:pStyle w:val="a3"/>
        <w:rPr>
          <w:rFonts w:ascii="Times New Roman"/>
          <w:sz w:val="28"/>
        </w:rPr>
      </w:pPr>
    </w:p>
    <w:p w14:paraId="7A170EFA" w14:textId="77777777" w:rsidR="006D00F6" w:rsidRDefault="006D00F6">
      <w:pPr>
        <w:pStyle w:val="a3"/>
        <w:rPr>
          <w:rFonts w:ascii="Times New Roman"/>
          <w:sz w:val="28"/>
        </w:rPr>
      </w:pPr>
    </w:p>
    <w:p w14:paraId="61A69902" w14:textId="77777777" w:rsidR="006D00F6" w:rsidRDefault="006D00F6">
      <w:pPr>
        <w:pStyle w:val="a3"/>
        <w:rPr>
          <w:rFonts w:ascii="Times New Roman"/>
          <w:sz w:val="28"/>
        </w:rPr>
      </w:pPr>
    </w:p>
    <w:p w14:paraId="4F48DC3C" w14:textId="77777777" w:rsidR="006D00F6" w:rsidRDefault="006D00F6">
      <w:pPr>
        <w:pStyle w:val="a3"/>
        <w:rPr>
          <w:rFonts w:ascii="Times New Roman"/>
          <w:sz w:val="28"/>
        </w:rPr>
      </w:pPr>
    </w:p>
    <w:p w14:paraId="3935C2F6" w14:textId="77777777" w:rsidR="006D00F6" w:rsidRDefault="006D00F6">
      <w:pPr>
        <w:pStyle w:val="a3"/>
        <w:spacing w:before="319"/>
        <w:rPr>
          <w:rFonts w:ascii="Times New Roman"/>
          <w:sz w:val="28"/>
        </w:rPr>
      </w:pPr>
    </w:p>
    <w:p w14:paraId="5E85370D" w14:textId="77777777" w:rsidR="006D00F6" w:rsidRDefault="00F11729">
      <w:pPr>
        <w:spacing w:before="1"/>
        <w:ind w:left="1297" w:right="142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379DC5D7" w14:textId="77777777" w:rsidR="006D00F6" w:rsidRDefault="006D00F6">
      <w:pPr>
        <w:jc w:val="center"/>
        <w:rPr>
          <w:rFonts w:ascii="Times New Roman" w:hAnsi="Times New Roman"/>
          <w:sz w:val="28"/>
        </w:rPr>
        <w:sectPr w:rsidR="006D00F6">
          <w:type w:val="continuous"/>
          <w:pgSz w:w="11910" w:h="16840"/>
          <w:pgMar w:top="1020" w:right="566" w:bottom="280" w:left="1559" w:header="720" w:footer="720" w:gutter="0"/>
          <w:cols w:space="720"/>
        </w:sectPr>
      </w:pPr>
    </w:p>
    <w:p w14:paraId="3ABB93F6" w14:textId="0EF2CC0A" w:rsidR="006D00F6" w:rsidRDefault="00F11729">
      <w:pPr>
        <w:pStyle w:val="1"/>
        <w:ind w:right="949"/>
      </w:pPr>
      <w:bookmarkStart w:id="0" w:name="Условия_рубежного_контроля_№1_по_курсу_П"/>
      <w:bookmarkEnd w:id="0"/>
      <w:r>
        <w:lastRenderedPageBreak/>
        <w:t>Условия</w:t>
      </w:r>
      <w:r>
        <w:rPr>
          <w:spacing w:val="-7"/>
        </w:rPr>
        <w:t xml:space="preserve"> </w:t>
      </w:r>
      <w:r w:rsidR="00811593">
        <w:t>лабораторной работы</w:t>
      </w:r>
      <w:r>
        <w:rPr>
          <w:spacing w:val="-4"/>
        </w:rPr>
        <w:t xml:space="preserve"> </w:t>
      </w:r>
      <w:r>
        <w:t>№1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курсу</w:t>
      </w:r>
      <w:r>
        <w:rPr>
          <w:spacing w:val="-8"/>
        </w:rPr>
        <w:t xml:space="preserve"> </w:t>
      </w:r>
      <w:proofErr w:type="spellStart"/>
      <w:r>
        <w:t>ПиК</w:t>
      </w:r>
      <w:r>
        <w:rPr>
          <w:spacing w:val="-6"/>
        </w:rPr>
        <w:t>ЯП</w:t>
      </w:r>
      <w:proofErr w:type="spellEnd"/>
    </w:p>
    <w:p w14:paraId="36FA1DE1" w14:textId="77777777" w:rsidR="00811593" w:rsidRPr="00811593" w:rsidRDefault="00811593" w:rsidP="00811593">
      <w:pPr>
        <w:spacing w:line="237" w:lineRule="auto"/>
        <w:rPr>
          <w:rFonts w:ascii="Times New Roman" w:hAnsi="Times New Roman"/>
          <w:sz w:val="32"/>
        </w:rPr>
      </w:pPr>
      <w:r w:rsidRPr="00811593">
        <w:rPr>
          <w:rFonts w:ascii="Times New Roman" w:hAnsi="Times New Roman"/>
          <w:sz w:val="32"/>
        </w:rPr>
        <w:t>Задание:</w:t>
      </w:r>
    </w:p>
    <w:p w14:paraId="58A579B7" w14:textId="3F6AEFEB" w:rsidR="00811593" w:rsidRDefault="00811593" w:rsidP="00811593">
      <w:pPr>
        <w:spacing w:line="237" w:lineRule="auto"/>
        <w:rPr>
          <w:rFonts w:ascii="Times New Roman" w:hAnsi="Times New Roman"/>
          <w:sz w:val="32"/>
        </w:rPr>
      </w:pPr>
      <w:r w:rsidRPr="00811593">
        <w:rPr>
          <w:rFonts w:ascii="Times New Roman" w:hAnsi="Times New Roman"/>
          <w:sz w:val="32"/>
        </w:rPr>
        <w:t>Разработать программу для решения биквадратного уравнения.</w:t>
      </w:r>
    </w:p>
    <w:p w14:paraId="0482D6F4" w14:textId="77777777" w:rsidR="00811593" w:rsidRPr="00811593" w:rsidRDefault="00811593" w:rsidP="00811593">
      <w:pPr>
        <w:spacing w:line="237" w:lineRule="auto"/>
        <w:rPr>
          <w:rFonts w:ascii="Times New Roman" w:hAnsi="Times New Roman"/>
          <w:sz w:val="32"/>
        </w:rPr>
      </w:pPr>
    </w:p>
    <w:p w14:paraId="5F3B3613" w14:textId="158D7079" w:rsidR="00811593" w:rsidRPr="00811593" w:rsidRDefault="00811593" w:rsidP="00811593">
      <w:pPr>
        <w:pStyle w:val="a4"/>
        <w:numPr>
          <w:ilvl w:val="0"/>
          <w:numId w:val="4"/>
        </w:numPr>
        <w:spacing w:line="237" w:lineRule="auto"/>
        <w:rPr>
          <w:sz w:val="32"/>
        </w:rPr>
      </w:pPr>
      <w:r w:rsidRPr="00811593">
        <w:rPr>
          <w:sz w:val="32"/>
        </w:rPr>
        <w:t>Программа должна быть разработана в виде консольного приложения на языке Python.</w:t>
      </w:r>
    </w:p>
    <w:p w14:paraId="7D965383" w14:textId="4CC87FEB" w:rsidR="00811593" w:rsidRPr="00811593" w:rsidRDefault="00811593" w:rsidP="00811593">
      <w:pPr>
        <w:pStyle w:val="a4"/>
        <w:numPr>
          <w:ilvl w:val="0"/>
          <w:numId w:val="4"/>
        </w:numPr>
        <w:spacing w:line="237" w:lineRule="auto"/>
        <w:rPr>
          <w:sz w:val="32"/>
        </w:rPr>
      </w:pPr>
      <w:r w:rsidRPr="00811593">
        <w:rPr>
          <w:sz w:val="32"/>
        </w:rPr>
        <w:t>Программа осуществляет ввод с клавиатуры коэффициентов А,</w:t>
      </w:r>
      <w:r>
        <w:rPr>
          <w:sz w:val="32"/>
        </w:rPr>
        <w:t xml:space="preserve"> </w:t>
      </w:r>
      <w:r w:rsidRPr="00811593">
        <w:rPr>
          <w:sz w:val="32"/>
        </w:rPr>
        <w:t>В, С, вычисляет дискриминант и ДЕЙСТВИТЕЛЬНЫЕ корни уравнения (в зависимости от дискриминанта).</w:t>
      </w:r>
    </w:p>
    <w:p w14:paraId="0B0EB5EA" w14:textId="357B3DA7" w:rsidR="00811593" w:rsidRPr="00811593" w:rsidRDefault="00811593" w:rsidP="00811593">
      <w:pPr>
        <w:pStyle w:val="a4"/>
        <w:numPr>
          <w:ilvl w:val="0"/>
          <w:numId w:val="4"/>
        </w:numPr>
        <w:spacing w:line="237" w:lineRule="auto"/>
        <w:rPr>
          <w:sz w:val="32"/>
        </w:rPr>
      </w:pPr>
      <w:r w:rsidRPr="00811593">
        <w:rPr>
          <w:sz w:val="32"/>
        </w:rPr>
        <w:t xml:space="preserve">Коэффициенты А, В, С могут быть заданы в виде параметров командной строки </w:t>
      </w:r>
      <w:proofErr w:type="gramStart"/>
      <w:r w:rsidRPr="00811593">
        <w:rPr>
          <w:sz w:val="32"/>
        </w:rPr>
        <w:t>( вариант</w:t>
      </w:r>
      <w:proofErr w:type="gramEnd"/>
      <w:r w:rsidRPr="00811593">
        <w:rPr>
          <w:sz w:val="32"/>
        </w:rPr>
        <w:t xml:space="preserve">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 w14:paraId="27EDD068" w14:textId="4AFC0DE9" w:rsidR="006D00F6" w:rsidRPr="00811593" w:rsidRDefault="00811593" w:rsidP="00811593">
      <w:pPr>
        <w:pStyle w:val="a4"/>
        <w:numPr>
          <w:ilvl w:val="0"/>
          <w:numId w:val="4"/>
        </w:numPr>
        <w:spacing w:line="237" w:lineRule="auto"/>
        <w:rPr>
          <w:sz w:val="32"/>
        </w:rPr>
        <w:sectPr w:rsidR="006D00F6" w:rsidRPr="00811593">
          <w:pgSz w:w="11910" w:h="16840"/>
          <w:pgMar w:top="1020" w:right="566" w:bottom="280" w:left="1559" w:header="720" w:footer="720" w:gutter="0"/>
          <w:cols w:space="720"/>
        </w:sectPr>
      </w:pPr>
      <w:r w:rsidRPr="00811593">
        <w:rPr>
          <w:sz w:val="32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811593">
        <w:rPr>
          <w:sz w:val="32"/>
        </w:rPr>
        <w:t>- это</w:t>
      </w:r>
      <w:proofErr w:type="gramEnd"/>
      <w:r w:rsidRPr="00811593">
        <w:rPr>
          <w:sz w:val="32"/>
        </w:rPr>
        <w:t xml:space="preserve"> коэффициент, значение которого может быть без ошибок преобразовано в действительное число.</w:t>
      </w:r>
    </w:p>
    <w:p w14:paraId="6960EFCF" w14:textId="77777777" w:rsidR="006D00F6" w:rsidRPr="00811593" w:rsidRDefault="00F11729">
      <w:pPr>
        <w:pStyle w:val="1"/>
        <w:spacing w:before="54"/>
        <w:rPr>
          <w:lang w:val="en-US"/>
        </w:rPr>
      </w:pPr>
      <w:bookmarkStart w:id="1" w:name="Текст_программы"/>
      <w:bookmarkEnd w:id="1"/>
      <w:r>
        <w:lastRenderedPageBreak/>
        <w:t>Т</w:t>
      </w:r>
      <w:r>
        <w:t>екст</w:t>
      </w:r>
      <w:r w:rsidRPr="00811593">
        <w:rPr>
          <w:spacing w:val="-10"/>
          <w:lang w:val="en-US"/>
        </w:rPr>
        <w:t xml:space="preserve"> </w:t>
      </w:r>
      <w:r>
        <w:rPr>
          <w:spacing w:val="-2"/>
        </w:rPr>
        <w:t>программы</w:t>
      </w:r>
    </w:p>
    <w:p w14:paraId="46DCC3B9" w14:textId="77777777" w:rsidR="006D00F6" w:rsidRPr="00811593" w:rsidRDefault="006D00F6">
      <w:pPr>
        <w:pStyle w:val="a3"/>
        <w:spacing w:before="169"/>
        <w:rPr>
          <w:rFonts w:ascii="Times New Roman"/>
          <w:b/>
          <w:lang w:val="en-US"/>
        </w:rPr>
      </w:pPr>
    </w:p>
    <w:p w14:paraId="5D61828C" w14:textId="77777777" w:rsidR="00811593" w:rsidRPr="00811593" w:rsidRDefault="00811593" w:rsidP="00811593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sys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math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11593">
        <w:rPr>
          <w:rFonts w:eastAsia="Times New Roman"/>
          <w:color w:val="56A8F5"/>
          <w:sz w:val="20"/>
          <w:szCs w:val="20"/>
          <w:lang w:val="en-US" w:eastAsia="ru-RU"/>
        </w:rPr>
        <w:t>read_coefficient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(name,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, index):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value =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None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br/>
        <w:t xml:space="preserve">    if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index &lt; </w:t>
      </w:r>
      <w:proofErr w:type="spellStart"/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len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try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value =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float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[index])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ValueError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pass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br/>
        <w:t xml:space="preserve">    while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value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is None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try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value =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float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input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Введите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коэффициент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name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: 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except </w:t>
      </w:r>
      <w:proofErr w:type="spellStart"/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ValueError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Ошибка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введите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вещественное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число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!"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value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11593">
        <w:rPr>
          <w:rFonts w:eastAsia="Times New Roman"/>
          <w:color w:val="56A8F5"/>
          <w:sz w:val="20"/>
          <w:szCs w:val="20"/>
          <w:lang w:val="en-US" w:eastAsia="ru-RU"/>
        </w:rPr>
        <w:t>solve_equation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(a, b, c):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\n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Уравнение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* x^4 +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b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* x^2 +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c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= 0"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D = b**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 xml:space="preserve">2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-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4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*a*c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f"D</w:t>
      </w:r>
      <w:proofErr w:type="spellEnd"/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=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D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roots = []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D &lt;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Действительных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корней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нет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."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roots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y1 = (-b +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math.sqrt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(D)) / (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 xml:space="preserve">2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* a)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y2 = (-b -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math.sqrt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(D)) / (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 xml:space="preserve">2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* a)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y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in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(y1, y2):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y &gt;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roots.append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math.sqrt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(y))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roots.append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(-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math.sqrt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(y))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elif</w:t>
      </w:r>
      <w:proofErr w:type="spellEnd"/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y ==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roots.append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roots: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Действительные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корни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:"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", 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.join(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map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str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, roots)))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>else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811593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Действительных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корней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811593">
        <w:rPr>
          <w:rFonts w:eastAsia="Times New Roman"/>
          <w:color w:val="6AAB73"/>
          <w:sz w:val="20"/>
          <w:szCs w:val="20"/>
          <w:lang w:eastAsia="ru-RU"/>
        </w:rPr>
        <w:t>нет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."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roots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811593">
        <w:rPr>
          <w:rFonts w:eastAsia="Times New Roman"/>
          <w:color w:val="56A8F5"/>
          <w:sz w:val="20"/>
          <w:szCs w:val="20"/>
          <w:lang w:val="en-US" w:eastAsia="ru-RU"/>
        </w:rPr>
        <w:t>main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():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sys.argv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[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:]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a =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read_coefficient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"A"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b =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read_coefficient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"B"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c =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read_coefficient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"C"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args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811593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solve_equation</w:t>
      </w:r>
      <w:proofErr w:type="spellEnd"/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(a, b, c)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811593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 xml:space="preserve">__name__ == </w:t>
      </w:r>
      <w:r w:rsidRPr="00811593">
        <w:rPr>
          <w:rFonts w:eastAsia="Times New Roman"/>
          <w:color w:val="6AAB73"/>
          <w:sz w:val="20"/>
          <w:szCs w:val="20"/>
          <w:lang w:val="en-US" w:eastAsia="ru-RU"/>
        </w:rPr>
        <w:t>"__main__"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811593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1E4D5CC9" w14:textId="77777777" w:rsidR="006D00F6" w:rsidRPr="00811593" w:rsidRDefault="006D00F6">
      <w:pPr>
        <w:pStyle w:val="a3"/>
        <w:rPr>
          <w:rFonts w:ascii="Times New Roman"/>
          <w:b/>
          <w:lang w:val="en-US"/>
        </w:rPr>
        <w:sectPr w:rsidR="006D00F6" w:rsidRPr="00811593">
          <w:pgSz w:w="11910" w:h="16840"/>
          <w:pgMar w:top="1100" w:right="566" w:bottom="280" w:left="1559" w:header="720" w:footer="720" w:gutter="0"/>
          <w:cols w:space="720"/>
        </w:sectPr>
      </w:pPr>
    </w:p>
    <w:p w14:paraId="1AD8D9B2" w14:textId="292B0267" w:rsidR="006D00F6" w:rsidRDefault="00811593" w:rsidP="00811593">
      <w:pPr>
        <w:pStyle w:val="1"/>
      </w:pPr>
      <w:r>
        <w:lastRenderedPageBreak/>
        <w:t>Проверка</w:t>
      </w:r>
    </w:p>
    <w:p w14:paraId="6B1E5A59" w14:textId="1EF2D6DD" w:rsidR="00811593" w:rsidRDefault="00811593" w:rsidP="00811593">
      <w:pPr>
        <w:pStyle w:val="a4"/>
      </w:pPr>
    </w:p>
    <w:p w14:paraId="6529B12E" w14:textId="3B87441B" w:rsidR="00811593" w:rsidRPr="00811593" w:rsidRDefault="00811593" w:rsidP="00811593">
      <w:pPr>
        <w:pStyle w:val="a4"/>
        <w:rPr>
          <w:sz w:val="32"/>
          <w:szCs w:val="32"/>
          <w:lang w:val="en-US"/>
        </w:rPr>
      </w:pPr>
      <w:r w:rsidRPr="00811593">
        <w:rPr>
          <w:sz w:val="32"/>
          <w:szCs w:val="32"/>
          <w:lang w:val="en-US"/>
        </w:rPr>
        <w:drawing>
          <wp:inline distT="0" distB="0" distL="0" distR="0" wp14:anchorId="4F4C9DB1" wp14:editId="2D5CF726">
            <wp:extent cx="6213475" cy="4276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593" w:rsidRPr="00811593">
      <w:pgSz w:w="11910" w:h="16840"/>
      <w:pgMar w:top="192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244D9"/>
    <w:multiLevelType w:val="hybridMultilevel"/>
    <w:tmpl w:val="F06E3B1E"/>
    <w:lvl w:ilvl="0" w:tplc="5DB2CDDE">
      <w:start w:val="1"/>
      <w:numFmt w:val="decimal"/>
      <w:lvlText w:val="%1."/>
      <w:lvlJc w:val="left"/>
      <w:pPr>
        <w:ind w:left="140" w:hanging="3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700CE9DA">
      <w:numFmt w:val="bullet"/>
      <w:lvlText w:val="•"/>
      <w:lvlJc w:val="left"/>
      <w:pPr>
        <w:ind w:left="1104" w:hanging="323"/>
      </w:pPr>
      <w:rPr>
        <w:rFonts w:hint="default"/>
        <w:lang w:val="ru-RU" w:eastAsia="en-US" w:bidi="ar-SA"/>
      </w:rPr>
    </w:lvl>
    <w:lvl w:ilvl="2" w:tplc="0EF2D1C2">
      <w:numFmt w:val="bullet"/>
      <w:lvlText w:val="•"/>
      <w:lvlJc w:val="left"/>
      <w:pPr>
        <w:ind w:left="2068" w:hanging="323"/>
      </w:pPr>
      <w:rPr>
        <w:rFonts w:hint="default"/>
        <w:lang w:val="ru-RU" w:eastAsia="en-US" w:bidi="ar-SA"/>
      </w:rPr>
    </w:lvl>
    <w:lvl w:ilvl="3" w:tplc="A8A8B9A6">
      <w:numFmt w:val="bullet"/>
      <w:lvlText w:val="•"/>
      <w:lvlJc w:val="left"/>
      <w:pPr>
        <w:ind w:left="3033" w:hanging="323"/>
      </w:pPr>
      <w:rPr>
        <w:rFonts w:hint="default"/>
        <w:lang w:val="ru-RU" w:eastAsia="en-US" w:bidi="ar-SA"/>
      </w:rPr>
    </w:lvl>
    <w:lvl w:ilvl="4" w:tplc="8996BF52">
      <w:numFmt w:val="bullet"/>
      <w:lvlText w:val="•"/>
      <w:lvlJc w:val="left"/>
      <w:pPr>
        <w:ind w:left="3997" w:hanging="323"/>
      </w:pPr>
      <w:rPr>
        <w:rFonts w:hint="default"/>
        <w:lang w:val="ru-RU" w:eastAsia="en-US" w:bidi="ar-SA"/>
      </w:rPr>
    </w:lvl>
    <w:lvl w:ilvl="5" w:tplc="4CF49CF8">
      <w:numFmt w:val="bullet"/>
      <w:lvlText w:val="•"/>
      <w:lvlJc w:val="left"/>
      <w:pPr>
        <w:ind w:left="4961" w:hanging="323"/>
      </w:pPr>
      <w:rPr>
        <w:rFonts w:hint="default"/>
        <w:lang w:val="ru-RU" w:eastAsia="en-US" w:bidi="ar-SA"/>
      </w:rPr>
    </w:lvl>
    <w:lvl w:ilvl="6" w:tplc="844CB948">
      <w:numFmt w:val="bullet"/>
      <w:lvlText w:val="•"/>
      <w:lvlJc w:val="left"/>
      <w:pPr>
        <w:ind w:left="5926" w:hanging="323"/>
      </w:pPr>
      <w:rPr>
        <w:rFonts w:hint="default"/>
        <w:lang w:val="ru-RU" w:eastAsia="en-US" w:bidi="ar-SA"/>
      </w:rPr>
    </w:lvl>
    <w:lvl w:ilvl="7" w:tplc="8466CFB8">
      <w:numFmt w:val="bullet"/>
      <w:lvlText w:val="•"/>
      <w:lvlJc w:val="left"/>
      <w:pPr>
        <w:ind w:left="6890" w:hanging="323"/>
      </w:pPr>
      <w:rPr>
        <w:rFonts w:hint="default"/>
        <w:lang w:val="ru-RU" w:eastAsia="en-US" w:bidi="ar-SA"/>
      </w:rPr>
    </w:lvl>
    <w:lvl w:ilvl="8" w:tplc="4E42C9BA">
      <w:numFmt w:val="bullet"/>
      <w:lvlText w:val="•"/>
      <w:lvlJc w:val="left"/>
      <w:pPr>
        <w:ind w:left="7855" w:hanging="323"/>
      </w:pPr>
      <w:rPr>
        <w:rFonts w:hint="default"/>
        <w:lang w:val="ru-RU" w:eastAsia="en-US" w:bidi="ar-SA"/>
      </w:rPr>
    </w:lvl>
  </w:abstractNum>
  <w:abstractNum w:abstractNumId="1" w15:restartNumberingAfterBreak="0">
    <w:nsid w:val="38DA3598"/>
    <w:multiLevelType w:val="hybridMultilevel"/>
    <w:tmpl w:val="AE1045C0"/>
    <w:lvl w:ilvl="0" w:tplc="571E91F2">
      <w:start w:val="1"/>
      <w:numFmt w:val="decimal"/>
      <w:lvlText w:val="%1."/>
      <w:lvlJc w:val="left"/>
      <w:pPr>
        <w:ind w:left="458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5C2A5060">
      <w:numFmt w:val="bullet"/>
      <w:lvlText w:val="●"/>
      <w:lvlJc w:val="left"/>
      <w:pPr>
        <w:ind w:left="41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32"/>
        <w:szCs w:val="32"/>
        <w:lang w:val="ru-RU" w:eastAsia="en-US" w:bidi="ar-SA"/>
      </w:rPr>
    </w:lvl>
    <w:lvl w:ilvl="2" w:tplc="FA9E164A">
      <w:numFmt w:val="bullet"/>
      <w:lvlText w:val="•"/>
      <w:lvlJc w:val="left"/>
      <w:pPr>
        <w:ind w:left="1495" w:hanging="279"/>
      </w:pPr>
      <w:rPr>
        <w:rFonts w:hint="default"/>
        <w:lang w:val="ru-RU" w:eastAsia="en-US" w:bidi="ar-SA"/>
      </w:rPr>
    </w:lvl>
    <w:lvl w:ilvl="3" w:tplc="57385A6A">
      <w:numFmt w:val="bullet"/>
      <w:lvlText w:val="•"/>
      <w:lvlJc w:val="left"/>
      <w:pPr>
        <w:ind w:left="2531" w:hanging="279"/>
      </w:pPr>
      <w:rPr>
        <w:rFonts w:hint="default"/>
        <w:lang w:val="ru-RU" w:eastAsia="en-US" w:bidi="ar-SA"/>
      </w:rPr>
    </w:lvl>
    <w:lvl w:ilvl="4" w:tplc="0D8C02AE">
      <w:numFmt w:val="bullet"/>
      <w:lvlText w:val="•"/>
      <w:lvlJc w:val="left"/>
      <w:pPr>
        <w:ind w:left="3567" w:hanging="279"/>
      </w:pPr>
      <w:rPr>
        <w:rFonts w:hint="default"/>
        <w:lang w:val="ru-RU" w:eastAsia="en-US" w:bidi="ar-SA"/>
      </w:rPr>
    </w:lvl>
    <w:lvl w:ilvl="5" w:tplc="280CDFC8">
      <w:numFmt w:val="bullet"/>
      <w:lvlText w:val="•"/>
      <w:lvlJc w:val="left"/>
      <w:pPr>
        <w:ind w:left="4603" w:hanging="279"/>
      </w:pPr>
      <w:rPr>
        <w:rFonts w:hint="default"/>
        <w:lang w:val="ru-RU" w:eastAsia="en-US" w:bidi="ar-SA"/>
      </w:rPr>
    </w:lvl>
    <w:lvl w:ilvl="6" w:tplc="A9B2BA0E">
      <w:numFmt w:val="bullet"/>
      <w:lvlText w:val="•"/>
      <w:lvlJc w:val="left"/>
      <w:pPr>
        <w:ind w:left="5639" w:hanging="279"/>
      </w:pPr>
      <w:rPr>
        <w:rFonts w:hint="default"/>
        <w:lang w:val="ru-RU" w:eastAsia="en-US" w:bidi="ar-SA"/>
      </w:rPr>
    </w:lvl>
    <w:lvl w:ilvl="7" w:tplc="37784680">
      <w:numFmt w:val="bullet"/>
      <w:lvlText w:val="•"/>
      <w:lvlJc w:val="left"/>
      <w:pPr>
        <w:ind w:left="6675" w:hanging="279"/>
      </w:pPr>
      <w:rPr>
        <w:rFonts w:hint="default"/>
        <w:lang w:val="ru-RU" w:eastAsia="en-US" w:bidi="ar-SA"/>
      </w:rPr>
    </w:lvl>
    <w:lvl w:ilvl="8" w:tplc="207816A2">
      <w:numFmt w:val="bullet"/>
      <w:lvlText w:val="•"/>
      <w:lvlJc w:val="left"/>
      <w:pPr>
        <w:ind w:left="7711" w:hanging="279"/>
      </w:pPr>
      <w:rPr>
        <w:rFonts w:hint="default"/>
        <w:lang w:val="ru-RU" w:eastAsia="en-US" w:bidi="ar-SA"/>
      </w:rPr>
    </w:lvl>
  </w:abstractNum>
  <w:abstractNum w:abstractNumId="2" w15:restartNumberingAfterBreak="0">
    <w:nsid w:val="5802059E"/>
    <w:multiLevelType w:val="hybridMultilevel"/>
    <w:tmpl w:val="4BD813A2"/>
    <w:lvl w:ilvl="0" w:tplc="72CEE7D0">
      <w:start w:val="1"/>
      <w:numFmt w:val="decimal"/>
      <w:lvlText w:val="%1)"/>
      <w:lvlJc w:val="left"/>
      <w:pPr>
        <w:ind w:left="140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9A4260F0">
      <w:numFmt w:val="bullet"/>
      <w:lvlText w:val="•"/>
      <w:lvlJc w:val="left"/>
      <w:pPr>
        <w:ind w:left="1104" w:hanging="347"/>
      </w:pPr>
      <w:rPr>
        <w:rFonts w:hint="default"/>
        <w:lang w:val="ru-RU" w:eastAsia="en-US" w:bidi="ar-SA"/>
      </w:rPr>
    </w:lvl>
    <w:lvl w:ilvl="2" w:tplc="465CBF70">
      <w:numFmt w:val="bullet"/>
      <w:lvlText w:val="•"/>
      <w:lvlJc w:val="left"/>
      <w:pPr>
        <w:ind w:left="2068" w:hanging="347"/>
      </w:pPr>
      <w:rPr>
        <w:rFonts w:hint="default"/>
        <w:lang w:val="ru-RU" w:eastAsia="en-US" w:bidi="ar-SA"/>
      </w:rPr>
    </w:lvl>
    <w:lvl w:ilvl="3" w:tplc="D4CE761C">
      <w:numFmt w:val="bullet"/>
      <w:lvlText w:val="•"/>
      <w:lvlJc w:val="left"/>
      <w:pPr>
        <w:ind w:left="3033" w:hanging="347"/>
      </w:pPr>
      <w:rPr>
        <w:rFonts w:hint="default"/>
        <w:lang w:val="ru-RU" w:eastAsia="en-US" w:bidi="ar-SA"/>
      </w:rPr>
    </w:lvl>
    <w:lvl w:ilvl="4" w:tplc="A92459D4">
      <w:numFmt w:val="bullet"/>
      <w:lvlText w:val="•"/>
      <w:lvlJc w:val="left"/>
      <w:pPr>
        <w:ind w:left="3997" w:hanging="347"/>
      </w:pPr>
      <w:rPr>
        <w:rFonts w:hint="default"/>
        <w:lang w:val="ru-RU" w:eastAsia="en-US" w:bidi="ar-SA"/>
      </w:rPr>
    </w:lvl>
    <w:lvl w:ilvl="5" w:tplc="89AE6FDE">
      <w:numFmt w:val="bullet"/>
      <w:lvlText w:val="•"/>
      <w:lvlJc w:val="left"/>
      <w:pPr>
        <w:ind w:left="4961" w:hanging="347"/>
      </w:pPr>
      <w:rPr>
        <w:rFonts w:hint="default"/>
        <w:lang w:val="ru-RU" w:eastAsia="en-US" w:bidi="ar-SA"/>
      </w:rPr>
    </w:lvl>
    <w:lvl w:ilvl="6" w:tplc="005E705A">
      <w:numFmt w:val="bullet"/>
      <w:lvlText w:val="•"/>
      <w:lvlJc w:val="left"/>
      <w:pPr>
        <w:ind w:left="5926" w:hanging="347"/>
      </w:pPr>
      <w:rPr>
        <w:rFonts w:hint="default"/>
        <w:lang w:val="ru-RU" w:eastAsia="en-US" w:bidi="ar-SA"/>
      </w:rPr>
    </w:lvl>
    <w:lvl w:ilvl="7" w:tplc="BF022FCA">
      <w:numFmt w:val="bullet"/>
      <w:lvlText w:val="•"/>
      <w:lvlJc w:val="left"/>
      <w:pPr>
        <w:ind w:left="6890" w:hanging="347"/>
      </w:pPr>
      <w:rPr>
        <w:rFonts w:hint="default"/>
        <w:lang w:val="ru-RU" w:eastAsia="en-US" w:bidi="ar-SA"/>
      </w:rPr>
    </w:lvl>
    <w:lvl w:ilvl="8" w:tplc="D7F09226">
      <w:numFmt w:val="bullet"/>
      <w:lvlText w:val="•"/>
      <w:lvlJc w:val="left"/>
      <w:pPr>
        <w:ind w:left="7855" w:hanging="347"/>
      </w:pPr>
      <w:rPr>
        <w:rFonts w:hint="default"/>
        <w:lang w:val="ru-RU" w:eastAsia="en-US" w:bidi="ar-SA"/>
      </w:rPr>
    </w:lvl>
  </w:abstractNum>
  <w:abstractNum w:abstractNumId="3" w15:restartNumberingAfterBreak="0">
    <w:nsid w:val="6E1F74BB"/>
    <w:multiLevelType w:val="hybridMultilevel"/>
    <w:tmpl w:val="96C6C5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F6"/>
    <w:rsid w:val="006D00F6"/>
    <w:rsid w:val="00811593"/>
    <w:rsid w:val="00F1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92F6"/>
  <w15:docId w15:val="{83B5A00F-4421-4358-A5D5-E76B166A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spacing w:before="56"/>
      <w:ind w:left="140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418" w:hanging="27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8115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159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Бойко</dc:creator>
  <cp:lastModifiedBy>Женя Милов</cp:lastModifiedBy>
  <cp:revision>2</cp:revision>
  <dcterms:created xsi:type="dcterms:W3CDTF">2025-12-27T09:45:00Z</dcterms:created>
  <dcterms:modified xsi:type="dcterms:W3CDTF">2025-12-27T09:45:00Z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