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graayvff1b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48.00000000000068" w:tblpY="0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spacing w:after="160" w:line="259" w:lineRule="auto"/>
              <w:jc w:val="center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Gibran Etiel</w:t>
              </w:r>
            </w:hyperlink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Beiza Moya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E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3vjxhkc9no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y Aplicaciones Web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muy buen conocimiento de aplicaciones web tanto como crear los crud , pasarelas de pago , manejo de usuario y creación de base de datos al igual el manejo  de host pagados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Modelado y Gestión de Bases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nunca me fue muy bien en bd pero me se defender en el área , ahora estoy obligado a trabajar en eso en mi practica en la cual he aprendido demasiado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y Trabajo en Equipo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gusta trabajar en equipo y siento que soy bueno en ello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la Información y Pruebas de Software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complica la seguridad informática siento que tienes que saber mucho del área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considero bueno arreglando problemas , los se manejar bien y sin complicaciones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Aprendizaje y adaptación tecnológica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desde pequeño siempre me gusto la tecnología eso siempre me motivó a estudiar informática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branyjason@gmail.com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5juMkwZ1OC5dCe0WpPIvjaMsOw==">CgMxLjAyDmgueGdyYWF5dmZmMWJ5Mg5oLnkzdmp4aGtjOW5vYjgAciExN3A0LUxZUVN3cVdvQWpKNzFvZzlpTjZwVGFiWXJ4ajM=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