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9F915" w14:textId="4DF8E583" w:rsidR="00A9170D" w:rsidRDefault="00764ED7" w:rsidP="00A9170D">
      <w:pPr>
        <w:widowControl w:val="0"/>
        <w:overflowPunct w:val="0"/>
        <w:autoSpaceDE w:val="0"/>
        <w:autoSpaceDN w:val="0"/>
        <w:adjustRightInd w:val="0"/>
        <w:spacing w:after="0" w:line="240" w:lineRule="auto"/>
        <w:jc w:val="center"/>
        <w:rPr>
          <w:rFonts w:ascii="Georgia" w:eastAsia="Times New Roman" w:hAnsi="Georgia" w:cs="Times New Roman"/>
          <w:smallCaps/>
          <w:szCs w:val="24"/>
        </w:rPr>
      </w:pPr>
      <w:r>
        <w:rPr>
          <w:rFonts w:ascii="Georgia" w:eastAsia="Times New Roman" w:hAnsi="Georgia" w:cs="Times New Roman"/>
          <w:smallCaps/>
          <w:szCs w:val="24"/>
        </w:rPr>
        <w:t>June 21, 2022</w:t>
      </w:r>
      <w:r w:rsidR="00A9170D">
        <w:rPr>
          <w:rFonts w:ascii="Georgia" w:eastAsia="Times New Roman" w:hAnsi="Georgia" w:cs="Times New Roman"/>
          <w:smallCaps/>
          <w:szCs w:val="24"/>
        </w:rPr>
        <w:br/>
      </w:r>
    </w:p>
    <w:p w14:paraId="717C398E" w14:textId="003BCC76" w:rsidR="00A217B2" w:rsidRDefault="001736DB" w:rsidP="0055780E">
      <w:pPr>
        <w:widowControl w:val="0"/>
        <w:overflowPunct w:val="0"/>
        <w:autoSpaceDE w:val="0"/>
        <w:autoSpaceDN w:val="0"/>
        <w:adjustRightInd w:val="0"/>
        <w:spacing w:after="0" w:line="24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via fax form</w:t>
      </w:r>
    </w:p>
    <w:p w14:paraId="7372A6E8" w14:textId="32CE1326" w:rsidR="009568CB" w:rsidRDefault="00764ED7" w:rsidP="0055780E">
      <w:pPr>
        <w:widowControl w:val="0"/>
        <w:overflowPunct w:val="0"/>
        <w:autoSpaceDE w:val="0"/>
        <w:autoSpaceDN w:val="0"/>
        <w:adjustRightInd w:val="0"/>
        <w:spacing w:after="0" w:line="240" w:lineRule="auto"/>
        <w:rPr>
          <w:rFonts w:ascii="Times New Roman" w:eastAsia="Times New Roman" w:hAnsi="Times New Roman" w:cs="Times New Roman"/>
          <w:b/>
          <w:bCs/>
          <w:smallCaps/>
          <w:sz w:val="24"/>
          <w:szCs w:val="24"/>
        </w:rPr>
      </w:pPr>
      <w:r w:rsidRPr="00764ED7">
        <w:rPr>
          <w:rFonts w:ascii="Times New Roman" w:eastAsia="Times New Roman" w:hAnsi="Times New Roman" w:cs="Times New Roman"/>
          <w:b/>
          <w:bCs/>
          <w:smallCaps/>
          <w:sz w:val="24"/>
          <w:szCs w:val="24"/>
        </w:rPr>
        <w:t>RecordsRequest@warrenpd.org</w:t>
      </w:r>
    </w:p>
    <w:p w14:paraId="323E7D99" w14:textId="77777777" w:rsidR="009568CB" w:rsidRDefault="009568CB" w:rsidP="0055780E">
      <w:pPr>
        <w:widowControl w:val="0"/>
        <w:overflowPunct w:val="0"/>
        <w:autoSpaceDE w:val="0"/>
        <w:autoSpaceDN w:val="0"/>
        <w:adjustRightInd w:val="0"/>
        <w:spacing w:after="0" w:line="240" w:lineRule="auto"/>
        <w:rPr>
          <w:rFonts w:ascii="Times New Roman" w:eastAsia="Times New Roman" w:hAnsi="Times New Roman" w:cs="Times New Roman"/>
          <w:b/>
          <w:bCs/>
          <w:smallCaps/>
          <w:sz w:val="24"/>
          <w:szCs w:val="24"/>
        </w:rPr>
      </w:pPr>
    </w:p>
    <w:p w14:paraId="10D2F87C" w14:textId="77777777" w:rsidR="009568CB" w:rsidRDefault="009568CB" w:rsidP="0055780E">
      <w:pPr>
        <w:spacing w:after="0" w:line="240" w:lineRule="auto"/>
        <w:rPr>
          <w:bCs/>
        </w:rPr>
      </w:pPr>
      <w:r>
        <w:rPr>
          <w:bCs/>
        </w:rPr>
        <w:t>FOIA Coordinator</w:t>
      </w:r>
    </w:p>
    <w:p w14:paraId="16C4E2AA" w14:textId="2CF06D00" w:rsidR="0059513C" w:rsidRDefault="00764ED7" w:rsidP="0055780E">
      <w:pPr>
        <w:spacing w:after="0" w:line="240" w:lineRule="auto"/>
        <w:rPr>
          <w:bCs/>
        </w:rPr>
      </w:pPr>
      <w:r>
        <w:rPr>
          <w:bCs/>
        </w:rPr>
        <w:t>Warren</w:t>
      </w:r>
      <w:r w:rsidR="00A217B2">
        <w:rPr>
          <w:bCs/>
        </w:rPr>
        <w:t xml:space="preserve"> Police Department</w:t>
      </w:r>
    </w:p>
    <w:p w14:paraId="11225761" w14:textId="6D7EEEA4" w:rsidR="0055780E" w:rsidRDefault="0055780E" w:rsidP="0055780E">
      <w:pPr>
        <w:spacing w:after="0" w:line="240" w:lineRule="auto"/>
        <w:rPr>
          <w:bCs/>
        </w:rPr>
      </w:pPr>
    </w:p>
    <w:p w14:paraId="43E12EF7" w14:textId="4D8C17EE" w:rsidR="0055780E" w:rsidRDefault="0055780E" w:rsidP="001736DB">
      <w:pPr>
        <w:spacing w:after="0" w:line="240" w:lineRule="auto"/>
        <w:rPr>
          <w:bCs/>
        </w:rPr>
      </w:pPr>
      <w:r>
        <w:rPr>
          <w:bCs/>
        </w:rPr>
        <w:t xml:space="preserve">Re: </w:t>
      </w:r>
      <w:r w:rsidR="00764ED7">
        <w:rPr>
          <w:bCs/>
        </w:rPr>
        <w:t>Phillip Andrew Moore, 37A District Court Case Number 22-W222736 FY</w:t>
      </w:r>
    </w:p>
    <w:p w14:paraId="2E0DBCB2" w14:textId="77777777" w:rsidR="0055780E" w:rsidRDefault="0055780E" w:rsidP="0055780E">
      <w:pPr>
        <w:spacing w:after="0" w:line="240" w:lineRule="auto"/>
        <w:rPr>
          <w:bCs/>
        </w:rPr>
      </w:pPr>
    </w:p>
    <w:p w14:paraId="5BA87B7F" w14:textId="77777777" w:rsidR="009568CB" w:rsidRDefault="009568CB" w:rsidP="009568CB">
      <w:pPr>
        <w:suppressAutoHyphens/>
        <w:spacing w:after="0" w:line="240" w:lineRule="auto"/>
        <w:jc w:val="both"/>
        <w:rPr>
          <w:rFonts w:ascii="Times New Roman"/>
          <w:spacing w:val="-3"/>
        </w:rPr>
      </w:pPr>
      <w:r>
        <w:rPr>
          <w:rFonts w:ascii="Times New Roman"/>
          <w:spacing w:val="-3"/>
        </w:rPr>
        <w:t>Dear Sir or Madam:</w:t>
      </w:r>
    </w:p>
    <w:p w14:paraId="6996AB33" w14:textId="77777777" w:rsidR="009568CB" w:rsidRDefault="009568CB" w:rsidP="009568CB">
      <w:pPr>
        <w:suppressAutoHyphens/>
        <w:spacing w:after="0" w:line="240" w:lineRule="auto"/>
        <w:jc w:val="both"/>
        <w:rPr>
          <w:rFonts w:ascii="Times New Roman"/>
          <w:spacing w:val="-3"/>
        </w:rPr>
      </w:pPr>
    </w:p>
    <w:p w14:paraId="5432AB3A" w14:textId="127EEDD7" w:rsidR="009568CB" w:rsidRDefault="009568CB" w:rsidP="009568CB">
      <w:pPr>
        <w:suppressAutoHyphens/>
        <w:spacing w:after="0" w:line="240" w:lineRule="auto"/>
        <w:jc w:val="both"/>
        <w:rPr>
          <w:rFonts w:ascii="Times New Roman"/>
          <w:b/>
          <w:spacing w:val="-3"/>
        </w:rPr>
      </w:pPr>
      <w:r>
        <w:rPr>
          <w:rFonts w:ascii="Times New Roman"/>
          <w:spacing w:val="-3"/>
        </w:rPr>
        <w:tab/>
        <w:t>This law firm represents</w:t>
      </w:r>
      <w:r w:rsidR="001736DB">
        <w:rPr>
          <w:rFonts w:ascii="Times New Roman"/>
          <w:spacing w:val="-3"/>
        </w:rPr>
        <w:t xml:space="preserve"> the </w:t>
      </w:r>
      <w:proofErr w:type="gramStart"/>
      <w:r w:rsidR="001736DB">
        <w:rPr>
          <w:rFonts w:ascii="Times New Roman"/>
          <w:spacing w:val="-3"/>
        </w:rPr>
        <w:t>above named</w:t>
      </w:r>
      <w:proofErr w:type="gramEnd"/>
      <w:r w:rsidR="001736DB">
        <w:rPr>
          <w:rFonts w:ascii="Times New Roman"/>
          <w:spacing w:val="-3"/>
        </w:rPr>
        <w:t xml:space="preserve"> individual</w:t>
      </w:r>
      <w:r>
        <w:rPr>
          <w:rFonts w:ascii="Times New Roman"/>
          <w:spacing w:val="-3"/>
        </w:rPr>
        <w:t xml:space="preserve">. I am requesting the information described below under the Freedom of Information Act, MCL 15.231 </w:t>
      </w:r>
      <w:r>
        <w:rPr>
          <w:rFonts w:ascii="Times New Roman"/>
          <w:spacing w:val="-3"/>
          <w:u w:val="single"/>
        </w:rPr>
        <w:t>et. seq.</w:t>
      </w:r>
      <w:r>
        <w:rPr>
          <w:rFonts w:ascii="Times New Roman"/>
          <w:spacing w:val="-3"/>
        </w:rPr>
        <w:t xml:space="preserve">  </w:t>
      </w:r>
      <w:r>
        <w:rPr>
          <w:rFonts w:ascii="Times New Roman"/>
          <w:b/>
          <w:spacing w:val="-3"/>
        </w:rPr>
        <w:t xml:space="preserve"> </w:t>
      </w:r>
    </w:p>
    <w:p w14:paraId="36DFB8E5" w14:textId="77777777" w:rsidR="009568CB" w:rsidRDefault="009568CB" w:rsidP="009568CB">
      <w:pPr>
        <w:suppressAutoHyphens/>
        <w:spacing w:after="0" w:line="240" w:lineRule="auto"/>
        <w:ind w:firstLine="720"/>
        <w:jc w:val="both"/>
        <w:rPr>
          <w:rFonts w:ascii="Times New Roman"/>
          <w:spacing w:val="-3"/>
        </w:rPr>
      </w:pPr>
    </w:p>
    <w:p w14:paraId="3FC50774" w14:textId="77777777" w:rsidR="009568CB" w:rsidRDefault="009568CB" w:rsidP="009568CB">
      <w:pPr>
        <w:suppressAutoHyphens/>
        <w:spacing w:after="0" w:line="240" w:lineRule="auto"/>
        <w:ind w:firstLine="720"/>
        <w:jc w:val="both"/>
        <w:rPr>
          <w:rFonts w:ascii="Times New Roman"/>
          <w:spacing w:val="-3"/>
        </w:rPr>
      </w:pPr>
      <w:r>
        <w:rPr>
          <w:rFonts w:ascii="Times New Roman"/>
          <w:spacing w:val="-3"/>
        </w:rPr>
        <w:t xml:space="preserve">Under FOIA, you have five (5) days to respond.  MCL 15.235(2).  If you deem any of the requested documents exempt from disclosure, you must provide an explanation of the basis under FOIA or other statute for your claim that a document or portion thereof, is exempt.  MCL 15.235(4)(a).  If you claim that no such document exists, you must provide a certificate that the public record does not exist under the name given or another name reasonably known to the public body.  MCL 15.235(4)(b).  If a public record contains both exempt and non-exempt material, you must separate such materials and produce non-exempt material for examination and copying.  </w:t>
      </w:r>
    </w:p>
    <w:p w14:paraId="04BBB3F4" w14:textId="77777777" w:rsidR="009568CB" w:rsidRDefault="009568CB" w:rsidP="009568CB">
      <w:pPr>
        <w:suppressAutoHyphens/>
        <w:spacing w:after="0" w:line="240" w:lineRule="auto"/>
        <w:ind w:firstLine="720"/>
        <w:jc w:val="both"/>
        <w:rPr>
          <w:rFonts w:ascii="Times New Roman"/>
          <w:spacing w:val="-3"/>
        </w:rPr>
      </w:pPr>
    </w:p>
    <w:p w14:paraId="2FF33DB5" w14:textId="77777777" w:rsidR="009568CB" w:rsidRDefault="009568CB" w:rsidP="009568CB">
      <w:pPr>
        <w:suppressAutoHyphens/>
        <w:spacing w:after="0" w:line="240" w:lineRule="auto"/>
        <w:ind w:firstLine="720"/>
        <w:jc w:val="both"/>
        <w:rPr>
          <w:rFonts w:ascii="Times New Roman"/>
          <w:spacing w:val="-3"/>
        </w:rPr>
      </w:pPr>
      <w:r>
        <w:rPr>
          <w:rFonts w:ascii="Times New Roman"/>
          <w:spacing w:val="-3"/>
        </w:rPr>
        <w:t>As used herein, the term "document(s)" is intended to cover all described "public records" under FOIA.  Under FOIA, a public record means any "writing", prepared, owned, used, in the possession of, or retained by the public body in the exercise of an official function.  MCL 15.232(c).  And, a "writing" under FOIA essentially covers every form of recorded information.</w:t>
      </w:r>
    </w:p>
    <w:p w14:paraId="219306B9" w14:textId="77777777" w:rsidR="009568CB" w:rsidRDefault="009568CB" w:rsidP="009568CB">
      <w:pPr>
        <w:suppressAutoHyphens/>
        <w:spacing w:after="0" w:line="240" w:lineRule="auto"/>
        <w:ind w:firstLine="720"/>
        <w:jc w:val="both"/>
        <w:rPr>
          <w:rFonts w:ascii="Times New Roman"/>
          <w:spacing w:val="-3"/>
        </w:rPr>
      </w:pPr>
    </w:p>
    <w:p w14:paraId="2075A301" w14:textId="77777777" w:rsidR="009568CB" w:rsidRDefault="009568CB" w:rsidP="009568CB">
      <w:pPr>
        <w:suppressAutoHyphens/>
        <w:spacing w:after="0" w:line="240" w:lineRule="auto"/>
        <w:ind w:firstLine="720"/>
        <w:jc w:val="both"/>
        <w:rPr>
          <w:rFonts w:ascii="Times New Roman"/>
          <w:spacing w:val="-3"/>
        </w:rPr>
      </w:pPr>
      <w:r>
        <w:rPr>
          <w:rFonts w:ascii="Times New Roman"/>
          <w:spacing w:val="-3"/>
        </w:rPr>
        <w:t>I request the following information:</w:t>
      </w:r>
    </w:p>
    <w:p w14:paraId="5BFB0EE4" w14:textId="77777777" w:rsidR="009568CB" w:rsidRDefault="009568CB" w:rsidP="009568CB">
      <w:pPr>
        <w:suppressAutoHyphens/>
        <w:spacing w:after="0" w:line="240" w:lineRule="auto"/>
        <w:jc w:val="both"/>
        <w:rPr>
          <w:rFonts w:ascii="Times New Roman"/>
          <w:spacing w:val="-3"/>
        </w:rPr>
      </w:pPr>
      <w:r>
        <w:rPr>
          <w:rFonts w:ascii="Times New Roman"/>
          <w:spacing w:val="-3"/>
        </w:rPr>
        <w:tab/>
      </w:r>
    </w:p>
    <w:p w14:paraId="49771D24" w14:textId="6B4C4F0A" w:rsidR="009568CB" w:rsidRDefault="009568CB" w:rsidP="009568CB">
      <w:pPr>
        <w:numPr>
          <w:ilvl w:val="0"/>
          <w:numId w:val="2"/>
        </w:numPr>
        <w:suppressAutoHyphens/>
        <w:spacing w:after="0" w:line="240" w:lineRule="auto"/>
        <w:jc w:val="both"/>
        <w:rPr>
          <w:rFonts w:ascii="Times New Roman"/>
          <w:b/>
          <w:spacing w:val="-3"/>
        </w:rPr>
      </w:pPr>
      <w:proofErr w:type="gramStart"/>
      <w:r>
        <w:rPr>
          <w:rFonts w:ascii="Times New Roman"/>
          <w:b/>
          <w:spacing w:val="-3"/>
        </w:rPr>
        <w:t>Any and all</w:t>
      </w:r>
      <w:proofErr w:type="gramEnd"/>
      <w:r>
        <w:rPr>
          <w:rFonts w:ascii="Times New Roman"/>
          <w:b/>
          <w:spacing w:val="-3"/>
        </w:rPr>
        <w:t xml:space="preserve"> reports generated regarding</w:t>
      </w:r>
      <w:r w:rsidR="0059513C">
        <w:rPr>
          <w:rFonts w:ascii="Times New Roman"/>
          <w:b/>
          <w:spacing w:val="-3"/>
        </w:rPr>
        <w:t xml:space="preserve"> any</w:t>
      </w:r>
      <w:r>
        <w:rPr>
          <w:rFonts w:ascii="Times New Roman"/>
          <w:b/>
          <w:spacing w:val="-3"/>
        </w:rPr>
        <w:t xml:space="preserve"> incident which occurred </w:t>
      </w:r>
      <w:r w:rsidR="00CA4B8E">
        <w:rPr>
          <w:rFonts w:ascii="Times New Roman"/>
          <w:b/>
          <w:spacing w:val="-3"/>
        </w:rPr>
        <w:t>i</w:t>
      </w:r>
      <w:r w:rsidR="0059513C">
        <w:rPr>
          <w:rFonts w:ascii="Times New Roman"/>
          <w:b/>
          <w:spacing w:val="-3"/>
        </w:rPr>
        <w:t>nvolving</w:t>
      </w:r>
      <w:r w:rsidR="00A217B2">
        <w:rPr>
          <w:rFonts w:ascii="Times New Roman"/>
          <w:b/>
          <w:spacing w:val="-3"/>
        </w:rPr>
        <w:t xml:space="preserve"> </w:t>
      </w:r>
      <w:r w:rsidR="00764ED7">
        <w:rPr>
          <w:rFonts w:ascii="Times New Roman"/>
          <w:b/>
          <w:spacing w:val="-3"/>
        </w:rPr>
        <w:t>Phillip Andrew Moore.</w:t>
      </w:r>
    </w:p>
    <w:p w14:paraId="79A5BF86" w14:textId="77777777" w:rsidR="009568CB" w:rsidRDefault="009568CB" w:rsidP="009568CB">
      <w:pPr>
        <w:numPr>
          <w:ilvl w:val="0"/>
          <w:numId w:val="2"/>
        </w:numPr>
        <w:suppressAutoHyphens/>
        <w:spacing w:after="0" w:line="240" w:lineRule="auto"/>
        <w:jc w:val="both"/>
        <w:rPr>
          <w:rFonts w:ascii="Times New Roman"/>
          <w:b/>
          <w:spacing w:val="-3"/>
        </w:rPr>
      </w:pPr>
      <w:proofErr w:type="gramStart"/>
      <w:r>
        <w:rPr>
          <w:rFonts w:ascii="Times New Roman"/>
          <w:b/>
          <w:spacing w:val="-3"/>
        </w:rPr>
        <w:t>Any and all</w:t>
      </w:r>
      <w:proofErr w:type="gramEnd"/>
      <w:r>
        <w:rPr>
          <w:rFonts w:ascii="Times New Roman"/>
          <w:b/>
          <w:spacing w:val="-3"/>
        </w:rPr>
        <w:t xml:space="preserve"> audio and video footage including body and dash camera referencing the above.</w:t>
      </w:r>
    </w:p>
    <w:p w14:paraId="66B16287" w14:textId="77777777" w:rsidR="009568CB" w:rsidRDefault="009568CB" w:rsidP="009568CB">
      <w:pPr>
        <w:numPr>
          <w:ilvl w:val="0"/>
          <w:numId w:val="2"/>
        </w:numPr>
        <w:suppressAutoHyphens/>
        <w:spacing w:after="0" w:line="240" w:lineRule="auto"/>
        <w:jc w:val="both"/>
        <w:rPr>
          <w:rFonts w:ascii="Times New Roman"/>
          <w:b/>
          <w:spacing w:val="-3"/>
        </w:rPr>
      </w:pPr>
      <w:r>
        <w:rPr>
          <w:rFonts w:ascii="Times New Roman"/>
          <w:b/>
          <w:spacing w:val="-3"/>
        </w:rPr>
        <w:t>The recordings of all 911 calls and radio traffic related to the above</w:t>
      </w:r>
    </w:p>
    <w:p w14:paraId="3E1DAFC8" w14:textId="77777777" w:rsidR="009568CB" w:rsidRDefault="009568CB" w:rsidP="009568CB">
      <w:pPr>
        <w:numPr>
          <w:ilvl w:val="0"/>
          <w:numId w:val="2"/>
        </w:numPr>
        <w:suppressAutoHyphens/>
        <w:spacing w:after="0" w:line="240" w:lineRule="auto"/>
        <w:jc w:val="both"/>
        <w:rPr>
          <w:rFonts w:ascii="Times New Roman"/>
          <w:b/>
          <w:spacing w:val="-3"/>
        </w:rPr>
      </w:pPr>
      <w:r>
        <w:rPr>
          <w:rFonts w:ascii="Times New Roman"/>
          <w:b/>
          <w:spacing w:val="-3"/>
        </w:rPr>
        <w:t>Any and all radio or other audio transmissions between police officers.</w:t>
      </w:r>
    </w:p>
    <w:p w14:paraId="13ED6439" w14:textId="77777777" w:rsidR="009568CB" w:rsidRDefault="009568CB" w:rsidP="009568CB">
      <w:pPr>
        <w:suppressAutoHyphens/>
        <w:spacing w:after="0" w:line="240" w:lineRule="auto"/>
        <w:jc w:val="both"/>
        <w:rPr>
          <w:rFonts w:ascii="Times New Roman"/>
          <w:b/>
          <w:spacing w:val="-3"/>
        </w:rPr>
      </w:pPr>
    </w:p>
    <w:p w14:paraId="152AAD03" w14:textId="41D16B9A" w:rsidR="009568CB" w:rsidRDefault="009568CB" w:rsidP="009568CB">
      <w:pPr>
        <w:suppressAutoHyphens/>
        <w:spacing w:after="0" w:line="240" w:lineRule="auto"/>
        <w:jc w:val="both"/>
        <w:rPr>
          <w:rFonts w:ascii="Times New Roman"/>
          <w:spacing w:val="-3"/>
        </w:rPr>
      </w:pPr>
    </w:p>
    <w:p w14:paraId="1A19CAC4" w14:textId="41940BD0" w:rsidR="009568CB" w:rsidRDefault="009568CB" w:rsidP="009568CB">
      <w:pPr>
        <w:suppressAutoHyphens/>
        <w:spacing w:after="0" w:line="240" w:lineRule="auto"/>
        <w:jc w:val="both"/>
        <w:rPr>
          <w:rFonts w:ascii="Times New Roman"/>
          <w:spacing w:val="-3"/>
        </w:rPr>
      </w:pPr>
    </w:p>
    <w:p w14:paraId="6795F56A" w14:textId="7EF4CEF4" w:rsidR="00CA4B8E" w:rsidRDefault="00CA4B8E" w:rsidP="009568CB">
      <w:pPr>
        <w:suppressAutoHyphens/>
        <w:spacing w:after="0" w:line="240" w:lineRule="auto"/>
        <w:jc w:val="both"/>
        <w:rPr>
          <w:rFonts w:ascii="Times New Roman"/>
          <w:spacing w:val="-3"/>
        </w:rPr>
      </w:pPr>
    </w:p>
    <w:p w14:paraId="10B4529E" w14:textId="77777777" w:rsidR="00CA4B8E" w:rsidRDefault="00CA4B8E" w:rsidP="009568CB">
      <w:pPr>
        <w:suppressAutoHyphens/>
        <w:spacing w:after="0" w:line="240" w:lineRule="auto"/>
        <w:jc w:val="both"/>
        <w:rPr>
          <w:rFonts w:ascii="Times New Roman"/>
          <w:spacing w:val="-3"/>
        </w:rPr>
      </w:pPr>
    </w:p>
    <w:p w14:paraId="75D090A4" w14:textId="77777777" w:rsidR="009568CB" w:rsidRDefault="009568CB" w:rsidP="009568CB">
      <w:pPr>
        <w:suppressAutoHyphens/>
        <w:spacing w:after="0" w:line="240" w:lineRule="auto"/>
        <w:jc w:val="both"/>
        <w:rPr>
          <w:rFonts w:ascii="Times New Roman"/>
          <w:spacing w:val="-3"/>
        </w:rPr>
      </w:pPr>
    </w:p>
    <w:p w14:paraId="213BF873" w14:textId="665BCD06" w:rsidR="009568CB" w:rsidRDefault="009568CB" w:rsidP="009568CB">
      <w:pPr>
        <w:suppressAutoHyphens/>
        <w:spacing w:after="0" w:line="240" w:lineRule="auto"/>
        <w:ind w:firstLine="360"/>
        <w:jc w:val="both"/>
        <w:rPr>
          <w:rFonts w:ascii="Times New Roman"/>
          <w:spacing w:val="-3"/>
        </w:rPr>
      </w:pPr>
      <w:r>
        <w:rPr>
          <w:rFonts w:ascii="Times New Roman"/>
          <w:spacing w:val="-3"/>
        </w:rPr>
        <w:lastRenderedPageBreak/>
        <w:t xml:space="preserve">You can correspond with me and fill the FOIA through my E-mail </w:t>
      </w:r>
      <w:hyperlink r:id="rId7" w:history="1">
        <w:r w:rsidR="009A138E" w:rsidRPr="006C3DC2">
          <w:rPr>
            <w:rStyle w:val="Hyperlink"/>
            <w:spacing w:val="-3"/>
          </w:rPr>
          <w:t>Nick@somberglaw.com</w:t>
        </w:r>
      </w:hyperlink>
      <w:r>
        <w:rPr>
          <w:rFonts w:ascii="Times New Roman"/>
          <w:spacing w:val="-3"/>
        </w:rPr>
        <w:t>. I also expressly consent to accepting notices from you in regard to this FOIA via E-mail.</w:t>
      </w:r>
    </w:p>
    <w:p w14:paraId="5F1D9E18" w14:textId="1730C479" w:rsidR="009072F5" w:rsidRDefault="009072F5" w:rsidP="0055780E">
      <w:pPr>
        <w:spacing w:after="0" w:line="240" w:lineRule="auto"/>
      </w:pPr>
      <w:r>
        <w:br/>
      </w:r>
    </w:p>
    <w:p w14:paraId="0E46DA49" w14:textId="77777777" w:rsidR="009072F5" w:rsidRDefault="009072F5" w:rsidP="0055780E">
      <w:pPr>
        <w:spacing w:after="0" w:line="240" w:lineRule="auto"/>
      </w:pPr>
    </w:p>
    <w:p w14:paraId="4F30D4A5" w14:textId="77777777" w:rsidR="009072F5" w:rsidRDefault="009072F5" w:rsidP="0055780E">
      <w:pPr>
        <w:spacing w:after="0" w:line="240" w:lineRule="auto"/>
        <w:ind w:left="4320"/>
        <w:rPr>
          <w:szCs w:val="24"/>
        </w:rPr>
      </w:pPr>
      <w:r>
        <w:rPr>
          <w:szCs w:val="24"/>
        </w:rPr>
        <w:t>Sincerely,</w:t>
      </w:r>
      <w:r>
        <w:rPr>
          <w:rFonts w:ascii="Edwardian Script ITC" w:hAnsi="Edwardian Script ITC"/>
          <w:sz w:val="48"/>
          <w:szCs w:val="48"/>
        </w:rPr>
        <w:br/>
      </w:r>
      <w:r w:rsidRPr="009072F5">
        <w:rPr>
          <w:rFonts w:ascii="Edwardian Script ITC" w:hAnsi="Edwardian Script ITC"/>
          <w:sz w:val="48"/>
          <w:szCs w:val="48"/>
          <w:u w:val="single"/>
        </w:rPr>
        <w:t>Nicholas P. Somberg</w:t>
      </w:r>
    </w:p>
    <w:p w14:paraId="1F5AABA4" w14:textId="77777777" w:rsidR="009072F5" w:rsidRDefault="009072F5" w:rsidP="0055780E">
      <w:pPr>
        <w:spacing w:after="0" w:line="240" w:lineRule="auto"/>
        <w:contextualSpacing/>
        <w:jc w:val="both"/>
      </w:pPr>
      <w:r>
        <w:tab/>
      </w:r>
      <w:r>
        <w:tab/>
      </w:r>
      <w:r>
        <w:tab/>
      </w:r>
      <w:r>
        <w:tab/>
      </w:r>
      <w:r>
        <w:tab/>
      </w:r>
      <w:r>
        <w:tab/>
        <w:t>NICHOLAS P. SOMBERG  (P 80416)</w:t>
      </w:r>
    </w:p>
    <w:p w14:paraId="7477630E" w14:textId="77777777" w:rsidR="009072F5" w:rsidRDefault="009072F5" w:rsidP="0055780E">
      <w:pPr>
        <w:spacing w:after="0" w:line="240" w:lineRule="auto"/>
        <w:contextualSpacing/>
        <w:jc w:val="both"/>
      </w:pPr>
      <w:r>
        <w:tab/>
      </w:r>
      <w:r>
        <w:tab/>
      </w:r>
      <w:r>
        <w:tab/>
      </w:r>
      <w:r>
        <w:tab/>
      </w:r>
      <w:r>
        <w:tab/>
      </w:r>
      <w:r>
        <w:tab/>
        <w:t>SOMBERG LAW, PLLC</w:t>
      </w:r>
    </w:p>
    <w:p w14:paraId="231FFDEF" w14:textId="175DD06C" w:rsidR="009072F5" w:rsidRDefault="009072F5" w:rsidP="0055780E">
      <w:pPr>
        <w:spacing w:after="0" w:line="240" w:lineRule="auto"/>
        <w:contextualSpacing/>
        <w:jc w:val="both"/>
      </w:pPr>
      <w:r>
        <w:tab/>
      </w:r>
      <w:r>
        <w:tab/>
      </w:r>
      <w:r>
        <w:tab/>
      </w:r>
      <w:r>
        <w:tab/>
      </w:r>
      <w:r>
        <w:tab/>
      </w:r>
      <w:r>
        <w:tab/>
        <w:t>31700 Telegraph Rd.</w:t>
      </w:r>
    </w:p>
    <w:p w14:paraId="1D5D7864" w14:textId="3B2302A4" w:rsidR="009072F5" w:rsidRDefault="009072F5" w:rsidP="0055780E">
      <w:pPr>
        <w:spacing w:after="0" w:line="240" w:lineRule="auto"/>
        <w:ind w:left="3600" w:firstLine="720"/>
        <w:contextualSpacing/>
        <w:jc w:val="both"/>
      </w:pPr>
      <w:r>
        <w:t>Bingham Farms, MI 48025</w:t>
      </w:r>
      <w:r>
        <w:tab/>
      </w:r>
      <w:r>
        <w:tab/>
      </w:r>
      <w:r>
        <w:tab/>
        <w:t>248/270-5979//248/590-0166 fax</w:t>
      </w:r>
    </w:p>
    <w:p w14:paraId="25E06182" w14:textId="7817149A" w:rsidR="009072F5" w:rsidRDefault="009072F5" w:rsidP="0055780E">
      <w:pPr>
        <w:spacing w:after="0" w:line="240" w:lineRule="auto"/>
        <w:contextualSpacing/>
        <w:jc w:val="both"/>
      </w:pPr>
      <w:r>
        <w:tab/>
      </w:r>
      <w:r>
        <w:tab/>
      </w:r>
      <w:r>
        <w:tab/>
      </w:r>
      <w:r>
        <w:tab/>
      </w:r>
      <w:r>
        <w:tab/>
      </w:r>
      <w:r>
        <w:tab/>
      </w:r>
      <w:hyperlink r:id="rId8" w:history="1">
        <w:r w:rsidRPr="00200290">
          <w:rPr>
            <w:rStyle w:val="Hyperlink"/>
          </w:rPr>
          <w:t>Nick@Somberglaw.com</w:t>
        </w:r>
      </w:hyperlink>
    </w:p>
    <w:p w14:paraId="2C096F27" w14:textId="287E55AE" w:rsidR="009072F5" w:rsidRDefault="009072F5" w:rsidP="0055780E">
      <w:pPr>
        <w:spacing w:after="0" w:line="240" w:lineRule="auto"/>
        <w:contextualSpacing/>
        <w:jc w:val="both"/>
      </w:pPr>
      <w:r>
        <w:tab/>
      </w:r>
      <w:r>
        <w:tab/>
      </w:r>
      <w:r>
        <w:tab/>
        <w:t xml:space="preserve"> </w:t>
      </w:r>
    </w:p>
    <w:p w14:paraId="00F9E41E" w14:textId="77777777" w:rsidR="009072F5" w:rsidRDefault="009072F5" w:rsidP="0055780E">
      <w:pPr>
        <w:spacing w:after="0" w:line="240" w:lineRule="auto"/>
      </w:pPr>
    </w:p>
    <w:p w14:paraId="281E63BC" w14:textId="40C19F54" w:rsidR="00126D1B" w:rsidRPr="00A9170D" w:rsidRDefault="00A9170D" w:rsidP="009072F5">
      <w:pPr>
        <w:shd w:val="clear" w:color="auto" w:fill="FFFFFF"/>
        <w:spacing w:after="0" w:line="240" w:lineRule="auto"/>
      </w:pPr>
      <w:r>
        <w:br/>
      </w:r>
      <w:r>
        <w:br/>
      </w:r>
      <w:r>
        <w:br/>
      </w:r>
      <w:r>
        <w:rPr>
          <w:rFonts w:ascii="Times New Roman" w:eastAsia="Times New Roman" w:hAnsi="Times New Roman" w:cs="Times New Roman"/>
          <w:szCs w:val="24"/>
        </w:rPr>
        <w:t xml:space="preserve">        </w:t>
      </w:r>
      <w:r>
        <w:rPr>
          <w:rFonts w:ascii="Times New Roman" w:eastAsia="Times New Roman" w:hAnsi="Times New Roman" w:cs="Times New Roman"/>
          <w:szCs w:val="24"/>
        </w:rPr>
        <w:tab/>
      </w:r>
      <w:r>
        <w:rPr>
          <w:rFonts w:ascii="Times New Roman" w:eastAsia="Times New Roman" w:hAnsi="Times New Roman" w:cs="Times New Roman"/>
          <w:szCs w:val="24"/>
        </w:rPr>
        <w:tab/>
      </w:r>
      <w:r>
        <w:rPr>
          <w:rFonts w:ascii="Times New Roman" w:eastAsia="Times New Roman" w:hAnsi="Times New Roman" w:cs="Times New Roman"/>
          <w:szCs w:val="24"/>
        </w:rPr>
        <w:tab/>
      </w:r>
    </w:p>
    <w:sectPr w:rsidR="00126D1B" w:rsidRPr="00A9170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95A15" w14:textId="77777777" w:rsidR="00464F32" w:rsidRDefault="00464F32" w:rsidP="00522F3B">
      <w:pPr>
        <w:spacing w:after="0" w:line="240" w:lineRule="auto"/>
      </w:pPr>
      <w:r>
        <w:separator/>
      </w:r>
    </w:p>
  </w:endnote>
  <w:endnote w:type="continuationSeparator" w:id="0">
    <w:p w14:paraId="4683AC8E" w14:textId="77777777" w:rsidR="00464F32" w:rsidRDefault="00464F32" w:rsidP="00522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A04A2" w14:textId="77777777" w:rsidR="00464F32" w:rsidRDefault="00464F32" w:rsidP="00522F3B">
      <w:pPr>
        <w:spacing w:after="0" w:line="240" w:lineRule="auto"/>
      </w:pPr>
      <w:r>
        <w:separator/>
      </w:r>
    </w:p>
  </w:footnote>
  <w:footnote w:type="continuationSeparator" w:id="0">
    <w:p w14:paraId="580CE82F" w14:textId="77777777" w:rsidR="00464F32" w:rsidRDefault="00464F32" w:rsidP="00522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61F2B" w14:textId="77777777" w:rsidR="00AB42DD" w:rsidRDefault="00AB42DD" w:rsidP="00AB42DD">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rFonts w:ascii="Georgia" w:eastAsia="Times New Roman" w:hAnsi="Georgia" w:cs="Times New Roman"/>
        <w:smallCaps/>
        <w:noProof/>
        <w:sz w:val="20"/>
        <w:szCs w:val="24"/>
      </w:rPr>
      <w:drawing>
        <wp:inline distT="0" distB="0" distL="0" distR="0" wp14:anchorId="0F2528C1" wp14:editId="2B6795A0">
          <wp:extent cx="730250" cy="912227"/>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227" cy="947176"/>
                  </a:xfrm>
                  <a:prstGeom prst="rect">
                    <a:avLst/>
                  </a:prstGeom>
                  <a:noFill/>
                  <a:ln>
                    <a:noFill/>
                  </a:ln>
                </pic:spPr>
              </pic:pic>
            </a:graphicData>
          </a:graphic>
        </wp:inline>
      </w:drawing>
    </w:r>
  </w:p>
  <w:p w14:paraId="5F139C46" w14:textId="008ADCA9" w:rsidR="00AB42DD" w:rsidRPr="002B1892" w:rsidRDefault="00E50663" w:rsidP="00AB42DD">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noProof/>
      </w:rPr>
      <mc:AlternateContent>
        <mc:Choice Requires="wpg">
          <w:drawing>
            <wp:anchor distT="0" distB="0" distL="114300" distR="114300" simplePos="0" relativeHeight="251659264" behindDoc="0" locked="0" layoutInCell="1" allowOverlap="1" wp14:anchorId="4AC27011" wp14:editId="20520CA7">
              <wp:simplePos x="0" y="0"/>
              <wp:positionH relativeFrom="leftMargin">
                <wp:posOffset>66675</wp:posOffset>
              </wp:positionH>
              <wp:positionV relativeFrom="paragraph">
                <wp:posOffset>-361747</wp:posOffset>
              </wp:positionV>
              <wp:extent cx="619125" cy="12719051"/>
              <wp:effectExtent l="0" t="0" r="9525" b="2540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125" cy="12719051"/>
                        <a:chOff x="541" y="21"/>
                        <a:chExt cx="975" cy="15855"/>
                      </a:xfrm>
                    </wpg:grpSpPr>
                    <wpg:grpSp>
                      <wpg:cNvPr id="13" name="Group 4"/>
                      <wpg:cNvGrpSpPr>
                        <a:grpSpLocks/>
                      </wpg:cNvGrpSpPr>
                      <wpg:grpSpPr bwMode="auto">
                        <a:xfrm>
                          <a:off x="930" y="21"/>
                          <a:ext cx="63" cy="15855"/>
                          <a:chOff x="930" y="60"/>
                          <a:chExt cx="63" cy="15573"/>
                        </a:xfrm>
                      </wpg:grpSpPr>
                      <wps:wsp>
                        <wps:cNvPr id="15" name="Line 6"/>
                        <wps:cNvCnPr>
                          <a:cxnSpLocks noChangeShapeType="1"/>
                        </wps:cNvCnPr>
                        <wps:spPr bwMode="auto">
                          <a:xfrm>
                            <a:off x="993" y="60"/>
                            <a:ext cx="0" cy="155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5"/>
                        <wps:cNvCnPr>
                          <a:cxnSpLocks noChangeShapeType="1"/>
                        </wps:cNvCnPr>
                        <wps:spPr bwMode="auto">
                          <a:xfrm>
                            <a:off x="930" y="60"/>
                            <a:ext cx="0" cy="155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9" name="Text Box 3"/>
                      <wps:cNvSpPr txBox="1">
                        <a:spLocks noChangeArrowheads="1"/>
                      </wps:cNvSpPr>
                      <wps:spPr bwMode="auto">
                        <a:xfrm>
                          <a:off x="541" y="4633"/>
                          <a:ext cx="975" cy="3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2B9466" w14:textId="6659676A" w:rsidR="006B2312" w:rsidRDefault="00E50663"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Somberg </w:t>
                            </w:r>
                            <w:r w:rsidR="00AB42DD">
                              <w:rPr>
                                <w:rFonts w:ascii="Times New Roman" w:hAnsi="Times New Roman"/>
                                <w:b/>
                                <w:smallCaps/>
                                <w:spacing w:val="20"/>
                                <w:position w:val="-18"/>
                                <w:sz w:val="20"/>
                                <w:szCs w:val="17"/>
                              </w:rPr>
                              <w:t>LAW</w:t>
                            </w:r>
                            <w:r>
                              <w:rPr>
                                <w:rFonts w:ascii="Times New Roman" w:hAnsi="Times New Roman"/>
                                <w:b/>
                                <w:smallCaps/>
                                <w:spacing w:val="20"/>
                                <w:position w:val="-18"/>
                                <w:sz w:val="20"/>
                                <w:szCs w:val="17"/>
                              </w:rPr>
                              <w:t xml:space="preserve">, </w:t>
                            </w:r>
                            <w:proofErr w:type="spellStart"/>
                            <w:r>
                              <w:rPr>
                                <w:rFonts w:ascii="Times New Roman" w:hAnsi="Times New Roman"/>
                                <w:b/>
                                <w:smallCaps/>
                                <w:spacing w:val="20"/>
                                <w:position w:val="-18"/>
                                <w:sz w:val="20"/>
                                <w:szCs w:val="17"/>
                              </w:rPr>
                              <w:t>pllc</w:t>
                            </w:r>
                            <w:proofErr w:type="spellEnd"/>
                          </w:p>
                          <w:p w14:paraId="58E8D3B6" w14:textId="59381040"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31700 Telegraph </w:t>
                            </w:r>
                            <w:r w:rsidR="00E50663" w:rsidRPr="00C50E67">
                              <w:rPr>
                                <w:rFonts w:ascii="Times New Roman" w:hAnsi="Times New Roman"/>
                                <w:b/>
                                <w:smallCaps/>
                                <w:spacing w:val="20"/>
                                <w:position w:val="-18"/>
                                <w:sz w:val="20"/>
                                <w:szCs w:val="17"/>
                              </w:rPr>
                              <w:t xml:space="preserve"> Rd., Suite </w:t>
                            </w:r>
                            <w:r>
                              <w:rPr>
                                <w:rFonts w:ascii="Times New Roman" w:hAnsi="Times New Roman"/>
                                <w:b/>
                                <w:smallCaps/>
                                <w:spacing w:val="20"/>
                                <w:position w:val="-18"/>
                                <w:sz w:val="20"/>
                                <w:szCs w:val="17"/>
                              </w:rPr>
                              <w:t>21</w:t>
                            </w:r>
                            <w:r w:rsidR="00E50663" w:rsidRPr="00C50E67">
                              <w:rPr>
                                <w:rFonts w:ascii="Times New Roman" w:hAnsi="Times New Roman"/>
                                <w:b/>
                                <w:smallCaps/>
                                <w:spacing w:val="20"/>
                                <w:position w:val="-18"/>
                                <w:sz w:val="20"/>
                                <w:szCs w:val="17"/>
                              </w:rPr>
                              <w:t>0</w:t>
                            </w:r>
                          </w:p>
                          <w:p w14:paraId="770ED1F8" w14:textId="564842F9"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Bingham Farms</w:t>
                            </w:r>
                            <w:r w:rsidR="00E50663" w:rsidRPr="00C50E67">
                              <w:rPr>
                                <w:rFonts w:ascii="Times New Roman" w:hAnsi="Times New Roman"/>
                                <w:b/>
                                <w:smallCaps/>
                                <w:spacing w:val="20"/>
                                <w:position w:val="-18"/>
                                <w:sz w:val="20"/>
                                <w:szCs w:val="17"/>
                              </w:rPr>
                              <w:t>, MI 48</w:t>
                            </w:r>
                            <w:r>
                              <w:rPr>
                                <w:rFonts w:ascii="Times New Roman" w:hAnsi="Times New Roman"/>
                                <w:b/>
                                <w:smallCaps/>
                                <w:spacing w:val="20"/>
                                <w:position w:val="-18"/>
                                <w:sz w:val="20"/>
                                <w:szCs w:val="17"/>
                              </w:rPr>
                              <w:t>025</w:t>
                            </w:r>
                          </w:p>
                          <w:p w14:paraId="0E9A03AB" w14:textId="77777777" w:rsidR="006B2312" w:rsidRPr="00977206" w:rsidRDefault="00035CB6" w:rsidP="006B2312">
                            <w:pPr>
                              <w:spacing w:after="0" w:line="240" w:lineRule="auto"/>
                              <w:jc w:val="center"/>
                              <w:rPr>
                                <w:rFonts w:ascii="Times New Roman" w:hAnsi="Times New Roman"/>
                                <w:b/>
                                <w:smallCaps/>
                                <w:spacing w:val="20"/>
                                <w:position w:val="-18"/>
                                <w:sz w:val="20"/>
                                <w:szCs w:val="17"/>
                              </w:rPr>
                            </w:pPr>
                          </w:p>
                        </w:txbxContent>
                      </wps:txbx>
                      <wps:bodyPr rot="0" vert="vert270"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C27011" id="Group 11" o:spid="_x0000_s1026" style="position:absolute;left:0;text-align:left;margin-left:5.25pt;margin-top:-28.5pt;width:48.75pt;height:1001.5pt;z-index:251659264;mso-position-horizontal-relative:left-margin-area" coordorigin="541,21" coordsize="975,15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">
              <v:group id="Group 4" o:spid="_x0000_s1027" style="position:absolute;left:930;top:21;width:63;height:15855" coordorigin="930,60" coordsize="63,1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line id="Line 6" o:spid="_x0000_s1028" style="position:absolute;visibility:visible;mso-wrap-style:square" from="993,60" to="993,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5" o:spid="_x0000_s1029" style="position:absolute;visibility:visible;mso-wrap-style:square" from="930,60" to="930,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group>
              <v:shapetype id="_x0000_t202" coordsize="21600,21600" o:spt="202" path="m,l,21600r21600,l21600,xe">
                <v:stroke joinstyle="miter"/>
                <v:path gradientshapeok="t" o:connecttype="rect"/>
              </v:shapetype>
              <v:shape id="Text Box 3" o:spid="_x0000_s1030" type="#_x0000_t202" style="position:absolute;left:541;top:4633;width:97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" stroked="f">
                <v:textbox style="layout-flow:vertical;mso-layout-flow-alt:bottom-to-top" inset="0,0,0,0">
                  <w:txbxContent>
                    <w:p w14:paraId="2E2B9466" w14:textId="6659676A" w:rsidR="006B2312" w:rsidRDefault="00E50663"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Somberg </w:t>
                      </w:r>
                      <w:r w:rsidR="00AB42DD">
                        <w:rPr>
                          <w:rFonts w:ascii="Times New Roman" w:hAnsi="Times New Roman"/>
                          <w:b/>
                          <w:smallCaps/>
                          <w:spacing w:val="20"/>
                          <w:position w:val="-18"/>
                          <w:sz w:val="20"/>
                          <w:szCs w:val="17"/>
                        </w:rPr>
                        <w:t>LAW</w:t>
                      </w:r>
                      <w:r>
                        <w:rPr>
                          <w:rFonts w:ascii="Times New Roman" w:hAnsi="Times New Roman"/>
                          <w:b/>
                          <w:smallCaps/>
                          <w:spacing w:val="20"/>
                          <w:position w:val="-18"/>
                          <w:sz w:val="20"/>
                          <w:szCs w:val="17"/>
                        </w:rPr>
                        <w:t xml:space="preserve">, </w:t>
                      </w:r>
                      <w:proofErr w:type="spellStart"/>
                      <w:r>
                        <w:rPr>
                          <w:rFonts w:ascii="Times New Roman" w:hAnsi="Times New Roman"/>
                          <w:b/>
                          <w:smallCaps/>
                          <w:spacing w:val="20"/>
                          <w:position w:val="-18"/>
                          <w:sz w:val="20"/>
                          <w:szCs w:val="17"/>
                        </w:rPr>
                        <w:t>pllc</w:t>
                      </w:r>
                      <w:proofErr w:type="spellEnd"/>
                    </w:p>
                    <w:p w14:paraId="58E8D3B6" w14:textId="59381040"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 xml:space="preserve">31700 </w:t>
                      </w:r>
                      <w:proofErr w:type="gramStart"/>
                      <w:r>
                        <w:rPr>
                          <w:rFonts w:ascii="Times New Roman" w:hAnsi="Times New Roman"/>
                          <w:b/>
                          <w:smallCaps/>
                          <w:spacing w:val="20"/>
                          <w:position w:val="-18"/>
                          <w:sz w:val="20"/>
                          <w:szCs w:val="17"/>
                        </w:rPr>
                        <w:t xml:space="preserve">Telegraph </w:t>
                      </w:r>
                      <w:r w:rsidR="00E50663" w:rsidRPr="00C50E67">
                        <w:rPr>
                          <w:rFonts w:ascii="Times New Roman" w:hAnsi="Times New Roman"/>
                          <w:b/>
                          <w:smallCaps/>
                          <w:spacing w:val="20"/>
                          <w:position w:val="-18"/>
                          <w:sz w:val="20"/>
                          <w:szCs w:val="17"/>
                        </w:rPr>
                        <w:t xml:space="preserve"> Rd.</w:t>
                      </w:r>
                      <w:proofErr w:type="gramEnd"/>
                      <w:r w:rsidR="00E50663" w:rsidRPr="00C50E67">
                        <w:rPr>
                          <w:rFonts w:ascii="Times New Roman" w:hAnsi="Times New Roman"/>
                          <w:b/>
                          <w:smallCaps/>
                          <w:spacing w:val="20"/>
                          <w:position w:val="-18"/>
                          <w:sz w:val="20"/>
                          <w:szCs w:val="17"/>
                        </w:rPr>
                        <w:t xml:space="preserve">, Suite </w:t>
                      </w:r>
                      <w:r>
                        <w:rPr>
                          <w:rFonts w:ascii="Times New Roman" w:hAnsi="Times New Roman"/>
                          <w:b/>
                          <w:smallCaps/>
                          <w:spacing w:val="20"/>
                          <w:position w:val="-18"/>
                          <w:sz w:val="20"/>
                          <w:szCs w:val="17"/>
                        </w:rPr>
                        <w:t>21</w:t>
                      </w:r>
                      <w:r w:rsidR="00E50663" w:rsidRPr="00C50E67">
                        <w:rPr>
                          <w:rFonts w:ascii="Times New Roman" w:hAnsi="Times New Roman"/>
                          <w:b/>
                          <w:smallCaps/>
                          <w:spacing w:val="20"/>
                          <w:position w:val="-18"/>
                          <w:sz w:val="20"/>
                          <w:szCs w:val="17"/>
                        </w:rPr>
                        <w:t>0</w:t>
                      </w:r>
                    </w:p>
                    <w:p w14:paraId="770ED1F8" w14:textId="564842F9" w:rsidR="006B2312" w:rsidRPr="00C50E67" w:rsidRDefault="00AB42DD" w:rsidP="006B2312">
                      <w:pPr>
                        <w:spacing w:after="0" w:line="240" w:lineRule="auto"/>
                        <w:jc w:val="center"/>
                        <w:rPr>
                          <w:rFonts w:ascii="Times New Roman" w:hAnsi="Times New Roman"/>
                          <w:b/>
                          <w:smallCaps/>
                          <w:spacing w:val="20"/>
                          <w:position w:val="-18"/>
                          <w:sz w:val="20"/>
                          <w:szCs w:val="17"/>
                        </w:rPr>
                      </w:pPr>
                      <w:r>
                        <w:rPr>
                          <w:rFonts w:ascii="Times New Roman" w:hAnsi="Times New Roman"/>
                          <w:b/>
                          <w:smallCaps/>
                          <w:spacing w:val="20"/>
                          <w:position w:val="-18"/>
                          <w:sz w:val="20"/>
                          <w:szCs w:val="17"/>
                        </w:rPr>
                        <w:t>Bingham Farms</w:t>
                      </w:r>
                      <w:r w:rsidR="00E50663" w:rsidRPr="00C50E67">
                        <w:rPr>
                          <w:rFonts w:ascii="Times New Roman" w:hAnsi="Times New Roman"/>
                          <w:b/>
                          <w:smallCaps/>
                          <w:spacing w:val="20"/>
                          <w:position w:val="-18"/>
                          <w:sz w:val="20"/>
                          <w:szCs w:val="17"/>
                        </w:rPr>
                        <w:t>, MI 48</w:t>
                      </w:r>
                      <w:r>
                        <w:rPr>
                          <w:rFonts w:ascii="Times New Roman" w:hAnsi="Times New Roman"/>
                          <w:b/>
                          <w:smallCaps/>
                          <w:spacing w:val="20"/>
                          <w:position w:val="-18"/>
                          <w:sz w:val="20"/>
                          <w:szCs w:val="17"/>
                        </w:rPr>
                        <w:t>025</w:t>
                      </w:r>
                    </w:p>
                    <w:p w14:paraId="0E9A03AB" w14:textId="77777777" w:rsidR="006B2312" w:rsidRPr="00977206" w:rsidRDefault="009568CB" w:rsidP="006B2312">
                      <w:pPr>
                        <w:spacing w:after="0" w:line="240" w:lineRule="auto"/>
                        <w:jc w:val="center"/>
                        <w:rPr>
                          <w:rFonts w:ascii="Times New Roman" w:hAnsi="Times New Roman"/>
                          <w:b/>
                          <w:smallCaps/>
                          <w:spacing w:val="20"/>
                          <w:position w:val="-18"/>
                          <w:sz w:val="20"/>
                          <w:szCs w:val="17"/>
                        </w:rPr>
                      </w:pPr>
                    </w:p>
                  </w:txbxContent>
                </v:textbox>
              </v:shape>
              <w10:wrap anchorx="margin"/>
            </v:group>
          </w:pict>
        </mc:Fallback>
      </mc:AlternateContent>
    </w:r>
    <w:r w:rsidR="00AB42DD">
      <w:rPr>
        <w:rFonts w:ascii="Georgia" w:eastAsia="Times New Roman" w:hAnsi="Georgia" w:cs="Times New Roman"/>
        <w:smallCaps/>
        <w:sz w:val="20"/>
        <w:szCs w:val="24"/>
      </w:rPr>
      <w:t>31700 Telegra</w:t>
    </w:r>
    <w:r w:rsidR="004448E8">
      <w:rPr>
        <w:rFonts w:ascii="Georgia" w:eastAsia="Times New Roman" w:hAnsi="Georgia" w:cs="Times New Roman"/>
        <w:smallCaps/>
        <w:sz w:val="20"/>
        <w:szCs w:val="24"/>
      </w:rPr>
      <w:t>ph</w:t>
    </w:r>
    <w:r w:rsidR="00AB42DD" w:rsidRPr="002B1892">
      <w:rPr>
        <w:rFonts w:ascii="Georgia" w:eastAsia="Times New Roman" w:hAnsi="Georgia" w:cs="Times New Roman"/>
        <w:smallCaps/>
        <w:sz w:val="20"/>
        <w:szCs w:val="24"/>
      </w:rPr>
      <w:t xml:space="preserve"> Rd., Suite </w:t>
    </w:r>
    <w:r w:rsidR="00AB42DD">
      <w:rPr>
        <w:rFonts w:ascii="Georgia" w:eastAsia="Times New Roman" w:hAnsi="Georgia" w:cs="Times New Roman"/>
        <w:smallCaps/>
        <w:sz w:val="20"/>
        <w:szCs w:val="24"/>
      </w:rPr>
      <w:t>210</w:t>
    </w:r>
  </w:p>
  <w:p w14:paraId="0E5F21FE" w14:textId="77777777" w:rsidR="00AB42DD" w:rsidRPr="002B1892" w:rsidRDefault="00AB42DD" w:rsidP="00AB42DD">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r>
      <w:rPr>
        <w:rFonts w:ascii="Georgia" w:eastAsia="Times New Roman" w:hAnsi="Georgia" w:cs="Times New Roman"/>
        <w:smallCaps/>
        <w:sz w:val="20"/>
        <w:szCs w:val="24"/>
      </w:rPr>
      <w:t>Bingham Farms</w:t>
    </w:r>
    <w:r w:rsidRPr="002B1892">
      <w:rPr>
        <w:rFonts w:ascii="Georgia" w:eastAsia="Times New Roman" w:hAnsi="Georgia" w:cs="Times New Roman"/>
        <w:smallCaps/>
        <w:sz w:val="20"/>
        <w:szCs w:val="24"/>
      </w:rPr>
      <w:t>, MI 48</w:t>
    </w:r>
    <w:r>
      <w:rPr>
        <w:rFonts w:ascii="Georgia" w:eastAsia="Times New Roman" w:hAnsi="Georgia" w:cs="Times New Roman"/>
        <w:smallCaps/>
        <w:sz w:val="20"/>
        <w:szCs w:val="24"/>
      </w:rPr>
      <w:t>025</w:t>
    </w:r>
  </w:p>
  <w:p w14:paraId="72A7CAB6" w14:textId="77777777" w:rsidR="00AB42DD" w:rsidRPr="002B1892" w:rsidRDefault="00AB42DD" w:rsidP="00AB42DD">
    <w:pPr>
      <w:overflowPunct w:val="0"/>
      <w:autoSpaceDE w:val="0"/>
      <w:autoSpaceDN w:val="0"/>
      <w:adjustRightInd w:val="0"/>
      <w:spacing w:after="0" w:line="240" w:lineRule="auto"/>
      <w:jc w:val="center"/>
      <w:rPr>
        <w:rFonts w:ascii="Georgia" w:eastAsia="Times New Roman" w:hAnsi="Georgia" w:cs="Times New Roman"/>
        <w:smallCaps/>
        <w:sz w:val="20"/>
        <w:szCs w:val="24"/>
      </w:rPr>
    </w:pPr>
    <w:r w:rsidRPr="002B1892">
      <w:rPr>
        <w:rFonts w:ascii="Georgia" w:eastAsia="Times New Roman" w:hAnsi="Georgia" w:cs="Times New Roman"/>
        <w:smallCaps/>
        <w:sz w:val="20"/>
        <w:szCs w:val="24"/>
      </w:rPr>
      <w:t>Main: 248.270.5979</w:t>
    </w:r>
  </w:p>
  <w:p w14:paraId="2A18A639" w14:textId="77777777" w:rsidR="00AB42DD" w:rsidRPr="002B1892" w:rsidRDefault="00AB42DD" w:rsidP="00AB42DD">
    <w:pPr>
      <w:overflowPunct w:val="0"/>
      <w:autoSpaceDE w:val="0"/>
      <w:autoSpaceDN w:val="0"/>
      <w:adjustRightInd w:val="0"/>
      <w:spacing w:after="0" w:line="240" w:lineRule="auto"/>
      <w:jc w:val="center"/>
      <w:rPr>
        <w:rFonts w:ascii="Georgia" w:eastAsia="Times New Roman" w:hAnsi="Georgia" w:cs="Times New Roman"/>
        <w:smallCaps/>
        <w:sz w:val="20"/>
        <w:szCs w:val="24"/>
      </w:rPr>
    </w:pPr>
    <w:r w:rsidRPr="002B1892">
      <w:rPr>
        <w:rFonts w:ascii="Georgia" w:eastAsia="Times New Roman" w:hAnsi="Georgia" w:cs="Times New Roman"/>
        <w:smallCaps/>
        <w:sz w:val="20"/>
        <w:szCs w:val="24"/>
      </w:rPr>
      <w:t xml:space="preserve">Fax: 248.590.0166 </w:t>
    </w:r>
  </w:p>
  <w:p w14:paraId="0EADA729" w14:textId="77777777" w:rsidR="00AB42DD" w:rsidRPr="00E76AFF" w:rsidRDefault="00035CB6" w:rsidP="00AB42DD">
    <w:pPr>
      <w:widowControl w:val="0"/>
      <w:overflowPunct w:val="0"/>
      <w:autoSpaceDE w:val="0"/>
      <w:autoSpaceDN w:val="0"/>
      <w:adjustRightInd w:val="0"/>
      <w:spacing w:after="0" w:line="240" w:lineRule="auto"/>
      <w:jc w:val="center"/>
      <w:rPr>
        <w:rFonts w:ascii="Georgia" w:eastAsia="Times New Roman" w:hAnsi="Georgia" w:cs="Times New Roman"/>
        <w:smallCaps/>
        <w:sz w:val="20"/>
        <w:szCs w:val="24"/>
      </w:rPr>
    </w:pPr>
    <w:hyperlink r:id="rId2" w:history="1">
      <w:r w:rsidR="00AB42DD" w:rsidRPr="007B40D5">
        <w:rPr>
          <w:rStyle w:val="Hyperlink"/>
          <w:rFonts w:ascii="Georgia" w:eastAsia="Times New Roman" w:hAnsi="Georgia" w:cs="Times New Roman"/>
          <w:smallCaps/>
          <w:sz w:val="20"/>
          <w:szCs w:val="24"/>
        </w:rPr>
        <w:t>WWW.SOMBERGLAW.COM</w:t>
      </w:r>
    </w:hyperlink>
    <w:r w:rsidR="00AB42DD" w:rsidRPr="002B1892">
      <w:rPr>
        <w:rFonts w:ascii="Georgia" w:eastAsia="Times New Roman" w:hAnsi="Georgia" w:cs="Times New Roman"/>
        <w:smallCaps/>
        <w:sz w:val="20"/>
        <w:szCs w:val="24"/>
      </w:rPr>
      <w:br/>
    </w:r>
    <w:r w:rsidR="00AB42DD" w:rsidRPr="002B1892">
      <w:rPr>
        <w:rFonts w:ascii="Georgia" w:eastAsia="Times New Roman" w:hAnsi="Georgia" w:cs="Times New Roman"/>
        <w:smallCaps/>
        <w:szCs w:val="24"/>
      </w:rPr>
      <w:t>_________________________________________</w:t>
    </w:r>
  </w:p>
  <w:p w14:paraId="1189D62A" w14:textId="36F28A31" w:rsidR="006B2312" w:rsidRPr="00522F3B" w:rsidRDefault="00035CB6" w:rsidP="00522F3B">
    <w:pPr>
      <w:tabs>
        <w:tab w:val="center" w:pos="4680"/>
        <w:tab w:val="right" w:pos="9360"/>
      </w:tabs>
      <w:overflowPunct w:val="0"/>
      <w:autoSpaceDE w:val="0"/>
      <w:autoSpaceDN w:val="0"/>
      <w:adjustRightInd w:val="0"/>
      <w:spacing w:after="0" w:line="240" w:lineRule="auto"/>
      <w:jc w:val="center"/>
      <w:rPr>
        <w:rFonts w:ascii="Georgia" w:eastAsia="Times New Roman" w:hAnsi="Georgia" w:cs="Times New Roman"/>
        <w:smallCaps/>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D10F7"/>
    <w:multiLevelType w:val="multilevel"/>
    <w:tmpl w:val="13AD10F7"/>
    <w:lvl w:ilvl="0">
      <w:start w:val="1"/>
      <w:numFmt w:val="decimal"/>
      <w:lvlText w:val="%1."/>
      <w:lvlJc w:val="left"/>
      <w:pPr>
        <w:ind w:left="720" w:hanging="360"/>
      </w:pPr>
      <w:rPr>
        <w:rFonts w:ascii="Times New Roman" w:hint="default"/>
        <w:u w:val="none"/>
      </w:rPr>
    </w:lvl>
    <w:lvl w:ilvl="1">
      <w:start w:val="1"/>
      <w:numFmt w:val="lowerLetter"/>
      <w:lvlText w:val="%2."/>
      <w:lvlJc w:val="left"/>
      <w:pPr>
        <w:ind w:left="1440" w:hanging="360"/>
      </w:pPr>
      <w:rPr>
        <w:rFonts w:ascii="Times New Roman" w:hint="default"/>
        <w:u w:val="none"/>
      </w:rPr>
    </w:lvl>
    <w:lvl w:ilvl="2">
      <w:start w:val="1"/>
      <w:numFmt w:val="lowerRoman"/>
      <w:lvlText w:val="%3."/>
      <w:lvlJc w:val="right"/>
      <w:pPr>
        <w:ind w:left="2160" w:hanging="180"/>
      </w:pPr>
      <w:rPr>
        <w:rFonts w:ascii="Times New Roman" w:hint="default"/>
        <w:u w:val="none"/>
      </w:rPr>
    </w:lvl>
    <w:lvl w:ilvl="3">
      <w:start w:val="1"/>
      <w:numFmt w:val="decimal"/>
      <w:lvlText w:val="%4."/>
      <w:lvlJc w:val="left"/>
      <w:pPr>
        <w:ind w:left="2880" w:hanging="360"/>
      </w:pPr>
      <w:rPr>
        <w:rFonts w:ascii="Times New Roman" w:hint="default"/>
        <w:u w:val="none"/>
      </w:rPr>
    </w:lvl>
    <w:lvl w:ilvl="4">
      <w:start w:val="1"/>
      <w:numFmt w:val="lowerLetter"/>
      <w:lvlText w:val="%5."/>
      <w:lvlJc w:val="left"/>
      <w:pPr>
        <w:ind w:left="3600" w:hanging="360"/>
      </w:pPr>
      <w:rPr>
        <w:rFonts w:ascii="Times New Roman" w:hint="default"/>
        <w:u w:val="none"/>
      </w:rPr>
    </w:lvl>
    <w:lvl w:ilvl="5">
      <w:start w:val="1"/>
      <w:numFmt w:val="lowerRoman"/>
      <w:lvlText w:val="%6."/>
      <w:lvlJc w:val="right"/>
      <w:pPr>
        <w:ind w:left="4320" w:hanging="180"/>
      </w:pPr>
      <w:rPr>
        <w:rFonts w:ascii="Times New Roman" w:hint="default"/>
        <w:u w:val="none"/>
      </w:rPr>
    </w:lvl>
    <w:lvl w:ilvl="6">
      <w:start w:val="1"/>
      <w:numFmt w:val="decimal"/>
      <w:lvlText w:val="%7."/>
      <w:lvlJc w:val="left"/>
      <w:pPr>
        <w:ind w:left="5040" w:hanging="360"/>
      </w:pPr>
      <w:rPr>
        <w:rFonts w:ascii="Times New Roman" w:hint="default"/>
        <w:u w:val="none"/>
      </w:rPr>
    </w:lvl>
    <w:lvl w:ilvl="7">
      <w:start w:val="1"/>
      <w:numFmt w:val="lowerLetter"/>
      <w:lvlText w:val="%8."/>
      <w:lvlJc w:val="left"/>
      <w:pPr>
        <w:ind w:left="5760" w:hanging="360"/>
      </w:pPr>
      <w:rPr>
        <w:rFonts w:ascii="Times New Roman" w:hint="default"/>
        <w:u w:val="none"/>
      </w:rPr>
    </w:lvl>
    <w:lvl w:ilvl="8">
      <w:start w:val="1"/>
      <w:numFmt w:val="lowerRoman"/>
      <w:lvlText w:val="%9."/>
      <w:lvlJc w:val="right"/>
      <w:pPr>
        <w:ind w:left="6480" w:hanging="180"/>
      </w:pPr>
      <w:rPr>
        <w:rFonts w:ascii="Times New Roman" w:hint="default"/>
        <w:u w:val="none"/>
      </w:rPr>
    </w:lvl>
  </w:abstractNum>
  <w:abstractNum w:abstractNumId="1" w15:restartNumberingAfterBreak="0">
    <w:nsid w:val="2A2E5AD8"/>
    <w:multiLevelType w:val="hybridMultilevel"/>
    <w:tmpl w:val="F0022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5200897">
    <w:abstractNumId w:val="1"/>
  </w:num>
  <w:num w:numId="2" w16cid:durableId="1943411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F3B"/>
    <w:rsid w:val="00001B29"/>
    <w:rsid w:val="00031D05"/>
    <w:rsid w:val="00035CB6"/>
    <w:rsid w:val="00077EBD"/>
    <w:rsid w:val="000B11CB"/>
    <w:rsid w:val="000E0A0E"/>
    <w:rsid w:val="00126D1B"/>
    <w:rsid w:val="00153133"/>
    <w:rsid w:val="001736DB"/>
    <w:rsid w:val="001A014A"/>
    <w:rsid w:val="001B1DF4"/>
    <w:rsid w:val="00223AF0"/>
    <w:rsid w:val="00290AA9"/>
    <w:rsid w:val="003F73EC"/>
    <w:rsid w:val="004448E8"/>
    <w:rsid w:val="00464F32"/>
    <w:rsid w:val="0049534A"/>
    <w:rsid w:val="004A34E4"/>
    <w:rsid w:val="004B46F5"/>
    <w:rsid w:val="00517712"/>
    <w:rsid w:val="00522F3B"/>
    <w:rsid w:val="00556B49"/>
    <w:rsid w:val="0055780E"/>
    <w:rsid w:val="0059513C"/>
    <w:rsid w:val="005C6365"/>
    <w:rsid w:val="005C7B5D"/>
    <w:rsid w:val="005E6A62"/>
    <w:rsid w:val="006621E1"/>
    <w:rsid w:val="00670E57"/>
    <w:rsid w:val="006F2128"/>
    <w:rsid w:val="00705977"/>
    <w:rsid w:val="007548BF"/>
    <w:rsid w:val="00764ED7"/>
    <w:rsid w:val="00780093"/>
    <w:rsid w:val="007800DD"/>
    <w:rsid w:val="00787B7C"/>
    <w:rsid w:val="009072F5"/>
    <w:rsid w:val="0092165F"/>
    <w:rsid w:val="0094544D"/>
    <w:rsid w:val="009568CB"/>
    <w:rsid w:val="009A138E"/>
    <w:rsid w:val="009F122A"/>
    <w:rsid w:val="00A217B2"/>
    <w:rsid w:val="00A41FBA"/>
    <w:rsid w:val="00A9170D"/>
    <w:rsid w:val="00AB3997"/>
    <w:rsid w:val="00AB42DD"/>
    <w:rsid w:val="00AB722E"/>
    <w:rsid w:val="00AE22BB"/>
    <w:rsid w:val="00B10CB4"/>
    <w:rsid w:val="00B564F0"/>
    <w:rsid w:val="00B710A8"/>
    <w:rsid w:val="00B856F6"/>
    <w:rsid w:val="00CA4B8E"/>
    <w:rsid w:val="00CF5A9C"/>
    <w:rsid w:val="00DF25BB"/>
    <w:rsid w:val="00E50663"/>
    <w:rsid w:val="00E76AFF"/>
    <w:rsid w:val="00FF2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6B1EAEB5"/>
  <w15:chartTrackingRefBased/>
  <w15:docId w15:val="{734AB4B5-1D37-4C5A-9121-FB33B53C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70D"/>
    <w:pPr>
      <w:spacing w:line="256" w:lineRule="auto"/>
    </w:pPr>
  </w:style>
  <w:style w:type="paragraph" w:styleId="Heading1">
    <w:name w:val="heading 1"/>
    <w:basedOn w:val="Normal"/>
    <w:next w:val="Normal"/>
    <w:link w:val="Heading1Char"/>
    <w:qFormat/>
    <w:rsid w:val="000B11CB"/>
    <w:pPr>
      <w:keepNext/>
      <w:overflowPunct w:val="0"/>
      <w:autoSpaceDE w:val="0"/>
      <w:autoSpaceDN w:val="0"/>
      <w:adjustRightInd w:val="0"/>
      <w:spacing w:line="259" w:lineRule="auto"/>
      <w:textAlignment w:val="baseline"/>
      <w:outlineLvl w:val="0"/>
    </w:pPr>
    <w:rPr>
      <w:rFonts w:ascii="Times New Roman" w:eastAsia="Times New Roman" w:hAnsi="Times New Roman" w:cs="Times New Roman"/>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22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F3B"/>
  </w:style>
  <w:style w:type="paragraph" w:styleId="Header">
    <w:name w:val="header"/>
    <w:basedOn w:val="Normal"/>
    <w:link w:val="HeaderChar"/>
    <w:uiPriority w:val="99"/>
    <w:unhideWhenUsed/>
    <w:rsid w:val="00522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F3B"/>
  </w:style>
  <w:style w:type="paragraph" w:styleId="ListParagraph">
    <w:name w:val="List Paragraph"/>
    <w:basedOn w:val="Normal"/>
    <w:uiPriority w:val="34"/>
    <w:qFormat/>
    <w:rsid w:val="00517712"/>
    <w:pPr>
      <w:spacing w:line="259" w:lineRule="auto"/>
      <w:ind w:left="720"/>
      <w:contextualSpacing/>
    </w:pPr>
  </w:style>
  <w:style w:type="paragraph" w:styleId="BalloonText">
    <w:name w:val="Balloon Text"/>
    <w:basedOn w:val="Normal"/>
    <w:link w:val="BalloonTextChar"/>
    <w:uiPriority w:val="99"/>
    <w:semiHidden/>
    <w:unhideWhenUsed/>
    <w:rsid w:val="004B46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6F5"/>
    <w:rPr>
      <w:rFonts w:ascii="Segoe UI" w:hAnsi="Segoe UI" w:cs="Segoe UI"/>
      <w:sz w:val="18"/>
      <w:szCs w:val="18"/>
    </w:rPr>
  </w:style>
  <w:style w:type="character" w:styleId="Hyperlink">
    <w:name w:val="Hyperlink"/>
    <w:basedOn w:val="DefaultParagraphFont"/>
    <w:uiPriority w:val="99"/>
    <w:unhideWhenUsed/>
    <w:rsid w:val="00AB722E"/>
    <w:rPr>
      <w:color w:val="0563C1" w:themeColor="hyperlink"/>
      <w:u w:val="single"/>
    </w:rPr>
  </w:style>
  <w:style w:type="character" w:styleId="UnresolvedMention">
    <w:name w:val="Unresolved Mention"/>
    <w:basedOn w:val="DefaultParagraphFont"/>
    <w:uiPriority w:val="99"/>
    <w:semiHidden/>
    <w:unhideWhenUsed/>
    <w:rsid w:val="00AB722E"/>
    <w:rPr>
      <w:color w:val="605E5C"/>
      <w:shd w:val="clear" w:color="auto" w:fill="E1DFDD"/>
    </w:rPr>
  </w:style>
  <w:style w:type="character" w:customStyle="1" w:styleId="Heading1Char">
    <w:name w:val="Heading 1 Char"/>
    <w:basedOn w:val="DefaultParagraphFont"/>
    <w:link w:val="Heading1"/>
    <w:rsid w:val="000B11CB"/>
    <w:rPr>
      <w:rFonts w:ascii="Times New Roman" w:eastAsia="Times New Roman" w:hAnsi="Times New Roman" w:cs="Times New Roman"/>
      <w:b/>
      <w:sz w:val="24"/>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460076">
      <w:bodyDiv w:val="1"/>
      <w:marLeft w:val="0"/>
      <w:marRight w:val="0"/>
      <w:marTop w:val="0"/>
      <w:marBottom w:val="0"/>
      <w:divBdr>
        <w:top w:val="none" w:sz="0" w:space="0" w:color="auto"/>
        <w:left w:val="none" w:sz="0" w:space="0" w:color="auto"/>
        <w:bottom w:val="none" w:sz="0" w:space="0" w:color="auto"/>
        <w:right w:val="none" w:sz="0" w:space="0" w:color="auto"/>
      </w:divBdr>
    </w:div>
    <w:div w:id="1990206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Somberglaw.com" TargetMode="External"/><Relationship Id="rId3" Type="http://schemas.openxmlformats.org/officeDocument/2006/relationships/settings" Target="settings.xml"/><Relationship Id="rId7" Type="http://schemas.openxmlformats.org/officeDocument/2006/relationships/hyperlink" Target="mailto:Nick@sombergla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SOMBERGLAW.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zielinski</dc:creator>
  <cp:keywords/>
  <dc:description/>
  <cp:lastModifiedBy>SOMBERG LAW</cp:lastModifiedBy>
  <cp:revision>2</cp:revision>
  <cp:lastPrinted>2020-12-07T17:20:00Z</cp:lastPrinted>
  <dcterms:created xsi:type="dcterms:W3CDTF">2022-07-07T13:46:00Z</dcterms:created>
  <dcterms:modified xsi:type="dcterms:W3CDTF">2022-07-07T13:46:00Z</dcterms:modified>
</cp:coreProperties>
</file>