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7FA74B" w14:textId="77777777" w:rsidR="00822B06" w:rsidRDefault="00804FDC" w:rsidP="00DE43F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 OF MICHIGAN</w:t>
      </w:r>
    </w:p>
    <w:p w14:paraId="2F850BA2" w14:textId="7305D7A5" w:rsidR="00822B06" w:rsidRPr="00822B06" w:rsidRDefault="00822B06" w:rsidP="00822B06">
      <w:pPr>
        <w:spacing w:line="240" w:lineRule="auto"/>
        <w:jc w:val="center"/>
        <w:rPr>
          <w:rFonts w:ascii="Times New Roman" w:eastAsia="Times New Roman" w:hAnsi="Times New Roman" w:cs="Times New Roman"/>
          <w:b/>
          <w:sz w:val="24"/>
          <w:szCs w:val="24"/>
        </w:rPr>
      </w:pPr>
      <w:r w:rsidRPr="00822B06">
        <w:rPr>
          <w:rFonts w:ascii="Times New Roman" w:eastAsia="Times New Roman" w:hAnsi="Times New Roman" w:cs="Times New Roman"/>
          <w:b/>
          <w:sz w:val="24"/>
          <w:szCs w:val="24"/>
        </w:rPr>
        <w:t xml:space="preserve">IN THE </w:t>
      </w:r>
      <w:r w:rsidR="00DD5286">
        <w:rPr>
          <w:rFonts w:ascii="Times New Roman" w:eastAsia="Times New Roman" w:hAnsi="Times New Roman" w:cs="Times New Roman"/>
          <w:b/>
          <w:sz w:val="24"/>
          <w:szCs w:val="24"/>
        </w:rPr>
        <w:t>4th</w:t>
      </w:r>
      <w:r w:rsidRPr="00822B06">
        <w:rPr>
          <w:rFonts w:ascii="Times New Roman" w:eastAsia="Times New Roman" w:hAnsi="Times New Roman" w:cs="Times New Roman"/>
          <w:b/>
          <w:sz w:val="24"/>
          <w:szCs w:val="24"/>
        </w:rPr>
        <w:t xml:space="preserve"> DISTRICT COURT FOR THE COUNTY OF </w:t>
      </w:r>
      <w:r w:rsidR="00DD5286">
        <w:rPr>
          <w:rFonts w:ascii="Times New Roman" w:eastAsia="Times New Roman" w:hAnsi="Times New Roman" w:cs="Times New Roman"/>
          <w:b/>
          <w:sz w:val="24"/>
          <w:szCs w:val="24"/>
        </w:rPr>
        <w:t>CASS</w:t>
      </w:r>
    </w:p>
    <w:p w14:paraId="1E1C09AA" w14:textId="77777777" w:rsidR="00822B06" w:rsidRPr="00822B06" w:rsidRDefault="00822B06" w:rsidP="00822B06">
      <w:pPr>
        <w:spacing w:line="240" w:lineRule="auto"/>
        <w:jc w:val="center"/>
        <w:rPr>
          <w:rFonts w:ascii="Times New Roman" w:eastAsia="Times New Roman" w:hAnsi="Times New Roman" w:cs="Times New Roman"/>
          <w:b/>
          <w:sz w:val="24"/>
          <w:szCs w:val="24"/>
        </w:rPr>
      </w:pPr>
    </w:p>
    <w:p w14:paraId="34AB80FF" w14:textId="74ED8EF6" w:rsidR="00822B06" w:rsidRPr="00822B06" w:rsidRDefault="0027157E"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STATE OF MICHIGAN</w:t>
      </w:r>
      <w:r w:rsidR="00822B06" w:rsidRPr="00822B06">
        <w:rPr>
          <w:rFonts w:ascii="Times New Roman" w:eastAsia="Times New Roman" w:hAnsi="Times New Roman" w:cs="Times New Roman"/>
          <w:bCs/>
          <w:sz w:val="24"/>
          <w:szCs w:val="24"/>
        </w:rPr>
        <w:t>,</w:t>
      </w:r>
      <w:r w:rsidR="00822B06" w:rsidRPr="00822B06">
        <w:rPr>
          <w:rFonts w:ascii="Times New Roman" w:eastAsia="Times New Roman" w:hAnsi="Times New Roman" w:cs="Times New Roman"/>
          <w:bCs/>
          <w:sz w:val="24"/>
          <w:szCs w:val="24"/>
        </w:rPr>
        <w:tab/>
      </w:r>
      <w:r w:rsidR="00822B06" w:rsidRPr="00822B06">
        <w:rPr>
          <w:rFonts w:ascii="Times New Roman" w:eastAsia="Times New Roman" w:hAnsi="Times New Roman" w:cs="Times New Roman"/>
          <w:bCs/>
          <w:sz w:val="24"/>
          <w:szCs w:val="24"/>
        </w:rPr>
        <w:tab/>
      </w:r>
      <w:proofErr w:type="gramStart"/>
      <w:r w:rsidR="00822B06" w:rsidRPr="00822B06">
        <w:rPr>
          <w:rFonts w:ascii="Times New Roman" w:eastAsia="Times New Roman" w:hAnsi="Times New Roman" w:cs="Times New Roman"/>
          <w:bCs/>
          <w:sz w:val="24"/>
          <w:szCs w:val="24"/>
        </w:rPr>
        <w:tab/>
        <w:t xml:space="preserve">  </w:t>
      </w:r>
      <w:r w:rsidR="00822B06" w:rsidRPr="00822B06">
        <w:rPr>
          <w:rFonts w:ascii="Times New Roman" w:eastAsia="Times New Roman" w:hAnsi="Times New Roman" w:cs="Times New Roman"/>
          <w:bCs/>
          <w:sz w:val="24"/>
          <w:szCs w:val="24"/>
        </w:rPr>
        <w:tab/>
      </w:r>
      <w:proofErr w:type="gramEnd"/>
      <w:r w:rsidR="00822B06" w:rsidRPr="00822B06">
        <w:rPr>
          <w:rFonts w:ascii="Times New Roman" w:eastAsia="Times New Roman" w:hAnsi="Times New Roman" w:cs="Times New Roman"/>
          <w:bCs/>
          <w:sz w:val="24"/>
          <w:szCs w:val="24"/>
        </w:rPr>
        <w:t xml:space="preserve">     </w:t>
      </w:r>
      <w:r w:rsidR="00DD5286">
        <w:rPr>
          <w:rFonts w:ascii="Times New Roman" w:eastAsia="Times New Roman" w:hAnsi="Times New Roman" w:cs="Times New Roman"/>
          <w:bCs/>
          <w:sz w:val="24"/>
          <w:szCs w:val="24"/>
        </w:rPr>
        <w:t>Ticket No. 39013</w:t>
      </w:r>
    </w:p>
    <w:p w14:paraId="32807FFE" w14:textId="77777777" w:rsidR="00822B06" w:rsidRPr="00822B06" w:rsidRDefault="00822B06" w:rsidP="00822B06">
      <w:pPr>
        <w:spacing w:after="0" w:line="240" w:lineRule="auto"/>
        <w:rPr>
          <w:rFonts w:ascii="Times New Roman" w:eastAsia="Times New Roman" w:hAnsi="Times New Roman" w:cs="Times New Roman"/>
          <w:bCs/>
          <w:sz w:val="24"/>
          <w:szCs w:val="24"/>
        </w:rPr>
      </w:pPr>
    </w:p>
    <w:p w14:paraId="06BB0673" w14:textId="77777777"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ab/>
      </w:r>
      <w:r w:rsidRPr="00822B06">
        <w:rPr>
          <w:rFonts w:ascii="Times New Roman" w:eastAsia="Times New Roman" w:hAnsi="Times New Roman" w:cs="Times New Roman"/>
          <w:bCs/>
          <w:sz w:val="24"/>
          <w:szCs w:val="24"/>
        </w:rPr>
        <w:tab/>
      </w:r>
      <w:r w:rsidRPr="00822B06">
        <w:rPr>
          <w:rFonts w:ascii="Times New Roman" w:eastAsia="Times New Roman" w:hAnsi="Times New Roman" w:cs="Times New Roman"/>
          <w:bCs/>
          <w:sz w:val="24"/>
          <w:szCs w:val="24"/>
        </w:rPr>
        <w:tab/>
        <w:t>Plaintiff,</w:t>
      </w:r>
    </w:p>
    <w:p w14:paraId="4FF30EB7" w14:textId="77777777"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ab/>
      </w:r>
      <w:r w:rsidRPr="00822B06">
        <w:rPr>
          <w:rFonts w:ascii="Times New Roman" w:eastAsia="Times New Roman" w:hAnsi="Times New Roman" w:cs="Times New Roman"/>
          <w:bCs/>
          <w:sz w:val="24"/>
          <w:szCs w:val="24"/>
        </w:rPr>
        <w:tab/>
        <w:t>v.</w:t>
      </w:r>
    </w:p>
    <w:p w14:paraId="3A887160" w14:textId="77777777" w:rsidR="00822B06" w:rsidRPr="00822B06" w:rsidRDefault="00822B06" w:rsidP="00822B06">
      <w:pPr>
        <w:spacing w:after="0" w:line="240" w:lineRule="auto"/>
        <w:rPr>
          <w:rFonts w:ascii="Times New Roman" w:eastAsia="Times New Roman" w:hAnsi="Times New Roman" w:cs="Times New Roman"/>
          <w:bCs/>
          <w:sz w:val="24"/>
          <w:szCs w:val="24"/>
        </w:rPr>
      </w:pPr>
    </w:p>
    <w:p w14:paraId="1F72431F" w14:textId="5B3AAE64" w:rsidR="00822B0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MATTHEW WARDA</w:t>
      </w:r>
      <w:r w:rsidR="00822B06" w:rsidRPr="00822B06">
        <w:rPr>
          <w:rFonts w:ascii="Times New Roman" w:eastAsia="Times New Roman" w:hAnsi="Times New Roman" w:cs="Times New Roman"/>
          <w:bCs/>
          <w:sz w:val="24"/>
          <w:szCs w:val="24"/>
        </w:rPr>
        <w:t xml:space="preserve">,  </w:t>
      </w:r>
    </w:p>
    <w:p w14:paraId="350D580B" w14:textId="77777777" w:rsidR="00822B06" w:rsidRPr="00822B06" w:rsidRDefault="00822B06" w:rsidP="00822B06">
      <w:pPr>
        <w:spacing w:after="0" w:line="240" w:lineRule="auto"/>
        <w:rPr>
          <w:rFonts w:ascii="Times New Roman" w:eastAsia="Times New Roman" w:hAnsi="Times New Roman" w:cs="Times New Roman"/>
          <w:bCs/>
          <w:sz w:val="24"/>
          <w:szCs w:val="24"/>
        </w:rPr>
      </w:pPr>
    </w:p>
    <w:p w14:paraId="7D85CE88" w14:textId="77777777"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ab/>
      </w:r>
      <w:r w:rsidRPr="00822B06">
        <w:rPr>
          <w:rFonts w:ascii="Times New Roman" w:eastAsia="Times New Roman" w:hAnsi="Times New Roman" w:cs="Times New Roman"/>
          <w:bCs/>
          <w:sz w:val="24"/>
          <w:szCs w:val="24"/>
        </w:rPr>
        <w:tab/>
      </w:r>
      <w:r w:rsidRPr="00822B06">
        <w:rPr>
          <w:rFonts w:ascii="Times New Roman" w:eastAsia="Times New Roman" w:hAnsi="Times New Roman" w:cs="Times New Roman"/>
          <w:bCs/>
          <w:sz w:val="24"/>
          <w:szCs w:val="24"/>
        </w:rPr>
        <w:tab/>
        <w:t>Defendant.</w:t>
      </w:r>
    </w:p>
    <w:p w14:paraId="1151222F" w14:textId="75410C77" w:rsid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_____________________________________________________________________/</w:t>
      </w:r>
    </w:p>
    <w:p w14:paraId="5AD9E8DA" w14:textId="55D7AFA0" w:rsidR="00DD528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Victor Fitz (P36004)</w:t>
      </w:r>
    </w:p>
    <w:p w14:paraId="37CE3895" w14:textId="7BDCA604" w:rsidR="00DD528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Cass County Prosecuting Attorney</w:t>
      </w:r>
    </w:p>
    <w:p w14:paraId="33D132A4" w14:textId="77777777" w:rsidR="00DD5286" w:rsidRDefault="00DD5286" w:rsidP="00822B06">
      <w:pPr>
        <w:spacing w:after="0" w:line="240" w:lineRule="auto"/>
        <w:rPr>
          <w:rFonts w:ascii="Times New Roman" w:eastAsia="Times New Roman" w:hAnsi="Times New Roman" w:cs="Times New Roman"/>
          <w:bCs/>
          <w:sz w:val="24"/>
          <w:szCs w:val="24"/>
        </w:rPr>
      </w:pPr>
      <w:r w:rsidRPr="00DD5286">
        <w:rPr>
          <w:rFonts w:ascii="Times New Roman" w:eastAsia="Times New Roman" w:hAnsi="Times New Roman" w:cs="Times New Roman"/>
          <w:bCs/>
          <w:sz w:val="24"/>
          <w:szCs w:val="24"/>
        </w:rPr>
        <w:t>60296 M-62 # 6</w:t>
      </w:r>
    </w:p>
    <w:p w14:paraId="5B881EC6" w14:textId="7B90880E" w:rsidR="00DD5286" w:rsidRPr="00822B06" w:rsidRDefault="00DD5286" w:rsidP="00822B06">
      <w:pPr>
        <w:spacing w:after="0" w:line="240" w:lineRule="auto"/>
        <w:rPr>
          <w:rFonts w:ascii="Times New Roman" w:eastAsia="Times New Roman" w:hAnsi="Times New Roman" w:cs="Times New Roman"/>
          <w:bCs/>
          <w:sz w:val="24"/>
          <w:szCs w:val="24"/>
        </w:rPr>
      </w:pPr>
      <w:r w:rsidRPr="00DD5286">
        <w:rPr>
          <w:rFonts w:ascii="Times New Roman" w:eastAsia="Times New Roman" w:hAnsi="Times New Roman" w:cs="Times New Roman"/>
          <w:bCs/>
          <w:sz w:val="24"/>
          <w:szCs w:val="24"/>
        </w:rPr>
        <w:t>Cassopolis, MI 49031</w:t>
      </w:r>
    </w:p>
    <w:p w14:paraId="2165FF68" w14:textId="77777777" w:rsidR="00DD528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(269) 445-4460</w:t>
      </w:r>
      <w:r w:rsidR="0027157E">
        <w:rPr>
          <w:rFonts w:ascii="Times New Roman" w:eastAsia="Times New Roman" w:hAnsi="Times New Roman" w:cs="Times New Roman"/>
          <w:bCs/>
          <w:sz w:val="24"/>
          <w:szCs w:val="24"/>
        </w:rPr>
        <w:tab/>
      </w:r>
    </w:p>
    <w:p w14:paraId="6EA2709C" w14:textId="77777777" w:rsidR="00DD5286" w:rsidRDefault="00DD5286" w:rsidP="00822B06">
      <w:pPr>
        <w:spacing w:after="0" w:line="240" w:lineRule="auto"/>
        <w:rPr>
          <w:rFonts w:ascii="Times New Roman" w:eastAsia="Times New Roman" w:hAnsi="Times New Roman" w:cs="Times New Roman"/>
          <w:bCs/>
          <w:sz w:val="24"/>
          <w:szCs w:val="24"/>
        </w:rPr>
      </w:pPr>
    </w:p>
    <w:p w14:paraId="70991267" w14:textId="07670C35"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NICHOLAS P. SOMBERG (P80416)</w:t>
      </w:r>
    </w:p>
    <w:p w14:paraId="3B63F580" w14:textId="58956098"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SOMBERG LAW, PLLC</w:t>
      </w:r>
      <w:r w:rsidRPr="00822B06">
        <w:rPr>
          <w:rFonts w:ascii="Times New Roman" w:eastAsia="Times New Roman" w:hAnsi="Times New Roman" w:cs="Times New Roman"/>
          <w:bCs/>
          <w:sz w:val="24"/>
          <w:szCs w:val="24"/>
        </w:rPr>
        <w:tab/>
      </w:r>
    </w:p>
    <w:p w14:paraId="04CE018D" w14:textId="01745ED4" w:rsidR="00822B06" w:rsidRPr="00822B0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w:t>
      </w:r>
      <w:r w:rsidR="00822B06" w:rsidRPr="00822B06">
        <w:rPr>
          <w:rFonts w:ascii="Times New Roman" w:eastAsia="Times New Roman" w:hAnsi="Times New Roman" w:cs="Times New Roman"/>
          <w:bCs/>
          <w:sz w:val="24"/>
          <w:szCs w:val="24"/>
        </w:rPr>
        <w:t>ttorney for Defendant</w:t>
      </w:r>
    </w:p>
    <w:p w14:paraId="6E1E2DBA" w14:textId="0349E598"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31700 Telegraph Road, Ste. 210</w:t>
      </w:r>
    </w:p>
    <w:p w14:paraId="16CD188E" w14:textId="33D98774"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 xml:space="preserve">Bingham Farms, </w:t>
      </w:r>
      <w:proofErr w:type="gramStart"/>
      <w:r w:rsidRPr="00822B06">
        <w:rPr>
          <w:rFonts w:ascii="Times New Roman" w:eastAsia="Times New Roman" w:hAnsi="Times New Roman" w:cs="Times New Roman"/>
          <w:bCs/>
          <w:sz w:val="24"/>
          <w:szCs w:val="24"/>
        </w:rPr>
        <w:t>Michigan  48025</w:t>
      </w:r>
      <w:proofErr w:type="gramEnd"/>
      <w:r w:rsidRPr="00822B06">
        <w:rPr>
          <w:rFonts w:ascii="Times New Roman" w:eastAsia="Times New Roman" w:hAnsi="Times New Roman" w:cs="Times New Roman"/>
          <w:bCs/>
          <w:sz w:val="24"/>
          <w:szCs w:val="24"/>
        </w:rPr>
        <w:tab/>
      </w:r>
    </w:p>
    <w:p w14:paraId="5533CD49" w14:textId="37DA4137"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(248) 270-5979</w:t>
      </w:r>
    </w:p>
    <w:p w14:paraId="3F575138" w14:textId="4351091B" w:rsidR="00822B06" w:rsidRPr="00822B0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822B06" w:rsidRPr="00822B06">
        <w:rPr>
          <w:rFonts w:ascii="Times New Roman" w:eastAsia="Times New Roman" w:hAnsi="Times New Roman" w:cs="Times New Roman"/>
          <w:bCs/>
          <w:sz w:val="24"/>
          <w:szCs w:val="24"/>
        </w:rPr>
        <w:t>248) 590-0166 fax</w:t>
      </w:r>
    </w:p>
    <w:p w14:paraId="13D3BA2C" w14:textId="5D690143" w:rsidR="00822B06" w:rsidRPr="00822B06" w:rsidRDefault="00DD5286" w:rsidP="00822B06">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Nick@somberglaw.com</w:t>
      </w:r>
    </w:p>
    <w:p w14:paraId="21E49F1D" w14:textId="3C99E1E2" w:rsidR="00822B06" w:rsidRPr="00822B06" w:rsidRDefault="00822B06" w:rsidP="00822B06">
      <w:pPr>
        <w:spacing w:after="0" w:line="240" w:lineRule="auto"/>
        <w:rPr>
          <w:rFonts w:ascii="Times New Roman" w:eastAsia="Times New Roman" w:hAnsi="Times New Roman" w:cs="Times New Roman"/>
          <w:bCs/>
          <w:sz w:val="24"/>
          <w:szCs w:val="24"/>
        </w:rPr>
      </w:pPr>
      <w:r w:rsidRPr="00822B06">
        <w:rPr>
          <w:rFonts w:ascii="Times New Roman" w:eastAsia="Times New Roman" w:hAnsi="Times New Roman" w:cs="Times New Roman"/>
          <w:bCs/>
          <w:sz w:val="24"/>
          <w:szCs w:val="24"/>
        </w:rPr>
        <w:t>_____________________________________________________________________/</w:t>
      </w:r>
    </w:p>
    <w:p w14:paraId="12B8F9B5" w14:textId="77777777" w:rsidR="002D508C" w:rsidRPr="003D5CA9" w:rsidRDefault="002D508C" w:rsidP="002D508C">
      <w:pPr>
        <w:spacing w:line="480" w:lineRule="auto"/>
        <w:jc w:val="center"/>
        <w:rPr>
          <w:u w:val="single"/>
        </w:rPr>
      </w:pPr>
      <w:r w:rsidRPr="003D5CA9">
        <w:rPr>
          <w:rFonts w:ascii="Times New Roman" w:eastAsia="Times New Roman" w:hAnsi="Times New Roman" w:cs="Times New Roman"/>
          <w:b/>
          <w:sz w:val="24"/>
          <w:szCs w:val="24"/>
          <w:u w:val="single"/>
        </w:rPr>
        <w:t>DEMAND FOR REPORTS AND OTHER INFORMATION</w:t>
      </w:r>
    </w:p>
    <w:p w14:paraId="5D503F03" w14:textId="77777777" w:rsidR="002D508C" w:rsidRDefault="002D508C" w:rsidP="002D508C">
      <w:pPr>
        <w:spacing w:line="480" w:lineRule="auto"/>
      </w:pPr>
      <w:r>
        <w:rPr>
          <w:rFonts w:ascii="Times New Roman" w:eastAsia="Times New Roman" w:hAnsi="Times New Roman" w:cs="Times New Roman"/>
          <w:sz w:val="24"/>
          <w:szCs w:val="24"/>
        </w:rPr>
        <w:tab/>
        <w:t xml:space="preserve">Attorney Nicholas Somberg Demands discovery in this case This demand is made to prepare for pretrial and trial and is made in the interest of justice and is made pursuant to </w:t>
      </w:r>
      <w:r>
        <w:rPr>
          <w:rFonts w:ascii="Times New Roman" w:eastAsia="Times New Roman" w:hAnsi="Times New Roman" w:cs="Times New Roman"/>
          <w:sz w:val="24"/>
          <w:szCs w:val="24"/>
          <w:u w:val="single"/>
        </w:rPr>
        <w:t>People v. Brady</w:t>
      </w:r>
      <w:r>
        <w:rPr>
          <w:rFonts w:ascii="Times New Roman" w:eastAsia="Times New Roman" w:hAnsi="Times New Roman" w:cs="Times New Roman"/>
          <w:sz w:val="24"/>
          <w:szCs w:val="24"/>
        </w:rPr>
        <w:t xml:space="preserve">, 373 US 83 (1963), </w:t>
      </w:r>
      <w:r>
        <w:rPr>
          <w:rFonts w:ascii="Times New Roman" w:eastAsia="Times New Roman" w:hAnsi="Times New Roman" w:cs="Times New Roman"/>
          <w:sz w:val="24"/>
          <w:szCs w:val="24"/>
          <w:u w:val="single"/>
        </w:rPr>
        <w:t>Kyles v. Whitley</w:t>
      </w:r>
      <w:r>
        <w:rPr>
          <w:rFonts w:ascii="Times New Roman" w:eastAsia="Times New Roman" w:hAnsi="Times New Roman" w:cs="Times New Roman"/>
          <w:sz w:val="24"/>
          <w:szCs w:val="24"/>
        </w:rPr>
        <w:t xml:space="preserve">, 514, US 419 (1995), and MCL 257.625a (8), and if not provided, it will be presumed that there will be no attempt to admit the unprovided items into evidence. It should be understood that this demand for discovery is continuing. </w:t>
      </w:r>
    </w:p>
    <w:p w14:paraId="6A8E4103" w14:textId="6B0FB54E" w:rsidR="002D508C" w:rsidRDefault="002D508C" w:rsidP="002D508C">
      <w:pPr>
        <w:spacing w:line="480" w:lineRule="auto"/>
      </w:pPr>
      <w:r>
        <w:rPr>
          <w:rFonts w:ascii="Times New Roman" w:eastAsia="Times New Roman" w:hAnsi="Times New Roman" w:cs="Times New Roman"/>
          <w:sz w:val="24"/>
          <w:szCs w:val="24"/>
        </w:rPr>
        <w:tab/>
        <w:t>Defendant is requesting disclosure, preservation, and production of all the following items with the understanding that any costs for reproduction will be born</w:t>
      </w:r>
      <w:r w:rsidR="003A7438">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by defendant:</w:t>
      </w:r>
    </w:p>
    <w:p w14:paraId="6E60F1A5" w14:textId="77777777" w:rsidR="002D508C" w:rsidRDefault="002D508C" w:rsidP="002D508C">
      <w:pPr>
        <w:spacing w:line="480" w:lineRule="auto"/>
        <w:ind w:left="280"/>
      </w:pPr>
      <w:r>
        <w:rPr>
          <w:rFonts w:ascii="Times New Roman" w:eastAsia="Times New Roman" w:hAnsi="Times New Roman" w:cs="Times New Roman"/>
          <w:sz w:val="24"/>
          <w:szCs w:val="24"/>
        </w:rPr>
        <w:lastRenderedPageBreak/>
        <w:t xml:space="preserve">1. Pre-booking reports, police reports, narrative reports, supplemental reports, officer daily logs, officer run sheets, dispatch tapes, photographs. </w:t>
      </w:r>
    </w:p>
    <w:p w14:paraId="182333D1" w14:textId="5BF76148" w:rsidR="002D508C" w:rsidRDefault="002D508C" w:rsidP="002D508C">
      <w:pPr>
        <w:spacing w:line="480" w:lineRule="auto"/>
        <w:ind w:left="280"/>
      </w:pPr>
      <w:r>
        <w:rPr>
          <w:rFonts w:ascii="Times New Roman" w:eastAsia="Times New Roman" w:hAnsi="Times New Roman" w:cs="Times New Roman"/>
          <w:sz w:val="24"/>
          <w:szCs w:val="24"/>
        </w:rPr>
        <w:t>2. Any video or audio recordings made of the stop, investigation, arrest, and post</w:t>
      </w:r>
      <w:r w:rsidR="00822B06">
        <w:rPr>
          <w:rFonts w:ascii="Times New Roman" w:eastAsia="Times New Roman" w:hAnsi="Times New Roman" w:cs="Times New Roman"/>
          <w:sz w:val="24"/>
          <w:szCs w:val="24"/>
        </w:rPr>
        <w:t>-</w:t>
      </w:r>
      <w:r>
        <w:rPr>
          <w:rFonts w:ascii="Times New Roman" w:eastAsia="Times New Roman" w:hAnsi="Times New Roman" w:cs="Times New Roman"/>
          <w:sz w:val="24"/>
          <w:szCs w:val="24"/>
        </w:rPr>
        <w:t>arrest activity, including the booking procedure, and advice of rights.</w:t>
      </w:r>
    </w:p>
    <w:p w14:paraId="1987898F" w14:textId="77777777" w:rsidR="002D508C" w:rsidRDefault="002D508C" w:rsidP="002D508C">
      <w:pPr>
        <w:spacing w:line="480" w:lineRule="auto"/>
        <w:ind w:left="280"/>
      </w:pPr>
      <w:r>
        <w:rPr>
          <w:rFonts w:ascii="Times New Roman" w:eastAsia="Times New Roman" w:hAnsi="Times New Roman" w:cs="Times New Roman"/>
          <w:sz w:val="24"/>
          <w:szCs w:val="24"/>
        </w:rPr>
        <w:t xml:space="preserve">3. Witness statements. </w:t>
      </w:r>
    </w:p>
    <w:p w14:paraId="7FB4E200" w14:textId="77777777" w:rsidR="002D508C" w:rsidRDefault="002D508C" w:rsidP="002D508C">
      <w:pPr>
        <w:spacing w:line="480" w:lineRule="auto"/>
        <w:ind w:left="280"/>
      </w:pPr>
      <w:r>
        <w:rPr>
          <w:rFonts w:ascii="Times New Roman" w:eastAsia="Times New Roman" w:hAnsi="Times New Roman" w:cs="Times New Roman"/>
          <w:sz w:val="24"/>
          <w:szCs w:val="24"/>
        </w:rPr>
        <w:t xml:space="preserve">4. Notes made by the police officers that are to be used at trial, including notes on the back of any ticket. </w:t>
      </w:r>
    </w:p>
    <w:p w14:paraId="594F1CE6" w14:textId="77777777" w:rsidR="002D508C" w:rsidRDefault="002D508C" w:rsidP="002D508C">
      <w:pPr>
        <w:spacing w:line="480" w:lineRule="auto"/>
        <w:ind w:left="280"/>
      </w:pPr>
      <w:r>
        <w:rPr>
          <w:rFonts w:ascii="Times New Roman" w:eastAsia="Times New Roman" w:hAnsi="Times New Roman" w:cs="Times New Roman"/>
          <w:sz w:val="24"/>
          <w:szCs w:val="24"/>
        </w:rPr>
        <w:t xml:space="preserve">5. A copy of the actual sworn complaint. </w:t>
      </w:r>
    </w:p>
    <w:p w14:paraId="4B1489FB" w14:textId="77777777" w:rsidR="002D508C" w:rsidRDefault="002D508C" w:rsidP="002D508C">
      <w:pPr>
        <w:spacing w:line="480" w:lineRule="auto"/>
        <w:ind w:left="280"/>
      </w:pPr>
      <w:r>
        <w:rPr>
          <w:rFonts w:ascii="Times New Roman" w:eastAsia="Times New Roman" w:hAnsi="Times New Roman" w:cs="Times New Roman"/>
          <w:sz w:val="24"/>
          <w:szCs w:val="24"/>
        </w:rPr>
        <w:t xml:space="preserve">6. Names and addresses of all lay and expert witnesses. </w:t>
      </w:r>
    </w:p>
    <w:p w14:paraId="6DFE47A2" w14:textId="77777777" w:rsidR="002D508C" w:rsidRDefault="002D508C" w:rsidP="002D508C">
      <w:pPr>
        <w:spacing w:line="480" w:lineRule="auto"/>
        <w:ind w:left="280"/>
      </w:pPr>
      <w:r>
        <w:rPr>
          <w:rFonts w:ascii="Times New Roman" w:eastAsia="Times New Roman" w:hAnsi="Times New Roman" w:cs="Times New Roman"/>
          <w:sz w:val="24"/>
          <w:szCs w:val="24"/>
        </w:rPr>
        <w:t>7. Names of any witnesses who heard any statements or admissions made by defendant of an inculpatory or exculpatory nature.</w:t>
      </w:r>
    </w:p>
    <w:p w14:paraId="4F0F0FCE" w14:textId="77777777" w:rsidR="002D508C" w:rsidRDefault="002D508C" w:rsidP="002D508C">
      <w:pPr>
        <w:spacing w:line="480" w:lineRule="auto"/>
        <w:ind w:left="280"/>
      </w:pPr>
      <w:r>
        <w:rPr>
          <w:rFonts w:ascii="Times New Roman" w:eastAsia="Times New Roman" w:hAnsi="Times New Roman" w:cs="Times New Roman"/>
          <w:sz w:val="24"/>
          <w:szCs w:val="24"/>
        </w:rPr>
        <w:t>8. Copies of any written statements, admissions, and/or confessions or remarks made by defendant.</w:t>
      </w:r>
    </w:p>
    <w:p w14:paraId="0FDE38B7" w14:textId="77777777" w:rsidR="002D508C" w:rsidRDefault="002D508C" w:rsidP="002D508C">
      <w:pPr>
        <w:spacing w:line="480" w:lineRule="auto"/>
        <w:ind w:left="280"/>
      </w:pPr>
      <w:r>
        <w:rPr>
          <w:rFonts w:ascii="Times New Roman" w:eastAsia="Times New Roman" w:hAnsi="Times New Roman" w:cs="Times New Roman"/>
          <w:sz w:val="24"/>
          <w:szCs w:val="24"/>
        </w:rPr>
        <w:t>9. The substance of any verbal statements, admissions, and/or confessions or remarks made by Defendant that the prosecution intends to produce at trial and/or that tend to exculpate defendant.</w:t>
      </w:r>
    </w:p>
    <w:p w14:paraId="5B328704" w14:textId="77777777" w:rsidR="002D508C" w:rsidRDefault="002D508C" w:rsidP="002D508C">
      <w:pPr>
        <w:spacing w:line="480" w:lineRule="auto"/>
        <w:ind w:left="280"/>
      </w:pPr>
      <w:r>
        <w:rPr>
          <w:rFonts w:ascii="Times New Roman" w:eastAsia="Times New Roman" w:hAnsi="Times New Roman" w:cs="Times New Roman"/>
          <w:sz w:val="24"/>
          <w:szCs w:val="24"/>
        </w:rPr>
        <w:t>10. The names of any persons in contact with or in a position to observe defendant within one hour after his arrest.</w:t>
      </w:r>
    </w:p>
    <w:p w14:paraId="3C7289AF" w14:textId="77777777" w:rsidR="002D508C" w:rsidRPr="00077E54" w:rsidRDefault="002D508C" w:rsidP="002D508C">
      <w:pPr>
        <w:spacing w:line="480" w:lineRule="auto"/>
        <w:ind w:left="280"/>
        <w:rPr>
          <w:rFonts w:ascii="Times New Roman" w:hAnsi="Times New Roman" w:cs="Times New Roman"/>
        </w:rPr>
      </w:pPr>
      <w:r>
        <w:rPr>
          <w:rFonts w:ascii="Times New Roman" w:eastAsia="Times New Roman" w:hAnsi="Times New Roman" w:cs="Times New Roman"/>
          <w:sz w:val="24"/>
          <w:szCs w:val="24"/>
        </w:rPr>
        <w:t xml:space="preserve">11.  Any other information not specifically enumerated that the prosecution intends to produce </w:t>
      </w:r>
      <w:r w:rsidRPr="00077E54">
        <w:rPr>
          <w:rFonts w:ascii="Times New Roman" w:eastAsia="Times New Roman" w:hAnsi="Times New Roman" w:cs="Times New Roman"/>
          <w:sz w:val="24"/>
          <w:szCs w:val="24"/>
        </w:rPr>
        <w:t>at trial of an exculpatory nature.</w:t>
      </w:r>
    </w:p>
    <w:p w14:paraId="1118C143" w14:textId="77777777" w:rsidR="002D508C" w:rsidRPr="00077E54" w:rsidRDefault="002D508C" w:rsidP="002D508C">
      <w:pPr>
        <w:spacing w:line="480" w:lineRule="auto"/>
        <w:ind w:left="280"/>
        <w:rPr>
          <w:rFonts w:ascii="Times New Roman" w:eastAsia="Times New Roman" w:hAnsi="Times New Roman" w:cs="Times New Roman"/>
          <w:sz w:val="24"/>
          <w:szCs w:val="24"/>
        </w:rPr>
      </w:pPr>
      <w:r w:rsidRPr="00077E54">
        <w:rPr>
          <w:rFonts w:ascii="Times New Roman" w:eastAsia="Times New Roman" w:hAnsi="Times New Roman" w:cs="Times New Roman"/>
          <w:sz w:val="24"/>
          <w:szCs w:val="24"/>
        </w:rPr>
        <w:lastRenderedPageBreak/>
        <w:t>1</w:t>
      </w:r>
      <w:r>
        <w:rPr>
          <w:rFonts w:ascii="Times New Roman" w:eastAsia="Times New Roman" w:hAnsi="Times New Roman" w:cs="Times New Roman"/>
          <w:sz w:val="24"/>
          <w:szCs w:val="24"/>
        </w:rPr>
        <w:t>2</w:t>
      </w:r>
      <w:r w:rsidRPr="00077E54">
        <w:rPr>
          <w:rFonts w:ascii="Times New Roman" w:eastAsia="Times New Roman" w:hAnsi="Times New Roman" w:cs="Times New Roman"/>
          <w:sz w:val="24"/>
          <w:szCs w:val="24"/>
        </w:rPr>
        <w:t>. Disclosure of any exculpatory evidence that may negate the guilt of the accused, mitigate the degree of the offense, or reduce the punishment.</w:t>
      </w:r>
    </w:p>
    <w:p w14:paraId="7DBAF423" w14:textId="77777777" w:rsidR="002D508C" w:rsidRDefault="002D508C" w:rsidP="002D508C">
      <w:pPr>
        <w:spacing w:line="480" w:lineRule="auto"/>
      </w:pPr>
      <w:r>
        <w:rPr>
          <w:rFonts w:ascii="Times New Roman" w:eastAsia="Times New Roman" w:hAnsi="Times New Roman" w:cs="Times New Roman"/>
          <w:sz w:val="24"/>
          <w:szCs w:val="24"/>
        </w:rPr>
        <w:tab/>
        <w:t xml:space="preserve">This demand is intended to include any documents, photographs, or video or audio recordings whatsoever relating to this cause of action. </w:t>
      </w:r>
    </w:p>
    <w:p w14:paraId="0834E9E4" w14:textId="77777777" w:rsidR="002D508C" w:rsidRDefault="002D508C" w:rsidP="002D508C">
      <w:pPr>
        <w:ind w:firstLine="720"/>
        <w:rPr>
          <w:rFonts w:ascii="Times New Roman" w:eastAsia="Times New Roman" w:hAnsi="Times New Roman" w:cs="Times New Roman"/>
          <w:sz w:val="24"/>
          <w:szCs w:val="24"/>
        </w:rPr>
      </w:pPr>
    </w:p>
    <w:p w14:paraId="70FD7703" w14:textId="77777777" w:rsidR="002D508C" w:rsidRDefault="002D508C" w:rsidP="002D508C">
      <w:pPr>
        <w:ind w:firstLine="720"/>
        <w:rPr>
          <w:rFonts w:ascii="Times New Roman" w:eastAsia="Times New Roman" w:hAnsi="Times New Roman" w:cs="Times New Roman"/>
          <w:sz w:val="24"/>
          <w:szCs w:val="24"/>
        </w:rPr>
      </w:pPr>
    </w:p>
    <w:p w14:paraId="46CBAE38" w14:textId="5BFD158B" w:rsidR="002D508C" w:rsidRDefault="002D508C" w:rsidP="002D508C">
      <w:pPr>
        <w:ind w:firstLine="720"/>
      </w:pPr>
      <w:r>
        <w:rPr>
          <w:rFonts w:ascii="Times New Roman" w:eastAsia="Times New Roman" w:hAnsi="Times New Roman" w:cs="Times New Roman"/>
          <w:sz w:val="24"/>
          <w:szCs w:val="24"/>
        </w:rPr>
        <w:t>Da</w:t>
      </w:r>
      <w:r w:rsidR="00822B06">
        <w:rPr>
          <w:rFonts w:ascii="Times New Roman" w:eastAsia="Times New Roman" w:hAnsi="Times New Roman" w:cs="Times New Roman"/>
          <w:sz w:val="24"/>
          <w:szCs w:val="24"/>
        </w:rPr>
        <w:t xml:space="preserve">te:  </w:t>
      </w:r>
      <w:r w:rsidR="0027157E">
        <w:rPr>
          <w:rFonts w:ascii="Times New Roman" w:eastAsia="Times New Roman" w:hAnsi="Times New Roman" w:cs="Times New Roman"/>
          <w:sz w:val="24"/>
          <w:szCs w:val="24"/>
        </w:rPr>
        <w:t>November 8, 2021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Respectfully submitted,</w:t>
      </w:r>
    </w:p>
    <w:p w14:paraId="0EE76533" w14:textId="77777777" w:rsidR="002D508C" w:rsidRDefault="002D508C" w:rsidP="002D508C">
      <w:pPr>
        <w:ind w:left="4320" w:firstLine="720"/>
      </w:pPr>
    </w:p>
    <w:p w14:paraId="5E221A9C" w14:textId="77777777" w:rsidR="002D508C" w:rsidRDefault="002D508C" w:rsidP="003D5CA9">
      <w:pPr>
        <w:spacing w:after="0" w:line="24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/s/ Nicholas P. Somberg</w:t>
      </w:r>
      <w:r>
        <w:rPr>
          <w:rFonts w:ascii="Times New Roman" w:eastAsia="Times New Roman" w:hAnsi="Times New Roman" w:cs="Times New Roman"/>
          <w:sz w:val="24"/>
          <w:szCs w:val="24"/>
        </w:rPr>
        <w:t>_______</w:t>
      </w:r>
      <w:r>
        <w:rPr>
          <w:rFonts w:ascii="Times New Roman" w:eastAsia="Times New Roman" w:hAnsi="Times New Roman" w:cs="Times New Roman"/>
          <w:sz w:val="24"/>
          <w:szCs w:val="24"/>
        </w:rPr>
        <w:tab/>
      </w:r>
    </w:p>
    <w:p w14:paraId="5D63BEA4" w14:textId="77777777" w:rsidR="002D508C" w:rsidRDefault="002D508C" w:rsidP="003D5CA9">
      <w:pPr>
        <w:spacing w:after="0" w:line="240" w:lineRule="auto"/>
        <w:ind w:left="5040"/>
      </w:pPr>
      <w:r>
        <w:rPr>
          <w:rFonts w:ascii="Times New Roman" w:eastAsia="Times New Roman" w:hAnsi="Times New Roman" w:cs="Times New Roman"/>
        </w:rPr>
        <w:t>NICHOLAS P. SOMBERG (P80416)</w:t>
      </w:r>
      <w:r>
        <w:br/>
      </w:r>
      <w:r>
        <w:rPr>
          <w:rFonts w:ascii="Times New Roman" w:eastAsia="Times New Roman" w:hAnsi="Times New Roman" w:cs="Times New Roman"/>
          <w:sz w:val="24"/>
          <w:szCs w:val="24"/>
        </w:rPr>
        <w:t>Attorney for Defendant</w:t>
      </w:r>
    </w:p>
    <w:p w14:paraId="3206C900" w14:textId="2FE22BD9" w:rsidR="00813B31" w:rsidRDefault="00813B31" w:rsidP="003D5CA9">
      <w:pPr>
        <w:spacing w:after="0" w:line="240" w:lineRule="auto"/>
        <w:jc w:val="center"/>
      </w:pPr>
    </w:p>
    <w:sectPr w:rsidR="00813B31">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08AB6" w14:textId="77777777" w:rsidR="008626A5" w:rsidRDefault="008626A5">
      <w:pPr>
        <w:spacing w:after="0" w:line="240" w:lineRule="auto"/>
      </w:pPr>
      <w:r>
        <w:separator/>
      </w:r>
    </w:p>
  </w:endnote>
  <w:endnote w:type="continuationSeparator" w:id="0">
    <w:p w14:paraId="72B5341A" w14:textId="77777777" w:rsidR="008626A5" w:rsidRDefault="00862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B4610" w14:textId="77777777" w:rsidR="00813B31" w:rsidRDefault="00804FDC">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54EFB" w14:textId="77777777" w:rsidR="008626A5" w:rsidRDefault="008626A5">
      <w:pPr>
        <w:spacing w:after="0" w:line="240" w:lineRule="auto"/>
      </w:pPr>
      <w:r>
        <w:separator/>
      </w:r>
    </w:p>
  </w:footnote>
  <w:footnote w:type="continuationSeparator" w:id="0">
    <w:p w14:paraId="5F4387ED" w14:textId="77777777" w:rsidR="008626A5" w:rsidRDefault="008626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AFA"/>
    <w:rsid w:val="000157C2"/>
    <w:rsid w:val="00057AA9"/>
    <w:rsid w:val="000D0378"/>
    <w:rsid w:val="00105CD8"/>
    <w:rsid w:val="00134AFA"/>
    <w:rsid w:val="00171FAC"/>
    <w:rsid w:val="00187070"/>
    <w:rsid w:val="001A41AD"/>
    <w:rsid w:val="001C250D"/>
    <w:rsid w:val="001C3D3D"/>
    <w:rsid w:val="001E215D"/>
    <w:rsid w:val="00222CB1"/>
    <w:rsid w:val="0027157E"/>
    <w:rsid w:val="002D26D8"/>
    <w:rsid w:val="002D508C"/>
    <w:rsid w:val="003029A0"/>
    <w:rsid w:val="003046BD"/>
    <w:rsid w:val="00344450"/>
    <w:rsid w:val="003723A8"/>
    <w:rsid w:val="0038034F"/>
    <w:rsid w:val="003A7438"/>
    <w:rsid w:val="003B4E31"/>
    <w:rsid w:val="003D5CA9"/>
    <w:rsid w:val="00442E71"/>
    <w:rsid w:val="00452850"/>
    <w:rsid w:val="004655E1"/>
    <w:rsid w:val="0047369D"/>
    <w:rsid w:val="00482FEB"/>
    <w:rsid w:val="004D21C1"/>
    <w:rsid w:val="0053531D"/>
    <w:rsid w:val="0054082E"/>
    <w:rsid w:val="00650196"/>
    <w:rsid w:val="00656AE5"/>
    <w:rsid w:val="00676039"/>
    <w:rsid w:val="00680E03"/>
    <w:rsid w:val="006843C8"/>
    <w:rsid w:val="00687685"/>
    <w:rsid w:val="00692A50"/>
    <w:rsid w:val="006A283F"/>
    <w:rsid w:val="006A7D62"/>
    <w:rsid w:val="00733D1D"/>
    <w:rsid w:val="00762554"/>
    <w:rsid w:val="0076579C"/>
    <w:rsid w:val="0076686E"/>
    <w:rsid w:val="007A115E"/>
    <w:rsid w:val="00804FDC"/>
    <w:rsid w:val="00813B31"/>
    <w:rsid w:val="00822B06"/>
    <w:rsid w:val="0082790E"/>
    <w:rsid w:val="008626A5"/>
    <w:rsid w:val="00886B26"/>
    <w:rsid w:val="008A4B19"/>
    <w:rsid w:val="008D727D"/>
    <w:rsid w:val="008E5063"/>
    <w:rsid w:val="008F718C"/>
    <w:rsid w:val="00905F1A"/>
    <w:rsid w:val="00926E8E"/>
    <w:rsid w:val="009B5D22"/>
    <w:rsid w:val="00A01B8B"/>
    <w:rsid w:val="00A21316"/>
    <w:rsid w:val="00A47002"/>
    <w:rsid w:val="00A74CD1"/>
    <w:rsid w:val="00AA0F27"/>
    <w:rsid w:val="00AA5E79"/>
    <w:rsid w:val="00AC13B4"/>
    <w:rsid w:val="00AD7388"/>
    <w:rsid w:val="00AF4883"/>
    <w:rsid w:val="00B003D6"/>
    <w:rsid w:val="00B04B0C"/>
    <w:rsid w:val="00B157EB"/>
    <w:rsid w:val="00B32ACD"/>
    <w:rsid w:val="00B57E99"/>
    <w:rsid w:val="00B7115F"/>
    <w:rsid w:val="00B818BA"/>
    <w:rsid w:val="00B843DF"/>
    <w:rsid w:val="00B95907"/>
    <w:rsid w:val="00BD1CD3"/>
    <w:rsid w:val="00C11376"/>
    <w:rsid w:val="00C96B77"/>
    <w:rsid w:val="00CC497C"/>
    <w:rsid w:val="00CD307B"/>
    <w:rsid w:val="00D27BC5"/>
    <w:rsid w:val="00D30EBA"/>
    <w:rsid w:val="00D35649"/>
    <w:rsid w:val="00DC4B93"/>
    <w:rsid w:val="00DD5286"/>
    <w:rsid w:val="00DE43F0"/>
    <w:rsid w:val="00E60590"/>
    <w:rsid w:val="00EB0125"/>
    <w:rsid w:val="00EF1E33"/>
    <w:rsid w:val="00F61C8A"/>
    <w:rsid w:val="00F761E8"/>
    <w:rsid w:val="00F93354"/>
    <w:rsid w:val="00FA0B7D"/>
    <w:rsid w:val="00FB21AE"/>
    <w:rsid w:val="00FC0E2E"/>
    <w:rsid w:val="0FDE1DF2"/>
    <w:rsid w:val="11960F57"/>
    <w:rsid w:val="2ADB5BF2"/>
    <w:rsid w:val="317031FF"/>
    <w:rsid w:val="38237B92"/>
    <w:rsid w:val="3E0428F3"/>
    <w:rsid w:val="42CF778F"/>
    <w:rsid w:val="50A85084"/>
    <w:rsid w:val="52313174"/>
    <w:rsid w:val="57C2568F"/>
    <w:rsid w:val="6A83463B"/>
    <w:rsid w:val="6B3D63B2"/>
    <w:rsid w:val="6F551D4E"/>
    <w:rsid w:val="7D3E2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B01F"/>
  <w15:docId w15:val="{EE0DB568-6DBC-4CDB-99B4-364A154C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uiPriority="0" w:qFormat="1"/>
    <w:lsdException w:name="heading 3" w:uiPriority="0"/>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color w:val="000000"/>
      <w:sz w:val="22"/>
      <w:szCs w:val="22"/>
    </w:rPr>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qFormat/>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qFormat/>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qFormat/>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line="240" w:lineRule="auto"/>
    </w:pPr>
    <w:rPr>
      <w:rFonts w:ascii="Segoe UI" w:hAnsi="Segoe UI" w:cs="Segoe UI"/>
      <w:sz w:val="18"/>
      <w:szCs w:val="18"/>
    </w:rPr>
  </w:style>
  <w:style w:type="paragraph" w:styleId="Subtitle">
    <w:name w:val="Subtitle"/>
    <w:basedOn w:val="Normal"/>
    <w:next w:val="Normal"/>
    <w:qFormat/>
    <w:pPr>
      <w:keepNext/>
      <w:keepLines/>
      <w:spacing w:after="200"/>
      <w:contextualSpacing/>
    </w:pPr>
    <w:rPr>
      <w:rFonts w:ascii="Trebuchet MS" w:eastAsia="Trebuchet MS" w:hAnsi="Trebuchet MS" w:cs="Trebuchet MS"/>
      <w:i/>
      <w:color w:val="666666"/>
      <w:sz w:val="26"/>
      <w:szCs w:val="26"/>
    </w:rPr>
  </w:style>
  <w:style w:type="paragraph" w:styleId="Title">
    <w:name w:val="Title"/>
    <w:basedOn w:val="Normal"/>
    <w:next w:val="Normal"/>
    <w:qFormat/>
    <w:pPr>
      <w:keepNext/>
      <w:keepLines/>
      <w:contextualSpacing/>
    </w:pPr>
    <w:rPr>
      <w:rFonts w:ascii="Trebuchet MS" w:eastAsia="Trebuchet MS" w:hAnsi="Trebuchet MS" w:cs="Trebuchet MS"/>
      <w:sz w:val="42"/>
      <w:szCs w:val="42"/>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dc:creator>
  <cp:lastModifiedBy>SOMBERG LAW</cp:lastModifiedBy>
  <cp:revision>5</cp:revision>
  <cp:lastPrinted>2015-12-14T21:21:00Z</cp:lastPrinted>
  <dcterms:created xsi:type="dcterms:W3CDTF">2021-08-23T14:41:00Z</dcterms:created>
  <dcterms:modified xsi:type="dcterms:W3CDTF">2022-03-16T18:39:00Z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1033-10.2.0.5831</vt:lpwstr>
  </property>
</Properties>
</file>