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2D0A5E"/>
          <w:sz w:val="48"/>
          <w:szCs w:val="48"/>
        </w:rPr>
        <w:t xml:space="preserve">DSR PLATFORM</w:t>
      </w:r>
    </w:p>
    <w:p>
      <w:pPr>
        <w:spacing w:after="80" w:before="0"/>
      </w:pPr>
      <w:r>
        <w:rPr>
          <w:rFonts w:ascii="Arial" w:cs="Arial" w:eastAsia="Arial" w:hAnsi="Arial"/>
          <w:color w:val="0F0820"/>
          <w:sz w:val="28"/>
          <w:szCs w:val="28"/>
        </w:rPr>
        <w:t xml:space="preserve">Knowledge Architecture — Patch v2.1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Popularity Score Automation + Artist Visibility Layer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Generated: March 3, 2026  |  Patches: Modules 3, 15, 17, 20</w:t>
      </w:r>
    </w:p>
    <w:p>
      <w:pPr>
        <w:pBdr>
          <w:bottom w:val="single" w:color="DDDDDD" w:sz="2" w:space="1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0A5E"/>
          <w:sz w:val="22"/>
          <w:szCs w:val="22"/>
        </w:rPr>
        <w:t xml:space="preserve">WHAT THIS PATCH DOES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patch formally integrates Option 3 — the Spotify API Direct + AI Interpretation Layer — into the DSR Platform Knowledge Architecture. It covers four modules: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Module 17 (Integration Specs) — Spotify PS data pipeline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Module 15 (Alert System) — Threshold trigger rules and alert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Module 20 (Agent Behavior) — Daily DSP Interpretation Protocol</w:t>
      </w:r>
    </w:p>
    <w:p>
      <w:pPr>
        <w:pStyle w:val="ListParagraph"/>
        <w:numPr>
          <w:ilvl w:val="0"/>
          <w:numId w:val="2"/>
        </w:num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Module 3 (Permissions) — Artist-tier visibility rules for PS data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FF3B3B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0F0820"/>
          <w:sz w:val="20"/>
          <w:szCs w:val="20"/>
        </w:rPr>
        <w:t xml:space="preserve">This patch supersedes all previous references to manual Musicstax checks, screenshot instructions, and user-written score logging. No user should ever be asked to manually record a Popularity Score.</w:t>
      </w:r>
    </w:p>
    <w:p>
      <w:pPr>
        <w:pBdr>
          <w:bottom w:val="single" w:color="DDDDDD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0A5E"/>
          <w:sz w:val="32"/>
          <w:szCs w:val="32"/>
        </w:rPr>
        <w:t xml:space="preserve">MODULE 17 PATCH — Integration &amp; OAuth Specs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D0A5E"/>
        </w:rPr>
        <w:t xml:space="preserve">  ADDITION: Popularity Score Pipeline 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the following row to the Required Integrations table in Module 17: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200"/>
        <w:gridCol w:w="2400"/>
        <w:gridCol w:w="24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Pulled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Refresh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 Popularity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PS (profile level) + Track PS per active ISRC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— midnight cron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 Web API: GET /artists/{id} → popularity field. GET /tracks/{id} → popularity field. Same OAuth token as S4A integration.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dsp_metrics table: artist_ps, track_ps_by_isrc (JSON), ps_delta_1d, ps_delta_7d, captured_at timestamp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0A5E"/>
          <w:sz w:val="22"/>
          <w:szCs w:val="22"/>
        </w:rPr>
        <w:t xml:space="preserve">Catalog Ingestion Baseline Rule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a new artist is onboarded or a new release is added to the catalog, the system MUST capture a baseline PS reading within 24 hours of the track appearing on Spotify. This baseline becomes day_0 for all future delta calculations. The AI agent cannot generate trajectory analysis without a day_0 anchor.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0A5E"/>
          <w:sz w:val="22"/>
          <w:szCs w:val="22"/>
        </w:rPr>
        <w:t xml:space="preserve">Data Schema — dsp_metrics table additions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"artist_id": "uuid",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"captured_at": "2026-03-04T00:00:00Z",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"artist_ps": 22,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"artist_ps_delta_1d": +2,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"artist_ps_delta_7d": +5,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"artist_ps_delta_30d": -3,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"track_scores": [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"isrc": "USRC12345678",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"track_name": "Get Down",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"release_date": "2026-03-04",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"track_ps": 11,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"track_ps_delta_1d": +11,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"track_ps_delta_7d": null,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"days_since_release": 0,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"is_active_release": true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},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{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"isrc": "USRC98765432",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"track_name": "Magic - Original Mix",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"release_date": "2025-11-15",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"track_ps": 31,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"track_ps_delta_1d": -1,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"track_ps_delta_7d": -4,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"days_since_release": 109,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 "is_active_release": true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}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]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0A5E"/>
          <w:sz w:val="22"/>
          <w:szCs w:val="22"/>
        </w:rPr>
        <w:t xml:space="preserve">Cron Job Spec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Schedule: daily at 00:00 UTC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For each artist in artists table where status = active: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1. GET /artists/{spotify_artist_id} → store popularity as artist_ps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2. For each ISRC in catalog where is_active_release = true: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   GET /tracks/{spotify_track_id} → store popularity as track_ps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3. Calculate deltas vs previous record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4. Write new row to dsp_metrics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5. Trigger alert evaluation (Module 15)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6. Flag daily briefing for AI interpretation (Module 20)</w:t>
      </w:r>
    </w:p>
    <w:p>
      <w:pPr>
        <w:pBdr>
          <w:bottom w:val="single" w:color="DDDDDD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0A5E"/>
          <w:sz w:val="32"/>
          <w:szCs w:val="32"/>
        </w:rPr>
        <w:t xml:space="preserve">MODULE 15 PATCH — Alert &amp; Notification System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D0A5E"/>
        </w:rPr>
        <w:t xml:space="preserve">  ADDITION: Popularity Score Alert Triggers 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the following alert conditions to the Module 15 trigger table. All alerts fire immediately after the nightly cron job completes. Priority levels follow existing RED/YELLOW/GREEN conventions.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800"/>
        <w:gridCol w:w="1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Sees 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track_ps_release_radar_approach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 &gt;= 15 AND track_ps &lt; 20 AND days_to_friday &lt;= 3 AND days_since_release &lt;= 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+ Artist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into daily briefing with save campaign spend recommendation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track_ps_release_radar_crossed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track_ps_delta_1d pushes track_ps from &lt;20 to &gt;=20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GREEN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+ Artist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notification: Release Radar unlocked. Shift focus to Discover Weekly threshold.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track_ps_discover_weekly_approach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 &gt;= 25 AND track_ps &lt; 30 AND days_to_monday &lt;=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+ Artist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into daily briefing: push before Monday refresh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track_ps_discover_weekly_crossed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track_ps_delta_1d pushes track_ps from &lt;30 to &gt;=30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GREEN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+ Artist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Briefing: Discover Weekly unlocked. Reduce paid spend — organic should compound.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track_ps_decay_active_release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track_ps_delta_7d &lt;= -5 AND days_since_release &lt;= 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Alert: early decay signal. Check save-to-stream ratio. May indicate wrong audience or bad playlist placement.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track_ps_decay_catalog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track_ps_delta_30d &lt;= -8 AND days_since_release &gt; 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YELLOW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decay. Consider Discovery Mode toggle or new release to restore Artist PS.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artist_ps_decay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artist_ps_delta_7d &lt;= 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YELLOW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PS dropping. Check days_since_last_release. If &gt; 35 days, escalate to 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artist_ps_decay_critical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artist_ps_delta_7d &lt;= -3 AND days_since_last_release &gt;= 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cadence breach imminent. Artist PS decay compounding. Lock next release immediately.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artist_ps_milestone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artist_ps crosses 30, 40, or 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GREEN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+ Artist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 alert with context: what this score unlocks algorithmically.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baseline_missing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is_active_release = true AND day_0_ps IS NULL AND days_since_release &gt;=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YELLOW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not captured for {track_name}. API pull may have failed. Retry.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ps_momentum_window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track_ps_delta_1d &gt;= +3 for 3 consecutive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GREEN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+ Artist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 signal: {track_name} trending up {delta} pts/day. Sustain current strategy.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0A5E"/>
          <w:sz w:val="22"/>
          <w:szCs w:val="22"/>
        </w:rPr>
        <w:t xml:space="preserve">Alert Delivery Rules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PS alerts are inserted into the daily briefing assembled by Module 20. RED alerts also trigger a push notification to the manager's mobile device. Artist-tier users receive alerts via their in-app notification center only — no push notifications for artists unless explicitly enabled in settings.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FFB300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0F0820"/>
          <w:sz w:val="20"/>
          <w:szCs w:val="20"/>
        </w:rPr>
        <w:t xml:space="preserve">The alert system evaluates conditions AFTER each cron job run. Alerts are not real-time — they are part of the daily morning briefing cycle unless a RED threshold breach occurs mid-day via a manual data refresh.</w:t>
      </w:r>
    </w:p>
    <w:p>
      <w:pPr>
        <w:pBdr>
          <w:bottom w:val="single" w:color="DDDDDD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0A5E"/>
          <w:sz w:val="32"/>
          <w:szCs w:val="32"/>
        </w:rPr>
        <w:t xml:space="preserve">MODULE 20 PATCH — Agent Behavior Rules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D0A5E"/>
        </w:rPr>
        <w:t xml:space="preserve">  ADDITION: Daily DSP Interpretation Protocol 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the following section to Module 20 under the Daily Briefing Format rules. This defines exactly how the AI agent processes raw Popularity Score data from the dsp_metrics table and converts it into actionable briefing content.</w:t>
      </w:r>
    </w:p>
    <w:p>
      <w:pPr>
        <w:spacing w:after="8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0A5E"/>
          <w:sz w:val="22"/>
          <w:szCs w:val="22"/>
        </w:rPr>
        <w:t xml:space="preserve">The Core Rule</w:t>
      </w:r>
    </w:p>
    <w:p>
      <w:pPr>
        <w:shd w:fill="F4F0FA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F0820"/>
          <w:sz w:val="20"/>
          <w:szCs w:val="20"/>
        </w:rPr>
        <w:t xml:space="preserve">NEVER display a raw Popularity Score number without interpretation. Every PS value shown to any user — manager or artist — must be accompanied by: (1) what the number means, (2) the nearest threshold, (3) the gap to close, and (4) the specific action that closes 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0A5E"/>
          <w:sz w:val="22"/>
          <w:szCs w:val="22"/>
        </w:rPr>
        <w:t xml:space="preserve">Daily DSP Interpretation Protocol — Step by Step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assembling any daily briefing or PS-related response, the AI agent executes this sequence: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STEP 1 — PULL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Load latest dsp_metrics record for the artist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Extract: artist_ps, artist_ps_delta_1d, artist_ps_delta_7d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Extract: track_ps, track_ps_delta_1d for each active ISRC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Extract: days_since_release for each active ISRC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STEP 2 — CALCULATE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gap_to_release_radar = max(0, 20 - track_ps)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gap_to_discover_weekly = max(0, 30 - track_ps)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days_to_friday = calculate from today's date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days_to_monday = calculate from today's date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trajectory = 'rising' | 'flat' | 'decaying' based on delta_7d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STEP 3 — CLASSIFY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IF gap_to_release_radar &lt;= 5 AND days_to_friday &lt;= 3 → URGENT_WINDOW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IF gap_to_discover_weekly &lt;= 5 AND days_to_monday &lt;= 3 → URGENT_WINDOW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IF track_ps_delta_7d &lt;= -5 AND days_since_release &lt;= 28 → EARLY_DECAY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IF track_ps &gt;= 30 → ALGORITHMIC_ACTIVE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IF artist_ps_delta_7d &lt;= -3 → ARTIST_DECAY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IF artist_ps_delta_7d &gt;= +3 → ARTIST_GROWTH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STEP 4 — GENERATE RECOMMENDATION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Map classification → specific dollar amount + deadline + action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URGENT_WINDOW → 'Increase save campaign by $X before [day]'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EARLY_DECAY → 'Check save-to-stream ratio. Cut low-quality traffic sources.'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ALGORITHMIC_ACTIVE → 'Organic compounding. Reduce paid spend by 50%.'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ARTIST_DECAY → 'Lock next release. {X} days until critical decay threshold.'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STEP 5 — FORMAT FOR BRIEFING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Insert into METRICS CHECK section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Use plain English. No jargon. Specific numbers. Clear deadline.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Example output: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"Get Down — Track PS: 17 (+6 from yesterday). Release Radar threshold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is 20. Friday is 2 days away. Gap: 3 points. Add $35 to save campaign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today to push past the threshold before Fridays refresh."</w:t>
      </w:r>
    </w:p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0A5E"/>
          <w:sz w:val="22"/>
          <w:szCs w:val="22"/>
        </w:rPr>
        <w:t xml:space="preserve">PS Interpretation in Non-Briefing Contexts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a user asks any question that involves streams, saves, algorithm performance, or release momentum, the AI agent checks the latest dsp_metrics record and includes the current PS context in the response even if not directly asked. A question like 'how is Get Down doing?' always includes the Track PS, trajectory, and nearest threshold — not just stream counts.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0A5E"/>
          <w:sz w:val="22"/>
          <w:szCs w:val="22"/>
        </w:rPr>
        <w:t xml:space="preserve">Catalog Digest Integration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generating a catalog digest or artist intelligence report, the AI agent renders a PS Health Card for each track in the catalog: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PS Health Card — per track: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Track name | Days since release | Current Track PS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Delta (1d, 7d, 30d) | Trajectory indicator (↑ ↓ →)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Nearest threshold | Gap | Recommended action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2D0A5E"/>
          <w:sz w:val="18"/>
          <w:szCs w:val="18"/>
        </w:rPr>
        <w:t xml:space="preserve">  Discovery Mode status | Canvas status | Active campaign Y/N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00C853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0F0820"/>
          <w:sz w:val="20"/>
          <w:szCs w:val="20"/>
        </w:rPr>
        <w:t xml:space="preserve">The catalog digest PS Health Card is the replacement for any manual Musicstax workflow. It is generated automatically from dsp_metrics on demand or as part of the weekly Sunday Bible regeneration.</w:t>
      </w:r>
    </w:p>
    <w:p>
      <w:pPr>
        <w:pBdr>
          <w:bottom w:val="single" w:color="DDDDDD" w:sz="2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0A5E"/>
          <w:sz w:val="32"/>
          <w:szCs w:val="32"/>
        </w:rPr>
        <w:t xml:space="preserve">MODULE 3 PATCH — Permission &amp; Access Logic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2D0A5E"/>
        </w:rPr>
        <w:t xml:space="preserve">  ADDITION: Artist-Tier Popularity Score Visibility 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patch extends the Module 3 permission matrix to define exactly what Artist-tier users see regarding Popularity Scores. Previously, PS data was manager-only. This update grants artists meaningful visibility into their own algorithmic performance without exposing label-level financial or roster data.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Tier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PS — current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with interpretation, never raw number alone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PS — historical trend (30d chart)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chart in artist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PS — delta vs other roster artists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Hidden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Artists cannot see comparative roster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PS — own tracks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sees only their own ISRCs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PS — other artists' tracks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Hidden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proximity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sees RED/GREEN alerts for their own tracks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actions (spend amounts)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Visible — view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Full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Full control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can see recommended actions but cannot trigger ad spend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Save-to-stream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with 10% threshold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Decay alerts — own Artist 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Framed constructively: 'time to release new music'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Decay alerts — financial 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Hidden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CPT and booking rate implications hidden from artist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Competitor PS benchmarks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Hidden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catalog PS overview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Hidden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Hidden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Visible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only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0A5E"/>
          <w:sz w:val="22"/>
          <w:szCs w:val="22"/>
        </w:rPr>
        <w:t xml:space="preserve">Artist Dashboard — PS Widget Spec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artist-tier dashboard receives a dedicated Popularity Score widget with the following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 Component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PS Gauge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Artist PS on animated 0-100 arc. Color: green ≥30, amber 20-29, red &lt;20. Shows target (30+) as a marker on the arc.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PS Cards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card per active release. Shows current Track PS, 7-day delta arrow, trajectory bar, and nearest threshold with gap count.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Map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grid: Release Radar (20), Discover Weekly (30), Artist test group milestones (30/40/50). Each shows locked/close/unlocked status.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Action Banner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Plain-English instruction generated by Module 20 interpretation protocol. Example: 'Magic is 4 points from Discover Weekly. Ask Thomas to run a save campaign this week.'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PS Chart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chart of Artist PS over last 30 days. Shows release dates as vertical markers so artist can see impact of each drop.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 Feed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Chronological list of PS milestone events: 'Get Down crossed 20 — Release Radar unlocked', 'Magic hit 30 — Discover Weekly active'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Event-driven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0A5E"/>
          <w:sz w:val="22"/>
          <w:szCs w:val="22"/>
        </w:rPr>
        <w:t xml:space="preserve">Artist-Facing Language Rules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displaying PS data to artist-tier users, the AI agent uses motivational framing, not clinical framing. The goal is to make the artist feel informed and empowered, not overwhelmed by algorithm mechanics.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 Language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Artist Language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PS at 17, Release Radar at 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Down Track PS: 17. Gap: 3 points to Release Radar. Increase save campaign by $35 before Friday.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Down is 3 points away from getting pushed to new listeners automatically. Ask Thomas to boost the campaign this week — Friday is the deadline.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PS decaying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PS delta -4 in 7 days. Days since last release: 38. Cadence breach in 4 days.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Artist score is dipping — this is normal between releases. Time to start thinking about what drops next. Talk to Thomas about the next single.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PS crossed 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Down Track PS crossed 30 threshold. Discover Weekly active. Reduce paid spend 50%.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Down just hit a major milestone — Spotify is now putting it in front of new listeners automatically every Monday. The algorithm is working. Keep posting.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PS sustaining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Track PS: 31. Delta +0 (stable). Discovery Mode off. Canvas uploaded.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is holding strong algorithmically. It’s still reaching new people every week on its own.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color w:val="00D4FF"/>
          <w:sz w:val="20"/>
          <w:szCs w:val="20"/>
        </w:rPr>
        <w:t xml:space="preserve">⚑ </w:t>
      </w:r>
      <w:r>
        <w:rPr>
          <w:rFonts w:ascii="Arial" w:cs="Arial" w:eastAsia="Arial" w:hAnsi="Arial"/>
          <w:i/>
          <w:iCs/>
          <w:color w:val="0F0820"/>
          <w:sz w:val="20"/>
          <w:szCs w:val="20"/>
        </w:rPr>
        <w:t xml:space="preserve">Artist-tier users should never feel like they are reading a technical dashboard. Every number they see is translated into a human sentence with a clear implication. The manager sees the raw decision data. The artist sees what it means for them.</w:t>
      </w:r>
    </w:p>
    <w:p>
      <w:pPr>
        <w:pBdr>
          <w:bottom w:val="single" w:color="DDDDDD" w:sz="2" w:space="1"/>
        </w:pBdr>
        <w:spacing w:after="120" w:before="120"/>
      </w:pPr>
    </w:p>
    <w:p>
      <w:pPr>
        <w:spacing w:after="80" w:before="240"/>
      </w:pPr>
    </w:p>
    <w:p>
      <w:pPr>
        <w:pStyle w:val="Heading2"/>
        <w:pBdr>
          <w:bottom w:val="single" w:color="00D4FF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0F0820"/>
          <w:sz w:val="26"/>
          <w:szCs w:val="26"/>
        </w:rPr>
        <w:t xml:space="preserve">Patch Summary — What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There Before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0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Replaces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Musicstax listed as manual monitoring tool. No automated PS pipeline.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 API cron job pulls Artist PS + Track PS daily. Stored in dsp_metrics with delta fields. Baseline captured on catalog ingestion.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PS-specific alert triggers.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new alert conditions covering threshold approach, crossing, decay, momentum, and baseline capture failure.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included PS as a manual check item. No interpretation protocol.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5-step Daily DSP Interpretation Protocol. AI converts raw PS data into plain-English recommendations with dollar amounts and deadlines. Raw numbers never shown without context.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 data was manager-only. No artist visibility.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tier gets full PS visibility for their own tracks — gauges, charts, threshold maps, momentum feed — with translated language and view-only action recommendations.</w:t>
            </w:r>
          </w:p>
        </w:tc>
      </w:tr>
    </w:tbl>
    <w:p>
      <w:pPr>
        <w:spacing w:after="80"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patch is additive — no existing module content is removed. All previous rules remain in effect. This document should be stored in the project knowledge base as KA_v2_Part4_Patch_PSIntegration.md and referenced in the KA_v2_INDEX.md changelog.</w:t>
      </w:r>
    </w:p>
    <w:p>
      <w:pPr>
        <w:spacing w:after="40" w:before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DSR Platform — KA Patch v2.1  |  March 3, 2026  |  Modules 3, 15, 17, 20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0A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08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2026-03-03T22:04:40.903Z</dcterms:created>
  <dcterms:modified xsi:type="dcterms:W3CDTF">2026-03-03T22:04:40.904Z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