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jc w:val="center"/>
        <w:rPr>
          <w:b/>
          <w:bCs/>
          <w:color w:val="000000" w:themeColor="text1"/>
          <w:u w:val="single"/>
          <w14:ligatures w14:val="none"/>
        </w:rPr>
      </w:pPr>
      <w:r>
        <w:rPr>
          <w:b/>
          <w:bCs/>
          <w:color w:val="000000" w:themeColor="text1"/>
          <w:highlight w:val="none"/>
          <w:u w:val="single"/>
        </w:rPr>
        <w:t xml:space="preserve">Hazard Levels, Associated Colours &amp; Descriptions</w:t>
      </w:r>
      <w:r>
        <w:rPr>
          <w:b/>
          <w:bCs/>
          <w:color w:val="000000" w:themeColor="text1"/>
          <w:u w:val="single"/>
        </w:rPr>
      </w:r>
    </w:p>
    <w:p>
      <w:pPr>
        <w:pBdr/>
        <w:spacing/>
        <w:ind/>
        <w:rPr>
          <w:sz w:val="4"/>
          <w:szCs w:val="4"/>
        </w:rPr>
      </w:pPr>
      <w:r>
        <w:rPr>
          <w:b/>
          <w:bCs/>
          <w:highlight w:val="none"/>
          <w:u w:val="single"/>
        </w:rPr>
      </w:r>
      <w:r>
        <w:rPr>
          <w:b/>
          <w:bCs/>
          <w:sz w:val="4"/>
          <w:szCs w:val="4"/>
          <w:highlight w:val="none"/>
          <w:u w:val="single"/>
        </w:rPr>
      </w:r>
      <w:r>
        <w:rPr>
          <w:sz w:val="4"/>
          <w:szCs w:val="4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  <w:tblCaption w:val="Danger Warning Title"/>
      </w:tblPr>
      <w:tblGrid>
        <w:gridCol w:w="9355"/>
      </w:tblGrid>
      <w:tr>
        <w:trPr/>
        <w:tc>
          <w:tcPr>
            <w:shd w:val="clear" w:color="cc2e25" w:fill="cc2e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5" w:type="dxa"/>
            <w:vAlign w:val="center"/>
            <w:textDirection w:val="lrTb"/>
            <w:noWrap w:val="false"/>
          </w:tcPr>
          <w:p>
            <w:pPr>
              <w:pStyle w:val="892"/>
              <w:pBdr/>
              <w:spacing/>
              <w:ind/>
              <w:rPr>
                <w:rFonts w:ascii="Impact" w:hAnsi="Impact" w:cs="Impact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Impact" w:hAnsi="Impact" w:eastAsia="Impact" w:cs="Impact"/>
                <w:b/>
                <w:bCs/>
                <w:color w:val="ffffff"/>
                <w:sz w:val="36"/>
                <w:szCs w:val="36"/>
              </w:rPr>
              <w:t xml:space="preserve">DANGER</w:t>
            </w:r>
            <w:r>
              <w:rPr>
                <w:rFonts w:ascii="Impact" w:hAnsi="Impact" w:eastAsia="Impact" w:cs="Impact"/>
                <w:b/>
                <w:bCs/>
                <w:color w:val="ffffff"/>
                <w:sz w:val="36"/>
                <w:szCs w:val="36"/>
              </w:rPr>
            </w:r>
            <w:r>
              <w:rPr>
                <w:rFonts w:ascii="Impact" w:hAnsi="Impact" w:cs="Impact"/>
                <w:b/>
                <w:bCs/>
                <w:color w:val="ffffff"/>
                <w:sz w:val="36"/>
                <w:szCs w:val="36"/>
              </w:rPr>
            </w:r>
          </w:p>
        </w:tc>
      </w:tr>
      <w:tr>
        <w:trPr/>
        <w:tc>
          <w:tcPr>
            <w:shd w:val="clear" w:color="cc2e25" w:fill="cc2e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5" w:type="dxa"/>
            <w:textDirection w:val="lrTb"/>
            <w:noWrap w:val="false"/>
          </w:tcPr>
          <w:p>
            <w:pPr>
              <w:pStyle w:val="901"/>
              <w:pBdr/>
              <w:shd w:val="clear" w:color="f5a1a1" w:fill="f5a1a1"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901"/>
              <w:pBdr/>
              <w:shd w:val="clear" w:color="f5a1a1" w:fill="f5a1a1"/>
              <w:spacing/>
              <w:ind/>
              <w:rPr>
                <w:highlight w:val="none"/>
                <w14:ligatures w14:val="none"/>
              </w:rPr>
            </w:pPr>
            <w:r>
              <w:t xml:space="preserve">Indicates an imminently hazardous situation which, if not </w:t>
            </w:r>
            <w:r>
              <w:t xml:space="preserve">avoided</w:t>
            </w:r>
            <w:r>
              <w:t xml:space="preserve">, </w:t>
            </w:r>
            <w:r>
              <w:t xml:space="preserve">will</w:t>
            </w:r>
            <w:r>
              <w:t xml:space="preserve"> result in death or serious injury.</w:t>
            </w:r>
            <w:r>
              <w:rPr>
                <w:highlight w:val="none"/>
              </w:rPr>
            </w:r>
          </w:p>
          <w:p>
            <w:pPr>
              <w:pStyle w:val="901"/>
              <w:pBdr/>
              <w:shd w:val="clear" w:color="f5a1a1" w:fill="f5a1a1"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  <w:tblCaption w:val="Danger Warning Title"/>
      </w:tblPr>
      <w:tblGrid>
        <w:gridCol w:w="9355"/>
      </w:tblGrid>
      <w:tr>
        <w:trPr/>
        <w:tc>
          <w:tcPr>
            <w:shd w:val="clear" w:color="cc2e25" w:fill="cc2e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5" w:type="dxa"/>
            <w:vAlign w:val="center"/>
            <w:textDirection w:val="lrTb"/>
            <w:noWrap w:val="false"/>
          </w:tcPr>
          <w:p>
            <w:pPr>
              <w:pStyle w:val="894"/>
              <w:pBdr/>
              <w:spacing/>
              <w:ind/>
              <w:rPr>
                <w:rFonts w:ascii="Impact" w:hAnsi="Impact" w:cs="Impact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Impact" w:hAnsi="Impact" w:eastAsia="Impact" w:cs="Impact"/>
                <w:b/>
                <w:bCs/>
                <w:color w:val="ffffff"/>
                <w:sz w:val="36"/>
                <w:szCs w:val="36"/>
              </w:rPr>
              <w:t xml:space="preserve">WARNING</w:t>
            </w:r>
            <w:r>
              <w:rPr>
                <w:rFonts w:ascii="Impact" w:hAnsi="Impact" w:cs="Impact"/>
                <w:b/>
                <w:bCs/>
                <w:color w:val="ffffff"/>
                <w:sz w:val="36"/>
                <w:szCs w:val="36"/>
              </w:rPr>
            </w:r>
            <w:r>
              <w:rPr>
                <w:rFonts w:ascii="Impact" w:hAnsi="Impact" w:cs="Impact"/>
                <w:b/>
                <w:bCs/>
                <w:color w:val="ffffff"/>
                <w:sz w:val="36"/>
                <w:szCs w:val="36"/>
              </w:rPr>
            </w:r>
          </w:p>
        </w:tc>
      </w:tr>
      <w:tr>
        <w:trPr/>
        <w:tc>
          <w:tcPr>
            <w:shd w:val="clear" w:color="cc2e25" w:fill="cc2e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5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</w:p>
          <w:p>
            <w:pPr>
              <w:pStyle w:val="902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Indicates a potentially hazardous situation which, if not avoided,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4"/>
              </w:rPr>
              <w:t xml:space="preserve">could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result in death or serious injury.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pStyle w:val="902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</w:p>
        </w:tc>
      </w:tr>
    </w:tbl>
    <w:p>
      <w:pPr>
        <w:pBdr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  <w:tblCaption w:val="Danger Warning Title"/>
      </w:tblPr>
      <w:tblGrid>
        <w:gridCol w:w="9355"/>
      </w:tblGrid>
      <w:tr>
        <w:trPr/>
        <w:tc>
          <w:tcPr>
            <w:shd w:val="clear" w:color="cc2e25" w:fill="cc2e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5" w:type="dxa"/>
            <w:vAlign w:val="center"/>
            <w:textDirection w:val="lrTb"/>
            <w:noWrap w:val="false"/>
          </w:tcPr>
          <w:p>
            <w:pPr>
              <w:pStyle w:val="896"/>
              <w:pBdr/>
              <w:spacing/>
              <w:ind/>
              <w:rPr>
                <w:rFonts w:ascii="Impact" w:hAnsi="Impact" w:cs="Impact"/>
                <w:b/>
                <w:bCs/>
                <w:color w:val="auto"/>
                <w:sz w:val="36"/>
                <w:szCs w:val="36"/>
              </w:rPr>
            </w:pPr>
            <w:r>
              <w:rPr>
                <w:rFonts w:ascii="Impact" w:hAnsi="Impact" w:eastAsia="Impact" w:cs="Impact"/>
                <w:b/>
                <w:bCs/>
                <w:color w:val="auto"/>
                <w:sz w:val="36"/>
                <w:szCs w:val="36"/>
              </w:rPr>
              <w:t xml:space="preserve">CAUTION</w:t>
            </w:r>
            <w:r>
              <w:rPr>
                <w:rFonts w:ascii="Impact" w:hAnsi="Impact" w:cs="Impact"/>
                <w:b/>
                <w:bCs/>
                <w:color w:val="auto"/>
                <w:sz w:val="36"/>
                <w:szCs w:val="36"/>
              </w:rPr>
            </w:r>
            <w:r>
              <w:rPr>
                <w:rFonts w:ascii="Impact" w:hAnsi="Impact" w:cs="Impact"/>
                <w:b/>
                <w:bCs/>
                <w:color w:val="auto"/>
                <w:sz w:val="36"/>
                <w:szCs w:val="36"/>
              </w:rPr>
            </w:r>
          </w:p>
        </w:tc>
      </w:tr>
      <w:tr>
        <w:trPr/>
        <w:tc>
          <w:tcPr>
            <w:shd w:val="clear" w:color="cc2e25" w:fill="cc2e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5" w:type="dxa"/>
            <w:textDirection w:val="lrTb"/>
            <w:noWrap w:val="false"/>
          </w:tcPr>
          <w:p>
            <w:pPr>
              <w:pStyle w:val="904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</w:p>
          <w:p>
            <w:pPr>
              <w:pStyle w:val="904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Indicates a hazardous situation which, if not avoided,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4"/>
              </w:rPr>
              <w:t xml:space="preserve">may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result in minor or moderate injury.</w:t>
            </w:r>
            <w:r>
              <w:rPr>
                <w:b w:val="0"/>
                <w:bCs w:val="0"/>
              </w:rPr>
            </w:r>
          </w:p>
          <w:p>
            <w:pPr>
              <w:pStyle w:val="904"/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</w:p>
        </w:tc>
      </w:tr>
    </w:tbl>
    <w:p>
      <w:pPr>
        <w:pBdr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  <w:tblCaption w:val="Danger Warning Title"/>
      </w:tblPr>
      <w:tblGrid>
        <w:gridCol w:w="9355"/>
      </w:tblGrid>
      <w:tr>
        <w:trPr/>
        <w:tc>
          <w:tcPr>
            <w:shd w:val="clear" w:color="cc2e25" w:fill="cc2e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5" w:type="dxa"/>
            <w:vAlign w:val="center"/>
            <w:textDirection w:val="lrTb"/>
            <w:noWrap w:val="false"/>
          </w:tcPr>
          <w:p>
            <w:pPr>
              <w:pStyle w:val="898"/>
              <w:pBdr/>
              <w:spacing/>
              <w:ind/>
              <w:rPr>
                <w14:ligatures w14:val="none"/>
              </w:rPr>
            </w:pPr>
            <w:r>
              <w:t xml:space="preserve">NOTICE</w:t>
            </w:r>
            <w:r/>
            <w:r/>
          </w:p>
        </w:tc>
      </w:tr>
      <w:tr>
        <w:trPr/>
        <w:tc>
          <w:tcPr>
            <w:shd w:val="clear" w:color="cc2e25" w:fill="cc2e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5" w:type="dxa"/>
            <w:textDirection w:val="lrTb"/>
            <w:noWrap w:val="false"/>
          </w:tcPr>
          <w:p>
            <w:pPr>
              <w:pStyle w:val="906"/>
              <w:pBdr/>
              <w:spacing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</w:p>
          <w:p>
            <w:pPr>
              <w:pStyle w:val="906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Indicates information important to equipment operation; no personal injury hazard.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pStyle w:val="906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</w:p>
        </w:tc>
      </w:tr>
    </w:tbl>
    <w:p>
      <w:pPr>
        <w:pBdr/>
        <w:spacing/>
        <w:ind/>
        <w:rPr>
          <w:color w:val="auto"/>
          <w:sz w:val="16"/>
          <w:szCs w:val="16"/>
        </w:rPr>
      </w:pPr>
      <w:r>
        <w:rPr>
          <w:color w:val="auto"/>
        </w:rPr>
      </w:r>
      <w:r>
        <w:rPr>
          <w:color w:val="auto"/>
          <w:sz w:val="16"/>
          <w:szCs w:val="16"/>
        </w:rPr>
      </w:r>
      <w:r>
        <w:rPr>
          <w:color w:val="auto"/>
          <w:sz w:val="16"/>
          <w:szCs w:val="16"/>
        </w:rPr>
      </w:r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93"/>
        <w:gridCol w:w="2165"/>
        <w:gridCol w:w="1725"/>
        <w:gridCol w:w="1725"/>
        <w:gridCol w:w="105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Hazard Level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Header Colour (ISO)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40% Tint (Body)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50% Tint (Body)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 (ISO 3864-2 / ISO 7010)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DANGER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#CC0000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#F28A8A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#F5A1A1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Indicates an imminently hazardous situation which, if not avoided,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4"/>
              </w:rPr>
              <w:t xml:space="preserve">will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result in death or serious injury.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WARNING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#FF8C00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#FFBB66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#FFCB85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Indicates a potentially hazardous situation which, if not avoided,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4"/>
              </w:rPr>
              <w:t xml:space="preserve">could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result in death or serious injury.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#FFD300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#FFEB8A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#FFEFAD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Indicates a hazardous situation which, if not avoided,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4"/>
              </w:rPr>
              <w:t xml:space="preserve">may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result in minor or moderate injury.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#0078D7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#9CCAF2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#B6D7F6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Indicates information important to equipment operation; no personal injury hazard.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hd w:val="nil" w:color="000000"/>
        <w:spacing/>
        <w:ind/>
        <w:rPr>
          <w:color w:val="auto"/>
          <w:sz w:val="2"/>
          <w:szCs w:val="2"/>
        </w:rPr>
      </w:pPr>
      <w:r>
        <w:rPr>
          <w:color w:val="auto"/>
          <w:sz w:val="2"/>
          <w:szCs w:val="2"/>
        </w:rPr>
      </w:r>
      <w:r>
        <w:rPr>
          <w:color w:val="auto"/>
        </w:rPr>
      </w:r>
      <w:r>
        <w:rPr>
          <w:color w:val="auto"/>
          <w:sz w:val="2"/>
          <w:szCs w:val="2"/>
        </w:rPr>
      </w:r>
    </w:p>
    <w:p>
      <w:pPr>
        <w:pBdr/>
        <w:shd w:val="nil" w:color="auto"/>
        <w:spacing/>
        <w:ind/>
        <w:rPr>
          <w:color w:val="auto"/>
          <w:highlight w:val="none"/>
        </w:rPr>
      </w:pPr>
      <w:r>
        <w:rPr>
          <w:b/>
          <w:bCs/>
          <w:color w:val="auto"/>
        </w:rPr>
        <w:t xml:space="preserve">Produced by:</w:t>
      </w:r>
      <w:r>
        <w:rPr>
          <w:color w:val="auto"/>
        </w:rPr>
        <w:t xml:space="preserve"> Dan Gibson 2025</w:t>
      </w:r>
      <w:r>
        <w:rPr>
          <w:color w:val="auto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hd w:val="nil" w:color="000000"/>
        <w:spacing/>
        <w:ind/>
        <w:rPr>
          <w:color w:val="auto"/>
          <w:highlight w:val="none"/>
        </w:rPr>
      </w:pPr>
      <w:r>
        <w:rPr>
          <w:b/>
          <w:bCs/>
          <w:color w:val="auto"/>
          <w:highlight w:val="none"/>
        </w:rPr>
        <w:t xml:space="preserve">Sources:</w:t>
      </w:r>
      <w:r>
        <w:rPr>
          <w:color w:val="auto"/>
          <w:highlight w:val="none"/>
        </w:rPr>
        <w:t xml:space="preserve"> </w:t>
      </w:r>
      <w:r>
        <w:rPr>
          <w:color w:val="auto"/>
          <w:highlight w:val="none"/>
        </w:rPr>
      </w:r>
      <w:r>
        <w:t xml:space="preserve">ISO 3864-2 </w:t>
      </w:r>
      <w:r/>
      <w:r>
        <w:rPr>
          <w:color w:val="auto"/>
          <w:highlight w:val="none"/>
        </w:rPr>
        <w:t xml:space="preserve"> / </w:t>
      </w:r>
      <w:r>
        <w:t xml:space="preserve">ISO 7010</w:t>
      </w:r>
      <w:r/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Impact">
    <w:panose1 w:val="020B080603090205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3"/>
      <w:pBdr/>
      <w:spacing/>
      <w:ind/>
      <w:jc w:val="right"/>
      <w:rPr>
        <w:highlight w:val="none"/>
      </w:rPr>
    </w:pPr>
    <w:r>
      <w:t xml:space="preserve">Gibson Marine Electrical LTD</w:t>
    </w:r>
    <w:r/>
  </w:p>
  <w:p>
    <w:pPr>
      <w:pStyle w:val="863"/>
      <w:pBdr/>
      <w:spacing/>
      <w:ind/>
      <w:jc w:val="right"/>
      <w:rPr/>
    </w:pPr>
    <w:r>
      <w:rPr>
        <w:highlight w:val="none"/>
      </w:rPr>
      <w:t xml:space="preserve">2025</w:t>
    </w:r>
    <w:r>
      <w:rPr>
        <w:highlight w:val="none"/>
      </w:rPr>
    </w:r>
    <w:r>
      <w:rPr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1"/>
      <w:pBdr/>
      <w:spacing/>
      <w:ind/>
      <w:jc w:val="right"/>
      <w:rPr/>
    </w:pPr>
    <w:r>
      <w:t xml:space="preserve">Hazard Levels, Associated Colours &amp; Descriptions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Danger Hdr_character"/>
    <w:link w:val="892"/>
    <w:pPr>
      <w:pBdr/>
      <w:spacing/>
      <w:ind/>
    </w:pPr>
    <w:rPr>
      <w:rFonts w:ascii="Impact" w:hAnsi="Impact" w:eastAsia="Impact" w:cs="Impact"/>
      <w:b/>
      <w:bCs/>
      <w:color w:val="ffffff"/>
      <w:sz w:val="36"/>
      <w:szCs w:val="36"/>
    </w:rPr>
  </w:style>
  <w:style w:type="paragraph" w:styleId="892" w:customStyle="1">
    <w:name w:val="Danger Hdr"/>
    <w:basedOn w:val="886"/>
    <w:link w:val="891"/>
    <w:qFormat/>
    <w:pPr>
      <w:pBdr/>
      <w:shd w:val="clear" w:color="cc2e25" w:fill="cc2e25"/>
      <w:spacing/>
      <w:ind/>
      <w:jc w:val="center"/>
    </w:pPr>
    <w:rPr>
      <w:rFonts w:ascii="Impact" w:hAnsi="Impact" w:eastAsia="Impact" w:cs="Impact"/>
      <w:b/>
      <w:bCs/>
      <w:color w:val="ffffff"/>
      <w:sz w:val="36"/>
      <w:szCs w:val="36"/>
    </w:rPr>
  </w:style>
  <w:style w:type="character" w:styleId="893" w:customStyle="1">
    <w:name w:val="Warning Hdr_character"/>
    <w:link w:val="894"/>
    <w:pPr>
      <w:pBdr/>
      <w:spacing/>
      <w:ind/>
    </w:pPr>
    <w:rPr>
      <w:rFonts w:ascii="Impact" w:hAnsi="Impact" w:eastAsia="Impact" w:cs="Impact"/>
      <w:b/>
      <w:bCs/>
      <w:color w:val="ffffff"/>
      <w:sz w:val="36"/>
      <w:szCs w:val="36"/>
    </w:rPr>
  </w:style>
  <w:style w:type="paragraph" w:styleId="894" w:customStyle="1">
    <w:name w:val="Warning Hdr"/>
    <w:basedOn w:val="886"/>
    <w:link w:val="893"/>
    <w:qFormat/>
    <w:pPr>
      <w:pBdr/>
      <w:shd w:val="clear" w:color="f39600" w:fill="f39600"/>
      <w:spacing/>
      <w:ind/>
      <w:jc w:val="center"/>
    </w:pPr>
    <w:rPr>
      <w:rFonts w:ascii="Impact" w:hAnsi="Impact" w:eastAsia="Impact" w:cs="Impact"/>
      <w:b/>
      <w:bCs/>
      <w:color w:val="ffffff"/>
      <w:sz w:val="36"/>
      <w:szCs w:val="36"/>
    </w:rPr>
  </w:style>
  <w:style w:type="character" w:styleId="895" w:customStyle="1">
    <w:name w:val="Caution Hdr_character"/>
    <w:link w:val="896"/>
    <w:pPr>
      <w:pBdr/>
      <w:spacing/>
      <w:ind/>
    </w:pPr>
    <w:rPr>
      <w:rFonts w:ascii="Impact" w:hAnsi="Impact" w:eastAsia="Impact" w:cs="Impact"/>
      <w:b/>
      <w:bCs/>
      <w:color w:val="auto"/>
      <w:sz w:val="36"/>
      <w:szCs w:val="36"/>
    </w:rPr>
  </w:style>
  <w:style w:type="paragraph" w:styleId="896" w:customStyle="1">
    <w:name w:val="Caution Hdr"/>
    <w:basedOn w:val="886"/>
    <w:link w:val="895"/>
    <w:qFormat/>
    <w:pPr>
      <w:pBdr/>
      <w:shd w:val="clear" w:color="ffd300" w:fill="ffd300"/>
      <w:spacing/>
      <w:ind/>
      <w:jc w:val="center"/>
    </w:pPr>
    <w:rPr>
      <w:rFonts w:ascii="Impact" w:hAnsi="Impact" w:eastAsia="Impact" w:cs="Impact"/>
      <w:b/>
      <w:bCs/>
      <w:color w:val="auto"/>
      <w:sz w:val="36"/>
      <w:szCs w:val="36"/>
    </w:rPr>
  </w:style>
  <w:style w:type="character" w:styleId="897" w:customStyle="1">
    <w:name w:val="Notice Hdr_character"/>
    <w:link w:val="898"/>
    <w:pPr>
      <w:pBdr/>
      <w:spacing/>
      <w:ind/>
    </w:pPr>
    <w:rPr>
      <w:rFonts w:ascii="Impact" w:hAnsi="Impact" w:eastAsia="Impact" w:cs="Impact"/>
      <w:b/>
      <w:bCs/>
      <w:color w:val="ffffff"/>
      <w:sz w:val="36"/>
      <w:szCs w:val="36"/>
    </w:rPr>
  </w:style>
  <w:style w:type="paragraph" w:styleId="898" w:customStyle="1">
    <w:name w:val="Notice Hdr"/>
    <w:basedOn w:val="886"/>
    <w:link w:val="897"/>
    <w:qFormat/>
    <w:pPr>
      <w:pBdr/>
      <w:shd w:val="clear" w:color="003c71" w:fill="003c71"/>
      <w:spacing/>
      <w:ind/>
      <w:jc w:val="center"/>
    </w:pPr>
    <w:rPr>
      <w:rFonts w:ascii="Impact" w:hAnsi="Impact" w:eastAsia="Impact" w:cs="Impact"/>
      <w:b/>
      <w:bCs/>
      <w:color w:val="ffffff"/>
      <w:sz w:val="36"/>
      <w:szCs w:val="36"/>
    </w:rPr>
  </w:style>
  <w:style w:type="character" w:styleId="899" w:customStyle="1">
    <w:name w:val="Warning Content_character"/>
    <w:link w:val="902"/>
    <w:pPr>
      <w:pBdr/>
      <w:spacing/>
      <w:ind/>
    </w:pPr>
    <w:rPr>
      <w:color w:val="000000" w:themeColor="text1"/>
    </w:rPr>
  </w:style>
  <w:style w:type="character" w:styleId="900" w:customStyle="1">
    <w:name w:val="Danger Content_character"/>
    <w:link w:val="901"/>
    <w:pPr>
      <w:pBdr/>
      <w:spacing/>
      <w:ind/>
    </w:pPr>
  </w:style>
  <w:style w:type="paragraph" w:styleId="901" w:customStyle="1">
    <w:name w:val="Danger Content"/>
    <w:basedOn w:val="886"/>
    <w:link w:val="900"/>
    <w:qFormat/>
    <w:pPr>
      <w:pBdr/>
      <w:shd w:val="clear" w:color="f5a1a1" w:fill="f5a1a1"/>
      <w:spacing/>
      <w:ind/>
      <w:jc w:val="center"/>
    </w:pPr>
    <w:rPr>
      <w:color w:val="000000" w:themeColor="text1"/>
    </w:rPr>
  </w:style>
  <w:style w:type="paragraph" w:styleId="902" w:customStyle="1">
    <w:name w:val="Warning Content"/>
    <w:basedOn w:val="886"/>
    <w:link w:val="899"/>
    <w:qFormat/>
    <w:pPr>
      <w:pBdr/>
      <w:shd w:val="clear" w:color="ffbb66" w:fill="ffbb66"/>
      <w:spacing/>
      <w:ind/>
      <w:jc w:val="center"/>
    </w:pPr>
    <w:rPr>
      <w:color w:val="000000" w:themeColor="text1"/>
    </w:rPr>
  </w:style>
  <w:style w:type="character" w:styleId="903" w:customStyle="1">
    <w:name w:val="Caution Content_character"/>
    <w:link w:val="904"/>
    <w:pPr>
      <w:pBdr/>
      <w:spacing/>
      <w:ind/>
    </w:pPr>
    <w:rPr>
      <w:color w:val="auto"/>
    </w:rPr>
  </w:style>
  <w:style w:type="paragraph" w:styleId="904" w:customStyle="1">
    <w:name w:val="Caution Content"/>
    <w:basedOn w:val="886"/>
    <w:link w:val="903"/>
    <w:qFormat/>
    <w:pPr>
      <w:pBdr/>
      <w:shd w:val="clear" w:color="ffeb8a" w:fill="ffeb8a"/>
      <w:tabs>
        <w:tab w:val="left" w:leader="none" w:pos="6683"/>
      </w:tabs>
      <w:spacing/>
      <w:ind/>
      <w:jc w:val="center"/>
    </w:pPr>
    <w:rPr>
      <w:color w:val="auto"/>
    </w:rPr>
  </w:style>
  <w:style w:type="character" w:styleId="905" w:customStyle="1">
    <w:name w:val="Notice Content_character"/>
    <w:link w:val="906"/>
    <w:pPr>
      <w:pBdr/>
      <w:spacing/>
      <w:ind/>
    </w:pPr>
    <w:rPr>
      <w:color w:val="000000" w:themeColor="text1"/>
    </w:rPr>
  </w:style>
  <w:style w:type="paragraph" w:styleId="906" w:customStyle="1">
    <w:name w:val="Notice Content"/>
    <w:basedOn w:val="886"/>
    <w:link w:val="905"/>
    <w:qFormat/>
    <w:pPr>
      <w:pBdr/>
      <w:shd w:val="clear" w:color="9ccaf2" w:fill="9ccaf2"/>
      <w:spacing/>
      <w:ind/>
      <w:jc w:val="center"/>
    </w:pPr>
    <w:rPr>
      <w:color w:val="000000" w:themeColor="text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2025-12-11T20:09:47Z</dcterms:modified>
</cp:coreProperties>
</file>