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9C303" w14:textId="2A58EB18" w:rsidR="00124C0F" w:rsidRDefault="00000000" w:rsidP="004633EB">
      <w:pPr>
        <w:rPr>
          <w:color w:val="000000"/>
        </w:rPr>
      </w:pPr>
      <w:r>
        <w:rPr>
          <w:b/>
          <w:color w:val="000000"/>
        </w:rPr>
        <w:t xml:space="preserve">Terminology and </w:t>
      </w:r>
      <w:proofErr w:type="gramStart"/>
      <w:r>
        <w:rPr>
          <w:b/>
          <w:color w:val="000000"/>
        </w:rPr>
        <w:t>Acronyms</w:t>
      </w:r>
      <w:r w:rsidR="004633EB">
        <w:rPr>
          <w:b/>
          <w:color w:val="000000"/>
        </w:rPr>
        <w:t xml:space="preserve">,  </w:t>
      </w:r>
      <w:r>
        <w:rPr>
          <w:color w:val="000000"/>
        </w:rPr>
        <w:t>Date</w:t>
      </w:r>
      <w:proofErr w:type="gramEnd"/>
      <w:r>
        <w:rPr>
          <w:color w:val="000000"/>
        </w:rPr>
        <w:t>: 2025-11-12</w:t>
      </w:r>
    </w:p>
    <w:p w14:paraId="68B1C8CD" w14:textId="77777777" w:rsidR="004633EB" w:rsidRDefault="004633EB">
      <w:pPr>
        <w:rPr>
          <w:color w:val="00000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7053"/>
      </w:tblGrid>
      <w:tr w:rsidR="004633EB" w:rsidRPr="004633EB" w14:paraId="09CAF272" w14:textId="77777777" w:rsidTr="004633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1C211" w14:textId="77777777" w:rsidR="004633EB" w:rsidRPr="004633EB" w:rsidRDefault="004633EB" w:rsidP="004633EB">
            <w:pPr>
              <w:rPr>
                <w:b/>
                <w:bCs/>
              </w:rPr>
            </w:pPr>
            <w:r w:rsidRPr="004633EB">
              <w:rPr>
                <w:b/>
                <w:bCs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1D8EC93D" w14:textId="77777777" w:rsidR="004633EB" w:rsidRPr="004633EB" w:rsidRDefault="004633EB" w:rsidP="004633EB">
            <w:pPr>
              <w:rPr>
                <w:b/>
                <w:bCs/>
              </w:rPr>
            </w:pPr>
            <w:r w:rsidRPr="004633EB">
              <w:rPr>
                <w:b/>
                <w:bCs/>
              </w:rPr>
              <w:t>Definition</w:t>
            </w:r>
          </w:p>
        </w:tc>
      </w:tr>
      <w:tr w:rsidR="004633EB" w:rsidRPr="004633EB" w14:paraId="419B0DCA" w14:textId="77777777" w:rsidTr="00463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3A541" w14:textId="77777777" w:rsidR="004633EB" w:rsidRPr="004633EB" w:rsidRDefault="004633EB" w:rsidP="004633EB">
            <w:bookmarkStart w:id="0" w:name="_Hlk213842558"/>
            <w:r w:rsidRPr="004633EB">
              <w:t>SOW</w:t>
            </w:r>
          </w:p>
        </w:tc>
        <w:tc>
          <w:tcPr>
            <w:tcW w:w="0" w:type="auto"/>
            <w:vAlign w:val="center"/>
            <w:hideMark/>
          </w:tcPr>
          <w:p w14:paraId="71A77E09" w14:textId="77777777" w:rsidR="004633EB" w:rsidRPr="004633EB" w:rsidRDefault="004633EB" w:rsidP="004633EB">
            <w:r w:rsidRPr="004633EB">
              <w:t>Statement of Work</w:t>
            </w:r>
          </w:p>
        </w:tc>
      </w:tr>
      <w:tr w:rsidR="004633EB" w:rsidRPr="004633EB" w14:paraId="4F72DB27" w14:textId="77777777" w:rsidTr="00463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CD539" w14:textId="77777777" w:rsidR="004633EB" w:rsidRPr="004633EB" w:rsidRDefault="004633EB" w:rsidP="004633EB">
            <w:r w:rsidRPr="004633EB">
              <w:t>CDRL</w:t>
            </w:r>
          </w:p>
        </w:tc>
        <w:tc>
          <w:tcPr>
            <w:tcW w:w="0" w:type="auto"/>
            <w:vAlign w:val="center"/>
            <w:hideMark/>
          </w:tcPr>
          <w:p w14:paraId="0E3CD98E" w14:textId="77777777" w:rsidR="004633EB" w:rsidRPr="004633EB" w:rsidRDefault="004633EB" w:rsidP="004633EB">
            <w:r w:rsidRPr="004633EB">
              <w:t>Contract Data Requirements List</w:t>
            </w:r>
          </w:p>
        </w:tc>
      </w:tr>
      <w:tr w:rsidR="004633EB" w:rsidRPr="004633EB" w14:paraId="3B4629EC" w14:textId="77777777" w:rsidTr="00463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3459" w14:textId="77777777" w:rsidR="004633EB" w:rsidRPr="004633EB" w:rsidRDefault="004633EB" w:rsidP="004633EB">
            <w:r w:rsidRPr="004633EB">
              <w:t>PMP</w:t>
            </w:r>
          </w:p>
        </w:tc>
        <w:tc>
          <w:tcPr>
            <w:tcW w:w="0" w:type="auto"/>
            <w:vAlign w:val="center"/>
            <w:hideMark/>
          </w:tcPr>
          <w:p w14:paraId="473AF141" w14:textId="77777777" w:rsidR="004633EB" w:rsidRPr="004633EB" w:rsidRDefault="004633EB" w:rsidP="004633EB">
            <w:r w:rsidRPr="004633EB">
              <w:t>Program Management Plan</w:t>
            </w:r>
          </w:p>
        </w:tc>
      </w:tr>
      <w:tr w:rsidR="004633EB" w:rsidRPr="004633EB" w14:paraId="376570AB" w14:textId="77777777" w:rsidTr="00463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31E60" w14:textId="77777777" w:rsidR="004633EB" w:rsidRPr="004633EB" w:rsidRDefault="004633EB" w:rsidP="004633EB">
            <w:r w:rsidRPr="004633EB">
              <w:t>IMS</w:t>
            </w:r>
          </w:p>
        </w:tc>
        <w:tc>
          <w:tcPr>
            <w:tcW w:w="0" w:type="auto"/>
            <w:vAlign w:val="center"/>
            <w:hideMark/>
          </w:tcPr>
          <w:p w14:paraId="117101F9" w14:textId="77777777" w:rsidR="004633EB" w:rsidRPr="004633EB" w:rsidRDefault="004633EB" w:rsidP="004633EB">
            <w:r w:rsidRPr="004633EB">
              <w:t>Integrated Master Schedule</w:t>
            </w:r>
          </w:p>
        </w:tc>
      </w:tr>
      <w:tr w:rsidR="004633EB" w:rsidRPr="004633EB" w14:paraId="6C79A2D9" w14:textId="77777777" w:rsidTr="00463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02756" w14:textId="77777777" w:rsidR="004633EB" w:rsidRPr="004633EB" w:rsidRDefault="004633EB" w:rsidP="004633EB">
            <w:r w:rsidRPr="004633EB">
              <w:t>RAID</w:t>
            </w:r>
          </w:p>
        </w:tc>
        <w:tc>
          <w:tcPr>
            <w:tcW w:w="0" w:type="auto"/>
            <w:vAlign w:val="center"/>
            <w:hideMark/>
          </w:tcPr>
          <w:p w14:paraId="2011F891" w14:textId="77777777" w:rsidR="004633EB" w:rsidRPr="004633EB" w:rsidRDefault="004633EB" w:rsidP="004633EB">
            <w:r w:rsidRPr="004633EB">
              <w:t>Risks, Assumptions, Issues, Decisions</w:t>
            </w:r>
          </w:p>
        </w:tc>
      </w:tr>
      <w:tr w:rsidR="004633EB" w:rsidRPr="004633EB" w14:paraId="3AAF2FE5" w14:textId="77777777" w:rsidTr="00463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94650" w14:textId="77777777" w:rsidR="004633EB" w:rsidRPr="004633EB" w:rsidRDefault="004633EB" w:rsidP="004633EB">
            <w:r w:rsidRPr="004633EB">
              <w:t>HCD</w:t>
            </w:r>
          </w:p>
        </w:tc>
        <w:tc>
          <w:tcPr>
            <w:tcW w:w="0" w:type="auto"/>
            <w:vAlign w:val="center"/>
            <w:hideMark/>
          </w:tcPr>
          <w:p w14:paraId="0EBB18B2" w14:textId="77777777" w:rsidR="004633EB" w:rsidRPr="004633EB" w:rsidRDefault="004633EB" w:rsidP="004633EB">
            <w:r w:rsidRPr="004633EB">
              <w:t>Human-Centered Design</w:t>
            </w:r>
          </w:p>
        </w:tc>
      </w:tr>
      <w:tr w:rsidR="004633EB" w:rsidRPr="004633EB" w14:paraId="71A024BA" w14:textId="77777777" w:rsidTr="00463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D25C0" w14:textId="77777777" w:rsidR="004633EB" w:rsidRPr="004633EB" w:rsidRDefault="004633EB" w:rsidP="004633EB">
            <w:r w:rsidRPr="004633EB">
              <w:t>RTO/RPO</w:t>
            </w:r>
          </w:p>
        </w:tc>
        <w:tc>
          <w:tcPr>
            <w:tcW w:w="0" w:type="auto"/>
            <w:vAlign w:val="center"/>
            <w:hideMark/>
          </w:tcPr>
          <w:p w14:paraId="722E347A" w14:textId="77777777" w:rsidR="004633EB" w:rsidRPr="004633EB" w:rsidRDefault="004633EB" w:rsidP="004633EB">
            <w:r w:rsidRPr="004633EB">
              <w:t>Recovery Time Objective / Recovery Point Objective</w:t>
            </w:r>
          </w:p>
        </w:tc>
      </w:tr>
      <w:tr w:rsidR="004633EB" w:rsidRPr="004633EB" w14:paraId="42D17EE4" w14:textId="77777777" w:rsidTr="00463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EFE1" w14:textId="77777777" w:rsidR="004633EB" w:rsidRPr="004633EB" w:rsidRDefault="004633EB" w:rsidP="004633EB">
            <w:r w:rsidRPr="004633EB">
              <w:t>QASP</w:t>
            </w:r>
          </w:p>
        </w:tc>
        <w:tc>
          <w:tcPr>
            <w:tcW w:w="0" w:type="auto"/>
            <w:vAlign w:val="center"/>
            <w:hideMark/>
          </w:tcPr>
          <w:p w14:paraId="56D84B66" w14:textId="77777777" w:rsidR="004633EB" w:rsidRPr="004633EB" w:rsidRDefault="004633EB" w:rsidP="004633EB">
            <w:r w:rsidRPr="004633EB">
              <w:t>Quality Assurance Surveillance Plan</w:t>
            </w:r>
          </w:p>
        </w:tc>
      </w:tr>
      <w:tr w:rsidR="004633EB" w:rsidRPr="004633EB" w14:paraId="20DB4B8C" w14:textId="77777777" w:rsidTr="00463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DCDD0" w14:textId="77777777" w:rsidR="004633EB" w:rsidRPr="004633EB" w:rsidRDefault="004633EB" w:rsidP="004633EB">
            <w:proofErr w:type="spellStart"/>
            <w:r w:rsidRPr="004633EB">
              <w:t>ConMon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D8E5D" w14:textId="77777777" w:rsidR="004633EB" w:rsidRPr="004633EB" w:rsidRDefault="004633EB" w:rsidP="004633EB">
            <w:r w:rsidRPr="004633EB">
              <w:t>Continuous Monitoring</w:t>
            </w:r>
          </w:p>
        </w:tc>
      </w:tr>
      <w:tr w:rsidR="004633EB" w:rsidRPr="004633EB" w14:paraId="3A272362" w14:textId="77777777" w:rsidTr="004633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DF175" w14:textId="77777777" w:rsidR="004633EB" w:rsidRPr="004633EB" w:rsidRDefault="004633EB" w:rsidP="004633EB">
            <w:r w:rsidRPr="004633EB">
              <w:t>ARB/CCB/ECAB</w:t>
            </w:r>
          </w:p>
        </w:tc>
        <w:tc>
          <w:tcPr>
            <w:tcW w:w="0" w:type="auto"/>
            <w:vAlign w:val="center"/>
            <w:hideMark/>
          </w:tcPr>
          <w:p w14:paraId="1E54E6CE" w14:textId="77777777" w:rsidR="004633EB" w:rsidRPr="004633EB" w:rsidRDefault="004633EB" w:rsidP="004633EB">
            <w:r w:rsidRPr="004633EB">
              <w:t>Architecture Review Board / Change Control Board / Emergency Change Advisory Board</w:t>
            </w:r>
          </w:p>
        </w:tc>
      </w:tr>
      <w:bookmarkEnd w:id="0"/>
    </w:tbl>
    <w:p w14:paraId="1ECB35BE" w14:textId="77777777" w:rsidR="004633EB" w:rsidRDefault="004633EB"/>
    <w:sectPr w:rsidR="004633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8778480">
    <w:abstractNumId w:val="8"/>
  </w:num>
  <w:num w:numId="2" w16cid:durableId="1203058561">
    <w:abstractNumId w:val="6"/>
  </w:num>
  <w:num w:numId="3" w16cid:durableId="1116561742">
    <w:abstractNumId w:val="5"/>
  </w:num>
  <w:num w:numId="4" w16cid:durableId="1323048325">
    <w:abstractNumId w:val="4"/>
  </w:num>
  <w:num w:numId="5" w16cid:durableId="1809783427">
    <w:abstractNumId w:val="7"/>
  </w:num>
  <w:num w:numId="6" w16cid:durableId="2077432372">
    <w:abstractNumId w:val="3"/>
  </w:num>
  <w:num w:numId="7" w16cid:durableId="1260136397">
    <w:abstractNumId w:val="2"/>
  </w:num>
  <w:num w:numId="8" w16cid:durableId="1880850364">
    <w:abstractNumId w:val="1"/>
  </w:num>
  <w:num w:numId="9" w16cid:durableId="466357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C0F"/>
    <w:rsid w:val="00133312"/>
    <w:rsid w:val="0015074B"/>
    <w:rsid w:val="0029639D"/>
    <w:rsid w:val="00326F90"/>
    <w:rsid w:val="004633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1CADA4"/>
  <w14:defaultImageDpi w14:val="300"/>
  <w15:docId w15:val="{1EBAAD64-82FA-486A-935E-C0A736C8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4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61</Words>
  <Characters>427</Characters>
  <Application>Microsoft Office Word</Application>
  <DocSecurity>0</DocSecurity>
  <Lines>19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2</cp:revision>
  <dcterms:created xsi:type="dcterms:W3CDTF">2013-12-23T23:15:00Z</dcterms:created>
  <dcterms:modified xsi:type="dcterms:W3CDTF">2025-11-12T17:22:00Z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cbb01d75-26ea-4ef5-8334-5c4decf8c09c</vt:lpwstr>
  </property>
</Properties>
</file>