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Operations (NOC, SRE, ConMon)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Operations Standards, Playbooks &amp; Runbooks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