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Tenant Isolation Monitoring &amp; Controls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Per‑court boundaries; guardrails; monitoring for cross‑tenant events; least privilege; access attestations.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Court_ID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Boundary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Signal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Threshold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