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NIST SP 800‑53 Rev.5 — Control Families (Summary)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AC, AU, AT, CA, CM, CP, IA, IR, MA, MP, PE, PL, PM, PS, PT, RA, SA, SC, SI families — quick notes.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Family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Key Notes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Common 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Citation ID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