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Reviewed Volumes Summary</w:t>
      </w:r>
    </w:p>
    <w:p>
      <w:r>
        <w:t>[Insert content here]</w:t>
      </w:r>
    </w:p>
    <w:p>
      <w:pPr>
        <w:pStyle w:val="Heading2"/>
      </w:pPr>
      <w:r>
        <w:t>Top Strengths</w:t>
      </w:r>
    </w:p>
    <w:p>
      <w:r>
        <w:t>[Insert content here]</w:t>
      </w:r>
    </w:p>
    <w:p>
      <w:pPr>
        <w:pStyle w:val="Heading2"/>
      </w:pPr>
      <w:r>
        <w:t>Top Gaps or Risks</w:t>
      </w:r>
    </w:p>
    <w:p>
      <w:r>
        <w:t>[Insert content here]</w:t>
      </w:r>
    </w:p>
    <w:p>
      <w:pPr>
        <w:pStyle w:val="Heading2"/>
      </w:pPr>
      <w:r>
        <w:t>Recommended Actions by Section</w:t>
      </w:r>
    </w:p>
    <w:p>
      <w:r>
        <w:t>[Insert content here]</w:t>
      </w:r>
    </w:p>
    <w:p>
      <w:pPr>
        <w:pStyle w:val="Heading2"/>
      </w:pPr>
      <w:r>
        <w:t>Completion Responsibility Assignments</w:t>
      </w:r>
    </w:p>
    <w:p>
      <w:r>
        <w:t>[Insert content here]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