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D187C" w14:textId="66B87CD3" w:rsidR="00F0390A" w:rsidRDefault="00A12E92" w:rsidP="00A12E92">
      <w:pPr>
        <w:spacing w:line="360" w:lineRule="auto"/>
        <w:jc w:val="center"/>
        <w:rPr>
          <w:rFonts w:ascii="Times New Roman" w:hAnsi="Times New Roman" w:cs="Times New Roman"/>
          <w:sz w:val="20"/>
          <w:szCs w:val="20"/>
        </w:rPr>
      </w:pPr>
      <w:bookmarkStart w:id="0" w:name="_Hlk515544916"/>
      <w:r w:rsidRPr="0028324B">
        <w:rPr>
          <w:rFonts w:ascii="Times New Roman" w:hAnsi="Times New Roman" w:cs="Times New Roman"/>
          <w:b/>
          <w:noProof/>
        </w:rPr>
        <w:drawing>
          <wp:inline distT="0" distB="0" distL="0" distR="0" wp14:anchorId="472AC4AD" wp14:editId="5B5DD281">
            <wp:extent cx="2393950" cy="1487170"/>
            <wp:effectExtent l="0" t="0" r="6350" b="0"/>
            <wp:docPr id="4" name="Picture 4" descr="logo-g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ree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0" cy="1487170"/>
                    </a:xfrm>
                    <a:prstGeom prst="rect">
                      <a:avLst/>
                    </a:prstGeom>
                    <a:noFill/>
                    <a:ln>
                      <a:noFill/>
                    </a:ln>
                  </pic:spPr>
                </pic:pic>
              </a:graphicData>
            </a:graphic>
          </wp:inline>
        </w:drawing>
      </w:r>
    </w:p>
    <w:p w14:paraId="49C58EC6" w14:textId="77DB73E7" w:rsidR="0042459C" w:rsidRDefault="00A12E92" w:rsidP="0042459C">
      <w:pPr>
        <w:spacing w:line="360" w:lineRule="auto"/>
        <w:jc w:val="center"/>
        <w:rPr>
          <w:rFonts w:ascii="Times New Roman" w:hAnsi="Times New Roman" w:cs="Times New Roman"/>
          <w:b/>
          <w:sz w:val="20"/>
          <w:szCs w:val="20"/>
        </w:rPr>
      </w:pPr>
      <w:r w:rsidRPr="00757943">
        <w:rPr>
          <w:rFonts w:ascii="Times New Roman" w:hAnsi="Times New Roman" w:cs="Times New Roman"/>
          <w:b/>
          <w:sz w:val="20"/>
          <w:szCs w:val="20"/>
        </w:rPr>
        <w:t>DEDAN KIMATHI UNIVERSITY OF TECHNOLGY</w:t>
      </w:r>
      <w:bookmarkStart w:id="1" w:name="_Toc477781898"/>
      <w:bookmarkStart w:id="2" w:name="_Toc477862973"/>
    </w:p>
    <w:p w14:paraId="38FA656C" w14:textId="0571444E" w:rsidR="00757943" w:rsidRDefault="00757943" w:rsidP="0042459C">
      <w:pPr>
        <w:spacing w:line="360" w:lineRule="auto"/>
        <w:jc w:val="center"/>
        <w:rPr>
          <w:rFonts w:ascii="Times New Roman" w:hAnsi="Times New Roman" w:cs="Times New Roman"/>
          <w:b/>
          <w:sz w:val="20"/>
          <w:szCs w:val="20"/>
        </w:rPr>
      </w:pPr>
      <w:r>
        <w:rPr>
          <w:rFonts w:ascii="Times New Roman" w:hAnsi="Times New Roman" w:cs="Times New Roman"/>
          <w:b/>
          <w:sz w:val="20"/>
          <w:szCs w:val="20"/>
        </w:rPr>
        <w:t>PROJECT PROPOSAL</w:t>
      </w:r>
      <w:r w:rsidR="00CE337F">
        <w:rPr>
          <w:rFonts w:ascii="Times New Roman" w:hAnsi="Times New Roman" w:cs="Times New Roman"/>
          <w:b/>
          <w:sz w:val="20"/>
          <w:szCs w:val="20"/>
        </w:rPr>
        <w:t xml:space="preserve"> </w:t>
      </w:r>
      <w:r w:rsidR="00AD5D9E">
        <w:rPr>
          <w:rFonts w:ascii="Times New Roman" w:hAnsi="Times New Roman" w:cs="Times New Roman"/>
          <w:b/>
          <w:sz w:val="20"/>
          <w:szCs w:val="20"/>
        </w:rPr>
        <w:t>FOR DEGREE IN BSc. INFORMATION TECHNOLOGY</w:t>
      </w:r>
    </w:p>
    <w:p w14:paraId="7C10F62E" w14:textId="66F4C00B" w:rsidR="00757943" w:rsidRDefault="00757943" w:rsidP="0042459C">
      <w:pPr>
        <w:spacing w:line="360" w:lineRule="auto"/>
        <w:jc w:val="center"/>
        <w:rPr>
          <w:rFonts w:ascii="Times New Roman" w:hAnsi="Times New Roman" w:cs="Times New Roman"/>
          <w:b/>
          <w:sz w:val="20"/>
          <w:szCs w:val="20"/>
        </w:rPr>
      </w:pPr>
      <w:r>
        <w:rPr>
          <w:rFonts w:ascii="Times New Roman" w:hAnsi="Times New Roman" w:cs="Times New Roman"/>
          <w:b/>
          <w:sz w:val="20"/>
          <w:szCs w:val="20"/>
        </w:rPr>
        <w:t>BY</w:t>
      </w:r>
    </w:p>
    <w:p w14:paraId="525B4743" w14:textId="4A8A8CD7" w:rsidR="00757943" w:rsidRDefault="00757943" w:rsidP="00AD5D9E">
      <w:pPr>
        <w:spacing w:line="360" w:lineRule="auto"/>
        <w:jc w:val="center"/>
        <w:rPr>
          <w:rFonts w:ascii="Times New Roman" w:hAnsi="Times New Roman" w:cs="Times New Roman"/>
          <w:b/>
          <w:sz w:val="20"/>
          <w:szCs w:val="20"/>
        </w:rPr>
      </w:pPr>
      <w:r>
        <w:rPr>
          <w:rFonts w:ascii="Times New Roman" w:hAnsi="Times New Roman" w:cs="Times New Roman"/>
          <w:b/>
          <w:sz w:val="20"/>
          <w:szCs w:val="20"/>
        </w:rPr>
        <w:t>KIMANI PATRICK GICHINGA (C025-01-0966/2015)</w:t>
      </w:r>
    </w:p>
    <w:p w14:paraId="4049DFB5" w14:textId="07EB2246" w:rsidR="00AD5D9E" w:rsidRDefault="00AD5D9E" w:rsidP="00AD5D9E">
      <w:pPr>
        <w:spacing w:line="360" w:lineRule="auto"/>
        <w:jc w:val="center"/>
        <w:rPr>
          <w:rFonts w:ascii="Times New Roman" w:hAnsi="Times New Roman" w:cs="Times New Roman"/>
          <w:b/>
          <w:sz w:val="20"/>
          <w:szCs w:val="20"/>
        </w:rPr>
      </w:pPr>
      <w:r>
        <w:rPr>
          <w:rFonts w:ascii="Times New Roman" w:hAnsi="Times New Roman" w:cs="Times New Roman"/>
          <w:b/>
          <w:sz w:val="20"/>
          <w:szCs w:val="20"/>
        </w:rPr>
        <w:t>EBURSARY SYSTEM</w:t>
      </w:r>
    </w:p>
    <w:p w14:paraId="628E7B78" w14:textId="77777777" w:rsidR="002C789B" w:rsidRDefault="002C789B" w:rsidP="00AD5D9E">
      <w:pPr>
        <w:spacing w:line="360" w:lineRule="auto"/>
        <w:jc w:val="center"/>
        <w:rPr>
          <w:rFonts w:ascii="Times New Roman" w:hAnsi="Times New Roman" w:cs="Times New Roman"/>
          <w:b/>
          <w:sz w:val="20"/>
          <w:szCs w:val="20"/>
        </w:rPr>
      </w:pPr>
    </w:p>
    <w:p w14:paraId="1C04372C" w14:textId="284C3B87" w:rsidR="00AD5D9E" w:rsidRDefault="00AD5D9E" w:rsidP="00AD5D9E">
      <w:pPr>
        <w:spacing w:line="360" w:lineRule="auto"/>
        <w:jc w:val="center"/>
        <w:rPr>
          <w:rFonts w:ascii="Times New Roman" w:hAnsi="Times New Roman" w:cs="Times New Roman"/>
          <w:b/>
          <w:sz w:val="20"/>
          <w:szCs w:val="20"/>
        </w:rPr>
      </w:pPr>
      <w:r>
        <w:rPr>
          <w:rFonts w:ascii="Times New Roman" w:hAnsi="Times New Roman" w:cs="Times New Roman"/>
          <w:b/>
          <w:sz w:val="20"/>
          <w:szCs w:val="20"/>
        </w:rPr>
        <w:t>SUPERVISOR</w:t>
      </w:r>
    </w:p>
    <w:p w14:paraId="0F94677D" w14:textId="32FB0E1E" w:rsidR="00AD5D9E" w:rsidRDefault="002C789B" w:rsidP="00AD5D9E">
      <w:pPr>
        <w:spacing w:line="360" w:lineRule="auto"/>
        <w:jc w:val="center"/>
        <w:rPr>
          <w:rFonts w:ascii="Times New Roman" w:hAnsi="Times New Roman" w:cs="Times New Roman"/>
          <w:b/>
          <w:sz w:val="20"/>
          <w:szCs w:val="20"/>
        </w:rPr>
      </w:pPr>
      <w:r>
        <w:rPr>
          <w:rFonts w:ascii="Times New Roman" w:hAnsi="Times New Roman" w:cs="Times New Roman"/>
          <w:b/>
          <w:sz w:val="20"/>
          <w:szCs w:val="20"/>
        </w:rPr>
        <w:t>MR. MICHEAL KAMAU</w:t>
      </w:r>
    </w:p>
    <w:p w14:paraId="64595303" w14:textId="51D28A2F" w:rsidR="002C789B" w:rsidRDefault="002C789B" w:rsidP="00AD5D9E">
      <w:pPr>
        <w:spacing w:line="360" w:lineRule="auto"/>
        <w:jc w:val="center"/>
        <w:rPr>
          <w:rFonts w:ascii="Times New Roman" w:hAnsi="Times New Roman" w:cs="Times New Roman"/>
          <w:b/>
          <w:sz w:val="20"/>
          <w:szCs w:val="20"/>
        </w:rPr>
      </w:pPr>
    </w:p>
    <w:p w14:paraId="150BFCBA" w14:textId="77777777" w:rsidR="002C789B" w:rsidRDefault="002C789B" w:rsidP="00AD5D9E">
      <w:pPr>
        <w:spacing w:line="360" w:lineRule="auto"/>
        <w:jc w:val="center"/>
        <w:rPr>
          <w:rFonts w:ascii="Times New Roman" w:hAnsi="Times New Roman" w:cs="Times New Roman"/>
          <w:b/>
          <w:sz w:val="20"/>
          <w:szCs w:val="20"/>
        </w:rPr>
      </w:pPr>
    </w:p>
    <w:p w14:paraId="623B1C04" w14:textId="27BDAF4E" w:rsidR="002C789B" w:rsidRPr="00757943" w:rsidRDefault="002C789B" w:rsidP="00AD5D9E">
      <w:pPr>
        <w:spacing w:line="360" w:lineRule="auto"/>
        <w:jc w:val="center"/>
        <w:rPr>
          <w:rFonts w:ascii="Times New Roman" w:hAnsi="Times New Roman" w:cs="Times New Roman"/>
          <w:b/>
          <w:sz w:val="20"/>
          <w:szCs w:val="20"/>
        </w:rPr>
      </w:pPr>
      <w:r>
        <w:rPr>
          <w:rFonts w:ascii="Times New Roman" w:hAnsi="Times New Roman" w:cs="Times New Roman"/>
          <w:b/>
          <w:sz w:val="20"/>
          <w:szCs w:val="20"/>
        </w:rPr>
        <w:t>SUBMITTED IN PARTIAL FULFILLMENT OF THE REQUIREMENTS FOR AWARD OF DEGREE IN BSC. INFORMATION TECHNOLOGY</w:t>
      </w:r>
    </w:p>
    <w:bookmarkEnd w:id="1"/>
    <w:bookmarkEnd w:id="2"/>
    <w:p w14:paraId="5D599658" w14:textId="77777777" w:rsidR="0042459C" w:rsidRDefault="0042459C" w:rsidP="0042459C">
      <w:pPr>
        <w:pStyle w:val="Heading2"/>
      </w:pPr>
    </w:p>
    <w:p w14:paraId="29EC434C" w14:textId="77777777" w:rsidR="0042459C" w:rsidRDefault="0042459C" w:rsidP="0042459C">
      <w:pPr>
        <w:pStyle w:val="Heading2"/>
      </w:pPr>
    </w:p>
    <w:p w14:paraId="5C2C2869" w14:textId="77777777" w:rsidR="0042459C" w:rsidRDefault="0042459C" w:rsidP="0042459C">
      <w:pPr>
        <w:pStyle w:val="Heading2"/>
      </w:pPr>
    </w:p>
    <w:p w14:paraId="0697D3AD" w14:textId="77777777" w:rsidR="0042459C" w:rsidRDefault="0042459C" w:rsidP="0042459C">
      <w:pPr>
        <w:pStyle w:val="Heading2"/>
      </w:pPr>
    </w:p>
    <w:p w14:paraId="62D4C43B" w14:textId="60B5A79C" w:rsidR="0042459C" w:rsidRDefault="0042459C" w:rsidP="0042459C">
      <w:pPr>
        <w:pStyle w:val="Heading2"/>
      </w:pPr>
    </w:p>
    <w:p w14:paraId="33EBE669" w14:textId="7BF322B5" w:rsidR="004C75D3" w:rsidRDefault="004C75D3" w:rsidP="004C75D3"/>
    <w:p w14:paraId="39876E6B" w14:textId="1BA3D1AB" w:rsidR="004C75D3" w:rsidRDefault="004C75D3" w:rsidP="004C75D3"/>
    <w:p w14:paraId="76AF5BF1" w14:textId="4067300D" w:rsidR="004C75D3" w:rsidRDefault="004C75D3" w:rsidP="004C75D3"/>
    <w:p w14:paraId="51AB342B" w14:textId="77777777" w:rsidR="004C75D3" w:rsidRPr="004C75D3" w:rsidRDefault="004C75D3" w:rsidP="004C75D3"/>
    <w:p w14:paraId="167BC386" w14:textId="77777777" w:rsidR="0042459C" w:rsidRDefault="0042459C" w:rsidP="0042459C">
      <w:pPr>
        <w:pStyle w:val="Heading2"/>
      </w:pPr>
    </w:p>
    <w:p w14:paraId="04720208" w14:textId="1778F5D6" w:rsidR="0042459C" w:rsidRDefault="0042459C" w:rsidP="0042459C">
      <w:pPr>
        <w:pStyle w:val="Heading2"/>
      </w:pPr>
      <w:bookmarkStart w:id="3" w:name="_Toc515544443"/>
      <w:bookmarkStart w:id="4" w:name="_Toc515544742"/>
      <w:r>
        <w:t>Declaration</w:t>
      </w:r>
      <w:bookmarkEnd w:id="3"/>
      <w:bookmarkEnd w:id="4"/>
    </w:p>
    <w:p w14:paraId="0331F482" w14:textId="0C86B373" w:rsidR="00A12E92" w:rsidRDefault="00A12E92" w:rsidP="00A12E92">
      <w:pPr>
        <w:pStyle w:val="Default"/>
        <w:spacing w:line="360" w:lineRule="auto"/>
        <w:contextualSpacing/>
        <w:rPr>
          <w:sz w:val="20"/>
          <w:szCs w:val="20"/>
        </w:rPr>
      </w:pPr>
      <w:r w:rsidRPr="00D158D7">
        <w:rPr>
          <w:sz w:val="20"/>
          <w:szCs w:val="20"/>
        </w:rPr>
        <w:t>I</w:t>
      </w:r>
      <w:r w:rsidR="004C75D3">
        <w:rPr>
          <w:sz w:val="20"/>
          <w:szCs w:val="20"/>
        </w:rPr>
        <w:t xml:space="preserve"> </w:t>
      </w:r>
      <w:r w:rsidRPr="00D158D7">
        <w:rPr>
          <w:sz w:val="20"/>
          <w:szCs w:val="20"/>
        </w:rPr>
        <w:t xml:space="preserve">hereby declare that the project submitted to the Department of </w:t>
      </w:r>
      <w:r w:rsidRPr="00D158D7">
        <w:rPr>
          <w:b/>
          <w:sz w:val="20"/>
          <w:szCs w:val="20"/>
        </w:rPr>
        <w:t>Information Technology</w:t>
      </w:r>
      <w:r w:rsidRPr="00D158D7">
        <w:rPr>
          <w:sz w:val="20"/>
          <w:szCs w:val="20"/>
        </w:rPr>
        <w:t xml:space="preserve"> in the School of Computer Science and Information Technology in partial fulfillment of the requirements for the award of the degree of </w:t>
      </w:r>
      <w:r w:rsidRPr="00D158D7">
        <w:rPr>
          <w:b/>
          <w:sz w:val="20"/>
          <w:szCs w:val="20"/>
        </w:rPr>
        <w:t>Bachelor of Science in Information Technology</w:t>
      </w:r>
      <w:r w:rsidRPr="00D158D7">
        <w:rPr>
          <w:sz w:val="20"/>
          <w:szCs w:val="20"/>
        </w:rPr>
        <w:t xml:space="preserve"> in Dedan Kimathi University of Technology, is </w:t>
      </w:r>
      <w:r w:rsidR="004C75D3">
        <w:rPr>
          <w:sz w:val="20"/>
          <w:szCs w:val="20"/>
        </w:rPr>
        <w:t>my</w:t>
      </w:r>
      <w:r w:rsidRPr="00D158D7">
        <w:rPr>
          <w:sz w:val="20"/>
          <w:szCs w:val="20"/>
        </w:rPr>
        <w:t xml:space="preserve"> own original work and has not been submitted to any other college/university or published earlier. </w:t>
      </w:r>
    </w:p>
    <w:p w14:paraId="541757B8" w14:textId="1E8D21D6" w:rsidR="004C75D3" w:rsidRDefault="004C75D3" w:rsidP="00A12E92">
      <w:pPr>
        <w:pStyle w:val="Default"/>
        <w:spacing w:line="360" w:lineRule="auto"/>
        <w:contextualSpacing/>
        <w:rPr>
          <w:sz w:val="20"/>
          <w:szCs w:val="20"/>
        </w:rPr>
      </w:pPr>
    </w:p>
    <w:p w14:paraId="2757C91D" w14:textId="0FF9641F" w:rsidR="004C75D3" w:rsidRDefault="00887317" w:rsidP="00A12E92">
      <w:pPr>
        <w:pStyle w:val="Default"/>
        <w:spacing w:line="360" w:lineRule="auto"/>
        <w:contextualSpacing/>
        <w:rPr>
          <w:sz w:val="20"/>
          <w:szCs w:val="20"/>
        </w:rPr>
      </w:pPr>
      <w:r>
        <w:rPr>
          <w:sz w:val="20"/>
          <w:szCs w:val="20"/>
        </w:rPr>
        <w:t>STUDENT’S NAME</w:t>
      </w:r>
      <w:r>
        <w:rPr>
          <w:sz w:val="20"/>
          <w:szCs w:val="20"/>
        </w:rPr>
        <w:tab/>
        <w:t>:</w:t>
      </w:r>
      <w:r>
        <w:rPr>
          <w:sz w:val="20"/>
          <w:szCs w:val="20"/>
        </w:rPr>
        <w:tab/>
        <w:t>KIMANI PATRICK GICHINGA</w:t>
      </w:r>
    </w:p>
    <w:p w14:paraId="4BA6810A" w14:textId="0219034E" w:rsidR="004C75D3" w:rsidRDefault="00887317" w:rsidP="00A12E92">
      <w:pPr>
        <w:pStyle w:val="Default"/>
        <w:spacing w:line="360" w:lineRule="auto"/>
        <w:contextualSpacing/>
        <w:rPr>
          <w:sz w:val="20"/>
          <w:szCs w:val="20"/>
        </w:rPr>
      </w:pPr>
      <w:r>
        <w:rPr>
          <w:sz w:val="20"/>
          <w:szCs w:val="20"/>
        </w:rPr>
        <w:t>REGISTRATION NO.</w:t>
      </w:r>
      <w:r>
        <w:rPr>
          <w:sz w:val="20"/>
          <w:szCs w:val="20"/>
        </w:rPr>
        <w:tab/>
        <w:t>:</w:t>
      </w:r>
      <w:r>
        <w:rPr>
          <w:sz w:val="20"/>
          <w:szCs w:val="20"/>
        </w:rPr>
        <w:tab/>
        <w:t>C025-01-0966/2015</w:t>
      </w:r>
    </w:p>
    <w:p w14:paraId="1D9482C5" w14:textId="294C5388" w:rsidR="00887317" w:rsidRDefault="00887317" w:rsidP="00A12E92">
      <w:pPr>
        <w:pStyle w:val="Default"/>
        <w:spacing w:line="360" w:lineRule="auto"/>
        <w:contextualSpacing/>
        <w:rPr>
          <w:sz w:val="20"/>
          <w:szCs w:val="20"/>
        </w:rPr>
      </w:pPr>
      <w:r>
        <w:rPr>
          <w:sz w:val="20"/>
          <w:szCs w:val="20"/>
        </w:rPr>
        <w:t>SIGNATURE</w:t>
      </w:r>
      <w:r>
        <w:rPr>
          <w:sz w:val="20"/>
          <w:szCs w:val="20"/>
        </w:rPr>
        <w:tab/>
      </w:r>
      <w:r>
        <w:rPr>
          <w:sz w:val="20"/>
          <w:szCs w:val="20"/>
        </w:rPr>
        <w:tab/>
        <w:t>:</w:t>
      </w:r>
      <w:r>
        <w:rPr>
          <w:sz w:val="20"/>
          <w:szCs w:val="20"/>
        </w:rPr>
        <w:tab/>
        <w:t>…………………</w:t>
      </w:r>
      <w:proofErr w:type="gramStart"/>
      <w:r>
        <w:rPr>
          <w:sz w:val="20"/>
          <w:szCs w:val="20"/>
        </w:rPr>
        <w:t>…..</w:t>
      </w:r>
      <w:proofErr w:type="gramEnd"/>
    </w:p>
    <w:p w14:paraId="4ED422DB" w14:textId="6A6EBE65" w:rsidR="004C75D3" w:rsidRPr="00D158D7" w:rsidRDefault="00887317" w:rsidP="00A12E92">
      <w:pPr>
        <w:pStyle w:val="Default"/>
        <w:spacing w:line="360" w:lineRule="auto"/>
        <w:contextualSpacing/>
        <w:rPr>
          <w:sz w:val="20"/>
          <w:szCs w:val="20"/>
        </w:rPr>
      </w:pPr>
      <w:r>
        <w:rPr>
          <w:sz w:val="20"/>
          <w:szCs w:val="20"/>
        </w:rPr>
        <w:t>DATE</w:t>
      </w:r>
      <w:r>
        <w:rPr>
          <w:sz w:val="20"/>
          <w:szCs w:val="20"/>
        </w:rPr>
        <w:tab/>
      </w:r>
      <w:r>
        <w:rPr>
          <w:sz w:val="20"/>
          <w:szCs w:val="20"/>
        </w:rPr>
        <w:tab/>
      </w:r>
      <w:r>
        <w:rPr>
          <w:sz w:val="20"/>
          <w:szCs w:val="20"/>
        </w:rPr>
        <w:tab/>
        <w:t>:</w:t>
      </w:r>
      <w:r>
        <w:rPr>
          <w:sz w:val="20"/>
          <w:szCs w:val="20"/>
        </w:rPr>
        <w:tab/>
        <w:t>…………………</w:t>
      </w:r>
      <w:proofErr w:type="gramStart"/>
      <w:r>
        <w:rPr>
          <w:sz w:val="20"/>
          <w:szCs w:val="20"/>
        </w:rPr>
        <w:t>…..</w:t>
      </w:r>
      <w:proofErr w:type="gramEnd"/>
    </w:p>
    <w:p w14:paraId="2E7DC0A5" w14:textId="0C0821FC" w:rsidR="00A12E92" w:rsidRPr="0028324B" w:rsidRDefault="00A12E92" w:rsidP="00A12E92">
      <w:pPr>
        <w:pStyle w:val="Default"/>
        <w:spacing w:line="360" w:lineRule="auto"/>
        <w:contextualSpacing/>
        <w:rPr>
          <w:sz w:val="22"/>
          <w:szCs w:val="22"/>
        </w:rPr>
      </w:pPr>
    </w:p>
    <w:p w14:paraId="4659FC28" w14:textId="77777777" w:rsidR="00A12E92" w:rsidRPr="0028324B" w:rsidRDefault="00A12E92" w:rsidP="00A12E92">
      <w:pPr>
        <w:pStyle w:val="Default"/>
        <w:spacing w:line="360" w:lineRule="auto"/>
        <w:contextualSpacing/>
        <w:rPr>
          <w:sz w:val="22"/>
          <w:szCs w:val="22"/>
        </w:rPr>
      </w:pPr>
    </w:p>
    <w:p w14:paraId="052B6772" w14:textId="77777777" w:rsidR="00A12E92" w:rsidRPr="0028324B" w:rsidRDefault="00A12E92" w:rsidP="00A12E92">
      <w:pPr>
        <w:pStyle w:val="Default"/>
        <w:spacing w:line="360" w:lineRule="auto"/>
        <w:contextualSpacing/>
        <w:rPr>
          <w:sz w:val="22"/>
          <w:szCs w:val="22"/>
        </w:rPr>
      </w:pPr>
    </w:p>
    <w:p w14:paraId="6D2C3CE1" w14:textId="59AEFDBC" w:rsidR="00A12E92" w:rsidRDefault="00A12E92" w:rsidP="00A12E92">
      <w:pPr>
        <w:pStyle w:val="Default"/>
        <w:spacing w:line="360" w:lineRule="auto"/>
        <w:contextualSpacing/>
        <w:rPr>
          <w:sz w:val="22"/>
          <w:szCs w:val="22"/>
        </w:rPr>
      </w:pPr>
      <w:r w:rsidRPr="0028324B">
        <w:rPr>
          <w:sz w:val="22"/>
          <w:szCs w:val="22"/>
        </w:rPr>
        <w:t>This proposal has been submitted for examination with my approval as University Supervisor</w:t>
      </w:r>
      <w:r w:rsidR="00887317">
        <w:rPr>
          <w:sz w:val="22"/>
          <w:szCs w:val="22"/>
        </w:rPr>
        <w:t>:</w:t>
      </w:r>
      <w:r w:rsidRPr="0028324B">
        <w:rPr>
          <w:sz w:val="22"/>
          <w:szCs w:val="22"/>
        </w:rPr>
        <w:t xml:space="preserve"> </w:t>
      </w:r>
    </w:p>
    <w:p w14:paraId="0AF621BD" w14:textId="1F791439" w:rsidR="00887317" w:rsidRDefault="00887317" w:rsidP="00A12E92">
      <w:pPr>
        <w:pStyle w:val="Default"/>
        <w:spacing w:line="360" w:lineRule="auto"/>
        <w:contextualSpacing/>
        <w:rPr>
          <w:sz w:val="22"/>
          <w:szCs w:val="22"/>
        </w:rPr>
      </w:pPr>
    </w:p>
    <w:p w14:paraId="030989E8" w14:textId="77777777" w:rsidR="00887317" w:rsidRDefault="00887317" w:rsidP="00A12E92">
      <w:pPr>
        <w:pStyle w:val="Default"/>
        <w:spacing w:line="360" w:lineRule="auto"/>
        <w:contextualSpacing/>
        <w:rPr>
          <w:sz w:val="22"/>
          <w:szCs w:val="22"/>
        </w:rPr>
      </w:pPr>
    </w:p>
    <w:p w14:paraId="2A2B6AB7" w14:textId="04729F1C" w:rsidR="00887317" w:rsidRDefault="00887317" w:rsidP="00887317">
      <w:pPr>
        <w:pStyle w:val="Default"/>
        <w:spacing w:line="360" w:lineRule="auto"/>
        <w:contextualSpacing/>
        <w:rPr>
          <w:sz w:val="20"/>
          <w:szCs w:val="20"/>
        </w:rPr>
      </w:pPr>
      <w:r>
        <w:rPr>
          <w:sz w:val="20"/>
          <w:szCs w:val="20"/>
        </w:rPr>
        <w:t>SUPERVISOR’S NAME</w:t>
      </w:r>
      <w:r>
        <w:rPr>
          <w:sz w:val="20"/>
          <w:szCs w:val="20"/>
        </w:rPr>
        <w:tab/>
        <w:t>:</w:t>
      </w:r>
      <w:r>
        <w:rPr>
          <w:sz w:val="20"/>
          <w:szCs w:val="20"/>
        </w:rPr>
        <w:tab/>
        <w:t>MR. MICHAEL KAMAU</w:t>
      </w:r>
    </w:p>
    <w:p w14:paraId="5EA9C120" w14:textId="387D23C6" w:rsidR="00887317" w:rsidRDefault="00887317" w:rsidP="00887317">
      <w:pPr>
        <w:pStyle w:val="Default"/>
        <w:spacing w:line="360" w:lineRule="auto"/>
        <w:contextualSpacing/>
        <w:rPr>
          <w:sz w:val="20"/>
          <w:szCs w:val="20"/>
        </w:rPr>
      </w:pPr>
      <w:r>
        <w:rPr>
          <w:sz w:val="20"/>
          <w:szCs w:val="20"/>
        </w:rPr>
        <w:t>SIGNATURE</w:t>
      </w:r>
      <w:r>
        <w:rPr>
          <w:sz w:val="20"/>
          <w:szCs w:val="20"/>
        </w:rPr>
        <w:tab/>
      </w:r>
      <w:r>
        <w:rPr>
          <w:sz w:val="20"/>
          <w:szCs w:val="20"/>
        </w:rPr>
        <w:tab/>
        <w:t>:</w:t>
      </w:r>
      <w:r>
        <w:rPr>
          <w:sz w:val="20"/>
          <w:szCs w:val="20"/>
        </w:rPr>
        <w:tab/>
        <w:t>………………</w:t>
      </w:r>
      <w:proofErr w:type="gramStart"/>
      <w:r>
        <w:rPr>
          <w:sz w:val="20"/>
          <w:szCs w:val="20"/>
        </w:rPr>
        <w:t>…..</w:t>
      </w:r>
      <w:proofErr w:type="gramEnd"/>
    </w:p>
    <w:p w14:paraId="3162CFE1" w14:textId="2B1EDA71" w:rsidR="00887317" w:rsidRPr="00D158D7" w:rsidRDefault="00887317" w:rsidP="00887317">
      <w:pPr>
        <w:pStyle w:val="Default"/>
        <w:spacing w:line="360" w:lineRule="auto"/>
        <w:contextualSpacing/>
        <w:rPr>
          <w:sz w:val="20"/>
          <w:szCs w:val="20"/>
        </w:rPr>
      </w:pPr>
      <w:r>
        <w:rPr>
          <w:sz w:val="20"/>
          <w:szCs w:val="20"/>
        </w:rPr>
        <w:t>DATE</w:t>
      </w:r>
      <w:r>
        <w:rPr>
          <w:sz w:val="20"/>
          <w:szCs w:val="20"/>
        </w:rPr>
        <w:tab/>
      </w:r>
      <w:r>
        <w:rPr>
          <w:sz w:val="20"/>
          <w:szCs w:val="20"/>
        </w:rPr>
        <w:tab/>
      </w:r>
      <w:r>
        <w:rPr>
          <w:sz w:val="20"/>
          <w:szCs w:val="20"/>
        </w:rPr>
        <w:tab/>
        <w:t>:</w:t>
      </w:r>
      <w:r>
        <w:rPr>
          <w:sz w:val="20"/>
          <w:szCs w:val="20"/>
        </w:rPr>
        <w:tab/>
        <w:t>………………</w:t>
      </w:r>
      <w:proofErr w:type="gramStart"/>
      <w:r>
        <w:rPr>
          <w:sz w:val="20"/>
          <w:szCs w:val="20"/>
        </w:rPr>
        <w:t>…..</w:t>
      </w:r>
      <w:proofErr w:type="gramEnd"/>
    </w:p>
    <w:p w14:paraId="20F51B69" w14:textId="77777777" w:rsidR="00887317" w:rsidRPr="0028324B" w:rsidRDefault="00887317" w:rsidP="00A12E92">
      <w:pPr>
        <w:pStyle w:val="Default"/>
        <w:spacing w:line="360" w:lineRule="auto"/>
        <w:contextualSpacing/>
        <w:rPr>
          <w:sz w:val="22"/>
          <w:szCs w:val="22"/>
        </w:rPr>
      </w:pPr>
    </w:p>
    <w:p w14:paraId="552873FB" w14:textId="77777777" w:rsidR="00A12E92" w:rsidRPr="0028324B" w:rsidRDefault="00A12E92" w:rsidP="00A12E92">
      <w:pPr>
        <w:pStyle w:val="Default"/>
        <w:spacing w:line="360" w:lineRule="auto"/>
        <w:contextualSpacing/>
        <w:rPr>
          <w:sz w:val="22"/>
          <w:szCs w:val="22"/>
        </w:rPr>
      </w:pPr>
    </w:p>
    <w:p w14:paraId="4A645F7E" w14:textId="6075BC1B" w:rsidR="00A12E92" w:rsidRDefault="00A12E92" w:rsidP="00A12E92">
      <w:pPr>
        <w:spacing w:line="360" w:lineRule="auto"/>
        <w:jc w:val="center"/>
        <w:rPr>
          <w:rFonts w:ascii="Times New Roman" w:hAnsi="Times New Roman" w:cs="Times New Roman"/>
          <w:sz w:val="20"/>
          <w:szCs w:val="20"/>
        </w:rPr>
      </w:pPr>
    </w:p>
    <w:p w14:paraId="1FBE4129" w14:textId="77777777" w:rsidR="00D158D7" w:rsidRDefault="00D158D7" w:rsidP="00A12E92">
      <w:pPr>
        <w:spacing w:line="360" w:lineRule="auto"/>
        <w:jc w:val="center"/>
        <w:rPr>
          <w:rFonts w:ascii="Times New Roman" w:hAnsi="Times New Roman" w:cs="Times New Roman"/>
          <w:sz w:val="20"/>
          <w:szCs w:val="20"/>
        </w:rPr>
      </w:pPr>
    </w:p>
    <w:p w14:paraId="209AB594" w14:textId="77777777" w:rsidR="00D158D7" w:rsidRDefault="00D158D7" w:rsidP="00746A64">
      <w:pPr>
        <w:pStyle w:val="Heading2"/>
      </w:pPr>
    </w:p>
    <w:p w14:paraId="0462C69B" w14:textId="77777777" w:rsidR="00D158D7" w:rsidRDefault="00D158D7" w:rsidP="00746A64">
      <w:pPr>
        <w:pStyle w:val="Heading2"/>
      </w:pPr>
    </w:p>
    <w:p w14:paraId="261EC9B5" w14:textId="29490996" w:rsidR="00D158D7" w:rsidRDefault="00D158D7" w:rsidP="00746A64">
      <w:pPr>
        <w:pStyle w:val="Heading2"/>
      </w:pPr>
    </w:p>
    <w:p w14:paraId="720195BB" w14:textId="41DA29C2" w:rsidR="00887317" w:rsidRDefault="00887317" w:rsidP="00887317"/>
    <w:p w14:paraId="6980D702" w14:textId="0EC55846" w:rsidR="00887317" w:rsidRDefault="00887317" w:rsidP="00887317"/>
    <w:p w14:paraId="43D82229" w14:textId="55A36997" w:rsidR="00887317" w:rsidRDefault="00887317" w:rsidP="00887317"/>
    <w:p w14:paraId="7916B8DE" w14:textId="77777777" w:rsidR="00887317" w:rsidRPr="00887317" w:rsidRDefault="00887317" w:rsidP="00887317"/>
    <w:p w14:paraId="04EE18E4" w14:textId="77777777" w:rsidR="00D158D7" w:rsidRPr="00D158D7" w:rsidRDefault="00D158D7" w:rsidP="00D158D7"/>
    <w:p w14:paraId="1EC5E6B5" w14:textId="11FCB0FE" w:rsidR="008C0A71" w:rsidRDefault="008C0A71" w:rsidP="00746A64">
      <w:pPr>
        <w:pStyle w:val="Heading2"/>
      </w:pPr>
      <w:bookmarkStart w:id="5" w:name="_Toc515544444"/>
      <w:bookmarkStart w:id="6" w:name="_Toc515544743"/>
      <w:r>
        <w:lastRenderedPageBreak/>
        <w:t>Abstract</w:t>
      </w:r>
      <w:bookmarkEnd w:id="5"/>
      <w:bookmarkEnd w:id="6"/>
    </w:p>
    <w:p w14:paraId="782E4108" w14:textId="53EFFB21" w:rsidR="008C0A71" w:rsidRDefault="008C0A71" w:rsidP="0067710B">
      <w:pPr>
        <w:spacing w:line="360" w:lineRule="auto"/>
        <w:jc w:val="both"/>
        <w:rPr>
          <w:rFonts w:ascii="Times New Roman" w:hAnsi="Times New Roman" w:cs="Times New Roman"/>
          <w:sz w:val="20"/>
          <w:szCs w:val="20"/>
        </w:rPr>
      </w:pPr>
      <w:r>
        <w:rPr>
          <w:rFonts w:ascii="Times New Roman" w:hAnsi="Times New Roman" w:cs="Times New Roman"/>
          <w:sz w:val="20"/>
          <w:szCs w:val="20"/>
        </w:rPr>
        <w:t>An “</w:t>
      </w:r>
      <w:r w:rsidRPr="008C0A71">
        <w:rPr>
          <w:rFonts w:ascii="Times New Roman" w:hAnsi="Times New Roman" w:cs="Times New Roman"/>
          <w:i/>
          <w:sz w:val="20"/>
          <w:szCs w:val="20"/>
        </w:rPr>
        <w:t>Ebusary system</w:t>
      </w:r>
      <w:r>
        <w:rPr>
          <w:rFonts w:ascii="Times New Roman" w:hAnsi="Times New Roman" w:cs="Times New Roman"/>
          <w:sz w:val="20"/>
          <w:szCs w:val="20"/>
        </w:rPr>
        <w:t xml:space="preserve">” is a system that is aimed to link students/pupils to institutions that do offer bursaries as part of community building. Bursary is a monetary award given by an institution to an individual or to a group of persons who cannot afford </w:t>
      </w:r>
      <w:r w:rsidR="002C2314">
        <w:rPr>
          <w:rFonts w:ascii="Times New Roman" w:hAnsi="Times New Roman" w:cs="Times New Roman"/>
          <w:sz w:val="20"/>
          <w:szCs w:val="20"/>
        </w:rPr>
        <w:t xml:space="preserve">to cater for their full amount of fees e.g. schools. This system should create a centralized platform where institutions can post bursaries where needy student, who wish to apply, can access and apply online. </w:t>
      </w:r>
    </w:p>
    <w:p w14:paraId="3881FFB3" w14:textId="717CDC5F" w:rsidR="002C2314" w:rsidRDefault="002C2314" w:rsidP="0067710B">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sidR="001F7D05">
        <w:rPr>
          <w:rFonts w:ascii="Times New Roman" w:hAnsi="Times New Roman" w:cs="Times New Roman"/>
          <w:sz w:val="20"/>
          <w:szCs w:val="20"/>
        </w:rPr>
        <w:t>learner(</w:t>
      </w:r>
      <w:r>
        <w:rPr>
          <w:rFonts w:ascii="Times New Roman" w:hAnsi="Times New Roman" w:cs="Times New Roman"/>
          <w:sz w:val="20"/>
          <w:szCs w:val="20"/>
        </w:rPr>
        <w:t>student/pupil</w:t>
      </w:r>
      <w:r w:rsidR="001F7D05">
        <w:rPr>
          <w:rFonts w:ascii="Times New Roman" w:hAnsi="Times New Roman" w:cs="Times New Roman"/>
          <w:sz w:val="20"/>
          <w:szCs w:val="20"/>
        </w:rPr>
        <w:t>)</w:t>
      </w:r>
      <w:r>
        <w:rPr>
          <w:rFonts w:ascii="Times New Roman" w:hAnsi="Times New Roman" w:cs="Times New Roman"/>
          <w:sz w:val="20"/>
          <w:szCs w:val="20"/>
        </w:rPr>
        <w:t xml:space="preserve"> is expected to give his/her personal information, academic level and financial status of the parents. Also, the institutions willing to use this platform are expected to register. </w:t>
      </w:r>
      <w:r w:rsidR="001F7D05">
        <w:rPr>
          <w:rFonts w:ascii="Times New Roman" w:hAnsi="Times New Roman" w:cs="Times New Roman"/>
          <w:sz w:val="20"/>
          <w:szCs w:val="20"/>
        </w:rPr>
        <w:t xml:space="preserve">Once the learner is in the system, he/she have to subscribe to which institutions he/she can receive instant email from upon new bursary is uploaded in the system. </w:t>
      </w:r>
    </w:p>
    <w:p w14:paraId="2B8C5BEC" w14:textId="71D65781" w:rsidR="001F7D05" w:rsidRDefault="001F7D05" w:rsidP="0067710B">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Upon </w:t>
      </w:r>
      <w:r w:rsidR="009A26FF">
        <w:rPr>
          <w:rFonts w:ascii="Times New Roman" w:hAnsi="Times New Roman" w:cs="Times New Roman"/>
          <w:sz w:val="20"/>
          <w:szCs w:val="20"/>
        </w:rPr>
        <w:t xml:space="preserve">completion of all activities required for a bursary i.e. filling, stamping and attaching necessary documents, the learner is expected to upload scanned documents, thus submitting them for approval, as the institution waits for original documents. Hence, is should indicate whether they were approved, pending or disapproved. </w:t>
      </w:r>
      <w:r>
        <w:rPr>
          <w:rFonts w:ascii="Times New Roman" w:hAnsi="Times New Roman" w:cs="Times New Roman"/>
          <w:sz w:val="20"/>
          <w:szCs w:val="20"/>
        </w:rPr>
        <w:t>Furthermore, the system should show how many beneficiaries a learner benefits from and the amount he/she acquired.</w:t>
      </w:r>
      <w:r w:rsidR="009A26FF">
        <w:rPr>
          <w:rFonts w:ascii="Times New Roman" w:hAnsi="Times New Roman" w:cs="Times New Roman"/>
          <w:sz w:val="20"/>
          <w:szCs w:val="20"/>
        </w:rPr>
        <w:t xml:space="preserve"> </w:t>
      </w:r>
      <w:bookmarkStart w:id="7" w:name="_GoBack"/>
      <w:bookmarkEnd w:id="7"/>
    </w:p>
    <w:p w14:paraId="3915178D" w14:textId="77777777" w:rsidR="005F6E54" w:rsidRDefault="009A26FF" w:rsidP="005F6E54">
      <w:pPr>
        <w:spacing w:line="360" w:lineRule="auto"/>
        <w:jc w:val="both"/>
        <w:rPr>
          <w:rFonts w:ascii="Times New Roman" w:hAnsi="Times New Roman" w:cs="Times New Roman"/>
          <w:color w:val="141412"/>
          <w:sz w:val="20"/>
          <w:szCs w:val="20"/>
        </w:rPr>
      </w:pPr>
      <w:r>
        <w:rPr>
          <w:rFonts w:ascii="Times New Roman" w:hAnsi="Times New Roman" w:cs="Times New Roman"/>
          <w:sz w:val="20"/>
          <w:szCs w:val="20"/>
        </w:rPr>
        <w:t>Iterative m</w:t>
      </w:r>
      <w:r w:rsidR="004A5639">
        <w:rPr>
          <w:rFonts w:ascii="Times New Roman" w:hAnsi="Times New Roman" w:cs="Times New Roman"/>
          <w:sz w:val="20"/>
          <w:szCs w:val="20"/>
        </w:rPr>
        <w:t>odel</w:t>
      </w:r>
      <w:r>
        <w:rPr>
          <w:rFonts w:ascii="Times New Roman" w:hAnsi="Times New Roman" w:cs="Times New Roman"/>
          <w:sz w:val="20"/>
          <w:szCs w:val="20"/>
        </w:rPr>
        <w:t xml:space="preserve"> of so</w:t>
      </w:r>
      <w:r w:rsidR="004A5639">
        <w:rPr>
          <w:rFonts w:ascii="Times New Roman" w:hAnsi="Times New Roman" w:cs="Times New Roman"/>
          <w:sz w:val="20"/>
          <w:szCs w:val="20"/>
        </w:rPr>
        <w:t xml:space="preserve">ftware development will be used to develop the system majorly because it </w:t>
      </w:r>
      <w:r w:rsidR="004A5639" w:rsidRPr="004A5639">
        <w:rPr>
          <w:rFonts w:ascii="Times New Roman" w:hAnsi="Times New Roman" w:cs="Times New Roman"/>
          <w:color w:val="141412"/>
          <w:sz w:val="20"/>
          <w:szCs w:val="20"/>
        </w:rPr>
        <w:t>focuses on an initial and simplified implementation, which results to progressively gains, more complexity and a broader feature set until the final system is complete.</w:t>
      </w:r>
      <w:r w:rsidR="004A5639">
        <w:rPr>
          <w:rFonts w:ascii="Times New Roman" w:hAnsi="Times New Roman" w:cs="Times New Roman"/>
          <w:color w:val="141412"/>
          <w:sz w:val="20"/>
          <w:szCs w:val="20"/>
        </w:rPr>
        <w:t xml:space="preserve"> The requirement needed for the system will be captured using questionnaire and use of past records</w:t>
      </w:r>
      <w:r w:rsidR="00883B62">
        <w:rPr>
          <w:rFonts w:ascii="Times New Roman" w:hAnsi="Times New Roman" w:cs="Times New Roman"/>
          <w:color w:val="141412"/>
          <w:sz w:val="20"/>
          <w:szCs w:val="20"/>
        </w:rPr>
        <w:t xml:space="preserve"> as the method of fact findings. I will use client-server model to build Ebursary system. HTML and CSS will be used to create client-side user interface while PHP and MySQL will be used to develop database management and server side. </w:t>
      </w:r>
    </w:p>
    <w:bookmarkEnd w:id="0"/>
    <w:p w14:paraId="0CE33015" w14:textId="27173264" w:rsidR="005F6E54" w:rsidRDefault="005F6E54" w:rsidP="005F6E54">
      <w:pPr>
        <w:spacing w:line="360" w:lineRule="auto"/>
        <w:jc w:val="both"/>
        <w:rPr>
          <w:rFonts w:ascii="Times New Roman" w:hAnsi="Times New Roman" w:cs="Times New Roman"/>
          <w:color w:val="141412"/>
          <w:sz w:val="20"/>
          <w:szCs w:val="20"/>
        </w:rPr>
      </w:pPr>
    </w:p>
    <w:p w14:paraId="3FF4F9F3" w14:textId="13CAD39D" w:rsidR="005F6E54" w:rsidRDefault="005F6E54" w:rsidP="005F6E54">
      <w:pPr>
        <w:spacing w:line="360" w:lineRule="auto"/>
        <w:jc w:val="both"/>
        <w:rPr>
          <w:rFonts w:ascii="Times New Roman" w:hAnsi="Times New Roman" w:cs="Times New Roman"/>
          <w:color w:val="141412"/>
          <w:sz w:val="20"/>
          <w:szCs w:val="20"/>
        </w:rPr>
      </w:pPr>
    </w:p>
    <w:p w14:paraId="6724EB2D" w14:textId="0E5EFF95" w:rsidR="005F6E54" w:rsidRDefault="005F6E54" w:rsidP="005F6E54">
      <w:pPr>
        <w:spacing w:line="360" w:lineRule="auto"/>
        <w:jc w:val="both"/>
        <w:rPr>
          <w:rFonts w:ascii="Times New Roman" w:hAnsi="Times New Roman" w:cs="Times New Roman"/>
          <w:color w:val="141412"/>
          <w:sz w:val="20"/>
          <w:szCs w:val="20"/>
        </w:rPr>
      </w:pPr>
    </w:p>
    <w:p w14:paraId="6D7FAF9F" w14:textId="56816551" w:rsidR="005F6E54" w:rsidRDefault="005F6E54" w:rsidP="005F6E54">
      <w:pPr>
        <w:spacing w:line="360" w:lineRule="auto"/>
        <w:jc w:val="both"/>
        <w:rPr>
          <w:rFonts w:ascii="Times New Roman" w:hAnsi="Times New Roman" w:cs="Times New Roman"/>
          <w:color w:val="141412"/>
          <w:sz w:val="20"/>
          <w:szCs w:val="20"/>
        </w:rPr>
      </w:pPr>
    </w:p>
    <w:p w14:paraId="3D18A653" w14:textId="75B18615" w:rsidR="005F6E54" w:rsidRDefault="005F6E54" w:rsidP="005F6E54">
      <w:pPr>
        <w:spacing w:line="360" w:lineRule="auto"/>
        <w:jc w:val="both"/>
        <w:rPr>
          <w:rFonts w:ascii="Times New Roman" w:hAnsi="Times New Roman" w:cs="Times New Roman"/>
          <w:color w:val="141412"/>
          <w:sz w:val="20"/>
          <w:szCs w:val="20"/>
        </w:rPr>
      </w:pPr>
    </w:p>
    <w:p w14:paraId="3671BBDB" w14:textId="44408D83" w:rsidR="005F6E54" w:rsidRDefault="005F6E54" w:rsidP="005F6E54">
      <w:pPr>
        <w:spacing w:line="360" w:lineRule="auto"/>
        <w:jc w:val="both"/>
        <w:rPr>
          <w:rFonts w:ascii="Times New Roman" w:hAnsi="Times New Roman" w:cs="Times New Roman"/>
          <w:color w:val="141412"/>
          <w:sz w:val="20"/>
          <w:szCs w:val="20"/>
        </w:rPr>
      </w:pPr>
    </w:p>
    <w:p w14:paraId="7B81A2F8" w14:textId="3755EFC4" w:rsidR="005F6E54" w:rsidRDefault="005F6E54" w:rsidP="005F6E54">
      <w:pPr>
        <w:spacing w:line="360" w:lineRule="auto"/>
        <w:jc w:val="both"/>
        <w:rPr>
          <w:rFonts w:ascii="Times New Roman" w:hAnsi="Times New Roman" w:cs="Times New Roman"/>
          <w:color w:val="141412"/>
          <w:sz w:val="20"/>
          <w:szCs w:val="20"/>
        </w:rPr>
      </w:pPr>
    </w:p>
    <w:p w14:paraId="76DC0CCA" w14:textId="72E3925F" w:rsidR="005F6E54" w:rsidRDefault="005F6E54" w:rsidP="005F6E54">
      <w:pPr>
        <w:spacing w:line="360" w:lineRule="auto"/>
        <w:jc w:val="both"/>
        <w:rPr>
          <w:rFonts w:ascii="Times New Roman" w:hAnsi="Times New Roman" w:cs="Times New Roman"/>
          <w:color w:val="141412"/>
          <w:sz w:val="20"/>
          <w:szCs w:val="20"/>
        </w:rPr>
      </w:pPr>
    </w:p>
    <w:p w14:paraId="1F73436B" w14:textId="23EE31EB" w:rsidR="005F6E54" w:rsidRDefault="005F6E54" w:rsidP="005F6E54">
      <w:pPr>
        <w:spacing w:line="360" w:lineRule="auto"/>
        <w:jc w:val="both"/>
        <w:rPr>
          <w:rFonts w:ascii="Times New Roman" w:hAnsi="Times New Roman" w:cs="Times New Roman"/>
          <w:color w:val="141412"/>
          <w:sz w:val="20"/>
          <w:szCs w:val="20"/>
        </w:rPr>
      </w:pPr>
    </w:p>
    <w:p w14:paraId="03FDDA3E" w14:textId="3CAA3625" w:rsidR="005F6E54" w:rsidRDefault="005F6E54" w:rsidP="005F6E54">
      <w:pPr>
        <w:spacing w:line="360" w:lineRule="auto"/>
        <w:jc w:val="both"/>
        <w:rPr>
          <w:rFonts w:ascii="Times New Roman" w:hAnsi="Times New Roman" w:cs="Times New Roman"/>
          <w:color w:val="141412"/>
          <w:sz w:val="20"/>
          <w:szCs w:val="20"/>
        </w:rPr>
      </w:pPr>
    </w:p>
    <w:p w14:paraId="1971DC3B" w14:textId="77777777" w:rsidR="005F6E54" w:rsidRDefault="005F6E54" w:rsidP="005F6E54">
      <w:pPr>
        <w:spacing w:line="360" w:lineRule="auto"/>
        <w:jc w:val="both"/>
        <w:rPr>
          <w:rFonts w:ascii="Times New Roman" w:hAnsi="Times New Roman" w:cs="Times New Roman"/>
          <w:color w:val="141412"/>
          <w:sz w:val="20"/>
          <w:szCs w:val="20"/>
        </w:rPr>
      </w:pPr>
    </w:p>
    <w:sdt>
      <w:sdtPr>
        <w:id w:val="10902003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5E98822" w14:textId="5442C49E" w:rsidR="005F6E54" w:rsidRDefault="005F6E54">
          <w:pPr>
            <w:pStyle w:val="TOCHeading"/>
          </w:pPr>
          <w:r>
            <w:t>Table of Contents</w:t>
          </w:r>
        </w:p>
        <w:p w14:paraId="01F1AABC" w14:textId="49222FF1" w:rsidR="005F6E54" w:rsidRDefault="005F6E54">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5544742" w:history="1">
            <w:r w:rsidRPr="00125F7F">
              <w:rPr>
                <w:rStyle w:val="Hyperlink"/>
                <w:noProof/>
              </w:rPr>
              <w:t>Declaration</w:t>
            </w:r>
            <w:r>
              <w:rPr>
                <w:noProof/>
                <w:webHidden/>
              </w:rPr>
              <w:tab/>
            </w:r>
            <w:r>
              <w:rPr>
                <w:noProof/>
                <w:webHidden/>
              </w:rPr>
              <w:fldChar w:fldCharType="begin"/>
            </w:r>
            <w:r>
              <w:rPr>
                <w:noProof/>
                <w:webHidden/>
              </w:rPr>
              <w:instrText xml:space="preserve"> PAGEREF _Toc515544742 \h </w:instrText>
            </w:r>
            <w:r>
              <w:rPr>
                <w:noProof/>
                <w:webHidden/>
              </w:rPr>
            </w:r>
            <w:r>
              <w:rPr>
                <w:noProof/>
                <w:webHidden/>
              </w:rPr>
              <w:fldChar w:fldCharType="separate"/>
            </w:r>
            <w:r>
              <w:rPr>
                <w:noProof/>
                <w:webHidden/>
              </w:rPr>
              <w:t>ii</w:t>
            </w:r>
            <w:r>
              <w:rPr>
                <w:noProof/>
                <w:webHidden/>
              </w:rPr>
              <w:fldChar w:fldCharType="end"/>
            </w:r>
          </w:hyperlink>
        </w:p>
        <w:p w14:paraId="2F2F9663" w14:textId="66C96432" w:rsidR="005F6E54" w:rsidRDefault="005F6E54">
          <w:pPr>
            <w:pStyle w:val="TOC2"/>
            <w:tabs>
              <w:tab w:val="right" w:leader="dot" w:pos="9350"/>
            </w:tabs>
            <w:rPr>
              <w:rFonts w:eastAsiaTheme="minorEastAsia"/>
              <w:noProof/>
            </w:rPr>
          </w:pPr>
          <w:hyperlink w:anchor="_Toc515544743" w:history="1">
            <w:r w:rsidRPr="00125F7F">
              <w:rPr>
                <w:rStyle w:val="Hyperlink"/>
                <w:noProof/>
              </w:rPr>
              <w:t>Abstract</w:t>
            </w:r>
            <w:r>
              <w:rPr>
                <w:noProof/>
                <w:webHidden/>
              </w:rPr>
              <w:tab/>
            </w:r>
            <w:r>
              <w:rPr>
                <w:noProof/>
                <w:webHidden/>
              </w:rPr>
              <w:fldChar w:fldCharType="begin"/>
            </w:r>
            <w:r>
              <w:rPr>
                <w:noProof/>
                <w:webHidden/>
              </w:rPr>
              <w:instrText xml:space="preserve"> PAGEREF _Toc515544743 \h </w:instrText>
            </w:r>
            <w:r>
              <w:rPr>
                <w:noProof/>
                <w:webHidden/>
              </w:rPr>
            </w:r>
            <w:r>
              <w:rPr>
                <w:noProof/>
                <w:webHidden/>
              </w:rPr>
              <w:fldChar w:fldCharType="separate"/>
            </w:r>
            <w:r>
              <w:rPr>
                <w:noProof/>
                <w:webHidden/>
              </w:rPr>
              <w:t>iii</w:t>
            </w:r>
            <w:r>
              <w:rPr>
                <w:noProof/>
                <w:webHidden/>
              </w:rPr>
              <w:fldChar w:fldCharType="end"/>
            </w:r>
          </w:hyperlink>
        </w:p>
        <w:p w14:paraId="4FA90E43" w14:textId="041AE1F4" w:rsidR="005F6E54" w:rsidRDefault="005F6E54">
          <w:pPr>
            <w:pStyle w:val="TOC1"/>
            <w:tabs>
              <w:tab w:val="right" w:leader="dot" w:pos="9350"/>
            </w:tabs>
            <w:rPr>
              <w:rFonts w:eastAsiaTheme="minorEastAsia"/>
              <w:noProof/>
            </w:rPr>
          </w:pPr>
          <w:hyperlink w:anchor="_Toc515544744" w:history="1">
            <w:r w:rsidRPr="00125F7F">
              <w:rPr>
                <w:rStyle w:val="Hyperlink"/>
                <w:noProof/>
              </w:rPr>
              <w:t>Chapter one: Introduction</w:t>
            </w:r>
            <w:r>
              <w:rPr>
                <w:noProof/>
                <w:webHidden/>
              </w:rPr>
              <w:tab/>
            </w:r>
            <w:r>
              <w:rPr>
                <w:noProof/>
                <w:webHidden/>
              </w:rPr>
              <w:fldChar w:fldCharType="begin"/>
            </w:r>
            <w:r>
              <w:rPr>
                <w:noProof/>
                <w:webHidden/>
              </w:rPr>
              <w:instrText xml:space="preserve"> PAGEREF _Toc515544744 \h </w:instrText>
            </w:r>
            <w:r>
              <w:rPr>
                <w:noProof/>
                <w:webHidden/>
              </w:rPr>
            </w:r>
            <w:r>
              <w:rPr>
                <w:noProof/>
                <w:webHidden/>
              </w:rPr>
              <w:fldChar w:fldCharType="separate"/>
            </w:r>
            <w:r>
              <w:rPr>
                <w:noProof/>
                <w:webHidden/>
              </w:rPr>
              <w:t>1</w:t>
            </w:r>
            <w:r>
              <w:rPr>
                <w:noProof/>
                <w:webHidden/>
              </w:rPr>
              <w:fldChar w:fldCharType="end"/>
            </w:r>
          </w:hyperlink>
        </w:p>
        <w:p w14:paraId="2394F6F6" w14:textId="4B5BC3D6" w:rsidR="005F6E54" w:rsidRDefault="005F6E54">
          <w:pPr>
            <w:pStyle w:val="TOC2"/>
            <w:tabs>
              <w:tab w:val="right" w:leader="dot" w:pos="9350"/>
            </w:tabs>
            <w:rPr>
              <w:rFonts w:eastAsiaTheme="minorEastAsia"/>
              <w:noProof/>
            </w:rPr>
          </w:pPr>
          <w:hyperlink w:anchor="_Toc515544745" w:history="1">
            <w:r w:rsidRPr="00125F7F">
              <w:rPr>
                <w:rStyle w:val="Hyperlink"/>
                <w:noProof/>
              </w:rPr>
              <w:t>1.1 Background</w:t>
            </w:r>
            <w:r>
              <w:rPr>
                <w:noProof/>
                <w:webHidden/>
              </w:rPr>
              <w:tab/>
            </w:r>
            <w:r>
              <w:rPr>
                <w:noProof/>
                <w:webHidden/>
              </w:rPr>
              <w:fldChar w:fldCharType="begin"/>
            </w:r>
            <w:r>
              <w:rPr>
                <w:noProof/>
                <w:webHidden/>
              </w:rPr>
              <w:instrText xml:space="preserve"> PAGEREF _Toc515544745 \h </w:instrText>
            </w:r>
            <w:r>
              <w:rPr>
                <w:noProof/>
                <w:webHidden/>
              </w:rPr>
            </w:r>
            <w:r>
              <w:rPr>
                <w:noProof/>
                <w:webHidden/>
              </w:rPr>
              <w:fldChar w:fldCharType="separate"/>
            </w:r>
            <w:r>
              <w:rPr>
                <w:noProof/>
                <w:webHidden/>
              </w:rPr>
              <w:t>1</w:t>
            </w:r>
            <w:r>
              <w:rPr>
                <w:noProof/>
                <w:webHidden/>
              </w:rPr>
              <w:fldChar w:fldCharType="end"/>
            </w:r>
          </w:hyperlink>
        </w:p>
        <w:p w14:paraId="24D2EDF2" w14:textId="7356F8F2" w:rsidR="005F6E54" w:rsidRDefault="005F6E54">
          <w:pPr>
            <w:pStyle w:val="TOC2"/>
            <w:tabs>
              <w:tab w:val="right" w:leader="dot" w:pos="9350"/>
            </w:tabs>
            <w:rPr>
              <w:rFonts w:eastAsiaTheme="minorEastAsia"/>
              <w:noProof/>
            </w:rPr>
          </w:pPr>
          <w:hyperlink w:anchor="_Toc515544746" w:history="1">
            <w:r w:rsidRPr="00125F7F">
              <w:rPr>
                <w:rStyle w:val="Hyperlink"/>
                <w:noProof/>
              </w:rPr>
              <w:t>1.2 Problem statement</w:t>
            </w:r>
            <w:r>
              <w:rPr>
                <w:noProof/>
                <w:webHidden/>
              </w:rPr>
              <w:tab/>
            </w:r>
            <w:r>
              <w:rPr>
                <w:noProof/>
                <w:webHidden/>
              </w:rPr>
              <w:fldChar w:fldCharType="begin"/>
            </w:r>
            <w:r>
              <w:rPr>
                <w:noProof/>
                <w:webHidden/>
              </w:rPr>
              <w:instrText xml:space="preserve"> PAGEREF _Toc515544746 \h </w:instrText>
            </w:r>
            <w:r>
              <w:rPr>
                <w:noProof/>
                <w:webHidden/>
              </w:rPr>
            </w:r>
            <w:r>
              <w:rPr>
                <w:noProof/>
                <w:webHidden/>
              </w:rPr>
              <w:fldChar w:fldCharType="separate"/>
            </w:r>
            <w:r>
              <w:rPr>
                <w:noProof/>
                <w:webHidden/>
              </w:rPr>
              <w:t>2</w:t>
            </w:r>
            <w:r>
              <w:rPr>
                <w:noProof/>
                <w:webHidden/>
              </w:rPr>
              <w:fldChar w:fldCharType="end"/>
            </w:r>
          </w:hyperlink>
        </w:p>
        <w:p w14:paraId="4AFF27B1" w14:textId="36C01107" w:rsidR="005F6E54" w:rsidRDefault="005F6E54">
          <w:pPr>
            <w:pStyle w:val="TOC2"/>
            <w:tabs>
              <w:tab w:val="right" w:leader="dot" w:pos="9350"/>
            </w:tabs>
            <w:rPr>
              <w:rFonts w:eastAsiaTheme="minorEastAsia"/>
              <w:noProof/>
            </w:rPr>
          </w:pPr>
          <w:hyperlink w:anchor="_Toc515544747" w:history="1">
            <w:r w:rsidRPr="00125F7F">
              <w:rPr>
                <w:rStyle w:val="Hyperlink"/>
                <w:noProof/>
              </w:rPr>
              <w:t>1.3 Objectives</w:t>
            </w:r>
            <w:r>
              <w:rPr>
                <w:noProof/>
                <w:webHidden/>
              </w:rPr>
              <w:tab/>
            </w:r>
            <w:r>
              <w:rPr>
                <w:noProof/>
                <w:webHidden/>
              </w:rPr>
              <w:fldChar w:fldCharType="begin"/>
            </w:r>
            <w:r>
              <w:rPr>
                <w:noProof/>
                <w:webHidden/>
              </w:rPr>
              <w:instrText xml:space="preserve"> PAGEREF _Toc515544747 \h </w:instrText>
            </w:r>
            <w:r>
              <w:rPr>
                <w:noProof/>
                <w:webHidden/>
              </w:rPr>
            </w:r>
            <w:r>
              <w:rPr>
                <w:noProof/>
                <w:webHidden/>
              </w:rPr>
              <w:fldChar w:fldCharType="separate"/>
            </w:r>
            <w:r>
              <w:rPr>
                <w:noProof/>
                <w:webHidden/>
              </w:rPr>
              <w:t>2</w:t>
            </w:r>
            <w:r>
              <w:rPr>
                <w:noProof/>
                <w:webHidden/>
              </w:rPr>
              <w:fldChar w:fldCharType="end"/>
            </w:r>
          </w:hyperlink>
        </w:p>
        <w:p w14:paraId="39A295C8" w14:textId="040D4FC5" w:rsidR="005F6E54" w:rsidRDefault="005F6E54">
          <w:pPr>
            <w:pStyle w:val="TOC3"/>
            <w:tabs>
              <w:tab w:val="right" w:leader="dot" w:pos="9350"/>
            </w:tabs>
            <w:rPr>
              <w:rFonts w:eastAsiaTheme="minorEastAsia"/>
              <w:noProof/>
            </w:rPr>
          </w:pPr>
          <w:hyperlink w:anchor="_Toc515544748" w:history="1">
            <w:r w:rsidRPr="00125F7F">
              <w:rPr>
                <w:rStyle w:val="Hyperlink"/>
                <w:noProof/>
              </w:rPr>
              <w:t>1.3.1 General objective</w:t>
            </w:r>
            <w:r>
              <w:rPr>
                <w:noProof/>
                <w:webHidden/>
              </w:rPr>
              <w:tab/>
            </w:r>
            <w:r>
              <w:rPr>
                <w:noProof/>
                <w:webHidden/>
              </w:rPr>
              <w:fldChar w:fldCharType="begin"/>
            </w:r>
            <w:r>
              <w:rPr>
                <w:noProof/>
                <w:webHidden/>
              </w:rPr>
              <w:instrText xml:space="preserve"> PAGEREF _Toc515544748 \h </w:instrText>
            </w:r>
            <w:r>
              <w:rPr>
                <w:noProof/>
                <w:webHidden/>
              </w:rPr>
            </w:r>
            <w:r>
              <w:rPr>
                <w:noProof/>
                <w:webHidden/>
              </w:rPr>
              <w:fldChar w:fldCharType="separate"/>
            </w:r>
            <w:r>
              <w:rPr>
                <w:noProof/>
                <w:webHidden/>
              </w:rPr>
              <w:t>2</w:t>
            </w:r>
            <w:r>
              <w:rPr>
                <w:noProof/>
                <w:webHidden/>
              </w:rPr>
              <w:fldChar w:fldCharType="end"/>
            </w:r>
          </w:hyperlink>
        </w:p>
        <w:p w14:paraId="2D58E363" w14:textId="50290ABB" w:rsidR="005F6E54" w:rsidRDefault="005F6E54">
          <w:pPr>
            <w:pStyle w:val="TOC3"/>
            <w:tabs>
              <w:tab w:val="right" w:leader="dot" w:pos="9350"/>
            </w:tabs>
            <w:rPr>
              <w:rFonts w:eastAsiaTheme="minorEastAsia"/>
              <w:noProof/>
            </w:rPr>
          </w:pPr>
          <w:hyperlink w:anchor="_Toc515544749" w:history="1">
            <w:r w:rsidRPr="00125F7F">
              <w:rPr>
                <w:rStyle w:val="Hyperlink"/>
                <w:noProof/>
              </w:rPr>
              <w:t>1.3.2 Specific objectives</w:t>
            </w:r>
            <w:r>
              <w:rPr>
                <w:noProof/>
                <w:webHidden/>
              </w:rPr>
              <w:tab/>
            </w:r>
            <w:r>
              <w:rPr>
                <w:noProof/>
                <w:webHidden/>
              </w:rPr>
              <w:fldChar w:fldCharType="begin"/>
            </w:r>
            <w:r>
              <w:rPr>
                <w:noProof/>
                <w:webHidden/>
              </w:rPr>
              <w:instrText xml:space="preserve"> PAGEREF _Toc515544749 \h </w:instrText>
            </w:r>
            <w:r>
              <w:rPr>
                <w:noProof/>
                <w:webHidden/>
              </w:rPr>
            </w:r>
            <w:r>
              <w:rPr>
                <w:noProof/>
                <w:webHidden/>
              </w:rPr>
              <w:fldChar w:fldCharType="separate"/>
            </w:r>
            <w:r>
              <w:rPr>
                <w:noProof/>
                <w:webHidden/>
              </w:rPr>
              <w:t>3</w:t>
            </w:r>
            <w:r>
              <w:rPr>
                <w:noProof/>
                <w:webHidden/>
              </w:rPr>
              <w:fldChar w:fldCharType="end"/>
            </w:r>
          </w:hyperlink>
        </w:p>
        <w:p w14:paraId="46181C9D" w14:textId="02C8A250" w:rsidR="005F6E54" w:rsidRDefault="005F6E54">
          <w:pPr>
            <w:pStyle w:val="TOC2"/>
            <w:tabs>
              <w:tab w:val="right" w:leader="dot" w:pos="9350"/>
            </w:tabs>
            <w:rPr>
              <w:rFonts w:eastAsiaTheme="minorEastAsia"/>
              <w:noProof/>
            </w:rPr>
          </w:pPr>
          <w:hyperlink w:anchor="_Toc515544750" w:history="1">
            <w:r w:rsidRPr="00125F7F">
              <w:rPr>
                <w:rStyle w:val="Hyperlink"/>
                <w:noProof/>
              </w:rPr>
              <w:t>1.4 Problem justification</w:t>
            </w:r>
            <w:r>
              <w:rPr>
                <w:noProof/>
                <w:webHidden/>
              </w:rPr>
              <w:tab/>
            </w:r>
            <w:r>
              <w:rPr>
                <w:noProof/>
                <w:webHidden/>
              </w:rPr>
              <w:fldChar w:fldCharType="begin"/>
            </w:r>
            <w:r>
              <w:rPr>
                <w:noProof/>
                <w:webHidden/>
              </w:rPr>
              <w:instrText xml:space="preserve"> PAGEREF _Toc515544750 \h </w:instrText>
            </w:r>
            <w:r>
              <w:rPr>
                <w:noProof/>
                <w:webHidden/>
              </w:rPr>
            </w:r>
            <w:r>
              <w:rPr>
                <w:noProof/>
                <w:webHidden/>
              </w:rPr>
              <w:fldChar w:fldCharType="separate"/>
            </w:r>
            <w:r>
              <w:rPr>
                <w:noProof/>
                <w:webHidden/>
              </w:rPr>
              <w:t>3</w:t>
            </w:r>
            <w:r>
              <w:rPr>
                <w:noProof/>
                <w:webHidden/>
              </w:rPr>
              <w:fldChar w:fldCharType="end"/>
            </w:r>
          </w:hyperlink>
        </w:p>
        <w:p w14:paraId="260E9019" w14:textId="09E5CFA1" w:rsidR="005F6E54" w:rsidRDefault="005F6E54">
          <w:pPr>
            <w:pStyle w:val="TOC2"/>
            <w:tabs>
              <w:tab w:val="right" w:leader="dot" w:pos="9350"/>
            </w:tabs>
            <w:rPr>
              <w:rFonts w:eastAsiaTheme="minorEastAsia"/>
              <w:noProof/>
            </w:rPr>
          </w:pPr>
          <w:hyperlink w:anchor="_Toc515544751" w:history="1">
            <w:r w:rsidRPr="00125F7F">
              <w:rPr>
                <w:rStyle w:val="Hyperlink"/>
                <w:noProof/>
              </w:rPr>
              <w:t>1.5 Scope</w:t>
            </w:r>
            <w:r>
              <w:rPr>
                <w:noProof/>
                <w:webHidden/>
              </w:rPr>
              <w:tab/>
            </w:r>
            <w:r>
              <w:rPr>
                <w:noProof/>
                <w:webHidden/>
              </w:rPr>
              <w:fldChar w:fldCharType="begin"/>
            </w:r>
            <w:r>
              <w:rPr>
                <w:noProof/>
                <w:webHidden/>
              </w:rPr>
              <w:instrText xml:space="preserve"> PAGEREF _Toc515544751 \h </w:instrText>
            </w:r>
            <w:r>
              <w:rPr>
                <w:noProof/>
                <w:webHidden/>
              </w:rPr>
            </w:r>
            <w:r>
              <w:rPr>
                <w:noProof/>
                <w:webHidden/>
              </w:rPr>
              <w:fldChar w:fldCharType="separate"/>
            </w:r>
            <w:r>
              <w:rPr>
                <w:noProof/>
                <w:webHidden/>
              </w:rPr>
              <w:t>3</w:t>
            </w:r>
            <w:r>
              <w:rPr>
                <w:noProof/>
                <w:webHidden/>
              </w:rPr>
              <w:fldChar w:fldCharType="end"/>
            </w:r>
          </w:hyperlink>
        </w:p>
        <w:p w14:paraId="17BAD97D" w14:textId="616332BA" w:rsidR="005F6E54" w:rsidRDefault="005F6E54">
          <w:pPr>
            <w:pStyle w:val="TOC3"/>
            <w:tabs>
              <w:tab w:val="right" w:leader="dot" w:pos="9350"/>
            </w:tabs>
            <w:rPr>
              <w:rFonts w:eastAsiaTheme="minorEastAsia"/>
              <w:noProof/>
            </w:rPr>
          </w:pPr>
          <w:hyperlink w:anchor="_Toc515544752" w:history="1">
            <w:r w:rsidRPr="00125F7F">
              <w:rPr>
                <w:rStyle w:val="Hyperlink"/>
                <w:noProof/>
              </w:rPr>
              <w:t>1.6 Assumptions</w:t>
            </w:r>
            <w:r>
              <w:rPr>
                <w:noProof/>
                <w:webHidden/>
              </w:rPr>
              <w:tab/>
            </w:r>
            <w:r>
              <w:rPr>
                <w:noProof/>
                <w:webHidden/>
              </w:rPr>
              <w:fldChar w:fldCharType="begin"/>
            </w:r>
            <w:r>
              <w:rPr>
                <w:noProof/>
                <w:webHidden/>
              </w:rPr>
              <w:instrText xml:space="preserve"> PAGEREF _Toc515544752 \h </w:instrText>
            </w:r>
            <w:r>
              <w:rPr>
                <w:noProof/>
                <w:webHidden/>
              </w:rPr>
            </w:r>
            <w:r>
              <w:rPr>
                <w:noProof/>
                <w:webHidden/>
              </w:rPr>
              <w:fldChar w:fldCharType="separate"/>
            </w:r>
            <w:r>
              <w:rPr>
                <w:noProof/>
                <w:webHidden/>
              </w:rPr>
              <w:t>3</w:t>
            </w:r>
            <w:r>
              <w:rPr>
                <w:noProof/>
                <w:webHidden/>
              </w:rPr>
              <w:fldChar w:fldCharType="end"/>
            </w:r>
          </w:hyperlink>
        </w:p>
        <w:p w14:paraId="7636520B" w14:textId="48BC5CDD" w:rsidR="005F6E54" w:rsidRDefault="005F6E54">
          <w:pPr>
            <w:pStyle w:val="TOC2"/>
            <w:tabs>
              <w:tab w:val="right" w:leader="dot" w:pos="9350"/>
            </w:tabs>
            <w:rPr>
              <w:rFonts w:eastAsiaTheme="minorEastAsia"/>
              <w:noProof/>
            </w:rPr>
          </w:pPr>
          <w:hyperlink w:anchor="_Toc515544753" w:history="1">
            <w:r w:rsidRPr="00125F7F">
              <w:rPr>
                <w:rStyle w:val="Hyperlink"/>
                <w:noProof/>
              </w:rPr>
              <w:t>1.6 Limitations</w:t>
            </w:r>
            <w:r>
              <w:rPr>
                <w:noProof/>
                <w:webHidden/>
              </w:rPr>
              <w:tab/>
            </w:r>
            <w:r>
              <w:rPr>
                <w:noProof/>
                <w:webHidden/>
              </w:rPr>
              <w:fldChar w:fldCharType="begin"/>
            </w:r>
            <w:r>
              <w:rPr>
                <w:noProof/>
                <w:webHidden/>
              </w:rPr>
              <w:instrText xml:space="preserve"> PAGEREF _Toc515544753 \h </w:instrText>
            </w:r>
            <w:r>
              <w:rPr>
                <w:noProof/>
                <w:webHidden/>
              </w:rPr>
            </w:r>
            <w:r>
              <w:rPr>
                <w:noProof/>
                <w:webHidden/>
              </w:rPr>
              <w:fldChar w:fldCharType="separate"/>
            </w:r>
            <w:r>
              <w:rPr>
                <w:noProof/>
                <w:webHidden/>
              </w:rPr>
              <w:t>3</w:t>
            </w:r>
            <w:r>
              <w:rPr>
                <w:noProof/>
                <w:webHidden/>
              </w:rPr>
              <w:fldChar w:fldCharType="end"/>
            </w:r>
          </w:hyperlink>
        </w:p>
        <w:p w14:paraId="1CF674B2" w14:textId="39265ADF" w:rsidR="005F6E54" w:rsidRDefault="005F6E54">
          <w:pPr>
            <w:pStyle w:val="TOC1"/>
            <w:tabs>
              <w:tab w:val="right" w:leader="dot" w:pos="9350"/>
            </w:tabs>
            <w:rPr>
              <w:rFonts w:eastAsiaTheme="minorEastAsia"/>
              <w:noProof/>
            </w:rPr>
          </w:pPr>
          <w:hyperlink w:anchor="_Toc515544754" w:history="1">
            <w:r w:rsidRPr="00125F7F">
              <w:rPr>
                <w:rStyle w:val="Hyperlink"/>
                <w:noProof/>
              </w:rPr>
              <w:t>Chapter two: Literature review</w:t>
            </w:r>
            <w:r>
              <w:rPr>
                <w:noProof/>
                <w:webHidden/>
              </w:rPr>
              <w:tab/>
            </w:r>
            <w:r>
              <w:rPr>
                <w:noProof/>
                <w:webHidden/>
              </w:rPr>
              <w:fldChar w:fldCharType="begin"/>
            </w:r>
            <w:r>
              <w:rPr>
                <w:noProof/>
                <w:webHidden/>
              </w:rPr>
              <w:instrText xml:space="preserve"> PAGEREF _Toc515544754 \h </w:instrText>
            </w:r>
            <w:r>
              <w:rPr>
                <w:noProof/>
                <w:webHidden/>
              </w:rPr>
            </w:r>
            <w:r>
              <w:rPr>
                <w:noProof/>
                <w:webHidden/>
              </w:rPr>
              <w:fldChar w:fldCharType="separate"/>
            </w:r>
            <w:r>
              <w:rPr>
                <w:noProof/>
                <w:webHidden/>
              </w:rPr>
              <w:t>4</w:t>
            </w:r>
            <w:r>
              <w:rPr>
                <w:noProof/>
                <w:webHidden/>
              </w:rPr>
              <w:fldChar w:fldCharType="end"/>
            </w:r>
          </w:hyperlink>
        </w:p>
        <w:p w14:paraId="35E79E84" w14:textId="1DB4531A" w:rsidR="005F6E54" w:rsidRDefault="005F6E54">
          <w:pPr>
            <w:pStyle w:val="TOC2"/>
            <w:tabs>
              <w:tab w:val="right" w:leader="dot" w:pos="9350"/>
            </w:tabs>
            <w:rPr>
              <w:rFonts w:eastAsiaTheme="minorEastAsia"/>
              <w:noProof/>
            </w:rPr>
          </w:pPr>
          <w:hyperlink w:anchor="_Toc515544755" w:history="1">
            <w:r w:rsidRPr="00125F7F">
              <w:rPr>
                <w:rStyle w:val="Hyperlink"/>
                <w:noProof/>
              </w:rPr>
              <w:t>2.1 Introduction</w:t>
            </w:r>
            <w:r>
              <w:rPr>
                <w:noProof/>
                <w:webHidden/>
              </w:rPr>
              <w:tab/>
            </w:r>
            <w:r>
              <w:rPr>
                <w:noProof/>
                <w:webHidden/>
              </w:rPr>
              <w:fldChar w:fldCharType="begin"/>
            </w:r>
            <w:r>
              <w:rPr>
                <w:noProof/>
                <w:webHidden/>
              </w:rPr>
              <w:instrText xml:space="preserve"> PAGEREF _Toc515544755 \h </w:instrText>
            </w:r>
            <w:r>
              <w:rPr>
                <w:noProof/>
                <w:webHidden/>
              </w:rPr>
            </w:r>
            <w:r>
              <w:rPr>
                <w:noProof/>
                <w:webHidden/>
              </w:rPr>
              <w:fldChar w:fldCharType="separate"/>
            </w:r>
            <w:r>
              <w:rPr>
                <w:noProof/>
                <w:webHidden/>
              </w:rPr>
              <w:t>4</w:t>
            </w:r>
            <w:r>
              <w:rPr>
                <w:noProof/>
                <w:webHidden/>
              </w:rPr>
              <w:fldChar w:fldCharType="end"/>
            </w:r>
          </w:hyperlink>
        </w:p>
        <w:p w14:paraId="11B8FD3B" w14:textId="545D85EC" w:rsidR="005F6E54" w:rsidRDefault="005F6E54">
          <w:pPr>
            <w:pStyle w:val="TOC3"/>
            <w:tabs>
              <w:tab w:val="right" w:leader="dot" w:pos="9350"/>
            </w:tabs>
            <w:rPr>
              <w:rFonts w:eastAsiaTheme="minorEastAsia"/>
              <w:noProof/>
            </w:rPr>
          </w:pPr>
          <w:hyperlink w:anchor="_Toc515544756" w:history="1">
            <w:r w:rsidRPr="00125F7F">
              <w:rPr>
                <w:rStyle w:val="Hyperlink"/>
                <w:noProof/>
              </w:rPr>
              <w:t>2.1.1 Case one: Wishbone</w:t>
            </w:r>
            <w:r>
              <w:rPr>
                <w:noProof/>
                <w:webHidden/>
              </w:rPr>
              <w:tab/>
            </w:r>
            <w:r>
              <w:rPr>
                <w:noProof/>
                <w:webHidden/>
              </w:rPr>
              <w:fldChar w:fldCharType="begin"/>
            </w:r>
            <w:r>
              <w:rPr>
                <w:noProof/>
                <w:webHidden/>
              </w:rPr>
              <w:instrText xml:space="preserve"> PAGEREF _Toc515544756 \h </w:instrText>
            </w:r>
            <w:r>
              <w:rPr>
                <w:noProof/>
                <w:webHidden/>
              </w:rPr>
            </w:r>
            <w:r>
              <w:rPr>
                <w:noProof/>
                <w:webHidden/>
              </w:rPr>
              <w:fldChar w:fldCharType="separate"/>
            </w:r>
            <w:r>
              <w:rPr>
                <w:noProof/>
                <w:webHidden/>
              </w:rPr>
              <w:t>4</w:t>
            </w:r>
            <w:r>
              <w:rPr>
                <w:noProof/>
                <w:webHidden/>
              </w:rPr>
              <w:fldChar w:fldCharType="end"/>
            </w:r>
          </w:hyperlink>
        </w:p>
        <w:p w14:paraId="00D77AA8" w14:textId="1316F4F2" w:rsidR="005F6E54" w:rsidRDefault="005F6E54">
          <w:pPr>
            <w:pStyle w:val="TOC3"/>
            <w:tabs>
              <w:tab w:val="right" w:leader="dot" w:pos="9350"/>
            </w:tabs>
            <w:rPr>
              <w:rFonts w:eastAsiaTheme="minorEastAsia"/>
              <w:noProof/>
            </w:rPr>
          </w:pPr>
          <w:hyperlink w:anchor="_Toc515544757" w:history="1">
            <w:r w:rsidRPr="00125F7F">
              <w:rPr>
                <w:rStyle w:val="Hyperlink"/>
                <w:noProof/>
              </w:rPr>
              <w:t>2.1.2 Case two: Higher Education Loan Board</w:t>
            </w:r>
            <w:r>
              <w:rPr>
                <w:noProof/>
                <w:webHidden/>
              </w:rPr>
              <w:tab/>
            </w:r>
            <w:r>
              <w:rPr>
                <w:noProof/>
                <w:webHidden/>
              </w:rPr>
              <w:fldChar w:fldCharType="begin"/>
            </w:r>
            <w:r>
              <w:rPr>
                <w:noProof/>
                <w:webHidden/>
              </w:rPr>
              <w:instrText xml:space="preserve"> PAGEREF _Toc515544757 \h </w:instrText>
            </w:r>
            <w:r>
              <w:rPr>
                <w:noProof/>
                <w:webHidden/>
              </w:rPr>
            </w:r>
            <w:r>
              <w:rPr>
                <w:noProof/>
                <w:webHidden/>
              </w:rPr>
              <w:fldChar w:fldCharType="separate"/>
            </w:r>
            <w:r>
              <w:rPr>
                <w:noProof/>
                <w:webHidden/>
              </w:rPr>
              <w:t>4</w:t>
            </w:r>
            <w:r>
              <w:rPr>
                <w:noProof/>
                <w:webHidden/>
              </w:rPr>
              <w:fldChar w:fldCharType="end"/>
            </w:r>
          </w:hyperlink>
        </w:p>
        <w:p w14:paraId="658937AD" w14:textId="431768BA" w:rsidR="005F6E54" w:rsidRDefault="005F6E54">
          <w:pPr>
            <w:pStyle w:val="TOC3"/>
            <w:tabs>
              <w:tab w:val="right" w:leader="dot" w:pos="9350"/>
            </w:tabs>
            <w:rPr>
              <w:rFonts w:eastAsiaTheme="minorEastAsia"/>
              <w:noProof/>
            </w:rPr>
          </w:pPr>
          <w:hyperlink w:anchor="_Toc515544758" w:history="1">
            <w:r w:rsidRPr="00125F7F">
              <w:rPr>
                <w:rStyle w:val="Hyperlink"/>
                <w:noProof/>
              </w:rPr>
              <w:t>2.1.3 Case three: Latymer Foundation</w:t>
            </w:r>
            <w:r>
              <w:rPr>
                <w:noProof/>
                <w:webHidden/>
              </w:rPr>
              <w:tab/>
            </w:r>
            <w:r>
              <w:rPr>
                <w:noProof/>
                <w:webHidden/>
              </w:rPr>
              <w:fldChar w:fldCharType="begin"/>
            </w:r>
            <w:r>
              <w:rPr>
                <w:noProof/>
                <w:webHidden/>
              </w:rPr>
              <w:instrText xml:space="preserve"> PAGEREF _Toc515544758 \h </w:instrText>
            </w:r>
            <w:r>
              <w:rPr>
                <w:noProof/>
                <w:webHidden/>
              </w:rPr>
            </w:r>
            <w:r>
              <w:rPr>
                <w:noProof/>
                <w:webHidden/>
              </w:rPr>
              <w:fldChar w:fldCharType="separate"/>
            </w:r>
            <w:r>
              <w:rPr>
                <w:noProof/>
                <w:webHidden/>
              </w:rPr>
              <w:t>5</w:t>
            </w:r>
            <w:r>
              <w:rPr>
                <w:noProof/>
                <w:webHidden/>
              </w:rPr>
              <w:fldChar w:fldCharType="end"/>
            </w:r>
          </w:hyperlink>
        </w:p>
        <w:p w14:paraId="5C29CDFA" w14:textId="79D3A688" w:rsidR="005F6E54" w:rsidRDefault="005F6E54">
          <w:pPr>
            <w:pStyle w:val="TOC3"/>
            <w:tabs>
              <w:tab w:val="right" w:leader="dot" w:pos="9350"/>
            </w:tabs>
            <w:rPr>
              <w:rFonts w:eastAsiaTheme="minorEastAsia"/>
              <w:noProof/>
            </w:rPr>
          </w:pPr>
          <w:hyperlink w:anchor="_Toc515544759" w:history="1">
            <w:r w:rsidRPr="00125F7F">
              <w:rPr>
                <w:rStyle w:val="Hyperlink"/>
                <w:noProof/>
              </w:rPr>
              <w:t>2.1.4 Case four: kin Canada system</w:t>
            </w:r>
            <w:r>
              <w:rPr>
                <w:noProof/>
                <w:webHidden/>
              </w:rPr>
              <w:tab/>
            </w:r>
            <w:r>
              <w:rPr>
                <w:noProof/>
                <w:webHidden/>
              </w:rPr>
              <w:fldChar w:fldCharType="begin"/>
            </w:r>
            <w:r>
              <w:rPr>
                <w:noProof/>
                <w:webHidden/>
              </w:rPr>
              <w:instrText xml:space="preserve"> PAGEREF _Toc515544759 \h </w:instrText>
            </w:r>
            <w:r>
              <w:rPr>
                <w:noProof/>
                <w:webHidden/>
              </w:rPr>
            </w:r>
            <w:r>
              <w:rPr>
                <w:noProof/>
                <w:webHidden/>
              </w:rPr>
              <w:fldChar w:fldCharType="separate"/>
            </w:r>
            <w:r>
              <w:rPr>
                <w:noProof/>
                <w:webHidden/>
              </w:rPr>
              <w:t>5</w:t>
            </w:r>
            <w:r>
              <w:rPr>
                <w:noProof/>
                <w:webHidden/>
              </w:rPr>
              <w:fldChar w:fldCharType="end"/>
            </w:r>
          </w:hyperlink>
        </w:p>
        <w:p w14:paraId="4ACFC4DD" w14:textId="581FA953" w:rsidR="005F6E54" w:rsidRDefault="005F6E54">
          <w:pPr>
            <w:pStyle w:val="TOC3"/>
            <w:tabs>
              <w:tab w:val="right" w:leader="dot" w:pos="9350"/>
            </w:tabs>
            <w:rPr>
              <w:rFonts w:eastAsiaTheme="minorEastAsia"/>
              <w:noProof/>
            </w:rPr>
          </w:pPr>
          <w:hyperlink w:anchor="_Toc515544760" w:history="1">
            <w:r w:rsidRPr="00125F7F">
              <w:rPr>
                <w:rStyle w:val="Hyperlink"/>
                <w:noProof/>
              </w:rPr>
              <w:t>Conclusion</w:t>
            </w:r>
            <w:r>
              <w:rPr>
                <w:noProof/>
                <w:webHidden/>
              </w:rPr>
              <w:tab/>
            </w:r>
            <w:r>
              <w:rPr>
                <w:noProof/>
                <w:webHidden/>
              </w:rPr>
              <w:fldChar w:fldCharType="begin"/>
            </w:r>
            <w:r>
              <w:rPr>
                <w:noProof/>
                <w:webHidden/>
              </w:rPr>
              <w:instrText xml:space="preserve"> PAGEREF _Toc515544760 \h </w:instrText>
            </w:r>
            <w:r>
              <w:rPr>
                <w:noProof/>
                <w:webHidden/>
              </w:rPr>
            </w:r>
            <w:r>
              <w:rPr>
                <w:noProof/>
                <w:webHidden/>
              </w:rPr>
              <w:fldChar w:fldCharType="separate"/>
            </w:r>
            <w:r>
              <w:rPr>
                <w:noProof/>
                <w:webHidden/>
              </w:rPr>
              <w:t>5</w:t>
            </w:r>
            <w:r>
              <w:rPr>
                <w:noProof/>
                <w:webHidden/>
              </w:rPr>
              <w:fldChar w:fldCharType="end"/>
            </w:r>
          </w:hyperlink>
        </w:p>
        <w:p w14:paraId="1FC03258" w14:textId="6DF45694" w:rsidR="005F6E54" w:rsidRDefault="005F6E54">
          <w:pPr>
            <w:pStyle w:val="TOC1"/>
            <w:tabs>
              <w:tab w:val="right" w:leader="dot" w:pos="9350"/>
            </w:tabs>
            <w:rPr>
              <w:rFonts w:eastAsiaTheme="minorEastAsia"/>
              <w:noProof/>
            </w:rPr>
          </w:pPr>
          <w:hyperlink w:anchor="_Toc515544761" w:history="1">
            <w:r w:rsidRPr="00125F7F">
              <w:rPr>
                <w:rStyle w:val="Hyperlink"/>
                <w:noProof/>
              </w:rPr>
              <w:t>Chapter three: Methodology</w:t>
            </w:r>
            <w:r>
              <w:rPr>
                <w:noProof/>
                <w:webHidden/>
              </w:rPr>
              <w:tab/>
            </w:r>
            <w:r>
              <w:rPr>
                <w:noProof/>
                <w:webHidden/>
              </w:rPr>
              <w:fldChar w:fldCharType="begin"/>
            </w:r>
            <w:r>
              <w:rPr>
                <w:noProof/>
                <w:webHidden/>
              </w:rPr>
              <w:instrText xml:space="preserve"> PAGEREF _Toc515544761 \h </w:instrText>
            </w:r>
            <w:r>
              <w:rPr>
                <w:noProof/>
                <w:webHidden/>
              </w:rPr>
            </w:r>
            <w:r>
              <w:rPr>
                <w:noProof/>
                <w:webHidden/>
              </w:rPr>
              <w:fldChar w:fldCharType="separate"/>
            </w:r>
            <w:r>
              <w:rPr>
                <w:noProof/>
                <w:webHidden/>
              </w:rPr>
              <w:t>6</w:t>
            </w:r>
            <w:r>
              <w:rPr>
                <w:noProof/>
                <w:webHidden/>
              </w:rPr>
              <w:fldChar w:fldCharType="end"/>
            </w:r>
          </w:hyperlink>
        </w:p>
        <w:p w14:paraId="2B582E90" w14:textId="34F3BC50" w:rsidR="005F6E54" w:rsidRDefault="005F6E54">
          <w:pPr>
            <w:pStyle w:val="TOC3"/>
            <w:tabs>
              <w:tab w:val="right" w:leader="dot" w:pos="9350"/>
            </w:tabs>
            <w:rPr>
              <w:rFonts w:eastAsiaTheme="minorEastAsia"/>
              <w:noProof/>
            </w:rPr>
          </w:pPr>
          <w:hyperlink w:anchor="_Toc515544762" w:history="1">
            <w:r w:rsidRPr="00125F7F">
              <w:rPr>
                <w:rStyle w:val="Hyperlink"/>
                <w:noProof/>
              </w:rPr>
              <w:t>3.1.1 Iterative model</w:t>
            </w:r>
            <w:r>
              <w:rPr>
                <w:noProof/>
                <w:webHidden/>
              </w:rPr>
              <w:tab/>
            </w:r>
            <w:r>
              <w:rPr>
                <w:noProof/>
                <w:webHidden/>
              </w:rPr>
              <w:fldChar w:fldCharType="begin"/>
            </w:r>
            <w:r>
              <w:rPr>
                <w:noProof/>
                <w:webHidden/>
              </w:rPr>
              <w:instrText xml:space="preserve"> PAGEREF _Toc515544762 \h </w:instrText>
            </w:r>
            <w:r>
              <w:rPr>
                <w:noProof/>
                <w:webHidden/>
              </w:rPr>
            </w:r>
            <w:r>
              <w:rPr>
                <w:noProof/>
                <w:webHidden/>
              </w:rPr>
              <w:fldChar w:fldCharType="separate"/>
            </w:r>
            <w:r>
              <w:rPr>
                <w:noProof/>
                <w:webHidden/>
              </w:rPr>
              <w:t>6</w:t>
            </w:r>
            <w:r>
              <w:rPr>
                <w:noProof/>
                <w:webHidden/>
              </w:rPr>
              <w:fldChar w:fldCharType="end"/>
            </w:r>
          </w:hyperlink>
        </w:p>
        <w:p w14:paraId="70FF26EC" w14:textId="051F18E7" w:rsidR="005F6E54" w:rsidRDefault="005F6E54">
          <w:pPr>
            <w:pStyle w:val="TOC3"/>
            <w:tabs>
              <w:tab w:val="right" w:leader="dot" w:pos="9350"/>
            </w:tabs>
            <w:rPr>
              <w:rFonts w:eastAsiaTheme="minorEastAsia"/>
              <w:noProof/>
            </w:rPr>
          </w:pPr>
          <w:hyperlink w:anchor="_Toc515544763" w:history="1">
            <w:r w:rsidRPr="00125F7F">
              <w:rPr>
                <w:rStyle w:val="Hyperlink"/>
                <w:noProof/>
              </w:rPr>
              <w:t>3.1.2 Method justification</w:t>
            </w:r>
            <w:r>
              <w:rPr>
                <w:noProof/>
                <w:webHidden/>
              </w:rPr>
              <w:tab/>
            </w:r>
            <w:r>
              <w:rPr>
                <w:noProof/>
                <w:webHidden/>
              </w:rPr>
              <w:fldChar w:fldCharType="begin"/>
            </w:r>
            <w:r>
              <w:rPr>
                <w:noProof/>
                <w:webHidden/>
              </w:rPr>
              <w:instrText xml:space="preserve"> PAGEREF _Toc515544763 \h </w:instrText>
            </w:r>
            <w:r>
              <w:rPr>
                <w:noProof/>
                <w:webHidden/>
              </w:rPr>
            </w:r>
            <w:r>
              <w:rPr>
                <w:noProof/>
                <w:webHidden/>
              </w:rPr>
              <w:fldChar w:fldCharType="separate"/>
            </w:r>
            <w:r>
              <w:rPr>
                <w:noProof/>
                <w:webHidden/>
              </w:rPr>
              <w:t>7</w:t>
            </w:r>
            <w:r>
              <w:rPr>
                <w:noProof/>
                <w:webHidden/>
              </w:rPr>
              <w:fldChar w:fldCharType="end"/>
            </w:r>
          </w:hyperlink>
        </w:p>
        <w:p w14:paraId="0785190F" w14:textId="0949C4CE" w:rsidR="005F6E54" w:rsidRDefault="005F6E54">
          <w:pPr>
            <w:pStyle w:val="TOC2"/>
            <w:tabs>
              <w:tab w:val="right" w:leader="dot" w:pos="9350"/>
            </w:tabs>
            <w:rPr>
              <w:rFonts w:eastAsiaTheme="minorEastAsia"/>
              <w:noProof/>
            </w:rPr>
          </w:pPr>
          <w:hyperlink w:anchor="_Toc515544764" w:history="1">
            <w:r w:rsidRPr="00125F7F">
              <w:rPr>
                <w:rStyle w:val="Hyperlink"/>
                <w:noProof/>
              </w:rPr>
              <w:t>3.2 Facts finding methods</w:t>
            </w:r>
            <w:r>
              <w:rPr>
                <w:noProof/>
                <w:webHidden/>
              </w:rPr>
              <w:tab/>
            </w:r>
            <w:r>
              <w:rPr>
                <w:noProof/>
                <w:webHidden/>
              </w:rPr>
              <w:fldChar w:fldCharType="begin"/>
            </w:r>
            <w:r>
              <w:rPr>
                <w:noProof/>
                <w:webHidden/>
              </w:rPr>
              <w:instrText xml:space="preserve"> PAGEREF _Toc515544764 \h </w:instrText>
            </w:r>
            <w:r>
              <w:rPr>
                <w:noProof/>
                <w:webHidden/>
              </w:rPr>
            </w:r>
            <w:r>
              <w:rPr>
                <w:noProof/>
                <w:webHidden/>
              </w:rPr>
              <w:fldChar w:fldCharType="separate"/>
            </w:r>
            <w:r>
              <w:rPr>
                <w:noProof/>
                <w:webHidden/>
              </w:rPr>
              <w:t>7</w:t>
            </w:r>
            <w:r>
              <w:rPr>
                <w:noProof/>
                <w:webHidden/>
              </w:rPr>
              <w:fldChar w:fldCharType="end"/>
            </w:r>
          </w:hyperlink>
        </w:p>
        <w:p w14:paraId="181F0887" w14:textId="328B06AC" w:rsidR="005F6E54" w:rsidRDefault="005F6E54">
          <w:pPr>
            <w:pStyle w:val="TOC3"/>
            <w:tabs>
              <w:tab w:val="right" w:leader="dot" w:pos="9350"/>
            </w:tabs>
            <w:rPr>
              <w:rFonts w:eastAsiaTheme="minorEastAsia"/>
              <w:noProof/>
            </w:rPr>
          </w:pPr>
          <w:hyperlink w:anchor="_Toc515544765" w:history="1">
            <w:r w:rsidRPr="00125F7F">
              <w:rPr>
                <w:rStyle w:val="Hyperlink"/>
                <w:noProof/>
              </w:rPr>
              <w:t>3.2.1 Questionnaires</w:t>
            </w:r>
            <w:r>
              <w:rPr>
                <w:noProof/>
                <w:webHidden/>
              </w:rPr>
              <w:tab/>
            </w:r>
            <w:r>
              <w:rPr>
                <w:noProof/>
                <w:webHidden/>
              </w:rPr>
              <w:fldChar w:fldCharType="begin"/>
            </w:r>
            <w:r>
              <w:rPr>
                <w:noProof/>
                <w:webHidden/>
              </w:rPr>
              <w:instrText xml:space="preserve"> PAGEREF _Toc515544765 \h </w:instrText>
            </w:r>
            <w:r>
              <w:rPr>
                <w:noProof/>
                <w:webHidden/>
              </w:rPr>
            </w:r>
            <w:r>
              <w:rPr>
                <w:noProof/>
                <w:webHidden/>
              </w:rPr>
              <w:fldChar w:fldCharType="separate"/>
            </w:r>
            <w:r>
              <w:rPr>
                <w:noProof/>
                <w:webHidden/>
              </w:rPr>
              <w:t>7</w:t>
            </w:r>
            <w:r>
              <w:rPr>
                <w:noProof/>
                <w:webHidden/>
              </w:rPr>
              <w:fldChar w:fldCharType="end"/>
            </w:r>
          </w:hyperlink>
        </w:p>
        <w:p w14:paraId="7996DFBB" w14:textId="1624F027" w:rsidR="005F6E54" w:rsidRDefault="005F6E54">
          <w:pPr>
            <w:pStyle w:val="TOC3"/>
            <w:tabs>
              <w:tab w:val="right" w:leader="dot" w:pos="9350"/>
            </w:tabs>
            <w:rPr>
              <w:rFonts w:eastAsiaTheme="minorEastAsia"/>
              <w:noProof/>
            </w:rPr>
          </w:pPr>
          <w:hyperlink w:anchor="_Toc515544766" w:history="1">
            <w:r w:rsidRPr="00125F7F">
              <w:rPr>
                <w:rStyle w:val="Hyperlink"/>
                <w:noProof/>
              </w:rPr>
              <w:t>3.2.2 Past records</w:t>
            </w:r>
            <w:r>
              <w:rPr>
                <w:noProof/>
                <w:webHidden/>
              </w:rPr>
              <w:tab/>
            </w:r>
            <w:r>
              <w:rPr>
                <w:noProof/>
                <w:webHidden/>
              </w:rPr>
              <w:fldChar w:fldCharType="begin"/>
            </w:r>
            <w:r>
              <w:rPr>
                <w:noProof/>
                <w:webHidden/>
              </w:rPr>
              <w:instrText xml:space="preserve"> PAGEREF _Toc515544766 \h </w:instrText>
            </w:r>
            <w:r>
              <w:rPr>
                <w:noProof/>
                <w:webHidden/>
              </w:rPr>
            </w:r>
            <w:r>
              <w:rPr>
                <w:noProof/>
                <w:webHidden/>
              </w:rPr>
              <w:fldChar w:fldCharType="separate"/>
            </w:r>
            <w:r>
              <w:rPr>
                <w:noProof/>
                <w:webHidden/>
              </w:rPr>
              <w:t>7</w:t>
            </w:r>
            <w:r>
              <w:rPr>
                <w:noProof/>
                <w:webHidden/>
              </w:rPr>
              <w:fldChar w:fldCharType="end"/>
            </w:r>
          </w:hyperlink>
        </w:p>
        <w:p w14:paraId="2C120E15" w14:textId="67E842A3" w:rsidR="005F6E54" w:rsidRDefault="005F6E54">
          <w:pPr>
            <w:pStyle w:val="TOC2"/>
            <w:tabs>
              <w:tab w:val="right" w:leader="dot" w:pos="9350"/>
            </w:tabs>
            <w:rPr>
              <w:rFonts w:eastAsiaTheme="minorEastAsia"/>
              <w:noProof/>
            </w:rPr>
          </w:pPr>
          <w:hyperlink w:anchor="_Toc515544767" w:history="1">
            <w:r w:rsidRPr="00125F7F">
              <w:rPr>
                <w:rStyle w:val="Hyperlink"/>
                <w:noProof/>
              </w:rPr>
              <w:t>3.3 Resources</w:t>
            </w:r>
            <w:r>
              <w:rPr>
                <w:noProof/>
                <w:webHidden/>
              </w:rPr>
              <w:tab/>
            </w:r>
            <w:r>
              <w:rPr>
                <w:noProof/>
                <w:webHidden/>
              </w:rPr>
              <w:fldChar w:fldCharType="begin"/>
            </w:r>
            <w:r>
              <w:rPr>
                <w:noProof/>
                <w:webHidden/>
              </w:rPr>
              <w:instrText xml:space="preserve"> PAGEREF _Toc515544767 \h </w:instrText>
            </w:r>
            <w:r>
              <w:rPr>
                <w:noProof/>
                <w:webHidden/>
              </w:rPr>
            </w:r>
            <w:r>
              <w:rPr>
                <w:noProof/>
                <w:webHidden/>
              </w:rPr>
              <w:fldChar w:fldCharType="separate"/>
            </w:r>
            <w:r>
              <w:rPr>
                <w:noProof/>
                <w:webHidden/>
              </w:rPr>
              <w:t>7</w:t>
            </w:r>
            <w:r>
              <w:rPr>
                <w:noProof/>
                <w:webHidden/>
              </w:rPr>
              <w:fldChar w:fldCharType="end"/>
            </w:r>
          </w:hyperlink>
        </w:p>
        <w:p w14:paraId="4BB30CED" w14:textId="5FA105A4" w:rsidR="005F6E54" w:rsidRDefault="005F6E54">
          <w:pPr>
            <w:pStyle w:val="TOC1"/>
            <w:tabs>
              <w:tab w:val="right" w:leader="dot" w:pos="9350"/>
            </w:tabs>
            <w:rPr>
              <w:rFonts w:eastAsiaTheme="minorEastAsia"/>
              <w:noProof/>
            </w:rPr>
          </w:pPr>
          <w:hyperlink w:anchor="_Toc515544768" w:history="1">
            <w:r w:rsidRPr="00125F7F">
              <w:rPr>
                <w:rStyle w:val="Hyperlink"/>
                <w:noProof/>
              </w:rPr>
              <w:t>Appendices</w:t>
            </w:r>
            <w:r>
              <w:rPr>
                <w:noProof/>
                <w:webHidden/>
              </w:rPr>
              <w:tab/>
            </w:r>
            <w:r>
              <w:rPr>
                <w:noProof/>
                <w:webHidden/>
              </w:rPr>
              <w:fldChar w:fldCharType="begin"/>
            </w:r>
            <w:r>
              <w:rPr>
                <w:noProof/>
                <w:webHidden/>
              </w:rPr>
              <w:instrText xml:space="preserve"> PAGEREF _Toc515544768 \h </w:instrText>
            </w:r>
            <w:r>
              <w:rPr>
                <w:noProof/>
                <w:webHidden/>
              </w:rPr>
            </w:r>
            <w:r>
              <w:rPr>
                <w:noProof/>
                <w:webHidden/>
              </w:rPr>
              <w:fldChar w:fldCharType="separate"/>
            </w:r>
            <w:r>
              <w:rPr>
                <w:noProof/>
                <w:webHidden/>
              </w:rPr>
              <w:t>7</w:t>
            </w:r>
            <w:r>
              <w:rPr>
                <w:noProof/>
                <w:webHidden/>
              </w:rPr>
              <w:fldChar w:fldCharType="end"/>
            </w:r>
          </w:hyperlink>
        </w:p>
        <w:p w14:paraId="2F03BD03" w14:textId="4554667B" w:rsidR="005F6E54" w:rsidRDefault="005F6E54">
          <w:pPr>
            <w:pStyle w:val="TOC3"/>
            <w:tabs>
              <w:tab w:val="right" w:leader="dot" w:pos="9350"/>
            </w:tabs>
            <w:rPr>
              <w:rFonts w:eastAsiaTheme="minorEastAsia"/>
              <w:noProof/>
            </w:rPr>
          </w:pPr>
          <w:hyperlink w:anchor="_Toc515544769" w:history="1">
            <w:r w:rsidRPr="00125F7F">
              <w:rPr>
                <w:rStyle w:val="Hyperlink"/>
                <w:noProof/>
              </w:rPr>
              <w:t>Appendix A: Project schedule</w:t>
            </w:r>
            <w:r>
              <w:rPr>
                <w:noProof/>
                <w:webHidden/>
              </w:rPr>
              <w:tab/>
            </w:r>
            <w:r>
              <w:rPr>
                <w:noProof/>
                <w:webHidden/>
              </w:rPr>
              <w:fldChar w:fldCharType="begin"/>
            </w:r>
            <w:r>
              <w:rPr>
                <w:noProof/>
                <w:webHidden/>
              </w:rPr>
              <w:instrText xml:space="preserve"> PAGEREF _Toc515544769 \h </w:instrText>
            </w:r>
            <w:r>
              <w:rPr>
                <w:noProof/>
                <w:webHidden/>
              </w:rPr>
            </w:r>
            <w:r>
              <w:rPr>
                <w:noProof/>
                <w:webHidden/>
              </w:rPr>
              <w:fldChar w:fldCharType="separate"/>
            </w:r>
            <w:r>
              <w:rPr>
                <w:noProof/>
                <w:webHidden/>
              </w:rPr>
              <w:t>7</w:t>
            </w:r>
            <w:r>
              <w:rPr>
                <w:noProof/>
                <w:webHidden/>
              </w:rPr>
              <w:fldChar w:fldCharType="end"/>
            </w:r>
          </w:hyperlink>
        </w:p>
        <w:p w14:paraId="3D76D88F" w14:textId="793EF012" w:rsidR="005F6E54" w:rsidRDefault="005F6E54">
          <w:pPr>
            <w:pStyle w:val="TOC3"/>
            <w:tabs>
              <w:tab w:val="right" w:leader="dot" w:pos="9350"/>
            </w:tabs>
            <w:rPr>
              <w:rFonts w:eastAsiaTheme="minorEastAsia"/>
              <w:noProof/>
            </w:rPr>
          </w:pPr>
          <w:hyperlink w:anchor="_Toc515544770" w:history="1">
            <w:r w:rsidRPr="00125F7F">
              <w:rPr>
                <w:rStyle w:val="Hyperlink"/>
                <w:noProof/>
              </w:rPr>
              <w:t>Appendix B: Budget</w:t>
            </w:r>
            <w:r>
              <w:rPr>
                <w:noProof/>
                <w:webHidden/>
              </w:rPr>
              <w:tab/>
            </w:r>
            <w:r>
              <w:rPr>
                <w:noProof/>
                <w:webHidden/>
              </w:rPr>
              <w:fldChar w:fldCharType="begin"/>
            </w:r>
            <w:r>
              <w:rPr>
                <w:noProof/>
                <w:webHidden/>
              </w:rPr>
              <w:instrText xml:space="preserve"> PAGEREF _Toc515544770 \h </w:instrText>
            </w:r>
            <w:r>
              <w:rPr>
                <w:noProof/>
                <w:webHidden/>
              </w:rPr>
            </w:r>
            <w:r>
              <w:rPr>
                <w:noProof/>
                <w:webHidden/>
              </w:rPr>
              <w:fldChar w:fldCharType="separate"/>
            </w:r>
            <w:r>
              <w:rPr>
                <w:noProof/>
                <w:webHidden/>
              </w:rPr>
              <w:t>8</w:t>
            </w:r>
            <w:r>
              <w:rPr>
                <w:noProof/>
                <w:webHidden/>
              </w:rPr>
              <w:fldChar w:fldCharType="end"/>
            </w:r>
          </w:hyperlink>
        </w:p>
        <w:p w14:paraId="135EAFD5" w14:textId="1AD586C0" w:rsidR="005F6E54" w:rsidRDefault="005F6E54">
          <w:pPr>
            <w:pStyle w:val="TOC2"/>
            <w:tabs>
              <w:tab w:val="right" w:leader="dot" w:pos="9350"/>
            </w:tabs>
            <w:rPr>
              <w:rFonts w:eastAsiaTheme="minorEastAsia"/>
              <w:noProof/>
            </w:rPr>
          </w:pPr>
          <w:hyperlink w:anchor="_Toc515544771" w:history="1">
            <w:r w:rsidRPr="00125F7F">
              <w:rPr>
                <w:rStyle w:val="Hyperlink"/>
                <w:noProof/>
              </w:rPr>
              <w:t>References</w:t>
            </w:r>
            <w:r>
              <w:rPr>
                <w:noProof/>
                <w:webHidden/>
              </w:rPr>
              <w:tab/>
            </w:r>
            <w:r>
              <w:rPr>
                <w:noProof/>
                <w:webHidden/>
              </w:rPr>
              <w:fldChar w:fldCharType="begin"/>
            </w:r>
            <w:r>
              <w:rPr>
                <w:noProof/>
                <w:webHidden/>
              </w:rPr>
              <w:instrText xml:space="preserve"> PAGEREF _Toc515544771 \h </w:instrText>
            </w:r>
            <w:r>
              <w:rPr>
                <w:noProof/>
                <w:webHidden/>
              </w:rPr>
            </w:r>
            <w:r>
              <w:rPr>
                <w:noProof/>
                <w:webHidden/>
              </w:rPr>
              <w:fldChar w:fldCharType="separate"/>
            </w:r>
            <w:r>
              <w:rPr>
                <w:noProof/>
                <w:webHidden/>
              </w:rPr>
              <w:t>8</w:t>
            </w:r>
            <w:r>
              <w:rPr>
                <w:noProof/>
                <w:webHidden/>
              </w:rPr>
              <w:fldChar w:fldCharType="end"/>
            </w:r>
          </w:hyperlink>
        </w:p>
        <w:p w14:paraId="1B1876BE" w14:textId="0C9F3F0E" w:rsidR="005F6E54" w:rsidRDefault="005F6E54">
          <w:r>
            <w:rPr>
              <w:b/>
              <w:bCs/>
              <w:noProof/>
            </w:rPr>
            <w:fldChar w:fldCharType="end"/>
          </w:r>
        </w:p>
      </w:sdtContent>
    </w:sdt>
    <w:p w14:paraId="1C267173" w14:textId="79354D4B" w:rsidR="005F6E54" w:rsidRPr="005F6E54" w:rsidRDefault="005F6E54" w:rsidP="005F6E54">
      <w:pPr>
        <w:spacing w:line="360" w:lineRule="auto"/>
        <w:jc w:val="both"/>
        <w:rPr>
          <w:rFonts w:ascii="Times New Roman" w:hAnsi="Times New Roman" w:cs="Times New Roman"/>
          <w:color w:val="141412"/>
          <w:sz w:val="20"/>
          <w:szCs w:val="20"/>
        </w:rPr>
        <w:sectPr w:rsidR="005F6E54" w:rsidRPr="005F6E54" w:rsidSect="005F6E54">
          <w:pgSz w:w="12240" w:h="15840"/>
          <w:pgMar w:top="1440" w:right="1440" w:bottom="1440" w:left="1440" w:header="720" w:footer="720" w:gutter="0"/>
          <w:pgNumType w:fmt="lowerRoman" w:start="1"/>
          <w:cols w:space="720"/>
          <w:docGrid w:linePitch="360"/>
        </w:sectPr>
      </w:pPr>
    </w:p>
    <w:p w14:paraId="62136BB6" w14:textId="1E180FE4" w:rsidR="005F6E54" w:rsidRDefault="005F6E54" w:rsidP="005F6E54">
      <w:pPr>
        <w:pStyle w:val="TOCHeading"/>
        <w:sectPr w:rsidR="005F6E54">
          <w:pgSz w:w="12240" w:h="15840"/>
          <w:pgMar w:top="1440" w:right="1440" w:bottom="1440" w:left="1440" w:header="720" w:footer="720" w:gutter="0"/>
          <w:cols w:space="720"/>
          <w:docGrid w:linePitch="360"/>
        </w:sectPr>
      </w:pPr>
    </w:p>
    <w:p w14:paraId="151876F1" w14:textId="01FF5765" w:rsidR="00B64D14" w:rsidRPr="004A3B1F" w:rsidRDefault="00B64D14" w:rsidP="001663BA">
      <w:pPr>
        <w:pStyle w:val="Heading1"/>
        <w:rPr>
          <w:rFonts w:ascii="Times New Roman" w:hAnsi="Times New Roman" w:cs="Times New Roman"/>
          <w:sz w:val="20"/>
          <w:szCs w:val="20"/>
        </w:rPr>
      </w:pPr>
    </w:p>
    <w:sectPr w:rsidR="00B64D14" w:rsidRPr="004A3B1F" w:rsidSect="005F6E54">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C86"/>
    <w:multiLevelType w:val="hybridMultilevel"/>
    <w:tmpl w:val="E0D4DD70"/>
    <w:lvl w:ilvl="0" w:tplc="37C00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62EFD"/>
    <w:multiLevelType w:val="hybridMultilevel"/>
    <w:tmpl w:val="C3E80D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B2FBC"/>
    <w:multiLevelType w:val="hybridMultilevel"/>
    <w:tmpl w:val="A384A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02452"/>
    <w:multiLevelType w:val="hybridMultilevel"/>
    <w:tmpl w:val="3DC06B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410413"/>
    <w:multiLevelType w:val="hybridMultilevel"/>
    <w:tmpl w:val="DA7EC2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A076C8"/>
    <w:multiLevelType w:val="hybridMultilevel"/>
    <w:tmpl w:val="424CB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2D135F"/>
    <w:multiLevelType w:val="multilevel"/>
    <w:tmpl w:val="CFD6E6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182D77"/>
    <w:multiLevelType w:val="hybridMultilevel"/>
    <w:tmpl w:val="F3EC5A30"/>
    <w:lvl w:ilvl="0" w:tplc="37C00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D07BC"/>
    <w:multiLevelType w:val="hybridMultilevel"/>
    <w:tmpl w:val="5AFAA1A6"/>
    <w:lvl w:ilvl="0" w:tplc="9BCA2B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504A6"/>
    <w:multiLevelType w:val="hybridMultilevel"/>
    <w:tmpl w:val="F5D244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B6B00"/>
    <w:multiLevelType w:val="hybridMultilevel"/>
    <w:tmpl w:val="50DA4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A3153"/>
    <w:multiLevelType w:val="hybridMultilevel"/>
    <w:tmpl w:val="D5D84A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67265"/>
    <w:multiLevelType w:val="hybridMultilevel"/>
    <w:tmpl w:val="BF0CD89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96D2594"/>
    <w:multiLevelType w:val="hybridMultilevel"/>
    <w:tmpl w:val="27FC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1"/>
  </w:num>
  <w:num w:numId="5">
    <w:abstractNumId w:val="6"/>
  </w:num>
  <w:num w:numId="6">
    <w:abstractNumId w:val="13"/>
  </w:num>
  <w:num w:numId="7">
    <w:abstractNumId w:val="11"/>
  </w:num>
  <w:num w:numId="8">
    <w:abstractNumId w:val="8"/>
  </w:num>
  <w:num w:numId="9">
    <w:abstractNumId w:val="9"/>
  </w:num>
  <w:num w:numId="10">
    <w:abstractNumId w:val="7"/>
  </w:num>
  <w:num w:numId="11">
    <w:abstractNumId w:val="5"/>
  </w:num>
  <w:num w:numId="12">
    <w:abstractNumId w:val="1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0A"/>
    <w:rsid w:val="000169E6"/>
    <w:rsid w:val="00037DE2"/>
    <w:rsid w:val="0004735B"/>
    <w:rsid w:val="00047498"/>
    <w:rsid w:val="00050430"/>
    <w:rsid w:val="00073EB8"/>
    <w:rsid w:val="00074642"/>
    <w:rsid w:val="000A18E5"/>
    <w:rsid w:val="000D0F66"/>
    <w:rsid w:val="000E0B00"/>
    <w:rsid w:val="000E4307"/>
    <w:rsid w:val="000E5ABC"/>
    <w:rsid w:val="000F3778"/>
    <w:rsid w:val="000F5EB2"/>
    <w:rsid w:val="00115DD8"/>
    <w:rsid w:val="001663BA"/>
    <w:rsid w:val="001759AC"/>
    <w:rsid w:val="00197F3D"/>
    <w:rsid w:val="001A2C7E"/>
    <w:rsid w:val="001B27BA"/>
    <w:rsid w:val="001C2064"/>
    <w:rsid w:val="001C5F05"/>
    <w:rsid w:val="001D4264"/>
    <w:rsid w:val="001D5AE5"/>
    <w:rsid w:val="001E1181"/>
    <w:rsid w:val="001E5927"/>
    <w:rsid w:val="001E5EFB"/>
    <w:rsid w:val="001F7D05"/>
    <w:rsid w:val="00202938"/>
    <w:rsid w:val="00241EA2"/>
    <w:rsid w:val="00257CB9"/>
    <w:rsid w:val="0027700C"/>
    <w:rsid w:val="00287102"/>
    <w:rsid w:val="002B172E"/>
    <w:rsid w:val="002B5E07"/>
    <w:rsid w:val="002C2314"/>
    <w:rsid w:val="002C2D9B"/>
    <w:rsid w:val="002C789B"/>
    <w:rsid w:val="002D3E29"/>
    <w:rsid w:val="002E462F"/>
    <w:rsid w:val="002E60A9"/>
    <w:rsid w:val="00306DC7"/>
    <w:rsid w:val="00342300"/>
    <w:rsid w:val="00364F75"/>
    <w:rsid w:val="003771B3"/>
    <w:rsid w:val="003A43F2"/>
    <w:rsid w:val="003C090C"/>
    <w:rsid w:val="003C169A"/>
    <w:rsid w:val="003D689D"/>
    <w:rsid w:val="004023C7"/>
    <w:rsid w:val="0041755C"/>
    <w:rsid w:val="004235A8"/>
    <w:rsid w:val="0042459C"/>
    <w:rsid w:val="004564E7"/>
    <w:rsid w:val="0045699C"/>
    <w:rsid w:val="00463135"/>
    <w:rsid w:val="00467BF7"/>
    <w:rsid w:val="00497C26"/>
    <w:rsid w:val="004A30E1"/>
    <w:rsid w:val="004A3B1F"/>
    <w:rsid w:val="004A4E5D"/>
    <w:rsid w:val="004A5639"/>
    <w:rsid w:val="004C75D3"/>
    <w:rsid w:val="004D2B8E"/>
    <w:rsid w:val="004D3678"/>
    <w:rsid w:val="004F4071"/>
    <w:rsid w:val="005629D1"/>
    <w:rsid w:val="0058124E"/>
    <w:rsid w:val="005A3381"/>
    <w:rsid w:val="005A3BE9"/>
    <w:rsid w:val="005D5A4E"/>
    <w:rsid w:val="005E1A2F"/>
    <w:rsid w:val="005F6E54"/>
    <w:rsid w:val="006027CE"/>
    <w:rsid w:val="0061074A"/>
    <w:rsid w:val="006273E6"/>
    <w:rsid w:val="00652F54"/>
    <w:rsid w:val="00662146"/>
    <w:rsid w:val="00676BB4"/>
    <w:rsid w:val="0067710B"/>
    <w:rsid w:val="006818EA"/>
    <w:rsid w:val="006A7ACF"/>
    <w:rsid w:val="006B3E62"/>
    <w:rsid w:val="006B6FED"/>
    <w:rsid w:val="006D5244"/>
    <w:rsid w:val="006E0E67"/>
    <w:rsid w:val="007218FF"/>
    <w:rsid w:val="0072677F"/>
    <w:rsid w:val="00746A64"/>
    <w:rsid w:val="0075186A"/>
    <w:rsid w:val="00757943"/>
    <w:rsid w:val="007B4A77"/>
    <w:rsid w:val="0084653E"/>
    <w:rsid w:val="00882385"/>
    <w:rsid w:val="00883B62"/>
    <w:rsid w:val="00887317"/>
    <w:rsid w:val="008B7B3E"/>
    <w:rsid w:val="008C0A71"/>
    <w:rsid w:val="008C2F8F"/>
    <w:rsid w:val="008C52DD"/>
    <w:rsid w:val="008E009A"/>
    <w:rsid w:val="008E1ACC"/>
    <w:rsid w:val="008F498B"/>
    <w:rsid w:val="0092629F"/>
    <w:rsid w:val="00930579"/>
    <w:rsid w:val="009367A6"/>
    <w:rsid w:val="00973FB7"/>
    <w:rsid w:val="0099002F"/>
    <w:rsid w:val="009A26FF"/>
    <w:rsid w:val="009E1506"/>
    <w:rsid w:val="009E2891"/>
    <w:rsid w:val="009E5B3B"/>
    <w:rsid w:val="00A12E92"/>
    <w:rsid w:val="00A4448F"/>
    <w:rsid w:val="00A73708"/>
    <w:rsid w:val="00A815DC"/>
    <w:rsid w:val="00AB7C4F"/>
    <w:rsid w:val="00AD1A3E"/>
    <w:rsid w:val="00AD5D9E"/>
    <w:rsid w:val="00AF5A11"/>
    <w:rsid w:val="00B02E52"/>
    <w:rsid w:val="00B34E4A"/>
    <w:rsid w:val="00B4172C"/>
    <w:rsid w:val="00B6000F"/>
    <w:rsid w:val="00B64D14"/>
    <w:rsid w:val="00B7423E"/>
    <w:rsid w:val="00B85AD6"/>
    <w:rsid w:val="00B86A8D"/>
    <w:rsid w:val="00B95340"/>
    <w:rsid w:val="00BA0749"/>
    <w:rsid w:val="00BA2627"/>
    <w:rsid w:val="00C026A1"/>
    <w:rsid w:val="00C405EF"/>
    <w:rsid w:val="00C61332"/>
    <w:rsid w:val="00C7287E"/>
    <w:rsid w:val="00CA42F1"/>
    <w:rsid w:val="00CE337F"/>
    <w:rsid w:val="00CE66FD"/>
    <w:rsid w:val="00D158D7"/>
    <w:rsid w:val="00D36675"/>
    <w:rsid w:val="00D40D00"/>
    <w:rsid w:val="00D416C4"/>
    <w:rsid w:val="00D53B03"/>
    <w:rsid w:val="00D62648"/>
    <w:rsid w:val="00D71F35"/>
    <w:rsid w:val="00D976B2"/>
    <w:rsid w:val="00DB6558"/>
    <w:rsid w:val="00DE08DC"/>
    <w:rsid w:val="00DF1466"/>
    <w:rsid w:val="00DF6F14"/>
    <w:rsid w:val="00E226B5"/>
    <w:rsid w:val="00E26477"/>
    <w:rsid w:val="00E3412F"/>
    <w:rsid w:val="00E451D0"/>
    <w:rsid w:val="00E76195"/>
    <w:rsid w:val="00EA60D9"/>
    <w:rsid w:val="00EB65A4"/>
    <w:rsid w:val="00EF09F6"/>
    <w:rsid w:val="00F01B08"/>
    <w:rsid w:val="00F0390A"/>
    <w:rsid w:val="00F07E84"/>
    <w:rsid w:val="00F12AF8"/>
    <w:rsid w:val="00F42710"/>
    <w:rsid w:val="00F4714F"/>
    <w:rsid w:val="00F921E3"/>
    <w:rsid w:val="00F94114"/>
    <w:rsid w:val="00FA7DAE"/>
    <w:rsid w:val="00FC5234"/>
    <w:rsid w:val="00FD134A"/>
    <w:rsid w:val="00FD3D84"/>
    <w:rsid w:val="00FD577B"/>
    <w:rsid w:val="00FF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F4DD"/>
  <w15:chartTrackingRefBased/>
  <w15:docId w15:val="{D140F475-36A4-4452-B49A-76451C31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14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A26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26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26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26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A26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AF8"/>
    <w:pPr>
      <w:ind w:left="720"/>
      <w:contextualSpacing/>
    </w:pPr>
  </w:style>
  <w:style w:type="character" w:styleId="Hyperlink">
    <w:name w:val="Hyperlink"/>
    <w:basedOn w:val="DefaultParagraphFont"/>
    <w:uiPriority w:val="99"/>
    <w:unhideWhenUsed/>
    <w:rsid w:val="002E60A9"/>
    <w:rPr>
      <w:color w:val="0563C1" w:themeColor="hyperlink"/>
      <w:u w:val="single"/>
    </w:rPr>
  </w:style>
  <w:style w:type="character" w:styleId="UnresolvedMention">
    <w:name w:val="Unresolved Mention"/>
    <w:basedOn w:val="DefaultParagraphFont"/>
    <w:uiPriority w:val="99"/>
    <w:semiHidden/>
    <w:unhideWhenUsed/>
    <w:rsid w:val="002E60A9"/>
    <w:rPr>
      <w:color w:val="605E5C"/>
      <w:shd w:val="clear" w:color="auto" w:fill="E1DFDD"/>
    </w:rPr>
  </w:style>
  <w:style w:type="paragraph" w:styleId="Bibliography">
    <w:name w:val="Bibliography"/>
    <w:basedOn w:val="Normal"/>
    <w:next w:val="Normal"/>
    <w:uiPriority w:val="37"/>
    <w:unhideWhenUsed/>
    <w:rsid w:val="003D689D"/>
  </w:style>
  <w:style w:type="paragraph" w:styleId="NormalWeb">
    <w:name w:val="Normal (Web)"/>
    <w:basedOn w:val="Normal"/>
    <w:uiPriority w:val="99"/>
    <w:semiHidden/>
    <w:unhideWhenUsed/>
    <w:rsid w:val="004631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313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F14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4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4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1466"/>
    <w:rPr>
      <w:rFonts w:asciiTheme="majorHAnsi" w:eastAsiaTheme="majorEastAsia" w:hAnsiTheme="majorHAnsi" w:cstheme="majorBidi"/>
      <w:i/>
      <w:iCs/>
      <w:color w:val="2F5496" w:themeColor="accent1" w:themeShade="BF"/>
    </w:rPr>
  </w:style>
  <w:style w:type="paragraph" w:customStyle="1" w:styleId="Default">
    <w:name w:val="Default"/>
    <w:rsid w:val="00A12E92"/>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42459C"/>
    <w:pPr>
      <w:outlineLvl w:val="9"/>
    </w:pPr>
  </w:style>
  <w:style w:type="paragraph" w:styleId="TOC2">
    <w:name w:val="toc 2"/>
    <w:basedOn w:val="Normal"/>
    <w:next w:val="Normal"/>
    <w:autoRedefine/>
    <w:uiPriority w:val="39"/>
    <w:unhideWhenUsed/>
    <w:rsid w:val="0042459C"/>
    <w:pPr>
      <w:spacing w:after="100"/>
      <w:ind w:left="220"/>
    </w:pPr>
  </w:style>
  <w:style w:type="paragraph" w:styleId="TOC1">
    <w:name w:val="toc 1"/>
    <w:basedOn w:val="Normal"/>
    <w:next w:val="Normal"/>
    <w:autoRedefine/>
    <w:uiPriority w:val="39"/>
    <w:unhideWhenUsed/>
    <w:rsid w:val="0042459C"/>
    <w:pPr>
      <w:spacing w:after="100"/>
    </w:pPr>
  </w:style>
  <w:style w:type="paragraph" w:styleId="TOC3">
    <w:name w:val="toc 3"/>
    <w:basedOn w:val="Normal"/>
    <w:next w:val="Normal"/>
    <w:autoRedefine/>
    <w:uiPriority w:val="39"/>
    <w:unhideWhenUsed/>
    <w:rsid w:val="0042459C"/>
    <w:pPr>
      <w:spacing w:after="100"/>
      <w:ind w:left="440"/>
    </w:pPr>
  </w:style>
  <w:style w:type="character" w:customStyle="1" w:styleId="st">
    <w:name w:val="st"/>
    <w:basedOn w:val="DefaultParagraphFont"/>
    <w:rsid w:val="00EB65A4"/>
  </w:style>
  <w:style w:type="character" w:styleId="Emphasis">
    <w:name w:val="Emphasis"/>
    <w:basedOn w:val="DefaultParagraphFont"/>
    <w:uiPriority w:val="20"/>
    <w:qFormat/>
    <w:rsid w:val="00EB65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8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B9C9A-1FE3-490E-B8D1-BB95D5D39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7550</TotalTime>
  <Pages>6</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75</cp:revision>
  <dcterms:created xsi:type="dcterms:W3CDTF">2018-05-19T11:25:00Z</dcterms:created>
  <dcterms:modified xsi:type="dcterms:W3CDTF">2018-05-31T13:10:00Z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zotero-version="5.0.27"&gt;&lt;session id="KhJOL9nH"/&gt;&lt;style id="http://www.zotero.org/styles/apa" locale="en-US" hasBibliography="1" bibliographyStyleHasBeenSet="1"/&gt;&lt;prefs&gt;&lt;pref name="fieldType" value="Bookmark"/&gt;&lt;pref name="automaticJo</vt:lpwstr>
  </property>
  <property fmtid="{D5CDD505-2E9C-101B-9397-08002B2CF9AE}" pid="3" name="ZOTERO_PREF_2">
    <vt:lpwstr>urnalAbbreviations" value="true"/&gt;&lt;pref name="noteType" value="0"/&gt;&lt;/prefs&gt;&lt;/data&gt;</vt:lpwstr>
  </property>
  <property fmtid="{D5CDD505-2E9C-101B-9397-08002B2CF9AE}" pid="4" name="ZOTERO_BREF_16Eh0QNNeTka_1">
    <vt:lpwstr>ZOTERO_ITEM CSL_CITATION {"citationID":"a20d9bkd2kf","properties":{"formattedCitation":"{\\rtf (\\uc0\\u8220{}Higher Education Loans Board - Empowering Dreams,\\uc0\\u8221{} n.d.)}","plainCitation":"(“Higher Education Loans Board - Empowering Dreams,” n.d</vt:lpwstr>
  </property>
  <property fmtid="{D5CDD505-2E9C-101B-9397-08002B2CF9AE}" pid="5" name="ZOTERO_BREF_16Eh0QNNeTka_2">
    <vt:lpwstr>.)"},"citationItems":[{"id":105,"uris":["http://zotero.org/users/4948477/items/R9C98GET"],"uri":["http://zotero.org/users/4948477/items/R9C98GET"],"itemData":{"id":105,"type":"webpage","title":"Higher Education Loans Board - Empowering Dreams","URL":"http</vt:lpwstr>
  </property>
  <property fmtid="{D5CDD505-2E9C-101B-9397-08002B2CF9AE}" pid="6" name="ZOTERO_BREF_16Eh0QNNeTka_3">
    <vt:lpwstr>://www.helb.co.ke/","accessed":{"date-parts":[["2018",5,26]]}}}],"schema":"https://github.com/citation-style-language/schema/raw/master/csl-citation.json"}</vt:lpwstr>
  </property>
  <property fmtid="{D5CDD505-2E9C-101B-9397-08002B2CF9AE}" pid="7" name="ZOTERO_BREF_3VS2uWak6MvC_1">
    <vt:lpwstr>ZOTERO_BIBL {"custom":[]} CSL_BIBLIOGRAPHY</vt:lpwstr>
  </property>
  <property fmtid="{D5CDD505-2E9C-101B-9397-08002B2CF9AE}" pid="8" name="ZOTERO_BREF_cKOI5p0x8WgR_1">
    <vt:lpwstr>ZOTERO_ITEM CSL_CITATION {"citationID":"a1nstjjna0o","properties":{"formattedCitation":"{\\rtf (\\uc0\\u8220{}Wishbone,\\uc0\\u8221{} n.d.)}","plainCitation":"(“Wishbone,” n.d.)"},"citationItems":[{"id":103,"uris":["http://zotero.org/users/4948477/items/9</vt:lpwstr>
  </property>
  <property fmtid="{D5CDD505-2E9C-101B-9397-08002B2CF9AE}" pid="9" name="ZOTERO_BREF_cKOI5p0x8WgR_2">
    <vt:lpwstr>5QR2ZMD"],"uri":["http://zotero.org/users/4948477/items/95QR2ZMD"],"itemData":{"id":103,"type":"webpage","title":"Wishbone","container-title":"Wishbone","abstract":"Wishbone helps passionate, low-income students attend after school and summer programs thr</vt:lpwstr>
  </property>
  <property fmtid="{D5CDD505-2E9C-101B-9397-08002B2CF9AE}" pid="10" name="ZOTERO_BREF_cKOI5p0x8WgR_3">
    <vt:lpwstr>ough charitable donations.","URL":"https://www.wishbone.org/","accessed":{"date-parts":[["2018",5,26]]}}}],"schema":"https://github.com/citation-style-language/schema/raw/master/csl-citation.json"}</vt:lpwstr>
  </property>
  <property fmtid="{D5CDD505-2E9C-101B-9397-08002B2CF9AE}" pid="11" name="ZOTERO_BREF_yd5ENYG9JIw9_1">
    <vt:lpwstr>ZOTERO_ITEM CSL_CITATION {"citationID":"aku95fjk0e","properties":{"formattedCitation":"{\\rtf (\\uc0\\u8220{}Wishbone,\\uc0\\u8221{} n.d.)}","plainCitation":"(“Wishbone,” n.d.)"},"citationItems":[{"id":103,"uris":["http://zotero.org/users/4948477/items/95</vt:lpwstr>
  </property>
  <property fmtid="{D5CDD505-2E9C-101B-9397-08002B2CF9AE}" pid="12" name="ZOTERO_BREF_yd5ENYG9JIw9_2">
    <vt:lpwstr>QR2ZMD"],"uri":["http://zotero.org/users/4948477/items/95QR2ZMD"],"itemData":{"id":103,"type":"webpage","title":"Wishbone","container-title":"Wishbone","abstract":"Wishbone helps passionate, low-income students attend after school and summer programs thro</vt:lpwstr>
  </property>
  <property fmtid="{D5CDD505-2E9C-101B-9397-08002B2CF9AE}" pid="13" name="ZOTERO_BREF_yd5ENYG9JIw9_3">
    <vt:lpwstr>ugh charitable donations.","URL":"https://www.wishbone.org/","accessed":{"date-parts":[["2018",5,26]]}}}],"schema":"https://github.com/citation-style-language/schema/raw/master/csl-citation.json"}</vt:lpwstr>
  </property>
  <property fmtid="{D5CDD505-2E9C-101B-9397-08002B2CF9AE}" pid="14" name="ZOTERO_BREF_oJvvzppppgMS_1">
    <vt:lpwstr>ZOTERO_ITEM CSL_CITATION {"citationID":"a1t4m5780n6","properties":{"formattedCitation":"{\\rtf (\\uc0\\u8220{}Higher Education Loans Board - Empowering Dreams,\\uc0\\u8221{} n.d.)}","plainCitation":"(“Higher Education Loans Board - Empowering Dreams,” n.d</vt:lpwstr>
  </property>
  <property fmtid="{D5CDD505-2E9C-101B-9397-08002B2CF9AE}" pid="15" name="ZOTERO_BREF_oJvvzppppgMS_2">
    <vt:lpwstr>.)"},"citationItems":[{"id":105,"uris":["http://zotero.org/users/4948477/items/R9C98GET"],"uri":["http://zotero.org/users/4948477/items/R9C98GET"],"itemData":{"id":105,"type":"webpage","title":"Higher Education Loans Board - Empowering Dreams","URL":"http</vt:lpwstr>
  </property>
  <property fmtid="{D5CDD505-2E9C-101B-9397-08002B2CF9AE}" pid="16" name="ZOTERO_BREF_oJvvzppppgMS_3">
    <vt:lpwstr>://www.helb.co.ke/","accessed":{"date-parts":[["2018",5,26]]}}}],"schema":"https://github.com/citation-style-language/schema/raw/master/csl-citation.json"}</vt:lpwstr>
  </property>
  <property fmtid="{D5CDD505-2E9C-101B-9397-08002B2CF9AE}" pid="17" name="ZOTERO_BREF_L5UEgwP2Vh8f_1">
    <vt:lpwstr>ZOTERO_BIBL {"custom":[]} CSL_BIBLIOGRAPHY</vt:lpwstr>
  </property>
  <property fmtid="{D5CDD505-2E9C-101B-9397-08002B2CF9AE}" pid="18" name="ZOTERO_BREF_sIl6kbx9MFFw_1">
    <vt:lpwstr>ZOTERO_ITEM CSL_CITATION {"citationID":"a28f7jspsq9","properties":{"formattedCitation":"{\\rtf (\\uc0\\u8220{}263 million children and youth are out of school from primary to upper secondary | Education | United Nations Educational, Scientific and Cultura</vt:lpwstr>
  </property>
  <property fmtid="{D5CDD505-2E9C-101B-9397-08002B2CF9AE}" pid="19" name="ZOTERO_BREF_sIl6kbx9MFFw_2">
    <vt:lpwstr>l Organization,\\uc0\\u8221{} n.d.)}","plainCitation":"(“263 million children and youth are out of school from primary to upper secondary | Education | United Nations Educational, Scientific and Cultural Organization,” n.d.)","dontUpdate":true},"citationI</vt:lpwstr>
  </property>
  <property fmtid="{D5CDD505-2E9C-101B-9397-08002B2CF9AE}" pid="20" name="ZOTERO_BREF_sIl6kbx9MFFw_3">
    <vt:lpwstr>tems":[{"id":115,"uris":["http://zotero.org/users/4948477/items/SY9YYX9V"],"uri":["http://zotero.org/users/4948477/items/SY9YYX9V"],"itemData":{"id":115,"type":"webpage","title":"United Nations Educational, Scientific and Cultural Organization","URL":"htt</vt:lpwstr>
  </property>
  <property fmtid="{D5CDD505-2E9C-101B-9397-08002B2CF9AE}" pid="21" name="ZOTERO_BREF_sIl6kbx9MFFw_4">
    <vt:lpwstr>p://www.unesco.org/new/en/education/themes/leading-the-international-agenda/education-for-all/single-view/news/263_million_children_and_youth_are_out_of_school_from_primar/","accessed":{"date-parts":[["2018",5,26]]}}}],"schema":"https://github.com/citatio</vt:lpwstr>
  </property>
  <property fmtid="{D5CDD505-2E9C-101B-9397-08002B2CF9AE}" pid="22" name="ZOTERO_BREF_sIl6kbx9MFFw_5">
    <vt:lpwstr>n-style-language/schema/raw/master/csl-citation.json"}</vt:lpwstr>
  </property>
  <property fmtid="{D5CDD505-2E9C-101B-9397-08002B2CF9AE}" pid="23" name="ZOTERO_BREF_DOUlbkpfK3VI_1">
    <vt:lpwstr>ZOTERO_ITEM CSL_CITATION {"citationID":"a1kmr6fn5av","properties":{"formattedCitation":"{\\rtf (\\uc0\\u8220{}\\uc0\\u8216{}The Children Act\\uc0\\u8217{} Review: Emma Thompson\\uc0\\u8217{}s Best Role Since \\uc0\\u8216{}Wit\\uc0\\u8217{} \\uc0\\u8211{} </vt:lpwstr>
  </property>
  <property fmtid="{D5CDD505-2E9C-101B-9397-08002B2CF9AE}" pid="24" name="ZOTERO_BREF_DOUlbkpfK3VI_2">
    <vt:lpwstr>Variety,\\uc0\\u8221{} n.d.)}","plainCitation":"(“‘The Children Act’ Review: Emma Thompson’s Best Role Since ‘Wit’ – Variety,” n.d.)"},"citationItems":[{"id":134,"uris":["http://zotero.org/users/4948477/items/6WZBTIXJ"],"uri":["http://zotero.org/users/494</vt:lpwstr>
  </property>
  <property fmtid="{D5CDD505-2E9C-101B-9397-08002B2CF9AE}" pid="25" name="ZOTERO_BREF_DOUlbkpfK3VI_3">
    <vt:lpwstr>8477/items/6WZBTIXJ"],"itemData":{"id":134,"type":"webpage","title":"‘The Children Act’ Review: Emma Thompson’s Best Role Since ‘Wit’ – Variety","URL":"http://variety.com/2017/film/reviews/the-children-act-review-emma-thompson-1202553219/","accessed":{"da</vt:lpwstr>
  </property>
  <property fmtid="{D5CDD505-2E9C-101B-9397-08002B2CF9AE}" pid="26" name="ZOTERO_BREF_DOUlbkpfK3VI_4">
    <vt:lpwstr>te-parts":[["2018",5,30]]}}}],"schema":"https://github.com/citation-style-language/schema/raw/master/csl-citation.json"}</vt:lpwstr>
  </property>
  <property fmtid="{D5CDD505-2E9C-101B-9397-08002B2CF9AE}" pid="27" name="ZOTERO_BREF_FHTiLNJl54vA_1">
    <vt:lpwstr>ZOTERO_ITEM CSL_CITATION {"citationID":"a22u1k14547","properties":{"formattedCitation":"{\\rtf (\\uc0\\u8220{}\\uc0\\u8216{}The Children Act\\uc0\\u8217{} Review: Emma Thompson\\uc0\\u8217{}s Best Role Since \\uc0\\u8216{}Wit\\uc0\\u8217{} \\uc0\\u8211{} </vt:lpwstr>
  </property>
  <property fmtid="{D5CDD505-2E9C-101B-9397-08002B2CF9AE}" pid="28" name="ZOTERO_BREF_FHTiLNJl54vA_2">
    <vt:lpwstr>Variety,\\uc0\\u8221{} n.d.)}","plainCitation":"(“‘The Children Act’ Review: Emma Thompson’s Best Role Since ‘Wit’ – Variety,” n.d.)"},"citationItems":[{"id":134,"uris":["http://zotero.org/users/4948477/items/6WZBTIXJ"],"uri":["http://zotero.org/users/494</vt:lpwstr>
  </property>
  <property fmtid="{D5CDD505-2E9C-101B-9397-08002B2CF9AE}" pid="29" name="ZOTERO_BREF_FHTiLNJl54vA_3">
    <vt:lpwstr>8477/items/6WZBTIXJ"],"itemData":{"id":134,"type":"webpage","title":"‘The Children Act’ Review: Emma Thompson’s Best Role Since ‘Wit’ – Variety","URL":"http://variety.com/2017/film/reviews/the-children-act-review-emma-thompson-1202553219/","accessed":{"da</vt:lpwstr>
  </property>
  <property fmtid="{D5CDD505-2E9C-101B-9397-08002B2CF9AE}" pid="30" name="ZOTERO_BREF_FHTiLNJl54vA_4">
    <vt:lpwstr>te-parts":[["2018",5,30]]}}}],"schema":"https://github.com/citation-style-language/schema/raw/master/csl-citation.json"}</vt:lpwstr>
  </property>
  <property fmtid="{D5CDD505-2E9C-101B-9397-08002B2CF9AE}" pid="31" name="ZOTERO_BREF_nL9mhXBzoKkU_1">
    <vt:lpwstr>ZOTERO_TEMP</vt:lpwstr>
  </property>
  <property fmtid="{D5CDD505-2E9C-101B-9397-08002B2CF9AE}" pid="32" name="ZOTERO_BREF_I1lflcLoXmic_1">
    <vt:lpwstr>ZOTERO_TEMP</vt:lpwstr>
  </property>
  <property fmtid="{D5CDD505-2E9C-101B-9397-08002B2CF9AE}" pid="33" name="ZOTERO_BREF_OvJCvndfNxBa_1">
    <vt:lpwstr>ZOTERO_ITEM CSL_CITATION {"citationID":"aa8e9fm54p","properties":{"formattedCitation":"{\\rtf (\\uc0\\u8220{}Jubilee\\uc0\\u8217{}s free secondary education to kick off smoothly\\uc0\\u8239{}\\uc0\\u187{} Capital News,\\uc0\\u8221{} 2017)}","plainCitation</vt:lpwstr>
  </property>
  <property fmtid="{D5CDD505-2E9C-101B-9397-08002B2CF9AE}" pid="34" name="ZOTERO_BREF_OvJCvndfNxBa_2">
    <vt:lpwstr>":"(“Jubilee’s free secondary education to kick off smoothly » Capital News,” 2017)"},"citationItems":[{"id":128,"uris":["http://zotero.org/users/4948477/items/SI78D2IA"],"uri":["http://zotero.org/users/4948477/items/SI78D2IA"],"itemData":{"id":128,"type"</vt:lpwstr>
  </property>
  <property fmtid="{D5CDD505-2E9C-101B-9397-08002B2CF9AE}" pid="35" name="ZOTERO_BREF_OvJCvndfNxBa_3">
    <vt:lpwstr>:"webpage","title":"Jubilee’s free secondary education to kick off smoothly » Capital News","container-title":"Capital News","abstract":"MERU, Kenya June 24 – The free secondary education President Uhuru Kenyatta has promised Kenyans will kick off without</vt:lpwstr>
  </property>
  <property fmtid="{D5CDD505-2E9C-101B-9397-08002B2CF9AE}" pid="36" name="ZOTERO_BREF_OvJCvndfNxBa_4">
    <vt:lpwstr> hitches thanks to the systematic pla - Kenya breaking news | Kenya news today | Capitalfm.co.ke","URL":"https://www.capitalfm.co.ke/news/2017/06/jubilees-free-secondary-education-kick-off-smoothly/","language":"en-US","issued":{"date-parts":[["2017",6,24</vt:lpwstr>
  </property>
  <property fmtid="{D5CDD505-2E9C-101B-9397-08002B2CF9AE}" pid="37" name="ZOTERO_BREF_OvJCvndfNxBa_5">
    <vt:lpwstr>]]},"accessed":{"date-parts":[["2018",5,29]]}},"suppress-author":true}],"schema":"https://github.com/citation-style-language/schema/raw/master/csl-citation.json"}</vt:lpwstr>
  </property>
  <property fmtid="{D5CDD505-2E9C-101B-9397-08002B2CF9AE}" pid="38" name="ZOTERO_BREF_70uOOzWFYD96_1">
    <vt:lpwstr>ZOTERO_TEMP</vt:lpwstr>
  </property>
  <property fmtid="{D5CDD505-2E9C-101B-9397-08002B2CF9AE}" pid="39" name="ZOTERO_BREF_eeZg3qdaP6cT_1">
    <vt:lpwstr>ZOTERO_ITEM CSL_CITATION {"citationID":"dBxRjRwQ","properties":{"formattedCitation":"{\\rtf (\\uc0\\u8220{}ogola.pdf,\\uc0\\u8221{} n.d.)}","plainCitation":"(“ogola.pdf,” n.d.)"},"citationItems":[{"id":130,"uris":["http://zotero.org/users/4948477/items/25</vt:lpwstr>
  </property>
  <property fmtid="{D5CDD505-2E9C-101B-9397-08002B2CF9AE}" pid="40" name="ZOTERO_BREF_eeZg3qdaP6cT_2">
    <vt:lpwstr>YAMD6S"],"uri":["http://zotero.org/users/4948477/items/25YAMD6S"],"itemData":{"id":130,"type":"article","title":"ogola.pdf","URL":"http://www.ossrea.net/publications/images/stories/ossrea/ogola.pdf","accessed":{"date-parts":[["2018",5,30]]}}}],"schema":"h</vt:lpwstr>
  </property>
  <property fmtid="{D5CDD505-2E9C-101B-9397-08002B2CF9AE}" pid="41" name="ZOTERO_BREF_eeZg3qdaP6cT_3">
    <vt:lpwstr>ttps://github.com/citation-style-language/schema/raw/master/csl-citation.json"}</vt:lpwstr>
  </property>
  <property fmtid="{D5CDD505-2E9C-101B-9397-08002B2CF9AE}" pid="42" name="ZOTERO_BREF_TmlscmiVZSwT_1">
    <vt:lpwstr>ZOTERO_ITEM CSL_CITATION {"citationID":"cPpO7C7y","properties":{"formattedCitation":"{\\rtf (\\uc0\\u8220{}263 million children and youth are out of school from primary to upper secondary | Education | United Nations Educational, Scientific and Cultural O</vt:lpwstr>
  </property>
  <property fmtid="{D5CDD505-2E9C-101B-9397-08002B2CF9AE}" pid="43" name="ZOTERO_BREF_TmlscmiVZSwT_2">
    <vt:lpwstr>rganization,\\uc0\\u8221{} n.d.)}","plainCitation":"(“263 million children and youth are out of school from primary to upper secondary | Education | United Nations Educational, Scientific and Cultural Organization,” n.d.)"},"citationItems":[{"id":115,"uri</vt:lpwstr>
  </property>
  <property fmtid="{D5CDD505-2E9C-101B-9397-08002B2CF9AE}" pid="44" name="ZOTERO_BREF_TmlscmiVZSwT_3">
    <vt:lpwstr>s":["http://zotero.org/users/4948477/items/SY9YYX9V"],"uri":["http://zotero.org/users/4948477/items/SY9YYX9V"],"itemData":{"id":115,"type":"webpage","title":"263 million children and youth are out of school from primary to upper secondary | Education | Un</vt:lpwstr>
  </property>
  <property fmtid="{D5CDD505-2E9C-101B-9397-08002B2CF9AE}" pid="45" name="ZOTERO_BREF_TmlscmiVZSwT_4">
    <vt:lpwstr>ited Nations Educational, Scientific and Cultural Organization","URL":"http://www.unesco.org/new/en/education/themes/leading-the-international-agenda/education-for-all/single-view/news/263_million_children_and_youth_are_out_of_school_from_primar/","access</vt:lpwstr>
  </property>
  <property fmtid="{D5CDD505-2E9C-101B-9397-08002B2CF9AE}" pid="46" name="ZOTERO_BREF_TmlscmiVZSwT_5">
    <vt:lpwstr>ed":{"date-parts":[["2018",5,26]]}}}],"schema":"https://github.com/citation-style-language/schema/raw/master/csl-citation.json"}</vt:lpwstr>
  </property>
  <property fmtid="{D5CDD505-2E9C-101B-9397-08002B2CF9AE}" pid="47" name="ZOTERO_BREF_B0rutPVzSiSy_1">
    <vt:lpwstr>ZOTERO_ITEM CSL_CITATION {"citationID":"T0yHXFfN","properties":{"formattedCitation":"{\\rtf (\\uc0\\u8220{}United Nations Educational, Scientific and Cultural Organization,\\uc0\\u8221{} n.d.)}","plainCitation":"(“United Nations Educational, Scientific an</vt:lpwstr>
  </property>
  <property fmtid="{D5CDD505-2E9C-101B-9397-08002B2CF9AE}" pid="48" name="ZOTERO_BREF_B0rutPVzSiSy_2">
    <vt:lpwstr>d Cultural Organization,” n.d.)"},"citationItems":[{"id":115,"uris":["http://zotero.org/users/4948477/items/SY9YYX9V"],"uri":["http://zotero.org/users/4948477/items/SY9YYX9V"],"itemData":{"id":115,"type":"webpage","title":"United Nations Educational, Scie</vt:lpwstr>
  </property>
  <property fmtid="{D5CDD505-2E9C-101B-9397-08002B2CF9AE}" pid="49" name="ZOTERO_BREF_B0rutPVzSiSy_3">
    <vt:lpwstr>ntific and Cultural Organization","URL":"http://www.unesco.org/new/en/education/themes/leading-the-international-agenda/education-for-all/single-view/news/263_million_children_and_youth_are_out_of_school_from_primar/","accessed":{"date-parts":[["2018",5,2</vt:lpwstr>
  </property>
  <property fmtid="{D5CDD505-2E9C-101B-9397-08002B2CF9AE}" pid="50" name="ZOTERO_BREF_B0rutPVzSiSy_4">
    <vt:lpwstr>6]]}}}],"schema":"https://github.com/citation-style-language/schema/raw/master/csl-citation.json"}</vt:lpwstr>
  </property>
  <property fmtid="{D5CDD505-2E9C-101B-9397-08002B2CF9AE}" pid="51" name="ZOTERO_BREF_x9EBWU91MVjU_1">
    <vt:lpwstr>ZOTERO_BIBL {"custom":[]} CSL_BIBLIOGRAPHY</vt:lpwstr>
  </property>
  <property fmtid="{D5CDD505-2E9C-101B-9397-08002B2CF9AE}" pid="52" name="ZOTERO_BREF_f99jhaoC88cu_1">
    <vt:lpwstr>ZOTERO_BIBL {"custom":[]} CSL_BIBLIOGRAPHY</vt:lpwstr>
  </property>
  <property fmtid="{D5CDD505-2E9C-101B-9397-08002B2CF9AE}" pid="53" name="ZOTERO_BREF_XgtvCLymaPjw_1">
    <vt:lpwstr>ZOTERO_ITEM CSL_CITATION {"citationID":"WlrBgXGn","properties":{"formattedCitation":"{\\rtf (\\uc0\\u8220{}Constituency Development Fund,\\uc0\\u8221{} 2017)}","plainCitation":"(“Constituency Development Fund,” 2017)"},"citationItems":[{"id":139,"uris":["</vt:lpwstr>
  </property>
  <property fmtid="{D5CDD505-2E9C-101B-9397-08002B2CF9AE}" pid="54" name="ZOTERO_BREF_XgtvCLymaPjw_2">
    <vt:lpwstr>http://zotero.org/users/4948477/items/FRTMH8P4"],"uri":["http://zotero.org/users/4948477/items/FRTMH8P4"],"itemData":{"id":139,"type":"entry-encyclopedia","title":"Constituency Development Fund","container-title":"Wikipedia","source":"Wikipedia","abstract</vt:lpwstr>
  </property>
  <property fmtid="{D5CDD505-2E9C-101B-9397-08002B2CF9AE}" pid="55" name="ZOTERO_BREF_XgtvCLymaPjw_3">
    <vt:lpwstr>":"The Kenyan Constituency Development Fund (CDF) was introduced in 2003 during the Kibaki presidency.\nThe fund was designed to support constituency-level, grass-root development projects. It was aimed to achieve equitable distribution of development res</vt:lpwstr>
  </property>
  <property fmtid="{D5CDD505-2E9C-101B-9397-08002B2CF9AE}" pid="56" name="ZOTERO_BREF_XgtvCLymaPjw_4">
    <vt:lpwstr>ources across regions and to control imbalances in regional development brought about by partisan politics. It targeted all constituency-level development projects, particularly those aiming to combat poverty at the grassroots. The CDF program has facilit</vt:lpwstr>
  </property>
  <property fmtid="{D5CDD505-2E9C-101B-9397-08002B2CF9AE}" pid="57" name="ZOTERO_BREF_XgtvCLymaPjw_5">
    <vt:lpwstr>ated the putting up of new water, health and education facilities in all parts of the country, including remote areas that were usually overlooked during funds allocation in national budgets.","URL":"https://en.wikipedia.org/w/index.php?title=Constituency</vt:lpwstr>
  </property>
  <property fmtid="{D5CDD505-2E9C-101B-9397-08002B2CF9AE}" pid="58" name="ZOTERO_BREF_XgtvCLymaPjw_6">
    <vt:lpwstr>_Development_Fund&amp;oldid=795157511","note":"Page Version ID: 795157511","language":"en","issued":{"date-parts":[["2017",8,12]]},"accessed":{"date-parts":[["2018",5,31]]}}}],"schema":"https://github.com/citation-style-language/schema/raw/master/csl-citation</vt:lpwstr>
  </property>
  <property fmtid="{D5CDD505-2E9C-101B-9397-08002B2CF9AE}" pid="59" name="ZOTERO_BREF_XgtvCLymaPjw_7">
    <vt:lpwstr>.json"}</vt:lpwstr>
  </property>
  <property fmtid="{D5CDD505-2E9C-101B-9397-08002B2CF9AE}" pid="60" name="ZOTERO_BREF_r1FUkEaTfgNv_1">
    <vt:lpwstr>ZOTERO_ITEM CSL_CITATION {"citationID":"PVRSaENa","properties":{"formattedCitation":"{\\rtf (\\uc0\\u8220{}Kenya Law: Kenya Community Development Foundation,\\uc0\\u8221{} n.d.)}","plainCitation":"(“Kenya Law: Kenya Community Development Foundation,” n.d.</vt:lpwstr>
  </property>
  <property fmtid="{D5CDD505-2E9C-101B-9397-08002B2CF9AE}" pid="61" name="ZOTERO_BREF_r1FUkEaTfgNv_2">
    <vt:lpwstr>)"},"citationItems":[{"id":141,"uris":["http://zotero.org/users/4948477/items/HF4B35XX"],"uri":["http://zotero.org/users/4948477/items/HF4B35XX"],"itemData":{"id":141,"type":"webpage","title":"Kenya Law: Kenya Community Development Foundation","URL":"http</vt:lpwstr>
  </property>
  <property fmtid="{D5CDD505-2E9C-101B-9397-08002B2CF9AE}" pid="62" name="ZOTERO_BREF_r1FUkEaTfgNv_3">
    <vt:lpwstr>://kenyalaw.org/kl/index.php?id=147","accessed":{"date-parts":[["2018",5,31]]}}}],"schema":"https://github.com/citation-style-language/schema/raw/master/csl-citation.json"}</vt:lpwstr>
  </property>
  <property fmtid="{D5CDD505-2E9C-101B-9397-08002B2CF9AE}" pid="63" name="ZOTERO_BREF_lZDHmWE0dAc4_1">
    <vt:lpwstr>ZOTERO_ITEM CSL_CITATION {"citationID":"kOQDyjXY","properties":{"formattedCitation":"{\\rtf (\\uc0\\u8220{}Donate - Kin Canada,\\uc0\\u8221{} n.d.)}","plainCitation":"(“Donate - Kin Canada,” n.d.)"},"citationItems":[{"id":143,"uris":["http://zotero.org/us</vt:lpwstr>
  </property>
  <property fmtid="{D5CDD505-2E9C-101B-9397-08002B2CF9AE}" pid="64" name="ZOTERO_BREF_lZDHmWE0dAc4_2">
    <vt:lpwstr>ers/4948477/items/HU2JLM8P"],"uri":["http://zotero.org/users/4948477/items/HU2JLM8P"],"itemData":{"id":143,"type":"webpage","title":"Donate - Kin Canada","URL":"http://www.kincanada.ca/donate","accessed":{"date-parts":[["2018",5,31]]}}}],"schema":"https:/</vt:lpwstr>
  </property>
  <property fmtid="{D5CDD505-2E9C-101B-9397-08002B2CF9AE}" pid="65" name="ZOTERO_BREF_lZDHmWE0dAc4_3">
    <vt:lpwstr>/github.com/citation-style-language/schema/raw/master/csl-citation.json"}</vt:lpwstr>
  </property>
  <property fmtid="{D5CDD505-2E9C-101B-9397-08002B2CF9AE}" pid="66" name="ZOTERO_BREF_0mistm3V5SmD_1">
    <vt:lpwstr>ZOTERO_ITEM CSL_CITATION {"citationID":"tpJnCqQt","properties":{"formattedCitation":"{\\rtf (\\uc0\\u8220{}HAL ROGERS ENDOWMENT FUND / KIN CANADA BURSARIES | Ways To Give,\\uc0\\u8221{} n.d.)}","plainCitation":"(“HAL ROGERS ENDOWMENT FUND / KIN CANADA BUR</vt:lpwstr>
  </property>
  <property fmtid="{D5CDD505-2E9C-101B-9397-08002B2CF9AE}" pid="67" name="ZOTERO_BREF_0mistm3V5SmD_2">
    <vt:lpwstr>SARIES | Ways To Give,” n.d.)"},"citationItems":[{"id":145,"uris":["http://zotero.org/users/4948477/items/FHBLIEG3"],"uri":["http://zotero.org/users/4948477/items/FHBLIEG3"],"itemData":{"id":145,"type":"webpage","title":"HAL ROGERS ENDOWMENT FUND / KIN CA</vt:lpwstr>
  </property>
  <property fmtid="{D5CDD505-2E9C-101B-9397-08002B2CF9AE}" pid="68" name="ZOTERO_BREF_0mistm3V5SmD_3">
    <vt:lpwstr>NADA BURSARIES | Ways To Give","URL":"https://www.canadahelps.org/en/charities/hal-rogers-endowment-fund-kin-canada-bursaries/","accessed":{"date-parts":[["2018",5,31]]}}}],"schema":"https://github.com/citation-style-language/schema/raw/master/csl-citatio</vt:lpwstr>
  </property>
  <property fmtid="{D5CDD505-2E9C-101B-9397-08002B2CF9AE}" pid="69" name="ZOTERO_BREF_0mistm3V5SmD_4">
    <vt:lpwstr>n.json"}</vt:lpwstr>
  </property>
  <property fmtid="{D5CDD505-2E9C-101B-9397-08002B2CF9AE}" pid="70" name="ZOTERO_BREF_wXxTv2qbH48E_1">
    <vt:lpwstr>ZOTERO_ITEM CSL_CITATION {"citationID":"gUOGGmk9","properties":{"formattedCitation":"{\\rtf (\\uc0\\u8220{}HAL ROGERS ENDOWMENT FUND / KIN CANADA BURSARIES | Ways To Give,\\uc0\\u8221{} n.d.)}","plainCitation":"(“HAL ROGERS ENDOWMENT FUND / KIN CANADA BUR</vt:lpwstr>
  </property>
  <property fmtid="{D5CDD505-2E9C-101B-9397-08002B2CF9AE}" pid="71" name="ZOTERO_BREF_wXxTv2qbH48E_2">
    <vt:lpwstr>SARIES | Ways To Give,” n.d.)"},"citationItems":[{"id":145,"uris":["http://zotero.org/users/4948477/items/FHBLIEG3"],"uri":["http://zotero.org/users/4948477/items/FHBLIEG3"],"itemData":{"id":145,"type":"webpage","title":"HAL ROGERS ENDOWMENT FUND / KIN CA</vt:lpwstr>
  </property>
  <property fmtid="{D5CDD505-2E9C-101B-9397-08002B2CF9AE}" pid="72" name="ZOTERO_BREF_wXxTv2qbH48E_3">
    <vt:lpwstr>NADA BURSARIES | Ways To Give","URL":"https://www.canadahelps.org/en/charities/hal-rogers-endowment-fund-kin-canada-bursaries/","accessed":{"date-parts":[["2018",5,31]]}}}],"schema":"https://github.com/citation-style-language/schema/raw/master/csl-citatio</vt:lpwstr>
  </property>
  <property fmtid="{D5CDD505-2E9C-101B-9397-08002B2CF9AE}" pid="73" name="ZOTERO_BREF_wXxTv2qbH48E_4">
    <vt:lpwstr>n.json"}</vt:lpwstr>
  </property>
  <property fmtid="{D5CDD505-2E9C-101B-9397-08002B2CF9AE}" pid="74" name="ZOTERO_BREF_sNkibDxZvTI3_1">
    <vt:lpwstr>ZOTERO_ITEM CSL_CITATION {"citationID":"GkJGDXxs","properties":{"formattedCitation":"{\\rtf (\\uc0\\u8220{}Latymer Foundation Hammersmith,\\uc0\\u8221{} n.d.)}","plainCitation":"(“Latymer Foundation Hammersmith,” n.d.)"},"citationItems":[{"id":149,"uris":</vt:lpwstr>
  </property>
  <property fmtid="{D5CDD505-2E9C-101B-9397-08002B2CF9AE}" pid="75" name="ZOTERO_BREF_sNkibDxZvTI3_2">
    <vt:lpwstr>["http://zotero.org/users/4948477/items/RKCQYCFX"],"uri":["http://zotero.org/users/4948477/items/RKCQYCFX"],"itemData":{"id":149,"type":"webpage","title":"Latymer Foundation Hammersmith","URL":"http://www.latymerfoundation.org/","accessed":{"date-parts":[</vt:lpwstr>
  </property>
  <property fmtid="{D5CDD505-2E9C-101B-9397-08002B2CF9AE}" pid="76" name="ZOTERO_BREF_sNkibDxZvTI3_3">
    <vt:lpwstr>["2018",5,31]]}}}],"schema":"https://github.com/citation-style-language/schema/raw/master/csl-citation.json"}</vt:lpwstr>
  </property>
  <property fmtid="{D5CDD505-2E9C-101B-9397-08002B2CF9AE}" pid="77" name="ZOTERO_BREF_IeGMUaYa9pxD_1">
    <vt:lpwstr>ZOTERO_TEMP</vt:lpwstr>
  </property>
  <property fmtid="{D5CDD505-2E9C-101B-9397-08002B2CF9AE}" pid="78" name="ZOTERO_BREF_WtURicKZbKhR_1">
    <vt:lpwstr>ZOTERO_ITEM CSL_CITATION {"citationID":"ypKD4Dne","properties":{"formattedCitation":"{\\rtf (\\uc0\\u8220{}Bursaries - Latymer Foundation,\\uc0\\u8221{} n.d.)}","plainCitation":"(“Bursaries - Latymer Foundation,” n.d.)"},"citationItems":[{"id":151,"uris":</vt:lpwstr>
  </property>
  <property fmtid="{D5CDD505-2E9C-101B-9397-08002B2CF9AE}" pid="79" name="ZOTERO_BREF_WtURicKZbKhR_2">
    <vt:lpwstr>["http://zotero.org/users/4948477/items/ED7TDZJB"],"uri":["http://zotero.org/users/4948477/items/ED7TDZJB"],"itemData":{"id":151,"type":"webpage","title":"Bursaries - Latymer Foundation","URL":"https://www.latymerfoundation.org/bursaries/bursaries","acces</vt:lpwstr>
  </property>
  <property fmtid="{D5CDD505-2E9C-101B-9397-08002B2CF9AE}" pid="80" name="ZOTERO_BREF_WtURicKZbKhR_3">
    <vt:lpwstr>sed":{"date-parts":[["2018",5,31]]}}}],"schema":"https://github.com/citation-style-language/schema/raw/master/csl-citation.json"}</vt:lpwstr>
  </property>
</Properties>
</file>