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02EBC" w14:textId="77777777" w:rsidR="00452ABF" w:rsidRPr="00452ABF" w:rsidRDefault="00452ABF" w:rsidP="00452ABF">
      <w:pPr>
        <w:rPr>
          <w:b/>
          <w:bCs/>
        </w:rPr>
      </w:pPr>
      <w:r w:rsidRPr="00452ABF">
        <w:rPr>
          <w:b/>
          <w:bCs/>
        </w:rPr>
        <w:t>1️</w:t>
      </w:r>
      <w:r w:rsidRPr="00452ABF">
        <w:rPr>
          <w:rFonts w:ascii="Segoe UI Symbol" w:hAnsi="Segoe UI Symbol" w:cs="Segoe UI Symbol"/>
          <w:b/>
          <w:bCs/>
        </w:rPr>
        <w:t>⃣</w:t>
      </w:r>
      <w:r w:rsidRPr="00452ABF">
        <w:rPr>
          <w:b/>
          <w:bCs/>
        </w:rPr>
        <w:t xml:space="preserve"> Ansible — </w:t>
      </w:r>
      <w:r w:rsidRPr="00452ABF">
        <w:rPr>
          <w:b/>
          <w:bCs/>
          <w:i/>
          <w:iCs/>
        </w:rPr>
        <w:t>Configuration &amp; system automation</w:t>
      </w:r>
    </w:p>
    <w:p w14:paraId="056DE7E6" w14:textId="77777777" w:rsidR="00452ABF" w:rsidRPr="00452ABF" w:rsidRDefault="00452ABF" w:rsidP="00452ABF">
      <w:pPr>
        <w:rPr>
          <w:b/>
          <w:bCs/>
        </w:rPr>
      </w:pPr>
      <w:r w:rsidRPr="00452ABF">
        <w:rPr>
          <w:b/>
          <w:bCs/>
        </w:rPr>
        <w:t>What Ansible is used for</w:t>
      </w:r>
    </w:p>
    <w:p w14:paraId="646610EF" w14:textId="77777777" w:rsidR="00452ABF" w:rsidRPr="00452ABF" w:rsidRDefault="00452ABF" w:rsidP="00452ABF">
      <w:r w:rsidRPr="00452ABF">
        <w:rPr>
          <w:b/>
          <w:bCs/>
        </w:rPr>
        <w:t>Ansible automates configuration and repetitive system tasks</w:t>
      </w:r>
      <w:r w:rsidRPr="00452ABF">
        <w:t>:</w:t>
      </w:r>
    </w:p>
    <w:p w14:paraId="3AA48B5F" w14:textId="77777777" w:rsidR="00452ABF" w:rsidRPr="00452ABF" w:rsidRDefault="00452ABF" w:rsidP="00452ABF">
      <w:pPr>
        <w:numPr>
          <w:ilvl w:val="0"/>
          <w:numId w:val="1"/>
        </w:numPr>
      </w:pPr>
      <w:r w:rsidRPr="00452ABF">
        <w:t>Installing packages</w:t>
      </w:r>
    </w:p>
    <w:p w14:paraId="5583A097" w14:textId="77777777" w:rsidR="00452ABF" w:rsidRPr="00452ABF" w:rsidRDefault="00452ABF" w:rsidP="00452ABF">
      <w:pPr>
        <w:numPr>
          <w:ilvl w:val="0"/>
          <w:numId w:val="1"/>
        </w:numPr>
      </w:pPr>
      <w:r w:rsidRPr="00452ABF">
        <w:t>Editing config files</w:t>
      </w:r>
    </w:p>
    <w:p w14:paraId="35B49BF8" w14:textId="77777777" w:rsidR="00452ABF" w:rsidRPr="00452ABF" w:rsidRDefault="00452ABF" w:rsidP="00452ABF">
      <w:pPr>
        <w:numPr>
          <w:ilvl w:val="0"/>
          <w:numId w:val="1"/>
        </w:numPr>
      </w:pPr>
      <w:r w:rsidRPr="00452ABF">
        <w:t>Managing users, services, firewall rules</w:t>
      </w:r>
    </w:p>
    <w:p w14:paraId="6CD04E23" w14:textId="77777777" w:rsidR="00452ABF" w:rsidRPr="00452ABF" w:rsidRDefault="00452ABF" w:rsidP="00452ABF">
      <w:pPr>
        <w:numPr>
          <w:ilvl w:val="0"/>
          <w:numId w:val="1"/>
        </w:numPr>
      </w:pPr>
      <w:r w:rsidRPr="00452ABF">
        <w:t xml:space="preserve">Setting up servers so they’re </w:t>
      </w:r>
      <w:r w:rsidRPr="00452ABF">
        <w:rPr>
          <w:i/>
          <w:iCs/>
        </w:rPr>
        <w:t>ready</w:t>
      </w:r>
      <w:r w:rsidRPr="00452ABF">
        <w:t xml:space="preserve"> to run apps or Kubernetes</w:t>
      </w:r>
    </w:p>
    <w:p w14:paraId="0E5274C7" w14:textId="77777777" w:rsidR="00452ABF" w:rsidRPr="00452ABF" w:rsidRDefault="00452ABF" w:rsidP="00452ABF">
      <w:r w:rsidRPr="00452ABF">
        <w:t>Think of Ansible as:</w:t>
      </w:r>
    </w:p>
    <w:p w14:paraId="0C56A4AD" w14:textId="77777777" w:rsidR="00452ABF" w:rsidRPr="00452ABF" w:rsidRDefault="00452ABF" w:rsidP="00452ABF">
      <w:r w:rsidRPr="00452ABF">
        <w:rPr>
          <w:b/>
          <w:bCs/>
        </w:rPr>
        <w:t>“Make these machines look exactly like this, every time.”</w:t>
      </w:r>
    </w:p>
    <w:p w14:paraId="72F84508" w14:textId="77777777" w:rsidR="00452ABF" w:rsidRPr="00452ABF" w:rsidRDefault="00452ABF" w:rsidP="00452ABF">
      <w:r w:rsidRPr="00452ABF">
        <w:pict w14:anchorId="176FAD4D">
          <v:rect id="_x0000_i1037" style="width:0;height:1.5pt" o:hralign="center" o:hrstd="t" o:hr="t" fillcolor="#a0a0a0" stroked="f"/>
        </w:pict>
      </w:r>
    </w:p>
    <w:p w14:paraId="397D28FC" w14:textId="77777777" w:rsidR="00452ABF" w:rsidRPr="00452ABF" w:rsidRDefault="00452ABF" w:rsidP="00452ABF">
      <w:pPr>
        <w:rPr>
          <w:b/>
          <w:bCs/>
        </w:rPr>
      </w:pPr>
      <w:r w:rsidRPr="00452ABF">
        <w:rPr>
          <w:b/>
          <w:bCs/>
        </w:rPr>
        <w:t>How Ansible works (conceptually)</w:t>
      </w:r>
    </w:p>
    <w:p w14:paraId="119A26BD" w14:textId="77777777" w:rsidR="00452ABF" w:rsidRPr="00452ABF" w:rsidRDefault="00452ABF" w:rsidP="00452ABF">
      <w:pPr>
        <w:numPr>
          <w:ilvl w:val="0"/>
          <w:numId w:val="2"/>
        </w:numPr>
      </w:pPr>
      <w:r w:rsidRPr="00452ABF">
        <w:t xml:space="preserve">You write </w:t>
      </w:r>
      <w:r w:rsidRPr="00452ABF">
        <w:rPr>
          <w:b/>
          <w:bCs/>
        </w:rPr>
        <w:t>Playbooks</w:t>
      </w:r>
      <w:r w:rsidRPr="00452ABF">
        <w:t xml:space="preserve"> (YAML files)</w:t>
      </w:r>
    </w:p>
    <w:p w14:paraId="61CCD64F" w14:textId="77777777" w:rsidR="00452ABF" w:rsidRPr="00452ABF" w:rsidRDefault="00452ABF" w:rsidP="00452ABF">
      <w:pPr>
        <w:numPr>
          <w:ilvl w:val="0"/>
          <w:numId w:val="2"/>
        </w:numPr>
      </w:pPr>
      <w:r w:rsidRPr="00452ABF">
        <w:t>Each playbook describes:</w:t>
      </w:r>
    </w:p>
    <w:p w14:paraId="0A4670A4" w14:textId="77777777" w:rsidR="00452ABF" w:rsidRPr="00452ABF" w:rsidRDefault="00452ABF" w:rsidP="00452ABF">
      <w:pPr>
        <w:numPr>
          <w:ilvl w:val="1"/>
          <w:numId w:val="2"/>
        </w:numPr>
      </w:pPr>
      <w:r w:rsidRPr="00452ABF">
        <w:rPr>
          <w:b/>
          <w:bCs/>
        </w:rPr>
        <w:t>Which machines</w:t>
      </w:r>
      <w:r w:rsidRPr="00452ABF">
        <w:t xml:space="preserve"> (hosts)</w:t>
      </w:r>
    </w:p>
    <w:p w14:paraId="4B5BF22F" w14:textId="77777777" w:rsidR="00452ABF" w:rsidRPr="00452ABF" w:rsidRDefault="00452ABF" w:rsidP="00452ABF">
      <w:pPr>
        <w:numPr>
          <w:ilvl w:val="1"/>
          <w:numId w:val="2"/>
        </w:numPr>
      </w:pPr>
      <w:r w:rsidRPr="00452ABF">
        <w:rPr>
          <w:b/>
          <w:bCs/>
        </w:rPr>
        <w:t>What state</w:t>
      </w:r>
      <w:r w:rsidRPr="00452ABF">
        <w:t xml:space="preserve"> they should be in (packages installed, services running)</w:t>
      </w:r>
    </w:p>
    <w:p w14:paraId="2166CE2B" w14:textId="77777777" w:rsidR="00452ABF" w:rsidRPr="00452ABF" w:rsidRDefault="00452ABF" w:rsidP="00452ABF">
      <w:pPr>
        <w:numPr>
          <w:ilvl w:val="0"/>
          <w:numId w:val="2"/>
        </w:numPr>
      </w:pPr>
      <w:r w:rsidRPr="00452ABF">
        <w:t xml:space="preserve">Ansible connects over </w:t>
      </w:r>
      <w:r w:rsidRPr="00452ABF">
        <w:rPr>
          <w:b/>
          <w:bCs/>
        </w:rPr>
        <w:t>SSH</w:t>
      </w:r>
      <w:r w:rsidRPr="00452ABF">
        <w:t xml:space="preserve"> (no agent required)</w:t>
      </w:r>
    </w:p>
    <w:p w14:paraId="7FFFF9F8" w14:textId="77777777" w:rsidR="00452ABF" w:rsidRPr="00452ABF" w:rsidRDefault="00452ABF" w:rsidP="00452ABF">
      <w:pPr>
        <w:numPr>
          <w:ilvl w:val="0"/>
          <w:numId w:val="2"/>
        </w:numPr>
      </w:pPr>
      <w:r w:rsidRPr="00452ABF">
        <w:t xml:space="preserve">It applies changes </w:t>
      </w:r>
      <w:r w:rsidRPr="00452ABF">
        <w:rPr>
          <w:b/>
          <w:bCs/>
        </w:rPr>
        <w:t>idempotently</w:t>
      </w:r>
      <w:r w:rsidRPr="00452ABF">
        <w:t xml:space="preserve"> (safe to re-run)</w:t>
      </w:r>
    </w:p>
    <w:p w14:paraId="1A25A1B2" w14:textId="77777777" w:rsidR="00452ABF" w:rsidRPr="00452ABF" w:rsidRDefault="00452ABF" w:rsidP="00452ABF">
      <w:r w:rsidRPr="00452ABF">
        <w:t>Example mindset:</w:t>
      </w:r>
    </w:p>
    <w:p w14:paraId="30B8F438" w14:textId="77777777" w:rsidR="00452ABF" w:rsidRPr="00452ABF" w:rsidRDefault="00452ABF" w:rsidP="00452ABF">
      <w:r w:rsidRPr="00452ABF">
        <w:t>“Ensure NGINX is installed and running”</w:t>
      </w:r>
      <w:r w:rsidRPr="00452ABF">
        <w:br/>
        <w:t>not</w:t>
      </w:r>
      <w:r w:rsidRPr="00452ABF">
        <w:br/>
        <w:t>“Run this install command”</w:t>
      </w:r>
    </w:p>
    <w:p w14:paraId="427DD7EB" w14:textId="77777777" w:rsidR="00452ABF" w:rsidRPr="00452ABF" w:rsidRDefault="00452ABF" w:rsidP="00452ABF">
      <w:r w:rsidRPr="00452ABF">
        <w:pict w14:anchorId="32582715">
          <v:rect id="_x0000_i1038" style="width:0;height:1.5pt" o:hralign="center" o:hrstd="t" o:hr="t" fillcolor="#a0a0a0" stroked="f"/>
        </w:pict>
      </w:r>
    </w:p>
    <w:p w14:paraId="70D12876" w14:textId="77777777" w:rsidR="00452ABF" w:rsidRPr="00452ABF" w:rsidRDefault="00452ABF" w:rsidP="00452ABF">
      <w:pPr>
        <w:rPr>
          <w:b/>
          <w:bCs/>
        </w:rPr>
      </w:pPr>
      <w:r w:rsidRPr="00452ABF">
        <w:rPr>
          <w:b/>
          <w:bCs/>
        </w:rPr>
        <w:t>Where Ansible fits</w:t>
      </w:r>
    </w:p>
    <w:p w14:paraId="230A2BC2" w14:textId="77777777" w:rsidR="00452ABF" w:rsidRPr="00452ABF" w:rsidRDefault="00452ABF" w:rsidP="00452ABF">
      <w:pPr>
        <w:numPr>
          <w:ilvl w:val="0"/>
          <w:numId w:val="3"/>
        </w:numPr>
      </w:pPr>
      <w:r w:rsidRPr="00452ABF">
        <w:t>Before Kubernetes: prepare servers</w:t>
      </w:r>
    </w:p>
    <w:p w14:paraId="583D72BD" w14:textId="77777777" w:rsidR="00452ABF" w:rsidRPr="00452ABF" w:rsidRDefault="00452ABF" w:rsidP="00452ABF">
      <w:pPr>
        <w:numPr>
          <w:ilvl w:val="0"/>
          <w:numId w:val="3"/>
        </w:numPr>
      </w:pPr>
      <w:r w:rsidRPr="00452ABF">
        <w:t>Outside Kubernetes: configure OS-level things</w:t>
      </w:r>
    </w:p>
    <w:p w14:paraId="12946DD8" w14:textId="5FB93451" w:rsidR="0033399B" w:rsidRPr="00452ABF" w:rsidRDefault="00452ABF" w:rsidP="00452ABF">
      <w:pPr>
        <w:numPr>
          <w:ilvl w:val="0"/>
          <w:numId w:val="3"/>
        </w:numPr>
        <w:rPr>
          <w:lang w:val="fr-FR"/>
        </w:rPr>
      </w:pPr>
      <w:proofErr w:type="spellStart"/>
      <w:r w:rsidRPr="00452ABF">
        <w:rPr>
          <w:lang w:val="fr-FR"/>
        </w:rPr>
        <w:t>Sometimes</w:t>
      </w:r>
      <w:proofErr w:type="spellEnd"/>
      <w:r w:rsidRPr="00452ABF">
        <w:rPr>
          <w:lang w:val="fr-FR"/>
        </w:rPr>
        <w:t xml:space="preserve"> </w:t>
      </w:r>
      <w:proofErr w:type="spellStart"/>
      <w:r w:rsidRPr="00452ABF">
        <w:rPr>
          <w:lang w:val="fr-FR"/>
        </w:rPr>
        <w:t>inside</w:t>
      </w:r>
      <w:proofErr w:type="spellEnd"/>
      <w:r w:rsidRPr="00452ABF">
        <w:rPr>
          <w:lang w:val="fr-FR"/>
        </w:rPr>
        <w:t xml:space="preserve"> CI pipelines (via Jenkins)</w:t>
      </w:r>
    </w:p>
    <w:sectPr w:rsidR="0033399B" w:rsidRPr="00452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3091D"/>
    <w:multiLevelType w:val="multilevel"/>
    <w:tmpl w:val="B83A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0A7185"/>
    <w:multiLevelType w:val="multilevel"/>
    <w:tmpl w:val="A076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1D3D89"/>
    <w:multiLevelType w:val="multilevel"/>
    <w:tmpl w:val="F458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965518">
    <w:abstractNumId w:val="2"/>
  </w:num>
  <w:num w:numId="2" w16cid:durableId="1014261896">
    <w:abstractNumId w:val="0"/>
  </w:num>
  <w:num w:numId="3" w16cid:durableId="629938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9B"/>
    <w:rsid w:val="0033399B"/>
    <w:rsid w:val="00452ABF"/>
    <w:rsid w:val="00803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F5627"/>
  <w15:chartTrackingRefBased/>
  <w15:docId w15:val="{9921B712-0767-40EB-8E10-27121D6A6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ADJE</dc:creator>
  <cp:keywords/>
  <dc:description/>
  <cp:lastModifiedBy>Axel ADJE</cp:lastModifiedBy>
  <cp:revision>2</cp:revision>
  <dcterms:created xsi:type="dcterms:W3CDTF">2025-12-18T11:31:00Z</dcterms:created>
  <dcterms:modified xsi:type="dcterms:W3CDTF">2025-12-18T11:31:00Z</dcterms:modified>
</cp:coreProperties>
</file>