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D713" w14:textId="0F6738A7" w:rsidR="005035D3" w:rsidRDefault="005035D3" w:rsidP="005035D3">
      <w:pPr>
        <w:pStyle w:val="Title"/>
        <w:spacing w:line="376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F521A8" wp14:editId="42A37865">
            <wp:simplePos x="0" y="0"/>
            <wp:positionH relativeFrom="column">
              <wp:posOffset>-95250</wp:posOffset>
            </wp:positionH>
            <wp:positionV relativeFrom="paragraph">
              <wp:posOffset>-57150</wp:posOffset>
            </wp:positionV>
            <wp:extent cx="1524000" cy="876300"/>
            <wp:effectExtent l="0" t="0" r="0" b="0"/>
            <wp:wrapThrough wrapText="bothSides">
              <wp:wrapPolygon edited="0">
                <wp:start x="0" y="0"/>
                <wp:lineTo x="0" y="21130"/>
                <wp:lineTo x="21330" y="21130"/>
                <wp:lineTo x="21330" y="0"/>
                <wp:lineTo x="0" y="0"/>
              </wp:wrapPolygon>
            </wp:wrapThrough>
            <wp:docPr id="1652207193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7193" name="Picture 1" descr="A red and blu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OPPORTUNITY MORTUARY</w:t>
      </w:r>
    </w:p>
    <w:p w14:paraId="7652E33D" w14:textId="6484624C" w:rsidR="00650D0E" w:rsidRDefault="00000000" w:rsidP="005035D3">
      <w:pPr>
        <w:pStyle w:val="Title"/>
        <w:spacing w:line="376" w:lineRule="auto"/>
        <w:ind w:left="0" w:firstLine="0"/>
        <w:jc w:val="center"/>
      </w:pPr>
      <w:r>
        <w:t>GUIDELINES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HANDLING</w:t>
      </w:r>
      <w:r>
        <w:rPr>
          <w:spacing w:val="-2"/>
        </w:rPr>
        <w:t>INCIDENTS</w:t>
      </w:r>
    </w:p>
    <w:p w14:paraId="0759BA37" w14:textId="77777777" w:rsidR="005035D3" w:rsidRDefault="005035D3">
      <w:pPr>
        <w:spacing w:before="3"/>
        <w:rPr>
          <w:b/>
          <w:sz w:val="24"/>
        </w:rPr>
      </w:pPr>
    </w:p>
    <w:p w14:paraId="5969F879" w14:textId="77777777" w:rsidR="005035D3" w:rsidRDefault="005035D3">
      <w:pPr>
        <w:spacing w:before="3"/>
        <w:rPr>
          <w:b/>
          <w:sz w:val="24"/>
        </w:rPr>
      </w:pPr>
    </w:p>
    <w:p w14:paraId="64E49E35" w14:textId="472D9C64" w:rsidR="00650D0E" w:rsidRDefault="005035D3">
      <w:pPr>
        <w:spacing w:before="3"/>
        <w:rPr>
          <w:b/>
          <w:sz w:val="24"/>
        </w:rPr>
      </w:pPr>
      <w:r>
        <w:rPr>
          <w:b/>
          <w:sz w:val="24"/>
        </w:rPr>
        <w:t xml:space="preserve">   </w:t>
      </w:r>
      <w:r w:rsidR="00000000">
        <w:rPr>
          <w:b/>
          <w:sz w:val="24"/>
        </w:rPr>
        <w:t>When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sz w:val="24"/>
        </w:rPr>
        <w:t>incidents/accidents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z w:val="24"/>
        </w:rPr>
        <w:t>occur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z w:val="24"/>
        </w:rPr>
        <w:t>in</w:t>
      </w:r>
      <w:r w:rsidR="00000000"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>the</w:t>
      </w:r>
      <w:r w:rsidR="00000000">
        <w:rPr>
          <w:b/>
          <w:spacing w:val="-3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3"/>
          <w:sz w:val="24"/>
        </w:rPr>
        <w:t>place</w:t>
      </w:r>
      <w:r w:rsidR="00000000">
        <w:rPr>
          <w:b/>
          <w:sz w:val="24"/>
        </w:rPr>
        <w:t>,</w:t>
      </w:r>
      <w:r w:rsidR="00000000"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>follow</w:t>
      </w:r>
      <w:r w:rsidR="00000000">
        <w:rPr>
          <w:b/>
          <w:spacing w:val="-4"/>
          <w:sz w:val="24"/>
        </w:rPr>
        <w:t xml:space="preserve"> </w:t>
      </w:r>
      <w:r w:rsidR="00000000">
        <w:rPr>
          <w:b/>
          <w:sz w:val="24"/>
        </w:rPr>
        <w:t>these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pacing w:val="-2"/>
          <w:sz w:val="24"/>
        </w:rPr>
        <w:t>guidelines</w:t>
      </w:r>
    </w:p>
    <w:p w14:paraId="31964B9E" w14:textId="77777777" w:rsidR="00650D0E" w:rsidRDefault="00650D0E">
      <w:pPr>
        <w:pStyle w:val="BodyText"/>
        <w:spacing w:before="22"/>
        <w:rPr>
          <w:b/>
        </w:rPr>
      </w:pPr>
    </w:p>
    <w:p w14:paraId="6DDFC99B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rPr>
          <w:sz w:val="24"/>
        </w:rPr>
      </w:pPr>
      <w:r>
        <w:rPr>
          <w:b/>
          <w:sz w:val="24"/>
        </w:rPr>
        <w:t xml:space="preserve">Prioritize the care of clients: </w:t>
      </w:r>
      <w:r>
        <w:rPr>
          <w:sz w:val="24"/>
        </w:rPr>
        <w:t>Ensure the safety and well-being of individuals involved in the incident.</w:t>
      </w:r>
    </w:p>
    <w:p w14:paraId="3D463E03" w14:textId="77777777" w:rsidR="00650D0E" w:rsidRDefault="00650D0E">
      <w:pPr>
        <w:pStyle w:val="BodyText"/>
      </w:pPr>
    </w:p>
    <w:p w14:paraId="4AC5D8EC" w14:textId="77777777" w:rsidR="00650D0E" w:rsidRDefault="00650D0E">
      <w:pPr>
        <w:pStyle w:val="BodyText"/>
        <w:spacing w:before="22"/>
      </w:pPr>
    </w:p>
    <w:p w14:paraId="231FBBCA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654"/>
        <w:rPr>
          <w:sz w:val="24"/>
        </w:rPr>
      </w:pPr>
      <w:r>
        <w:rPr>
          <w:b/>
          <w:sz w:val="24"/>
        </w:rPr>
        <w:t xml:space="preserve">Provide first aid and medical care: </w:t>
      </w:r>
      <w:r>
        <w:rPr>
          <w:sz w:val="24"/>
        </w:rPr>
        <w:t>Refer the individual(s) to appropriate health professionals to address any injuries or medical needs promptly.</w:t>
      </w:r>
    </w:p>
    <w:p w14:paraId="1373F6FF" w14:textId="77777777" w:rsidR="00650D0E" w:rsidRDefault="00650D0E">
      <w:pPr>
        <w:pStyle w:val="BodyText"/>
      </w:pPr>
    </w:p>
    <w:p w14:paraId="62D75A78" w14:textId="77777777" w:rsidR="00650D0E" w:rsidRDefault="00650D0E">
      <w:pPr>
        <w:pStyle w:val="BodyText"/>
      </w:pPr>
    </w:p>
    <w:p w14:paraId="7AB69285" w14:textId="77777777" w:rsidR="00650D0E" w:rsidRDefault="00650D0E">
      <w:pPr>
        <w:pStyle w:val="BodyText"/>
      </w:pPr>
    </w:p>
    <w:p w14:paraId="491FEBDB" w14:textId="77777777" w:rsidR="00650D0E" w:rsidRDefault="00650D0E">
      <w:pPr>
        <w:pStyle w:val="BodyText"/>
        <w:spacing w:before="8"/>
      </w:pPr>
    </w:p>
    <w:p w14:paraId="68A80DFE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746"/>
        <w:rPr>
          <w:sz w:val="24"/>
        </w:rPr>
      </w:pPr>
      <w:r>
        <w:rPr>
          <w:b/>
          <w:sz w:val="24"/>
        </w:rPr>
        <w:t xml:space="preserve">Secure the scene: </w:t>
      </w:r>
      <w:r>
        <w:rPr>
          <w:sz w:val="24"/>
        </w:rPr>
        <w:t>Take steps to prevent further harm or damage to others and to facility equipment.</w:t>
      </w:r>
    </w:p>
    <w:p w14:paraId="122DB686" w14:textId="77777777" w:rsidR="00650D0E" w:rsidRDefault="00650D0E">
      <w:pPr>
        <w:pStyle w:val="BodyText"/>
      </w:pPr>
    </w:p>
    <w:p w14:paraId="7EBFDFB5" w14:textId="77777777" w:rsidR="00650D0E" w:rsidRDefault="00650D0E">
      <w:pPr>
        <w:pStyle w:val="BodyText"/>
        <w:spacing w:before="103"/>
      </w:pPr>
    </w:p>
    <w:p w14:paraId="21F62954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191"/>
        <w:rPr>
          <w:sz w:val="24"/>
        </w:rPr>
      </w:pPr>
      <w:r>
        <w:rPr>
          <w:b/>
          <w:sz w:val="24"/>
        </w:rPr>
        <w:t xml:space="preserve">Notify relevant personnel: </w:t>
      </w:r>
      <w:r>
        <w:rPr>
          <w:sz w:val="24"/>
        </w:rPr>
        <w:t>Inform supervisors, management of the facility, and other necessary parties.</w:t>
      </w:r>
    </w:p>
    <w:p w14:paraId="7B9C37AE" w14:textId="77777777" w:rsidR="00650D0E" w:rsidRDefault="00650D0E">
      <w:pPr>
        <w:pStyle w:val="BodyText"/>
      </w:pPr>
    </w:p>
    <w:p w14:paraId="331108F2" w14:textId="77777777" w:rsidR="00650D0E" w:rsidRDefault="00650D0E">
      <w:pPr>
        <w:pStyle w:val="BodyText"/>
      </w:pPr>
    </w:p>
    <w:p w14:paraId="2F90F3C6" w14:textId="77777777" w:rsidR="00650D0E" w:rsidRDefault="00650D0E">
      <w:pPr>
        <w:pStyle w:val="BodyText"/>
        <w:spacing w:before="44"/>
      </w:pPr>
    </w:p>
    <w:p w14:paraId="66E4ADD2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845"/>
        <w:rPr>
          <w:sz w:val="24"/>
        </w:rPr>
      </w:pPr>
      <w:r>
        <w:rPr>
          <w:b/>
          <w:sz w:val="24"/>
        </w:rPr>
        <w:t xml:space="preserve">Accurate and timely reporting: </w:t>
      </w:r>
      <w:r>
        <w:rPr>
          <w:sz w:val="24"/>
        </w:rPr>
        <w:t>Report all incidents as soon as they occur to a superior officer or administrator.</w:t>
      </w:r>
    </w:p>
    <w:p w14:paraId="6DED48A6" w14:textId="77777777" w:rsidR="00650D0E" w:rsidRDefault="00650D0E">
      <w:pPr>
        <w:pStyle w:val="BodyText"/>
        <w:spacing w:before="139"/>
      </w:pPr>
    </w:p>
    <w:p w14:paraId="4308EFB5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257"/>
        <w:rPr>
          <w:sz w:val="24"/>
        </w:rPr>
      </w:pPr>
      <w:r>
        <w:rPr>
          <w:b/>
          <w:sz w:val="24"/>
        </w:rPr>
        <w:t xml:space="preserve">Provide detailed information: </w:t>
      </w:r>
      <w:r>
        <w:rPr>
          <w:sz w:val="24"/>
        </w:rPr>
        <w:t>Include the date, time, location, individuals involved, and a description of what happened.</w:t>
      </w:r>
    </w:p>
    <w:p w14:paraId="48E0BFB4" w14:textId="77777777" w:rsidR="00650D0E" w:rsidRDefault="00650D0E">
      <w:pPr>
        <w:pStyle w:val="BodyText"/>
      </w:pPr>
    </w:p>
    <w:p w14:paraId="71274B22" w14:textId="77777777" w:rsidR="00650D0E" w:rsidRDefault="00650D0E">
      <w:pPr>
        <w:pStyle w:val="BodyText"/>
        <w:spacing w:before="159"/>
      </w:pPr>
    </w:p>
    <w:p w14:paraId="0B7A4307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371"/>
        <w:rPr>
          <w:sz w:val="24"/>
        </w:rPr>
      </w:pPr>
      <w:r>
        <w:rPr>
          <w:b/>
          <w:sz w:val="24"/>
        </w:rPr>
        <w:t xml:space="preserve">Document actions taken: </w:t>
      </w:r>
      <w:r>
        <w:rPr>
          <w:sz w:val="24"/>
        </w:rPr>
        <w:t>Record any interventions, treatments, or changes made in response to the incident.</w:t>
      </w:r>
    </w:p>
    <w:p w14:paraId="6C6A17C4" w14:textId="77777777" w:rsidR="00650D0E" w:rsidRDefault="00650D0E">
      <w:pPr>
        <w:pStyle w:val="BodyText"/>
        <w:spacing w:before="139"/>
      </w:pPr>
    </w:p>
    <w:p w14:paraId="3D1EAB32" w14:textId="77777777" w:rsidR="00650D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360" w:lineRule="auto"/>
        <w:ind w:right="436"/>
        <w:rPr>
          <w:sz w:val="24"/>
        </w:rPr>
      </w:pPr>
      <w:r>
        <w:rPr>
          <w:b/>
          <w:sz w:val="24"/>
        </w:rPr>
        <w:t xml:space="preserve">Maintain confidentiality: </w:t>
      </w:r>
      <w:r>
        <w:rPr>
          <w:sz w:val="24"/>
        </w:rPr>
        <w:t>Protect the privacy of those involved in the said incident unless required by management</w:t>
      </w:r>
    </w:p>
    <w:sectPr w:rsidR="00650D0E">
      <w:type w:val="continuous"/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73C11"/>
    <w:multiLevelType w:val="hybridMultilevel"/>
    <w:tmpl w:val="A2841288"/>
    <w:lvl w:ilvl="0" w:tplc="423ED4E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A2E04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7EA3A0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816AC3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7A628E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A8E2EB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F4E517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2EE0D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98AFB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19330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D0E"/>
    <w:rsid w:val="001D255C"/>
    <w:rsid w:val="005035D3"/>
    <w:rsid w:val="0065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8DB2"/>
  <w15:docId w15:val="{ADB1971B-E4D6-4D7D-A166-E79B82D3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850" w:right="982" w:firstLine="86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right="6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910</Characters>
  <Application>Microsoft Office Word</Application>
  <DocSecurity>0</DocSecurity>
  <Lines>35</Lines>
  <Paragraphs>12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Kpodonu, Gideon</cp:lastModifiedBy>
  <cp:revision>3</cp:revision>
  <dcterms:created xsi:type="dcterms:W3CDTF">2025-11-24T10:56:00Z</dcterms:created>
  <dcterms:modified xsi:type="dcterms:W3CDTF">2025-11-24T14:38:00Z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