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URGENT — Final Buying Plan (Saturday 3pm, leaving Monday)</w:t>
      </w:r>
    </w:p>
    <w:p>
      <w:pPr>
        <w:spacing w:after="120"/>
      </w:pPr>
      <w:r>
        <w:rPr>
          <w:b/>
        </w:rPr>
        <w:t>Right now:</w:t>
      </w:r>
      <w:r>
        <w:t xml:space="preserve"> Saturday 3:03pm Nairobi. Most wholesale shops close </w:t>
      </w:r>
      <w:r>
        <w:rPr>
          <w:b/>
        </w:rPr>
        <w:t>~5:30pm</w:t>
      </w:r>
      <w:r>
        <w:t>.</w:t>
      </w:r>
    </w:p>
    <w:p>
      <w:pPr>
        <w:spacing w:after="120"/>
      </w:pPr>
      <w:r>
        <w:rPr>
          <w:b/>
        </w:rPr>
        <w:t>Sunday:</w:t>
      </w:r>
      <w:r>
        <w:t xml:space="preserve"> Eastleigh </w:t>
      </w:r>
      <w:r>
        <w:rPr>
          <w:b/>
        </w:rPr>
        <w:t>is open</w:t>
      </w:r>
      <w:r>
        <w:t xml:space="preserve"> (11am–6pm; Eastleigh Mall 8am–9pm). Eastleigh's slow day is </w:t>
      </w:r>
      <w:r>
        <w:rPr>
          <w:b/>
        </w:rPr>
        <w:t>Friday</w:t>
      </w:r>
      <w:r>
        <w:t>, not Sunday.</w:t>
      </w:r>
    </w:p>
    <w:p>
      <w:pPr>
        <w:spacing w:after="120"/>
      </w:pPr>
      <w:r>
        <w:rPr>
          <w:b/>
        </w:rPr>
        <w:t>Industrial Area godowns:</w:t>
      </w:r>
      <w:r>
        <w:t xml:space="preserve"> Mon–Sat, ~9am–5:30pm. </w:t>
      </w:r>
      <w:r>
        <w:rPr>
          <w:b/>
        </w:rPr>
        <w:t>Assume closed Sunday.</w:t>
      </w:r>
    </w:p>
    <w:p>
      <w:pPr>
        <w:pBdr>
          <w:bottom w:val="single" w:sz="6" w:color="BFBFBF"/>
        </w:pBdr>
      </w:pPr>
    </w:p>
    <w:p>
      <w:pPr>
        <w:pStyle w:val="Heading1"/>
      </w:pPr>
      <w:r>
        <w:t>DO THIS FIRST — before you leave your room</w:t>
      </w:r>
    </w:p>
    <w:p>
      <w:pPr>
        <w:spacing w:after="120"/>
      </w:pPr>
      <w:r>
        <w:rPr>
          <w:b/>
        </w:rPr>
        <w:t>Call these numbers and ask two questions:</w:t>
      </w:r>
      <w:r>
        <w:t xml:space="preserve"> (1) Are you open today? (2) Do you have 240gsm polo shirts and plain tees in stock, and what's your price at 50 pieces?</w:t>
      </w:r>
    </w:p>
    <w:p>
      <w:pPr>
        <w:spacing w:after="120"/>
      </w:pPr>
      <w:r>
        <w:rPr>
          <w:b/>
        </w:rPr>
        <w:t>Extreme T-shirt Warehouse</w:t>
      </w:r>
      <w:r>
        <w:t xml:space="preserve"> — Workshop Road, </w:t>
      </w:r>
      <w:r>
        <w:rPr>
          <w:b/>
        </w:rPr>
        <w:t>Gate 4</w:t>
      </w:r>
      <w:r>
        <w:t>, Industrial Area (from Bunyala roundabout)</w:t>
      </w:r>
    </w:p>
    <w:p>
      <w:pPr>
        <w:pStyle w:val="ListBullet"/>
        <w:spacing w:after="60"/>
      </w:pPr>
      <w:r>
        <w:rPr>
          <w:b/>
        </w:rPr>
        <w:t>0759065351 · 0117303515 · 0711936366</w:t>
      </w:r>
    </w:p>
    <w:p>
      <w:pPr>
        <w:spacing w:after="120"/>
      </w:pPr>
      <w:r>
        <w:t xml:space="preserve">A 5-minute call saves you a wasted KSh 500 trip across town. Then order an </w:t>
      </w:r>
      <w:r>
        <w:rPr>
          <w:b/>
        </w:rPr>
        <w:t>Uber/Bolt</w:t>
      </w:r>
      <w:r>
        <w:t xml:space="preserve"> (KSh 300–600) — do not try to figure out matatus today.</w:t>
      </w:r>
    </w:p>
    <w:p>
      <w:pPr>
        <w:pBdr>
          <w:bottom w:val="single" w:sz="6" w:color="BFBFBF"/>
        </w:pBdr>
      </w:pPr>
    </w:p>
    <w:p>
      <w:pPr>
        <w:pStyle w:val="Heading1"/>
      </w:pPr>
      <w:r>
        <w:t>Why today matters so much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</w:p>
        </w:tc>
        <w:tc>
          <w:tcPr>
            <w:tcW w:type="dxa" w:w="3312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Price per polo</w:t>
            </w:r>
          </w:p>
        </w:tc>
        <w:tc>
          <w:tcPr>
            <w:tcW w:type="dxa" w:w="3312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 KSh 17,500 buys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Industrial Area godown</w:t>
            </w:r>
            <w:r>
              <w:rPr>
                <w:sz w:val="19"/>
              </w:rPr>
              <w:t xml:space="preserve"> (today only)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KSh 350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50 polos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Eastleigh wholesaler (Sunday)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~KSh 500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35 polos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CBD stall (any day)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KSh 1,200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14 polos</w:t>
            </w:r>
          </w:p>
        </w:tc>
      </w:tr>
    </w:tbl>
    <w:p/>
    <w:p>
      <w:pPr>
        <w:spacing w:after="120"/>
      </w:pPr>
      <w:r>
        <w:rPr>
          <w:b/>
        </w:rPr>
        <w:t>Going to the godown today instead of a stall is worth roughly UGX 1.1 million in extra profit.</w:t>
      </w:r>
      <w:r>
        <w:t xml:space="preserve"> Same shirt. That is the entire value of your afternoon.</w:t>
      </w:r>
    </w:p>
    <w:p>
      <w:pPr>
        <w:pBdr>
          <w:bottom w:val="single" w:sz="6" w:color="BFBFBF"/>
        </w:pBdr>
      </w:pPr>
    </w:p>
    <w:p>
      <w:pPr>
        <w:pStyle w:val="Heading1"/>
      </w:pPr>
      <w:r>
        <w:t>Your money, with one/two nights left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</w:p>
        </w:tc>
        <w:tc>
          <w:tcPr>
            <w:tcW w:type="dxa" w:w="4968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Cash in hand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KSh 25,000 + UGX 1,000,000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After bureau spread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~KSh 54,000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Bus home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KSh 4,000 — ring-fence this now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Hotel (2 nights, Sat + Sun)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KSh 3,000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Food + local transport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KSh 2,400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Fixed costs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KSh 9,400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Duty reserve (hold this cash)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KSh 16,300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← Left for stock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KSh 28,300</w:t>
            </w:r>
          </w:p>
        </w:tc>
      </w:tr>
    </w:tbl>
    <w:p/>
    <w:p>
      <w:pPr>
        <w:spacing w:after="120"/>
        <w:ind w:left="432"/>
      </w:pPr>
      <w:r>
        <w:rPr>
          <w:b/>
          <w:i/>
          <w:color w:val="444444"/>
        </w:rPr>
        <w:t>Keep the duty cash in hand at the border.</w:t>
      </w:r>
      <w:r>
        <w:rPr>
          <w:i/>
          <w:color w:val="444444"/>
        </w:rPr>
        <w:t xml:space="preserve"> If URA assesses your goods, you pay on the spot. If you spend everything on stock you'll be stuck. KSh 16,300 covers duty on ~KSh 27,500 of goods.</w:t>
      </w:r>
    </w:p>
    <w:p>
      <w:pPr>
        <w:pBdr>
          <w:bottom w:val="single" w:sz="6" w:color="BFBFBF"/>
        </w:pBdr>
      </w:pPr>
    </w:p>
    <w:p>
      <w:pPr>
        <w:pStyle w:val="Heading1"/>
      </w:pPr>
      <w:r>
        <w:t>The order to place — one shop, one transaction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Item</w:t>
            </w:r>
          </w:p>
        </w:tc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Qty</w:t>
            </w:r>
          </w:p>
        </w:tc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Unit</w:t>
            </w:r>
          </w:p>
        </w:tc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Cost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240gsm polo shirts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50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KSh 350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17,500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Plain t-shirts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50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KSh 200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10,000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Total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100 pcs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KSh 27,500</w:t>
            </w:r>
          </w:p>
        </w:tc>
      </w:tr>
    </w:tbl>
    <w:p/>
    <w:p>
      <w:pPr>
        <w:spacing w:after="120"/>
      </w:pPr>
      <w:r>
        <w:t xml:space="preserve">Fits your KSh 28,300 stock budget. </w:t>
      </w:r>
      <w:r>
        <w:rPr>
          <w:b/>
        </w:rPr>
        <w:t>Buy both from the same shop</w:t>
      </w:r>
      <w:r>
        <w:t xml:space="preserve"> — it's one negotiation, and they deliver free over 300 pcs anyway.</w:t>
      </w:r>
    </w:p>
    <w:p>
      <w:pPr>
        <w:spacing w:after="120"/>
      </w:pPr>
      <w:r>
        <w:rPr>
          <w:b/>
        </w:rPr>
        <w:t>If they're short on tees</w:t>
      </w:r>
      <w:r>
        <w:t>, buy 50 polos only (KSh 17,500) and take the rest to Eastleigh tomorrow.</w:t>
      </w:r>
    </w:p>
    <w:p>
      <w:pPr>
        <w:pStyle w:val="Heading2"/>
      </w:pPr>
      <w:r>
        <w:t>Return in Kampala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Item</w:t>
            </w:r>
          </w:p>
        </w:tc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Qty</w:t>
            </w:r>
          </w:p>
        </w:tc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Sell</w:t>
            </w:r>
          </w:p>
        </w:tc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Revenue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Polos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50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45,000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2,250,000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Tees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50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25,000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1,250,000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Total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100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3,500,000 UGX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</w:p>
        </w:tc>
        <w:tc>
          <w:tcPr>
            <w:tcW w:type="dxa" w:w="4968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UGX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Total spent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1,606,900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Revenue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3,500,000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Profit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≈ 1,893,000</w:t>
            </w:r>
          </w:p>
        </w:tc>
      </w:tr>
    </w:tbl>
    <w:p/>
    <w:p>
      <w:pPr>
        <w:pBdr>
          <w:bottom w:val="single" w:sz="6" w:color="BFBFBF"/>
        </w:pBdr>
      </w:pPr>
    </w:p>
    <w:p>
      <w:pPr>
        <w:pStyle w:val="Heading1"/>
      </w:pPr>
      <w:r>
        <w:t>Inspect before you pay — 5 minutes, saves the whole trip</w:t>
      </w:r>
    </w:p>
    <w:p>
      <w:pPr>
        <w:spacing w:after="120"/>
      </w:pPr>
      <w:r>
        <w:t>You have no time for a wash-test, so do this at the counter:</w:t>
      </w:r>
    </w:p>
    <w:p>
      <w:pPr>
        <w:pStyle w:val="ListNumber"/>
        <w:spacing w:after="60"/>
      </w:pPr>
      <w:r>
        <w:rPr>
          <w:b/>
        </w:rPr>
        <w:t>Open the bag/pack and pull 5–10 pieces at random</w:t>
      </w:r>
      <w:r>
        <w:t xml:space="preserve"> — not the ones on top.</w:t>
      </w:r>
    </w:p>
    <w:p>
      <w:pPr>
        <w:pStyle w:val="ListNumber"/>
        <w:spacing w:after="60"/>
      </w:pPr>
      <w:r>
        <w:rPr>
          <w:b/>
        </w:rPr>
        <w:t>Collar:</w:t>
      </w:r>
      <w:r>
        <w:t xml:space="preserve"> squeeze it. Does it spring back or stay crushed? Crushed = it'll look bad after one wash, and you'll be stuck with 50.</w:t>
      </w:r>
    </w:p>
    <w:p>
      <w:pPr>
        <w:pStyle w:val="ListNumber"/>
        <w:spacing w:after="60"/>
      </w:pPr>
      <w:r>
        <w:rPr>
          <w:b/>
        </w:rPr>
        <w:t>Stitching:</w:t>
      </w:r>
      <w:r>
        <w:t xml:space="preserve"> check the side seams and hem. Loose threads or gaps = reject.</w:t>
      </w:r>
    </w:p>
    <w:p>
      <w:pPr>
        <w:pStyle w:val="ListNumber"/>
        <w:spacing w:after="60"/>
      </w:pPr>
      <w:r>
        <w:rPr>
          <w:b/>
        </w:rPr>
        <w:t>Colour:</w:t>
      </w:r>
      <w:r>
        <w:t xml:space="preserve"> compare pieces against each other. Uneven dye = reject.</w:t>
      </w:r>
    </w:p>
    <w:p>
      <w:pPr>
        <w:pStyle w:val="ListNumber"/>
        <w:spacing w:after="60"/>
      </w:pPr>
      <w:r>
        <w:rPr>
          <w:b/>
        </w:rPr>
        <w:t>Weight:</w:t>
      </w:r>
      <w:r>
        <w:t xml:space="preserve"> a 240gsm polo should feel substantial, not papery. Thin ones won't hold shape.</w:t>
      </w:r>
    </w:p>
    <w:p>
      <w:pPr>
        <w:pStyle w:val="ListNumber"/>
        <w:spacing w:after="60"/>
      </w:pPr>
      <w:r>
        <w:rPr>
          <w:b/>
        </w:rPr>
        <w:t>Sizes:</w:t>
      </w:r>
      <w:r>
        <w:t xml:space="preserve"> confirm the size spread. Ask for a mix — S/M/L/XL/XXL. All one size won't sell.</w:t>
      </w:r>
    </w:p>
    <w:p>
      <w:pPr>
        <w:spacing w:after="120"/>
      </w:pPr>
      <w:r>
        <w:rPr>
          <w:b/>
        </w:rPr>
        <w:t>Say this:</w:t>
      </w:r>
      <w:r>
        <w:t xml:space="preserve"> </w:t>
      </w:r>
      <w:r>
        <w:rPr>
          <w:i/>
        </w:rPr>
        <w:t>"Naweza fungua mfuko niangalie kwanza?"</w:t>
      </w:r>
      <w:r>
        <w:t xml:space="preserve"> — Can I open the bag and check first?</w:t>
      </w:r>
    </w:p>
    <w:p>
      <w:pPr>
        <w:spacing w:after="120"/>
      </w:pPr>
      <w:r>
        <w:rPr>
          <w:b/>
        </w:rPr>
        <w:t>Then:</w:t>
      </w:r>
      <w:r>
        <w:t xml:space="preserve"> </w:t>
      </w:r>
      <w:r>
        <w:rPr>
          <w:i/>
        </w:rPr>
        <w:t>"Bei ya wholesale kwa pieces 50 ni ngapi? Na kwa 100?"</w:t>
      </w:r>
      <w:r>
        <w:t xml:space="preserve"> — often it drops again at 100.</w:t>
      </w:r>
    </w:p>
    <w:p>
      <w:pPr>
        <w:pBdr>
          <w:bottom w:val="single" w:sz="6" w:color="BFBFBF"/>
        </w:pBdr>
      </w:pPr>
    </w:p>
    <w:p>
      <w:pPr>
        <w:pStyle w:val="Heading1"/>
      </w:pPr>
      <w:r>
        <w:t>Sunday — your buffer day</w:t>
      </w:r>
    </w:p>
    <w:p>
      <w:pPr>
        <w:spacing w:after="120"/>
      </w:pPr>
      <w:r>
        <w:t>If you couldn't get to Industrial Area, or want more stock:</w:t>
      </w:r>
    </w:p>
    <w:p>
      <w:pPr>
        <w:pStyle w:val="ListBullet"/>
        <w:spacing w:after="60"/>
      </w:pPr>
      <w:r>
        <w:rPr>
          <w:b/>
        </w:rPr>
        <w:t>Eastleigh</w:t>
      </w:r>
      <w:r>
        <w:t xml:space="preserve"> — open from 11am. Malls: Salama, Amal, Tansim, Olympic, New Mandara, WAAMO, Kings, Yare Plaza.</w:t>
      </w:r>
    </w:p>
    <w:p>
      <w:pPr>
        <w:pStyle w:val="ListBullet"/>
        <w:spacing w:after="60"/>
      </w:pPr>
      <w:r>
        <w:t xml:space="preserve">Expect </w:t>
      </w:r>
      <w:r>
        <w:rPr>
          <w:b/>
        </w:rPr>
        <w:t>KSh 400–600 polos, KSh 250–350 tees</w:t>
      </w:r>
      <w:r>
        <w:t xml:space="preserve"> in lot quantities. Still far better than CBD stall prices.</w:t>
      </w:r>
    </w:p>
    <w:p>
      <w:pPr>
        <w:pStyle w:val="ListBullet"/>
        <w:spacing w:after="60"/>
      </w:pPr>
      <w:r>
        <w:rPr>
          <w:b/>
        </w:rPr>
        <w:t>Negotiate hard:</w:t>
      </w:r>
      <w:r>
        <w:t xml:space="preserve"> you're buying 25–50 pieces, that's a wholesale order.</w:t>
      </w:r>
    </w:p>
    <w:p>
      <w:pPr>
        <w:pBdr>
          <w:bottom w:val="single" w:sz="6" w:color="BFBFBF"/>
        </w:pBdr>
      </w:pPr>
    </w:p>
    <w:p>
      <w:pPr>
        <w:pStyle w:val="Heading1"/>
      </w:pPr>
      <w:r>
        <w:t>Crossing the border Sunday night / Monday</w:t>
      </w:r>
    </w:p>
    <w:p>
      <w:pPr>
        <w:pStyle w:val="ListBullet"/>
        <w:spacing w:after="60"/>
      </w:pPr>
      <w:r>
        <w:rPr>
          <w:b/>
        </w:rPr>
        <w:t>Declare the goods honestly.</w:t>
      </w:r>
      <w:r>
        <w:t xml:space="preserve"> 100 new garments is a commercial quantity — the $2,000 personal allowance does not cover goods for resale.</w:t>
      </w:r>
    </w:p>
    <w:p>
      <w:pPr>
        <w:pStyle w:val="ListBullet"/>
        <w:spacing w:after="60"/>
      </w:pPr>
      <w:r>
        <w:rPr>
          <w:b/>
        </w:rPr>
        <w:t>Have your duty cash ready</w:t>
      </w:r>
      <w:r>
        <w:t xml:space="preserve"> (KSh 16,300 / UGX ~490,000).</w:t>
      </w:r>
    </w:p>
    <w:p>
      <w:pPr>
        <w:pStyle w:val="ListBullet"/>
        <w:spacing w:after="60"/>
      </w:pPr>
      <w:r>
        <w:rPr>
          <w:b/>
        </w:rPr>
        <w:t>Keep every receipt.</w:t>
      </w:r>
      <w:r>
        <w:t xml:space="preserve"> URA may value the goods themselves — receipts protect you from a worse estimate.</w:t>
      </w:r>
    </w:p>
    <w:p>
      <w:pPr>
        <w:pStyle w:val="ListBullet"/>
        <w:spacing w:after="60"/>
      </w:pPr>
      <w:r>
        <w:t>If duty is assessed lower than expected, that's profit back in your pocket.</w:t>
      </w:r>
    </w:p>
    <w:p>
      <w:pPr>
        <w:pBdr>
          <w:bottom w:val="single" w:sz="6" w:color="BFBFBF"/>
        </w:pBdr>
      </w:pPr>
    </w:p>
    <w:p>
      <w:pPr>
        <w:pStyle w:val="Heading1"/>
      </w:pPr>
      <w:r>
        <w:t>Timeline for the rest of today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Time</w:t>
            </w:r>
          </w:p>
        </w:tc>
        <w:tc>
          <w:tcPr>
            <w:tcW w:type="dxa" w:w="4968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Action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Now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Call the three numbers. Confirm stock and price.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3:15pm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Uber to Workshop Road, Industrial Area (~25–40 min)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4:00pm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Inspect samples. Negotiate. Pay.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4:45pm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Get the goods bagged; ask for a receipt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5:15pm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Uber back to your hotel — </w:t>
            </w:r>
            <w:r>
              <w:rPr>
                <w:b/>
                <w:sz w:val="19"/>
              </w:rPr>
              <w:t>do not leave the goods anywhere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Evening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Buy a padlock/bag if needed. Count and check the stock again.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Sunday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Eastleigh if you want more, or rest. Pack.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Monday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Travel. Declare at the border.</w:t>
            </w:r>
          </w:p>
        </w:tc>
      </w:tr>
    </w:tbl>
    <w:p/>
    <w:p>
      <w:pPr>
        <w:pBdr>
          <w:bottom w:val="single" w:sz="6" w:color="BFBFBF"/>
        </w:pBdr>
      </w:pPr>
    </w:p>
    <w:p>
      <w:pPr>
        <w:pStyle w:val="Heading1"/>
      </w:pPr>
      <w:r>
        <w:t>If everything fails today</w:t>
      </w:r>
    </w:p>
    <w:p>
      <w:pPr>
        <w:spacing w:after="120"/>
      </w:pPr>
      <w:r>
        <w:t xml:space="preserve">Buy </w:t>
      </w:r>
      <w:r>
        <w:rPr>
          <w:b/>
        </w:rPr>
        <w:t>50 polos at Eastleigh on Sunday</w:t>
      </w:r>
      <w:r>
        <w:t xml:space="preserve"> (~KSh 500 = KSh 25,000). It still works: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</w:p>
        </w:tc>
        <w:tc>
          <w:tcPr>
            <w:tcW w:type="dxa" w:w="4968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UGX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Revenue (50 × 45,000)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2,250,000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Cost (stock + duty + fixed)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~1,630,000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Profit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≈ 620,000</w:t>
            </w:r>
          </w:p>
        </w:tc>
      </w:tr>
    </w:tbl>
    <w:p/>
    <w:p>
      <w:pPr>
        <w:spacing w:after="120"/>
      </w:pPr>
      <w:r>
        <w:t>Lower, but a profit — and you learn the market for next time with capital intact.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