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Revised Budget — You're Already in Kenya</w:t>
      </w:r>
    </w:p>
    <w:p>
      <w:pPr>
        <w:spacing w:after="120"/>
      </w:pPr>
      <w:r>
        <w:rPr>
          <w:b/>
        </w:rPr>
        <w:t>Budget:</w:t>
      </w:r>
      <w:r>
        <w:t xml:space="preserve"> UGX 1,500,000 = </w:t>
      </w:r>
      <w:r>
        <w:rPr>
          <w:b/>
        </w:rPr>
        <w:t>KSh 49,700</w:t>
      </w:r>
      <w:r>
        <w:t xml:space="preserve"> = $383</w:t>
      </w:r>
    </w:p>
    <w:p>
      <w:pPr>
        <w:spacing w:after="120"/>
      </w:pPr>
      <w:r>
        <w:rPr>
          <w:b/>
        </w:rPr>
        <w:t>Rates:</w:t>
      </w:r>
      <w:r>
        <w:t xml:space="preserve"> KSh 1 = UGX 30.2 · $1 = KSh 129.7 · $1 = UGX 3,915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1. What changes now that you're on the ground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3312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Before (assumed Kampala start)</w:t>
            </w:r>
          </w:p>
        </w:tc>
        <w:tc>
          <w:tcPr>
            <w:tcW w:type="dxa" w:w="3312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Now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Flight/bus </w:t>
            </w:r>
            <w:r>
              <w:rPr>
                <w:b/>
                <w:sz w:val="19"/>
              </w:rPr>
              <w:t>to</w:t>
            </w:r>
            <w:r>
              <w:rPr>
                <w:sz w:val="19"/>
              </w:rPr>
              <w:t xml:space="preserve"> Nairobi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$200–350 ✈️ or $40–70 🚌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0</w:t>
            </w:r>
            <w:r>
              <w:rPr>
                <w:sz w:val="19"/>
              </w:rPr>
              <w:t xml:space="preserve"> — you're here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Hotel in Nairobi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$30–40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0 if you have a base</w:t>
            </w:r>
            <w:r>
              <w:rPr>
                <w:sz w:val="19"/>
              </w:rPr>
              <w:t>, else KSh 2,600/night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Local transport to markets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included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1,000 (bodas, matatus)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Return to Uganda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included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Still needed</w:t>
            </w:r>
            <w:r>
              <w:rPr>
                <w:sz w:val="19"/>
              </w:rPr>
              <w:t xml:space="preserve"> — KSh 6,500 by bus, or flight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Freight of goods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2,600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2,600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Customs duty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risk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still the risk — now your biggest line</w:t>
            </w:r>
          </w:p>
        </w:tc>
      </w:tr>
    </w:tbl>
    <w:p/>
    <w:p>
      <w:pPr>
        <w:spacing w:after="120"/>
      </w:pPr>
      <w:r>
        <w:rPr>
          <w:b/>
        </w:rPr>
        <w:t>Good news: you've freed up KSh 30,000–45,000 of budget.</w:t>
      </w:r>
      <w:r>
        <w:t xml:space="preserve"> That's the entire round-trip flight you no longer pay.</w:t>
      </w:r>
    </w:p>
    <w:p>
      <w:pPr>
        <w:spacing w:after="120"/>
      </w:pPr>
      <w:r>
        <w:rPr>
          <w:b/>
        </w:rPr>
        <w:t>Bad news: duty is now the thing that decides whether this is profitable.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2. The one calculation that matters: Uganda duty</w:t>
      </w:r>
    </w:p>
    <w:p>
      <w:pPr>
        <w:spacing w:after="120"/>
      </w:pPr>
      <w:r>
        <w:t>Worst case on new clothing (non-EAC origin — most Eastleigh/Industrial Area stock is Chinese):</w:t>
      </w:r>
    </w:p>
    <w:p>
      <w:r>
        <w:rPr>
          <w:rFonts w:ascii="Consolas" w:hAnsi="Consolas"/>
          <w:sz w:val="19"/>
        </w:rPr>
        <w:t>Import duty 35%  +  VAT 18% on (value + duty)</w:t>
      </w:r>
    </w:p>
    <w:p>
      <w:r>
        <w:rPr>
          <w:rFonts w:ascii="Consolas" w:hAnsi="Consolas"/>
          <w:sz w:val="19"/>
        </w:rPr>
        <w:t>= 35% + (18% × 1.35) = 35% + 24.3%</w:t>
      </w:r>
    </w:p>
    <w:p>
      <w:r>
        <w:rPr>
          <w:rFonts w:ascii="Consolas" w:hAnsi="Consolas"/>
          <w:sz w:val="19"/>
        </w:rPr>
        <w:t>= 59.3% of what you paid for the goods</w:t>
      </w:r>
    </w:p>
    <w:p>
      <w:pPr>
        <w:spacing w:after="120"/>
      </w:pPr>
      <w:r>
        <w:rPr>
          <w:b/>
        </w:rPr>
        <w:t>So every KSh 10,000 of stock becomes KSh 15,930 landed in Uganda</w:t>
      </w:r>
      <w:r>
        <w:t xml:space="preserve"> — if URA assesses it as commercial.</w:t>
      </w:r>
    </w:p>
    <w:p>
      <w:pPr>
        <w:spacing w:after="120"/>
      </w:pPr>
      <w:r>
        <w:t xml:space="preserve">Reminder of the rules: the $2,000 traveller allowance covers </w:t>
      </w:r>
      <w:r>
        <w:rPr>
          <w:b/>
        </w:rPr>
        <w:t>personal use only</w:t>
      </w:r>
      <w:r>
        <w:t>. 45+ new garments is very unlikely to pass as personal. Above 50kg, or clearly commercial quantity, goes to the cargo terminal regardless of declared value.</w:t>
      </w:r>
    </w:p>
    <w:p>
      <w:pPr>
        <w:spacing w:after="120"/>
      </w:pPr>
      <w:r>
        <w:rPr>
          <w:b/>
        </w:rPr>
        <w:t>Legitimate ways to reduce it:</w:t>
      </w:r>
      <w:r>
        <w:t xml:space="preserve"> buy Kenyan-made (EAC origin) goods and ask for a </w:t>
      </w:r>
      <w:r>
        <w:rPr>
          <w:b/>
        </w:rPr>
        <w:t>Certificate of Origin</w:t>
      </w:r>
      <w:r>
        <w:t xml:space="preserve"> — EAC-origin clothing enters Uganda at </w:t>
      </w:r>
      <w:r>
        <w:rPr>
          <w:b/>
        </w:rPr>
        <w:t>0% duty</w:t>
      </w:r>
      <w:r>
        <w:t xml:space="preserve"> (VAT still applies). Few Eastleigh items qualify, but Kenyan garment factories exist and it's worth asking.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3. Which of your items actually make money</w:t>
      </w:r>
    </w:p>
    <w:p>
      <w:pPr>
        <w:spacing w:after="120"/>
      </w:pPr>
      <w:r>
        <w:t>I've matched your screenshots' selling prices against real Nairobi wholesale costs: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Buy (Nairobi)</w:t>
            </w:r>
          </w:p>
        </w:tc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Sell (your price)</w:t>
            </w:r>
          </w:p>
        </w:tc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Markup</w:t>
            </w:r>
          </w:p>
        </w:tc>
        <w:tc>
          <w:tcPr>
            <w:tcW w:type="dxa" w:w="1987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Polo t-shirt</w:t>
            </w:r>
            <w:r>
              <w:rPr>
                <w:sz w:val="19"/>
              </w:rPr>
              <w:t xml:space="preserve"> @ MOQ 50 (KSh 350)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350 = UGX 10,570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UGX 45,000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4.3×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✅✅ Best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Plain t-shirt</w:t>
            </w:r>
            <w:r>
              <w:rPr>
                <w:sz w:val="19"/>
              </w:rPr>
              <w:t xml:space="preserve"> @ MOQ 50 (KSh 200)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200 = UGX 6,040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UGX 25,000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4.1×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✅✅ Best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Cargo pants</w:t>
            </w:r>
            <w:r>
              <w:rPr>
                <w:sz w:val="19"/>
              </w:rPr>
              <w:t xml:space="preserve"> (KSh 650–900)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900 = UGX 27,180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UGX 70,000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2.6×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Good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Polo</w:t>
            </w:r>
            <w:r>
              <w:rPr>
                <w:sz w:val="19"/>
              </w:rPr>
              <w:t xml:space="preserve"> at stall price (KSh 1,200)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1,200 = UGX 36,240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UGX 45,000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1.24×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❌ Avoid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Cuban/Chinese collar shirt</w:t>
            </w:r>
            <w:r>
              <w:rPr>
                <w:sz w:val="19"/>
              </w:rPr>
              <w:t xml:space="preserve"> (KSh 1,299)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1,299 = UGX 39,230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UGX 45,000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1.15×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❌ Avoid</w:t>
            </w:r>
          </w:p>
        </w:tc>
      </w:tr>
    </w:tbl>
    <w:p/>
    <w:p>
      <w:pPr>
        <w:pStyle w:val="Heading2"/>
      </w:pPr>
      <w:r>
        <w:t>The single most important insight in this document</w:t>
      </w:r>
    </w:p>
    <w:p>
      <w:pPr>
        <w:spacing w:after="120"/>
      </w:pPr>
      <w:r>
        <w:rPr>
          <w:b/>
        </w:rPr>
        <w:t>Polo shirts cost KSh 350 at wholesale MOQ 50, and KSh 1,200 at a CBD stall.</w:t>
      </w:r>
      <w:r>
        <w:t xml:space="preserve"> Same category, </w:t>
      </w:r>
      <w:r>
        <w:rPr>
          <w:b/>
        </w:rPr>
        <w:t>3.4× difference</w:t>
      </w:r>
      <w:r>
        <w:t xml:space="preserve">. The stall price is where </w:t>
      </w:r>
      <w:r>
        <w:rPr>
          <w:rFonts w:ascii="Consolas" w:hAnsi="Consolas"/>
          <w:sz w:val="19"/>
        </w:rPr>
        <w:t>aa_apparel_ug</w:t>
      </w:r>
      <w:r>
        <w:t xml:space="preserve"> and the other accounts you screenshotted are buying — which is why they sell at UGX 45,000 and still only make a thin margin.</w:t>
      </w:r>
    </w:p>
    <w:p>
      <w:pPr>
        <w:spacing w:after="120"/>
      </w:pPr>
      <w:r>
        <w:rPr>
          <w:b/>
        </w:rPr>
        <w:t>You must buy at MOQ wholesale, not stall prices.</w:t>
      </w:r>
      <w:r>
        <w:t xml:space="preserve"> That means:</w:t>
      </w:r>
    </w:p>
    <w:p>
      <w:pPr>
        <w:pStyle w:val="ListBullet"/>
        <w:spacing w:after="60"/>
      </w:pPr>
      <w:r>
        <w:rPr>
          <w:b/>
        </w:rPr>
        <w:t>Extreme T-shirt Warehouse</w:t>
      </w:r>
      <w:r>
        <w:t xml:space="preserve"> — Workshop Road, </w:t>
      </w:r>
      <w:r>
        <w:rPr>
          <w:b/>
        </w:rPr>
        <w:t>Gate 4</w:t>
      </w:r>
      <w:r>
        <w:t>, Industrial Area (from Bunyala roundabout)</w:t>
      </w:r>
    </w:p>
    <w:p>
      <w:pPr>
        <w:pStyle w:val="ListBullet"/>
        <w:spacing w:after="60"/>
      </w:pPr>
      <w:r>
        <w:t xml:space="preserve">Plain tees </w:t>
      </w:r>
      <w:r>
        <w:rPr>
          <w:b/>
        </w:rPr>
        <w:t>KSh 200</w:t>
      </w:r>
      <w:r>
        <w:t xml:space="preserve">, 240gsm polos </w:t>
      </w:r>
      <w:r>
        <w:rPr>
          <w:b/>
        </w:rPr>
        <w:t>KSh 350</w:t>
      </w:r>
      <w:r>
        <w:t xml:space="preserve"> · </w:t>
      </w:r>
      <w:r>
        <w:rPr>
          <w:b/>
        </w:rPr>
        <w:t>MOQ 50 pieces</w:t>
      </w:r>
      <w:r>
        <w:t xml:space="preserve"> · free delivery over 300 pcs</w:t>
      </w:r>
    </w:p>
    <w:p>
      <w:pPr>
        <w:pStyle w:val="ListBullet"/>
        <w:spacing w:after="60"/>
      </w:pPr>
      <w:r>
        <w:rPr>
          <w:b/>
        </w:rPr>
        <w:t>0759065351 / 0117303515 / 0711936366</w:t>
      </w:r>
    </w:p>
    <w:p>
      <w:pPr>
        <w:spacing w:after="120"/>
      </w:pPr>
      <w:r>
        <w:t xml:space="preserve">The collar shirts and stall-bought polos are </w:t>
      </w:r>
      <w:r>
        <w:rPr>
          <w:b/>
        </w:rPr>
        <w:t>not worth bringing back to Uganda once duty is added.</w:t>
      </w:r>
      <w:r>
        <w:t xml:space="preserve"> Skip them, or negotiate to KSh 800 or below.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4. Plan A — Returning to Uganda to sell (recommended)</w:t>
      </w:r>
    </w:p>
    <w:p>
      <w:pPr>
        <w:spacing w:after="120"/>
      </w:pPr>
      <w:r>
        <w:rPr>
          <w:b/>
        </w:rPr>
        <w:t>Budget split:</w:t>
      </w:r>
      <w:r>
        <w:t xml:space="preserve"> KSh 49,700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Line</w:t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KSh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 polo shirts @ 350 (MOQ)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17,500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35 plain tees @ 200 (MOQ)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Stock subtotal (85 pcs)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24,500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Customs duty + VAT @ 59.3%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14,529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Local transport (bodas, matatus)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Bus back to Kampala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6,500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Freight of goods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2,600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49,129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Left over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571</w:t>
            </w:r>
          </w:p>
        </w:tc>
      </w:tr>
    </w:tbl>
    <w:p/>
    <w:p>
      <w:pPr>
        <w:spacing w:after="120"/>
      </w:pPr>
      <w:r>
        <w:rPr>
          <w:b/>
        </w:rPr>
        <w:t>At your selling prices in Kampala: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Qty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Sell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Revenue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Polos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45,000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2,250,000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Tees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25,000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875,000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85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3,125,000 UGX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UGX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Total cost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1,483,700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Revenue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3,125,000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Profit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1,641,300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ROI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111%</w:t>
            </w:r>
          </w:p>
        </w:tc>
      </w:tr>
    </w:tbl>
    <w:p/>
    <w:p>
      <w:pPr>
        <w:spacing w:after="120"/>
      </w:pPr>
      <w:r>
        <w:rPr>
          <w:b/>
        </w:rPr>
        <w:t>If duty is NOT charged</w:t>
      </w:r>
      <w:r>
        <w:t>, you free up KSh 14,529 (UGX 439,000) — enough for ~70 more tees, or a second return trip's worth of stock.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5. Plan B — Selling in Kenya instead</w:t>
      </w:r>
    </w:p>
    <w:p>
      <w:pPr>
        <w:spacing w:after="120"/>
      </w:pPr>
      <w:r>
        <w:t>If you're staying in Kenya and selling here, you skip duty and freight entirely. Your whole KSh 49,700 becomes buying power.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Line</w:t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KSh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 polos @ 350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17,500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 tees @ 200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 cargo pants @ 900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14,400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Transport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42,900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Left over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6,800</w:t>
            </w:r>
          </w:p>
        </w:tc>
      </w:tr>
    </w:tbl>
    <w:p/>
    <w:p>
      <w:pPr>
        <w:spacing w:after="120"/>
      </w:pPr>
      <w:r>
        <w:rPr>
          <w:b/>
        </w:rPr>
        <w:t>116 pieces for KSh 42,900.</w:t>
      </w:r>
      <w:r>
        <w:t xml:space="preserve"> Kenyan retail benchmarks to compare against: polos KSh 1,200 · tees KSh 500–800 · cargo pants KSh 1,500–2,500.</w:t>
      </w:r>
    </w:p>
    <w:p>
      <w:pPr>
        <w:spacing w:after="120"/>
      </w:pPr>
      <w:r>
        <w:rPr>
          <w:b/>
        </w:rPr>
        <w:t>Why Plan B is structurally easier:</w:t>
      </w:r>
      <w:r>
        <w:t xml:space="preserve"> no customs officer, no freight, no 59.3% tax line. Your 1.5M does roughly </w:t>
      </w:r>
      <w:r>
        <w:rPr>
          <w:b/>
        </w:rPr>
        <w:t>3× the work</w:t>
      </w:r>
      <w:r>
        <w:t xml:space="preserve"> it does in Plan A.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6. Take the pressure off: order a sample first</w:t>
      </w:r>
    </w:p>
    <w:p>
      <w:pPr>
        <w:spacing w:after="120"/>
      </w:pPr>
      <w:r>
        <w:t xml:space="preserve">You have the luxury of being on the ground. </w:t>
      </w:r>
      <w:r>
        <w:rPr>
          <w:b/>
        </w:rPr>
        <w:t>Do not spend 1.5M on your first visit.</w:t>
      </w:r>
    </w:p>
    <w:p>
      <w:pPr>
        <w:pStyle w:val="ListNumber"/>
        <w:spacing w:after="60"/>
      </w:pPr>
      <w:r>
        <w:t xml:space="preserve">Go to </w:t>
      </w:r>
      <w:r>
        <w:rPr>
          <w:b/>
        </w:rPr>
        <w:t>Extreme T-shirt Warehouse, Workshop Road Gate 4, Industrial Area</w:t>
      </w:r>
      <w:r>
        <w:t xml:space="preserve"> and buy </w:t>
      </w:r>
      <w:r>
        <w:rPr>
          <w:b/>
        </w:rPr>
        <w:t>one polo and one tee</w:t>
      </w:r>
      <w:r>
        <w:t xml:space="preserve"> (~KSh 550).</w:t>
      </w:r>
    </w:p>
    <w:p>
      <w:pPr>
        <w:pStyle w:val="ListNumber"/>
        <w:spacing w:after="60"/>
      </w:pPr>
      <w:r>
        <w:t xml:space="preserve">Go to </w:t>
      </w:r>
      <w:r>
        <w:rPr>
          <w:b/>
        </w:rPr>
        <w:t>Asino Store, Imenti House 1st Floor Shop Z16</w:t>
      </w:r>
      <w:r>
        <w:t xml:space="preserve"> (0721588090) and buy </w:t>
      </w:r>
      <w:r>
        <w:rPr>
          <w:b/>
        </w:rPr>
        <w:t>one cargo pant</w:t>
      </w:r>
      <w:r>
        <w:t xml:space="preserve"> (KSh 650–900).</w:t>
      </w:r>
    </w:p>
    <w:p>
      <w:pPr>
        <w:pStyle w:val="ListNumber"/>
        <w:spacing w:after="60"/>
      </w:pPr>
      <w:r>
        <w:t>Wash the polo and tee. Check: does the collar hold shape? Does the colour run? Is the seam straight?</w:t>
      </w:r>
    </w:p>
    <w:p>
      <w:pPr>
        <w:pStyle w:val="ListNumber"/>
        <w:spacing w:after="60"/>
      </w:pPr>
      <w:r>
        <w:t>Only then place the MOQ 50 order.</w:t>
      </w:r>
    </w:p>
    <w:p>
      <w:pPr>
        <w:spacing w:after="120"/>
      </w:pPr>
      <w:r>
        <w:t>KSh 1,500 of samples protects a UGX 1.5M budget. That is the highest-return move available to you today.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7. Your numbers in one line each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Your budget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UGX 1,500,000 = KSh 49,700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Duty risk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59.3% of stock value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Best margin items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Polos @ MOQ 50 (4.3×), Tees @ MOQ 50 (4.1×), Cargo pants (2.6×)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Skip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Collar shirts, stall-price polos (1.15–1.24×)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Plan A profit (return to Uganda)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~UGX 1,641,300 (111% ROI)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Plan B (sell in Kenya)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~116 pieces from your budget, no tax line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Biggest single lever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Buy at MOQ wholesale, not CBD stall prices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