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Budget — Men's Clothing Buy, Nairobi — </w:t>
      </w:r>
      <w:r>
        <w:rPr>
          <w:b/>
        </w:rPr>
        <w:t>NEW CLOTHES ONLY</w:t>
      </w:r>
    </w:p>
    <w:p>
      <w:pPr>
        <w:spacing w:after="120"/>
      </w:pPr>
      <w:r>
        <w:rPr>
          <w:b/>
        </w:rPr>
        <w:t>Shopping list:</w:t>
      </w:r>
      <w:r>
        <w:t xml:space="preserve"> 20 trousers · 15 shirts · 10 caps — 45 pieces, all brand new</w:t>
      </w:r>
    </w:p>
    <w:p>
      <w:pPr>
        <w:spacing w:after="120"/>
      </w:pPr>
      <w:r>
        <w:rPr>
          <w:b/>
        </w:rPr>
        <w:t>Exchange rate used:</w:t>
      </w:r>
      <w:r>
        <w:t xml:space="preserve"> KSh 129.7 = $1 (rounded to KSh 130)</w:t>
      </w:r>
    </w:p>
    <w:p>
      <w:pPr>
        <w:spacing w:after="120"/>
      </w:pPr>
      <w:r>
        <w:rPr>
          <w:b/>
        </w:rPr>
        <w:t>Key change:</w:t>
      </w:r>
      <w:r>
        <w:t xml:space="preserve"> new clothes are </w:t>
      </w:r>
      <w:r>
        <w:rPr>
          <w:b/>
        </w:rPr>
        <w:t>~2–2.5× the price of mitumba</w:t>
      </w:r>
      <w:r>
        <w:t>. Your budget roughly triples.</w:t>
      </w:r>
    </w:p>
    <w:p>
      <w:pPr>
        <w:pBdr>
          <w:bottom w:val="single" w:sz="6" w:color="BFBFBF"/>
        </w:pBdr>
      </w:pPr>
    </w:p>
    <w:p>
      <w:pPr>
        <w:pStyle w:val="Heading1"/>
      </w:pPr>
      <w:r>
        <w:t>1. Headline numbers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Tier</w:t>
            </w:r>
          </w:p>
        </w:tc>
        <w:tc>
          <w:tcPr>
            <w:tcW w:type="dxa" w:w="2484"/>
            <w:shd w:val="clear" w:color="auto" w:fill="E7EEF7"/>
          </w:tcPr>
          <w:p>
            <w:pPr>
              <w:spacing w:after="40"/>
            </w:pPr>
            <w:r>
              <w:rPr>
                <w:b/>
                <w:sz w:val="19"/>
              </w:rPr>
            </w:r>
            <w:r>
              <w:rPr>
                <w:b/>
                <w:sz w:val="19"/>
              </w:rPr>
              <w:t>Where</w:t>
            </w:r>
          </w:p>
        </w:tc>
        <w:tc>
          <w:tcPr>
            <w:tcW w:type="dxa" w:w="2484"/>
            <w:shd w:val="clear" w:color="auto" w:fill="E7EEF7"/>
          </w:tcPr>
          <w:p>
            <w:pPr>
              <w:spacing w:after="40"/>
            </w:pPr>
            <w:r>
              <w:rPr>
                <w:b/>
                <w:sz w:val="19"/>
              </w:rPr>
            </w:r>
            <w:r>
              <w:rPr>
                <w:b/>
                <w:sz w:val="19"/>
              </w:rPr>
              <w:t>Stock cost</w:t>
            </w:r>
          </w:p>
        </w:tc>
        <w:tc>
          <w:tcPr>
            <w:tcW w:type="dxa" w:w="2484"/>
            <w:shd w:val="clear" w:color="auto" w:fill="E7EEF7"/>
          </w:tcPr>
          <w:p>
            <w:pPr>
              <w:spacing w:after="40"/>
            </w:pPr>
            <w:r>
              <w:rPr>
                <w:b/>
                <w:sz w:val="19"/>
              </w:rPr>
            </w:r>
            <w:r>
              <w:rPr>
                <w:b/>
                <w:sz w:val="19"/>
              </w:rPr>
              <w:t>All-in (by air)</w:t>
            </w:r>
          </w:p>
        </w:tc>
      </w:tr>
      <w:tr>
        <w:tc>
          <w:tcPr>
            <w:tcW w:type="dxa" w:w="2484"/>
          </w:tcPr>
          <w:p>
            <w:pPr>
              <w:spacing w:after="40"/>
            </w:pPr>
            <w:r>
              <w:rPr>
                <w:sz w:val="19"/>
              </w:rPr>
            </w:r>
            <w:r>
              <w:rPr>
                <w:b/>
                <w:sz w:val="19"/>
              </w:rPr>
              <w:t>A — Budget new</w:t>
            </w:r>
            <w:r>
              <w:rPr>
                <w:sz w:val="19"/>
              </w:rPr>
              <w:t xml:space="preserve"> (China/import basics)</w:t>
            </w:r>
          </w:p>
        </w:tc>
        <w:tc>
          <w:tcPr>
            <w:tcW w:type="dxa" w:w="2484"/>
          </w:tcPr>
          <w:p>
            <w:pPr>
              <w:spacing w:after="40"/>
            </w:pPr>
            <w:r>
              <w:rPr>
                <w:sz w:val="19"/>
              </w:rPr>
            </w:r>
            <w:r>
              <w:rPr>
                <w:sz w:val="19"/>
              </w:rPr>
              <w:t>Eastleigh bulk shops</w:t>
            </w:r>
          </w:p>
        </w:tc>
        <w:tc>
          <w:tcPr>
            <w:tcW w:type="dxa" w:w="2484"/>
          </w:tcPr>
          <w:p>
            <w:pPr>
              <w:spacing w:after="40"/>
            </w:pPr>
            <w:r>
              <w:rPr>
                <w:sz w:val="19"/>
              </w:rPr>
            </w:r>
            <w:r>
              <w:rPr>
                <w:b/>
                <w:sz w:val="19"/>
              </w:rPr>
              <w:t>KSh 21,750 — $168</w:t>
            </w:r>
          </w:p>
        </w:tc>
        <w:tc>
          <w:tcPr>
            <w:tcW w:type="dxa" w:w="2484"/>
          </w:tcPr>
          <w:p>
            <w:pPr>
              <w:spacing w:after="40"/>
            </w:pPr>
            <w:r>
              <w:rPr>
                <w:sz w:val="19"/>
              </w:rPr>
            </w:r>
            <w:r>
              <w:rPr>
                <w:sz w:val="19"/>
              </w:rPr>
              <w:t>~$445–645</w:t>
            </w:r>
          </w:p>
        </w:tc>
      </w:tr>
      <w:tr>
        <w:tc>
          <w:tcPr>
            <w:tcW w:type="dxa" w:w="2484"/>
          </w:tcPr>
          <w:p>
            <w:pPr>
              <w:spacing w:after="40"/>
            </w:pPr>
            <w:r>
              <w:rPr>
                <w:sz w:val="19"/>
              </w:rPr>
            </w:r>
            <w:r>
              <w:rPr>
                <w:b/>
                <w:sz w:val="19"/>
              </w:rPr>
              <w:t>B — Standard new</w:t>
            </w:r>
            <w:r>
              <w:rPr>
                <w:sz w:val="19"/>
              </w:rPr>
              <w:t xml:space="preserve"> ⭐ recommended</w:t>
            </w:r>
          </w:p>
        </w:tc>
        <w:tc>
          <w:tcPr>
            <w:tcW w:type="dxa" w:w="2484"/>
          </w:tcPr>
          <w:p>
            <w:pPr>
              <w:spacing w:after="40"/>
            </w:pPr>
            <w:r>
              <w:rPr>
                <w:sz w:val="19"/>
              </w:rPr>
            </w:r>
            <w:r>
              <w:rPr>
                <w:sz w:val="19"/>
              </w:rPr>
              <w:t>Eastleigh + River Road</w:t>
            </w:r>
          </w:p>
        </w:tc>
        <w:tc>
          <w:tcPr>
            <w:tcW w:type="dxa" w:w="2484"/>
          </w:tcPr>
          <w:p>
            <w:pPr>
              <w:spacing w:after="40"/>
            </w:pPr>
            <w:r>
              <w:rPr>
                <w:sz w:val="19"/>
              </w:rPr>
            </w:r>
            <w:r>
              <w:rPr>
                <w:b/>
                <w:sz w:val="19"/>
              </w:rPr>
              <w:t>KSh 27,500 — $212</w:t>
            </w:r>
          </w:p>
        </w:tc>
        <w:tc>
          <w:tcPr>
            <w:tcW w:type="dxa" w:w="2484"/>
          </w:tcPr>
          <w:p>
            <w:pPr>
              <w:spacing w:after="40"/>
            </w:pPr>
            <w:r>
              <w:rPr>
                <w:sz w:val="19"/>
              </w:rPr>
            </w:r>
            <w:r>
              <w:rPr>
                <w:sz w:val="19"/>
              </w:rPr>
              <w:t>~$489–690</w:t>
            </w:r>
          </w:p>
        </w:tc>
      </w:tr>
      <w:tr>
        <w:tc>
          <w:tcPr>
            <w:tcW w:type="dxa" w:w="2484"/>
          </w:tcPr>
          <w:p>
            <w:pPr>
              <w:spacing w:after="40"/>
            </w:pPr>
            <w:r>
              <w:rPr>
                <w:sz w:val="19"/>
              </w:rPr>
            </w:r>
            <w:r>
              <w:rPr>
                <w:b/>
                <w:sz w:val="19"/>
              </w:rPr>
              <w:t>C — Better quality new</w:t>
            </w:r>
          </w:p>
        </w:tc>
        <w:tc>
          <w:tcPr>
            <w:tcW w:type="dxa" w:w="2484"/>
          </w:tcPr>
          <w:p>
            <w:pPr>
              <w:spacing w:after="40"/>
            </w:pPr>
            <w:r>
              <w:rPr>
                <w:sz w:val="19"/>
              </w:rPr>
            </w:r>
            <w:r>
              <w:rPr>
                <w:sz w:val="19"/>
              </w:rPr>
              <w:t>Eastleigh better malls, CBD</w:t>
            </w:r>
          </w:p>
        </w:tc>
        <w:tc>
          <w:tcPr>
            <w:tcW w:type="dxa" w:w="2484"/>
          </w:tcPr>
          <w:p>
            <w:pPr>
              <w:spacing w:after="40"/>
            </w:pPr>
            <w:r>
              <w:rPr>
                <w:sz w:val="19"/>
              </w:rPr>
            </w:r>
            <w:r>
              <w:rPr>
                <w:b/>
                <w:sz w:val="19"/>
              </w:rPr>
              <w:t>KSh 39,500 — $304</w:t>
            </w:r>
          </w:p>
        </w:tc>
        <w:tc>
          <w:tcPr>
            <w:tcW w:type="dxa" w:w="2484"/>
          </w:tcPr>
          <w:p>
            <w:pPr>
              <w:spacing w:after="40"/>
            </w:pPr>
            <w:r>
              <w:rPr>
                <w:sz w:val="19"/>
              </w:rPr>
            </w:r>
            <w:r>
              <w:rPr>
                <w:sz w:val="19"/>
              </w:rPr>
              <w:t>~$580–780</w:t>
            </w:r>
          </w:p>
        </w:tc>
      </w:tr>
    </w:tbl>
    <w:p/>
    <w:p>
      <w:pPr>
        <w:spacing w:after="120"/>
      </w:pPr>
      <w:r>
        <w:t xml:space="preserve">By </w:t>
      </w:r>
      <w:r>
        <w:rPr>
          <w:b/>
        </w:rPr>
        <w:t>bus</w:t>
      </w:r>
      <w:r>
        <w:t xml:space="preserve"> instead of flying, all-in drops to roughly </w:t>
      </w:r>
      <w:r>
        <w:rPr>
          <w:b/>
        </w:rPr>
        <w:t>$270 / $315 / $405</w:t>
      </w:r>
      <w:r>
        <w:t>.</w:t>
      </w:r>
    </w:p>
    <w:p>
      <w:pPr>
        <w:spacing w:after="120"/>
      </w:pPr>
      <w:r>
        <w:rPr>
          <w:b/>
        </w:rPr>
        <w:t>This is before customs.</w:t>
      </w:r>
      <w:r>
        <w:t xml:space="preserve"> New clothing is far more likely to be assessed as commercial imports than mitumba — see §6. Add </w:t>
      </w:r>
      <w:r>
        <w:rPr>
          <w:b/>
        </w:rPr>
        <w:t>$125–160</w:t>
      </w:r>
      <w:r>
        <w:t xml:space="preserve"> as a realistic duty line.</w:t>
      </w:r>
    </w:p>
    <w:p>
      <w:pPr>
        <w:spacing w:after="120"/>
      </w:pPr>
      <w:r>
        <w:rPr>
          <w:b/>
        </w:rPr>
        <w:t>Recommended plan: Tier B + duty buffer ≈ KSh 27,500 stock + KSh 16,300 duty = about $340 total spend in Kenya/Uganda</w:t>
      </w:r>
      <w:r>
        <w:t>, plus the trip.</w:t>
      </w:r>
    </w:p>
    <w:p>
      <w:pPr>
        <w:pBdr>
          <w:bottom w:val="single" w:sz="6" w:color="BFBFBF"/>
        </w:pBdr>
      </w:pPr>
    </w:p>
    <w:p>
      <w:pPr>
        <w:pStyle w:val="Heading1"/>
      </w:pPr>
      <w:r>
        <w:t>2. Your new map — Eastleigh, not Gikomba</w:t>
      </w:r>
    </w:p>
    <w:p>
      <w:pPr>
        <w:spacing w:after="120"/>
      </w:pPr>
      <w:r>
        <w:rPr>
          <w:b/>
        </w:rPr>
        <w:t>Gikomba is now irrelevant to you.</w:t>
      </w:r>
      <w:r>
        <w:t xml:space="preserve"> It's ~95% second-hand. New clothing wholesale in Nairobi lives here instead:</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Location</w:t>
            </w:r>
          </w:p>
        </w:tc>
        <w:tc>
          <w:tcPr>
            <w:tcW w:type="dxa" w:w="3312"/>
            <w:shd w:val="clear" w:color="auto" w:fill="E7EEF7"/>
          </w:tcPr>
          <w:p>
            <w:pPr>
              <w:spacing w:after="40"/>
            </w:pPr>
            <w:r>
              <w:rPr>
                <w:b/>
                <w:sz w:val="19"/>
              </w:rPr>
            </w:r>
            <w:r>
              <w:rPr>
                <w:b/>
                <w:sz w:val="19"/>
              </w:rPr>
              <w:t>What you'll find</w:t>
            </w:r>
          </w:p>
        </w:tc>
        <w:tc>
          <w:tcPr>
            <w:tcW w:type="dxa" w:w="3312"/>
            <w:shd w:val="clear" w:color="auto" w:fill="E7EEF7"/>
          </w:tcPr>
          <w:p>
            <w:pPr>
              <w:spacing w:after="40"/>
            </w:pPr>
            <w:r>
              <w:rPr>
                <w:b/>
                <w:sz w:val="19"/>
              </w:rPr>
            </w:r>
            <w:r>
              <w:rPr>
                <w:b/>
                <w:sz w:val="19"/>
              </w:rPr>
              <w:t>Notes</w:t>
            </w:r>
          </w:p>
        </w:tc>
      </w:tr>
      <w:tr>
        <w:tc>
          <w:tcPr>
            <w:tcW w:type="dxa" w:w="3312"/>
          </w:tcPr>
          <w:p>
            <w:pPr>
              <w:spacing w:after="40"/>
            </w:pPr>
            <w:r>
              <w:rPr>
                <w:sz w:val="19"/>
              </w:rPr>
            </w:r>
            <w:r>
              <w:rPr>
                <w:b/>
                <w:sz w:val="19"/>
              </w:rPr>
              <w:t>Eastleigh</w:t>
            </w:r>
            <w:r>
              <w:rPr>
                <w:sz w:val="19"/>
              </w:rPr>
              <w:t xml:space="preserve"> ★</w:t>
            </w:r>
          </w:p>
        </w:tc>
        <w:tc>
          <w:tcPr>
            <w:tcW w:type="dxa" w:w="3312"/>
          </w:tcPr>
          <w:p>
            <w:pPr>
              <w:spacing w:after="40"/>
            </w:pPr>
            <w:r>
              <w:rPr>
                <w:sz w:val="19"/>
              </w:rPr>
            </w:r>
            <w:r>
              <w:rPr>
                <w:sz w:val="19"/>
              </w:rPr>
              <w:t xml:space="preserve">The main new-clothes wholesale hub. Malls: </w:t>
            </w:r>
            <w:r>
              <w:rPr>
                <w:b/>
                <w:sz w:val="19"/>
              </w:rPr>
              <w:t>Salama</w:t>
            </w:r>
            <w:r>
              <w:rPr>
                <w:sz w:val="19"/>
              </w:rPr>
              <w:t xml:space="preserve">, </w:t>
            </w:r>
            <w:r>
              <w:rPr>
                <w:b/>
                <w:sz w:val="19"/>
              </w:rPr>
              <w:t>Amal</w:t>
            </w:r>
            <w:r>
              <w:rPr>
                <w:sz w:val="19"/>
              </w:rPr>
              <w:t xml:space="preserve">, </w:t>
            </w:r>
            <w:r>
              <w:rPr>
                <w:b/>
                <w:sz w:val="19"/>
              </w:rPr>
              <w:t>New Mandara</w:t>
            </w:r>
            <w:r>
              <w:rPr>
                <w:sz w:val="19"/>
              </w:rPr>
              <w:t xml:space="preserve">, </w:t>
            </w:r>
            <w:r>
              <w:rPr>
                <w:b/>
                <w:sz w:val="19"/>
              </w:rPr>
              <w:t>Tansim</w:t>
            </w:r>
            <w:r>
              <w:rPr>
                <w:sz w:val="19"/>
              </w:rPr>
              <w:t xml:space="preserve">, </w:t>
            </w:r>
            <w:r>
              <w:rPr>
                <w:b/>
                <w:sz w:val="19"/>
              </w:rPr>
              <w:t>Olympic</w:t>
            </w:r>
            <w:r>
              <w:rPr>
                <w:sz w:val="19"/>
              </w:rPr>
              <w:t xml:space="preserve">, </w:t>
            </w:r>
            <w:r>
              <w:rPr>
                <w:b/>
                <w:sz w:val="19"/>
              </w:rPr>
              <w:t>Kings</w:t>
            </w:r>
            <w:r>
              <w:rPr>
                <w:sz w:val="19"/>
              </w:rPr>
              <w:t xml:space="preserve">, </w:t>
            </w:r>
            <w:r>
              <w:rPr>
                <w:b/>
                <w:sz w:val="19"/>
              </w:rPr>
              <w:t>Mandera</w:t>
            </w:r>
            <w:r>
              <w:rPr>
                <w:sz w:val="19"/>
              </w:rPr>
              <w:t xml:space="preserve">, </w:t>
            </w:r>
            <w:r>
              <w:rPr>
                <w:b/>
                <w:sz w:val="19"/>
              </w:rPr>
              <w:t>Yare Plaza</w:t>
            </w:r>
            <w:r>
              <w:rPr>
                <w:sz w:val="19"/>
              </w:rPr>
              <w:t xml:space="preserve">, </w:t>
            </w:r>
            <w:r>
              <w:rPr>
                <w:b/>
                <w:sz w:val="19"/>
              </w:rPr>
              <w:t>New Al Mubarak</w:t>
            </w:r>
            <w:r>
              <w:rPr>
                <w:sz w:val="19"/>
              </w:rPr>
              <w:t xml:space="preserve">, </w:t>
            </w:r>
            <w:r>
              <w:rPr>
                <w:b/>
                <w:sz w:val="19"/>
              </w:rPr>
              <w:t>WAAMO</w:t>
            </w:r>
            <w:r>
              <w:rPr>
                <w:sz w:val="19"/>
              </w:rPr>
              <w:t xml:space="preserve">, </w:t>
            </w:r>
            <w:r>
              <w:rPr>
                <w:b/>
                <w:sz w:val="19"/>
              </w:rPr>
              <w:t>Canaan</w:t>
            </w:r>
            <w:r>
              <w:rPr>
                <w:sz w:val="19"/>
              </w:rPr>
              <w:t xml:space="preserve">, </w:t>
            </w:r>
            <w:r>
              <w:rPr>
                <w:b/>
                <w:sz w:val="19"/>
              </w:rPr>
              <w:t>Pacific</w:t>
            </w:r>
          </w:p>
        </w:tc>
        <w:tc>
          <w:tcPr>
            <w:tcW w:type="dxa" w:w="3312"/>
          </w:tcPr>
          <w:p>
            <w:pPr>
              <w:spacing w:after="40"/>
            </w:pPr>
            <w:r>
              <w:rPr>
                <w:sz w:val="19"/>
              </w:rPr>
            </w:r>
            <w:r>
              <w:rPr>
                <w:sz w:val="19"/>
              </w:rPr>
              <w:t xml:space="preserve">Open ~8am–8pm. </w:t>
            </w:r>
            <w:r>
              <w:rPr>
                <w:b/>
                <w:sz w:val="19"/>
              </w:rPr>
              <w:t>Largely closed Friday midday for Jumaa prayers.</w:t>
            </w:r>
            <w:r>
              <w:rPr>
                <w:sz w:val="19"/>
              </w:rPr>
              <w:t xml:space="preserve"> Best Mon–Thu morning</w:t>
            </w:r>
          </w:p>
        </w:tc>
      </w:tr>
      <w:tr>
        <w:tc>
          <w:tcPr>
            <w:tcW w:type="dxa" w:w="3312"/>
          </w:tcPr>
          <w:p>
            <w:pPr>
              <w:spacing w:after="40"/>
            </w:pPr>
            <w:r>
              <w:rPr>
                <w:sz w:val="19"/>
              </w:rPr>
            </w:r>
            <w:r>
              <w:rPr>
                <w:b/>
                <w:sz w:val="19"/>
              </w:rPr>
              <w:t>River Road</w:t>
            </w:r>
            <w:r>
              <w:rPr>
                <w:sz w:val="19"/>
              </w:rPr>
              <w:t xml:space="preserve"> (start at Fire Station, walk down)</w:t>
            </w:r>
          </w:p>
        </w:tc>
        <w:tc>
          <w:tcPr>
            <w:tcW w:type="dxa" w:w="3312"/>
          </w:tcPr>
          <w:p>
            <w:pPr>
              <w:spacing w:after="40"/>
            </w:pPr>
            <w:r>
              <w:rPr>
                <w:sz w:val="19"/>
              </w:rPr>
            </w:r>
            <w:r>
              <w:rPr>
                <w:sz w:val="19"/>
              </w:rPr>
              <w:t>Wholesale basics — t-shirts, shirts, trousers by the dozen</w:t>
            </w:r>
          </w:p>
        </w:tc>
        <w:tc>
          <w:tcPr>
            <w:tcW w:type="dxa" w:w="3312"/>
          </w:tcPr>
          <w:p>
            <w:pPr>
              <w:spacing w:after="40"/>
            </w:pPr>
            <w:r>
              <w:rPr>
                <w:sz w:val="19"/>
              </w:rPr>
            </w:r>
            <w:r>
              <w:rPr>
                <w:sz w:val="19"/>
              </w:rPr>
              <w:t>Cheapest, most chaotic, very crowded</w:t>
            </w:r>
          </w:p>
        </w:tc>
      </w:tr>
      <w:tr>
        <w:tc>
          <w:tcPr>
            <w:tcW w:type="dxa" w:w="3312"/>
          </w:tcPr>
          <w:p>
            <w:pPr>
              <w:spacing w:after="40"/>
            </w:pPr>
            <w:r>
              <w:rPr>
                <w:sz w:val="19"/>
              </w:rPr>
            </w:r>
            <w:r>
              <w:rPr>
                <w:b/>
                <w:sz w:val="19"/>
              </w:rPr>
              <w:t>Tom Mboya St / Ronald Ngala St / Luthuli Ave</w:t>
            </w:r>
          </w:p>
        </w:tc>
        <w:tc>
          <w:tcPr>
            <w:tcW w:type="dxa" w:w="3312"/>
          </w:tcPr>
          <w:p>
            <w:pPr>
              <w:spacing w:after="40"/>
            </w:pPr>
            <w:r>
              <w:rPr>
                <w:sz w:val="19"/>
              </w:rPr>
            </w:r>
            <w:r>
              <w:rPr>
                <w:sz w:val="19"/>
              </w:rPr>
              <w:t xml:space="preserve">CBD wholesale shops: </w:t>
            </w:r>
            <w:r>
              <w:rPr>
                <w:b/>
                <w:sz w:val="19"/>
              </w:rPr>
              <w:t>Superior Centre, Beaver House, RNG Plaza, Imenti House, Beba Beba Trade Centre, Dynamic Mall, Dubai Merchant Mall</w:t>
            </w:r>
          </w:p>
        </w:tc>
        <w:tc>
          <w:tcPr>
            <w:tcW w:type="dxa" w:w="3312"/>
          </w:tcPr>
          <w:p>
            <w:pPr>
              <w:spacing w:after="40"/>
            </w:pPr>
            <w:r>
              <w:rPr>
                <w:sz w:val="19"/>
              </w:rPr>
            </w:r>
            <w:r>
              <w:rPr>
                <w:sz w:val="19"/>
              </w:rPr>
              <w:t>One floor of a mall can be 20 wholesalers</w:t>
            </w:r>
          </w:p>
        </w:tc>
      </w:tr>
      <w:tr>
        <w:tc>
          <w:tcPr>
            <w:tcW w:type="dxa" w:w="3312"/>
          </w:tcPr>
          <w:p>
            <w:pPr>
              <w:spacing w:after="40"/>
            </w:pPr>
            <w:r>
              <w:rPr>
                <w:sz w:val="19"/>
              </w:rPr>
            </w:r>
            <w:r>
              <w:rPr>
                <w:b/>
                <w:sz w:val="19"/>
              </w:rPr>
              <w:t>Industrial Area — Workshop Road, Gate 4</w:t>
            </w:r>
            <w:r>
              <w:rPr>
                <w:sz w:val="19"/>
              </w:rPr>
              <w:t xml:space="preserve"> (Bunyala roundabout)</w:t>
            </w:r>
          </w:p>
        </w:tc>
        <w:tc>
          <w:tcPr>
            <w:tcW w:type="dxa" w:w="3312"/>
          </w:tcPr>
          <w:p>
            <w:pPr>
              <w:spacing w:after="40"/>
            </w:pPr>
            <w:r>
              <w:rPr>
                <w:sz w:val="19"/>
              </w:rPr>
            </w:r>
            <w:r>
              <w:rPr>
                <w:sz w:val="19"/>
              </w:rPr>
              <w:t>Godown/direct importers: plain polos KSh 200–350, MOQ 50</w:t>
            </w:r>
          </w:p>
        </w:tc>
        <w:tc>
          <w:tcPr>
            <w:tcW w:type="dxa" w:w="3312"/>
          </w:tcPr>
          <w:p>
            <w:pPr>
              <w:spacing w:after="40"/>
            </w:pPr>
            <w:r>
              <w:rPr>
                <w:sz w:val="19"/>
              </w:rPr>
            </w:r>
            <w:r>
              <w:rPr>
                <w:sz w:val="19"/>
              </w:rPr>
              <w:t>Best price per piece if you buy in bulk; far from CBD</w:t>
            </w:r>
          </w:p>
        </w:tc>
      </w:tr>
      <w:tr>
        <w:tc>
          <w:tcPr>
            <w:tcW w:type="dxa" w:w="3312"/>
          </w:tcPr>
          <w:p>
            <w:pPr>
              <w:spacing w:after="40"/>
            </w:pPr>
            <w:r>
              <w:rPr>
                <w:sz w:val="19"/>
              </w:rPr>
            </w:r>
            <w:r>
              <w:rPr>
                <w:b/>
                <w:sz w:val="19"/>
              </w:rPr>
              <w:t>Kamukunji</w:t>
            </w:r>
            <w:r>
              <w:rPr>
                <w:sz w:val="19"/>
              </w:rPr>
              <w:t xml:space="preserve"> (Jubilee Complex)</w:t>
            </w:r>
          </w:p>
        </w:tc>
        <w:tc>
          <w:tcPr>
            <w:tcW w:type="dxa" w:w="3312"/>
          </w:tcPr>
          <w:p>
            <w:pPr>
              <w:spacing w:after="40"/>
            </w:pPr>
            <w:r>
              <w:rPr>
                <w:sz w:val="19"/>
              </w:rPr>
            </w:r>
            <w:r>
              <w:rPr>
                <w:b/>
                <w:sz w:val="19"/>
              </w:rPr>
              <w:t>Caps</w:t>
            </w:r>
            <w:r>
              <w:rPr>
                <w:sz w:val="19"/>
              </w:rPr>
              <w:t xml:space="preserve"> — wholesale KSh 250</w:t>
            </w:r>
          </w:p>
        </w:tc>
        <w:tc>
          <w:tcPr>
            <w:tcW w:type="dxa" w:w="3312"/>
          </w:tcPr>
          <w:p>
            <w:pPr>
              <w:spacing w:after="40"/>
            </w:pPr>
            <w:r>
              <w:rPr>
                <w:sz w:val="19"/>
              </w:rPr>
            </w:r>
            <w:r>
              <w:rPr>
                <w:sz w:val="19"/>
              </w:rPr>
              <w:t>Also shoes, bags</w:t>
            </w:r>
          </w:p>
        </w:tc>
      </w:tr>
    </w:tbl>
    <w:p/>
    <w:p>
      <w:pPr>
        <w:pBdr>
          <w:bottom w:val="single" w:sz="6" w:color="BFBFBF"/>
        </w:pBdr>
      </w:pPr>
    </w:p>
    <w:p>
      <w:pPr>
        <w:pStyle w:val="Heading1"/>
      </w:pPr>
      <w:r>
        <w:t>3. Price benchmarks — new men's clothing</w:t>
      </w:r>
    </w:p>
    <w:p>
      <w:pPr>
        <w:pStyle w:val="Heading2"/>
      </w:pPr>
      <w:r>
        <w:t>Trousers (20 pcs)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Type</w:t>
            </w:r>
          </w:p>
        </w:tc>
        <w:tc>
          <w:tcPr>
            <w:tcW w:type="dxa" w:w="3312"/>
            <w:shd w:val="clear" w:color="auto" w:fill="E7EEF7"/>
          </w:tcPr>
          <w:p>
            <w:pPr>
              <w:spacing w:after="40"/>
            </w:pPr>
            <w:r>
              <w:rPr>
                <w:b/>
                <w:sz w:val="19"/>
              </w:rPr>
            </w:r>
            <w:r>
              <w:rPr>
                <w:b/>
                <w:sz w:val="19"/>
              </w:rPr>
              <w:t>Wholesale</w:t>
            </w:r>
          </w:p>
        </w:tc>
        <w:tc>
          <w:tcPr>
            <w:tcW w:type="dxa" w:w="3312"/>
            <w:shd w:val="clear" w:color="auto" w:fill="E7EEF7"/>
          </w:tcPr>
          <w:p>
            <w:pPr>
              <w:spacing w:after="40"/>
            </w:pPr>
            <w:r>
              <w:rPr>
                <w:b/>
                <w:sz w:val="19"/>
              </w:rPr>
            </w:r>
            <w:r>
              <w:rPr>
                <w:b/>
                <w:sz w:val="19"/>
              </w:rPr>
              <w:t>Where / source</w:t>
            </w:r>
          </w:p>
        </w:tc>
      </w:tr>
      <w:tr>
        <w:tc>
          <w:tcPr>
            <w:tcW w:type="dxa" w:w="3312"/>
          </w:tcPr>
          <w:p>
            <w:pPr>
              <w:spacing w:after="40"/>
            </w:pPr>
            <w:r>
              <w:rPr>
                <w:sz w:val="19"/>
              </w:rPr>
            </w:r>
            <w:r>
              <w:rPr>
                <w:sz w:val="19"/>
              </w:rPr>
              <w:t>Khaki / soft khaki</w:t>
            </w:r>
          </w:p>
        </w:tc>
        <w:tc>
          <w:tcPr>
            <w:tcW w:type="dxa" w:w="3312"/>
          </w:tcPr>
          <w:p>
            <w:pPr>
              <w:spacing w:after="40"/>
            </w:pPr>
            <w:r>
              <w:rPr>
                <w:sz w:val="19"/>
              </w:rPr>
            </w:r>
            <w:r>
              <w:rPr>
                <w:b/>
                <w:sz w:val="19"/>
              </w:rPr>
              <w:t>KSh 650–800</w:t>
            </w:r>
          </w:p>
        </w:tc>
        <w:tc>
          <w:tcPr>
            <w:tcW w:type="dxa" w:w="3312"/>
          </w:tcPr>
          <w:p>
            <w:pPr>
              <w:spacing w:after="40"/>
            </w:pPr>
            <w:r>
              <w:rPr>
                <w:sz w:val="19"/>
              </w:rPr>
            </w:r>
            <w:r>
              <w:rPr>
                <w:sz w:val="19"/>
              </w:rPr>
              <w:t>WAAMO Shopping Mall Eastleigh (KSh 650); Jiji Eastleigh "soft khaki for wholesale" (KSh 800)</w:t>
            </w:r>
          </w:p>
        </w:tc>
      </w:tr>
      <w:tr>
        <w:tc>
          <w:tcPr>
            <w:tcW w:type="dxa" w:w="3312"/>
          </w:tcPr>
          <w:p>
            <w:pPr>
              <w:spacing w:after="40"/>
            </w:pPr>
            <w:r>
              <w:rPr>
                <w:sz w:val="19"/>
              </w:rPr>
            </w:r>
            <w:r>
              <w:rPr>
                <w:sz w:val="19"/>
              </w:rPr>
              <w:t>Khaki, bulk lots</w:t>
            </w:r>
          </w:p>
        </w:tc>
        <w:tc>
          <w:tcPr>
            <w:tcW w:type="dxa" w:w="3312"/>
          </w:tcPr>
          <w:p>
            <w:pPr>
              <w:spacing w:after="40"/>
            </w:pPr>
            <w:r>
              <w:rPr>
                <w:sz w:val="19"/>
              </w:rPr>
            </w:r>
            <w:r>
              <w:rPr>
                <w:b/>
                <w:sz w:val="19"/>
              </w:rPr>
              <w:t>KSh 1,000</w:t>
            </w:r>
          </w:p>
        </w:tc>
        <w:tc>
          <w:tcPr>
            <w:tcW w:type="dxa" w:w="3312"/>
          </w:tcPr>
          <w:p>
            <w:pPr>
              <w:spacing w:after="40"/>
            </w:pPr>
            <w:r>
              <w:rPr>
                <w:sz w:val="19"/>
              </w:rPr>
            </w:r>
            <w:r>
              <w:rPr>
                <w:sz w:val="19"/>
              </w:rPr>
              <w:t>Jiji, Kasarani bulk listing</w:t>
            </w:r>
          </w:p>
        </w:tc>
      </w:tr>
      <w:tr>
        <w:tc>
          <w:tcPr>
            <w:tcW w:type="dxa" w:w="3312"/>
          </w:tcPr>
          <w:p>
            <w:pPr>
              <w:spacing w:after="40"/>
            </w:pPr>
            <w:r>
              <w:rPr>
                <w:sz w:val="19"/>
              </w:rPr>
            </w:r>
            <w:r>
              <w:rPr>
                <w:sz w:val="19"/>
              </w:rPr>
              <w:t>Official / dress pants</w:t>
            </w:r>
          </w:p>
        </w:tc>
        <w:tc>
          <w:tcPr>
            <w:tcW w:type="dxa" w:w="3312"/>
          </w:tcPr>
          <w:p>
            <w:pPr>
              <w:spacing w:after="40"/>
            </w:pPr>
            <w:r>
              <w:rPr>
                <w:sz w:val="19"/>
              </w:rPr>
            </w:r>
            <w:r>
              <w:rPr>
                <w:b/>
                <w:sz w:val="19"/>
              </w:rPr>
              <w:t>KSh 1,200</w:t>
            </w:r>
            <w:r>
              <w:rPr>
                <w:sz w:val="19"/>
              </w:rPr>
              <w:t xml:space="preserve"> </w:t>
            </w:r>
            <w:r>
              <w:rPr>
                <w:i/>
                <w:sz w:val="19"/>
              </w:rPr>
              <w:t>(this is CBD retail-wholesale)</w:t>
            </w:r>
          </w:p>
        </w:tc>
        <w:tc>
          <w:tcPr>
            <w:tcW w:type="dxa" w:w="3312"/>
          </w:tcPr>
          <w:p>
            <w:pPr>
              <w:spacing w:after="40"/>
            </w:pPr>
            <w:r>
              <w:rPr>
                <w:sz w:val="19"/>
              </w:rPr>
            </w:r>
            <w:r>
              <w:rPr>
                <w:sz w:val="19"/>
              </w:rPr>
              <w:t>Beba Beba Trade Centre, RNG Plaza, Beaver House</w:t>
            </w:r>
          </w:p>
        </w:tc>
      </w:tr>
      <w:tr>
        <w:tc>
          <w:tcPr>
            <w:tcW w:type="dxa" w:w="3312"/>
          </w:tcPr>
          <w:p>
            <w:pPr>
              <w:spacing w:after="40"/>
            </w:pPr>
            <w:r>
              <w:rPr>
                <w:sz w:val="19"/>
              </w:rPr>
            </w:r>
            <w:r>
              <w:rPr>
                <w:sz w:val="19"/>
              </w:rPr>
              <w:t>Linen trousers</w:t>
            </w:r>
          </w:p>
        </w:tc>
        <w:tc>
          <w:tcPr>
            <w:tcW w:type="dxa" w:w="3312"/>
          </w:tcPr>
          <w:p>
            <w:pPr>
              <w:spacing w:after="40"/>
            </w:pPr>
            <w:r>
              <w:rPr>
                <w:sz w:val="19"/>
              </w:rPr>
            </w:r>
            <w:r>
              <w:rPr>
                <w:b/>
                <w:sz w:val="19"/>
              </w:rPr>
              <w:t>KSh 1,300</w:t>
            </w:r>
          </w:p>
        </w:tc>
        <w:tc>
          <w:tcPr>
            <w:tcW w:type="dxa" w:w="3312"/>
          </w:tcPr>
          <w:p>
            <w:pPr>
              <w:spacing w:after="40"/>
            </w:pPr>
            <w:r>
              <w:rPr>
                <w:sz w:val="19"/>
              </w:rPr>
            </w:r>
            <w:r>
              <w:rPr>
                <w:sz w:val="19"/>
              </w:rPr>
              <w:t>Salama House, Luthuli Ave / Tom Mboya junction</w:t>
            </w:r>
          </w:p>
        </w:tc>
      </w:tr>
      <w:tr>
        <w:tc>
          <w:tcPr>
            <w:tcW w:type="dxa" w:w="3312"/>
          </w:tcPr>
          <w:p>
            <w:pPr>
              <w:spacing w:after="40"/>
            </w:pPr>
            <w:r>
              <w:rPr>
                <w:sz w:val="19"/>
              </w:rPr>
            </w:r>
            <w:r>
              <w:rPr>
                <w:sz w:val="19"/>
              </w:rPr>
              <w:t>New denim jeans</w:t>
            </w:r>
          </w:p>
        </w:tc>
        <w:tc>
          <w:tcPr>
            <w:tcW w:type="dxa" w:w="3312"/>
          </w:tcPr>
          <w:p>
            <w:pPr>
              <w:spacing w:after="40"/>
            </w:pPr>
            <w:r>
              <w:rPr>
                <w:sz w:val="19"/>
              </w:rPr>
            </w:r>
            <w:r>
              <w:rPr>
                <w:b/>
                <w:sz w:val="19"/>
              </w:rPr>
              <w:t>KSh 1,400–1,500</w:t>
            </w:r>
          </w:p>
        </w:tc>
        <w:tc>
          <w:tcPr>
            <w:tcW w:type="dxa" w:w="3312"/>
          </w:tcPr>
          <w:p>
            <w:pPr>
              <w:spacing w:after="40"/>
            </w:pPr>
            <w:r>
              <w:rPr>
                <w:sz w:val="19"/>
              </w:rPr>
            </w:r>
            <w:r>
              <w:rPr>
                <w:sz w:val="19"/>
              </w:rPr>
              <w:t>Jiji, physical shops in city centre</w:t>
            </w:r>
          </w:p>
        </w:tc>
      </w:tr>
      <w:tr>
        <w:tc>
          <w:tcPr>
            <w:tcW w:type="dxa" w:w="3312"/>
          </w:tcPr>
          <w:p>
            <w:pPr>
              <w:spacing w:after="40"/>
            </w:pPr>
            <w:r>
              <w:rPr>
                <w:sz w:val="19"/>
              </w:rPr>
            </w:r>
            <w:r>
              <w:rPr>
                <w:sz w:val="19"/>
              </w:rPr>
              <w:t>Engineer / cargo twill</w:t>
            </w:r>
          </w:p>
        </w:tc>
        <w:tc>
          <w:tcPr>
            <w:tcW w:type="dxa" w:w="3312"/>
          </w:tcPr>
          <w:p>
            <w:pPr>
              <w:spacing w:after="40"/>
            </w:pPr>
            <w:r>
              <w:rPr>
                <w:sz w:val="19"/>
              </w:rPr>
            </w:r>
            <w:r>
              <w:rPr>
                <w:sz w:val="19"/>
              </w:rPr>
              <w:t>KSh 1,500–1,700</w:t>
            </w:r>
          </w:p>
        </w:tc>
        <w:tc>
          <w:tcPr>
            <w:tcW w:type="dxa" w:w="3312"/>
          </w:tcPr>
          <w:p>
            <w:pPr>
              <w:spacing w:after="40"/>
            </w:pPr>
            <w:r>
              <w:rPr>
                <w:sz w:val="19"/>
              </w:rPr>
            </w:r>
            <w:r>
              <w:rPr>
                <w:sz w:val="19"/>
              </w:rPr>
              <w:t>Jiji, Nairobi Central</w:t>
            </w:r>
          </w:p>
        </w:tc>
      </w:tr>
    </w:tbl>
    <w:p/>
    <w:p>
      <w:pPr>
        <w:spacing w:after="120"/>
      </w:pPr>
      <w:r>
        <w:rPr>
          <w:b/>
        </w:rPr>
        <w:t>Realistic wholesale average: KSh 800/pc</w:t>
      </w:r>
      <w:r>
        <w:t xml:space="preserve"> for khaki or official trousers when buying 20 at once.</w:t>
      </w:r>
    </w:p>
    <w:p>
      <w:pPr>
        <w:pStyle w:val="Heading2"/>
      </w:pPr>
      <w:r>
        <w:t>Shirts (15 pcs)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Type</w:t>
            </w:r>
          </w:p>
        </w:tc>
        <w:tc>
          <w:tcPr>
            <w:tcW w:type="dxa" w:w="3312"/>
            <w:shd w:val="clear" w:color="auto" w:fill="E7EEF7"/>
          </w:tcPr>
          <w:p>
            <w:pPr>
              <w:spacing w:after="40"/>
            </w:pPr>
            <w:r>
              <w:rPr>
                <w:b/>
                <w:sz w:val="19"/>
              </w:rPr>
            </w:r>
            <w:r>
              <w:rPr>
                <w:b/>
                <w:sz w:val="19"/>
              </w:rPr>
              <w:t>Wholesale</w:t>
            </w:r>
          </w:p>
        </w:tc>
        <w:tc>
          <w:tcPr>
            <w:tcW w:type="dxa" w:w="3312"/>
            <w:shd w:val="clear" w:color="auto" w:fill="E7EEF7"/>
          </w:tcPr>
          <w:p>
            <w:pPr>
              <w:spacing w:after="40"/>
            </w:pPr>
            <w:r>
              <w:rPr>
                <w:b/>
                <w:sz w:val="19"/>
              </w:rPr>
            </w:r>
            <w:r>
              <w:rPr>
                <w:b/>
                <w:sz w:val="19"/>
              </w:rPr>
              <w:t>Where / source</w:t>
            </w:r>
          </w:p>
        </w:tc>
      </w:tr>
      <w:tr>
        <w:tc>
          <w:tcPr>
            <w:tcW w:type="dxa" w:w="3312"/>
          </w:tcPr>
          <w:p>
            <w:pPr>
              <w:spacing w:after="40"/>
            </w:pPr>
            <w:r>
              <w:rPr>
                <w:sz w:val="19"/>
              </w:rPr>
            </w:r>
            <w:r>
              <w:rPr>
                <w:sz w:val="19"/>
              </w:rPr>
              <w:t>Plain official/formal shirts</w:t>
            </w:r>
          </w:p>
        </w:tc>
        <w:tc>
          <w:tcPr>
            <w:tcW w:type="dxa" w:w="3312"/>
          </w:tcPr>
          <w:p>
            <w:pPr>
              <w:spacing w:after="40"/>
            </w:pPr>
            <w:r>
              <w:rPr>
                <w:sz w:val="19"/>
              </w:rPr>
            </w:r>
            <w:r>
              <w:rPr>
                <w:b/>
                <w:sz w:val="19"/>
              </w:rPr>
              <w:t>KSh 500</w:t>
            </w:r>
          </w:p>
        </w:tc>
        <w:tc>
          <w:tcPr>
            <w:tcW w:type="dxa" w:w="3312"/>
          </w:tcPr>
          <w:p>
            <w:pPr>
              <w:spacing w:after="40"/>
            </w:pPr>
            <w:r>
              <w:rPr>
                <w:sz w:val="19"/>
              </w:rPr>
            </w:r>
            <w:r>
              <w:rPr>
                <w:b/>
                <w:sz w:val="19"/>
              </w:rPr>
              <w:t>Eastleigh, Salama Shopping Mall</w:t>
            </w:r>
            <w:r>
              <w:rPr>
                <w:sz w:val="19"/>
              </w:rPr>
              <w:t xml:space="preserve"> — "get them wholesale" (r/nairobi, Mar 2026)</w:t>
            </w:r>
          </w:p>
        </w:tc>
      </w:tr>
      <w:tr>
        <w:tc>
          <w:tcPr>
            <w:tcW w:type="dxa" w:w="3312"/>
          </w:tcPr>
          <w:p>
            <w:pPr>
              <w:spacing w:after="40"/>
            </w:pPr>
            <w:r>
              <w:rPr>
                <w:sz w:val="19"/>
              </w:rPr>
            </w:r>
            <w:r>
              <w:rPr>
                <w:sz w:val="19"/>
              </w:rPr>
              <w:t>Casual / printed shirts</w:t>
            </w:r>
          </w:p>
        </w:tc>
        <w:tc>
          <w:tcPr>
            <w:tcW w:type="dxa" w:w="3312"/>
          </w:tcPr>
          <w:p>
            <w:pPr>
              <w:spacing w:after="40"/>
            </w:pPr>
            <w:r>
              <w:rPr>
                <w:sz w:val="19"/>
              </w:rPr>
            </w:r>
            <w:r>
              <w:rPr>
                <w:b/>
                <w:sz w:val="19"/>
              </w:rPr>
              <w:t>KSh 400–600</w:t>
            </w:r>
          </w:p>
        </w:tc>
        <w:tc>
          <w:tcPr>
            <w:tcW w:type="dxa" w:w="3312"/>
          </w:tcPr>
          <w:p>
            <w:pPr>
              <w:spacing w:after="40"/>
            </w:pPr>
            <w:r>
              <w:rPr>
                <w:sz w:val="19"/>
              </w:rPr>
            </w:r>
            <w:r>
              <w:rPr>
                <w:sz w:val="19"/>
              </w:rPr>
              <w:t>Eastleigh, River Road</w:t>
            </w:r>
          </w:p>
        </w:tc>
      </w:tr>
      <w:tr>
        <w:tc>
          <w:tcPr>
            <w:tcW w:type="dxa" w:w="3312"/>
          </w:tcPr>
          <w:p>
            <w:pPr>
              <w:spacing w:after="40"/>
            </w:pPr>
            <w:r>
              <w:rPr>
                <w:sz w:val="19"/>
              </w:rPr>
            </w:r>
            <w:r>
              <w:rPr>
                <w:sz w:val="19"/>
              </w:rPr>
              <w:t>Linen shirts</w:t>
            </w:r>
          </w:p>
        </w:tc>
        <w:tc>
          <w:tcPr>
            <w:tcW w:type="dxa" w:w="3312"/>
          </w:tcPr>
          <w:p>
            <w:pPr>
              <w:spacing w:after="40"/>
            </w:pPr>
            <w:r>
              <w:rPr>
                <w:sz w:val="19"/>
              </w:rPr>
            </w:r>
            <w:r>
              <w:rPr>
                <w:b/>
                <w:sz w:val="19"/>
              </w:rPr>
              <w:t>KSh 1,200</w:t>
            </w:r>
          </w:p>
        </w:tc>
        <w:tc>
          <w:tcPr>
            <w:tcW w:type="dxa" w:w="3312"/>
          </w:tcPr>
          <w:p>
            <w:pPr>
              <w:spacing w:after="40"/>
            </w:pPr>
            <w:r>
              <w:rPr>
                <w:sz w:val="19"/>
              </w:rPr>
            </w:r>
            <w:r>
              <w:rPr>
                <w:sz w:val="19"/>
              </w:rPr>
              <w:t>Salama House, Luthuli Ave</w:t>
            </w:r>
          </w:p>
        </w:tc>
      </w:tr>
      <w:tr>
        <w:tc>
          <w:tcPr>
            <w:tcW w:type="dxa" w:w="3312"/>
          </w:tcPr>
          <w:p>
            <w:pPr>
              <w:spacing w:after="40"/>
            </w:pPr>
            <w:r>
              <w:rPr>
                <w:sz w:val="19"/>
              </w:rPr>
            </w:r>
            <w:r>
              <w:rPr>
                <w:sz w:val="19"/>
              </w:rPr>
              <w:t>Plain t-shirts (if you want them instead)</w:t>
            </w:r>
          </w:p>
        </w:tc>
        <w:tc>
          <w:tcPr>
            <w:tcW w:type="dxa" w:w="3312"/>
          </w:tcPr>
          <w:p>
            <w:pPr>
              <w:spacing w:after="40"/>
            </w:pPr>
            <w:r>
              <w:rPr>
                <w:sz w:val="19"/>
              </w:rPr>
            </w:r>
            <w:r>
              <w:rPr>
                <w:b/>
                <w:sz w:val="19"/>
              </w:rPr>
              <w:t>KSh 200–350</w:t>
            </w:r>
            <w:r>
              <w:rPr>
                <w:sz w:val="19"/>
              </w:rPr>
              <w:t>, MOQ 50</w:t>
            </w:r>
          </w:p>
        </w:tc>
        <w:tc>
          <w:tcPr>
            <w:tcW w:type="dxa" w:w="3312"/>
          </w:tcPr>
          <w:p>
            <w:pPr>
              <w:spacing w:after="40"/>
            </w:pPr>
            <w:r>
              <w:rPr>
                <w:sz w:val="19"/>
              </w:rPr>
            </w:r>
            <w:r>
              <w:rPr>
                <w:sz w:val="19"/>
              </w:rPr>
              <w:t>Extreme T-shirt Warehouse, Workshop Rd Gate 4, Industrial Area</w:t>
            </w:r>
          </w:p>
        </w:tc>
      </w:tr>
      <w:tr>
        <w:tc>
          <w:tcPr>
            <w:tcW w:type="dxa" w:w="3312"/>
          </w:tcPr>
          <w:p>
            <w:pPr>
              <w:spacing w:after="40"/>
            </w:pPr>
            <w:r>
              <w:rPr>
                <w:sz w:val="19"/>
              </w:rPr>
            </w:r>
            <w:r>
              <w:rPr>
                <w:sz w:val="19"/>
              </w:rPr>
              <w:t>Polo t-shirts</w:t>
            </w:r>
          </w:p>
        </w:tc>
        <w:tc>
          <w:tcPr>
            <w:tcW w:type="dxa" w:w="3312"/>
          </w:tcPr>
          <w:p>
            <w:pPr>
              <w:spacing w:after="40"/>
            </w:pPr>
            <w:r>
              <w:rPr>
                <w:sz w:val="19"/>
              </w:rPr>
            </w:r>
            <w:r>
              <w:rPr>
                <w:sz w:val="19"/>
              </w:rPr>
              <w:t>KSh 200–350 wholesale / ~KSh 1,200 retail</w:t>
            </w:r>
          </w:p>
        </w:tc>
        <w:tc>
          <w:tcPr>
            <w:tcW w:type="dxa" w:w="3312"/>
          </w:tcPr>
          <w:p>
            <w:pPr>
              <w:spacing w:after="40"/>
            </w:pPr>
            <w:r>
              <w:rPr>
                <w:sz w:val="19"/>
              </w:rPr>
            </w:r>
            <w:r>
              <w:rPr>
                <w:sz w:val="19"/>
              </w:rPr>
              <w:t>Same warehouse</w:t>
            </w:r>
          </w:p>
        </w:tc>
      </w:tr>
    </w:tbl>
    <w:p/>
    <w:p>
      <w:pPr>
        <w:spacing w:after="120"/>
      </w:pPr>
      <w:r>
        <w:rPr>
          <w:b/>
        </w:rPr>
        <w:t>Realistic wholesale average: KSh 600/pc</w:t>
      </w:r>
      <w:r>
        <w:t xml:space="preserve"> for decent shirts.</w:t>
      </w:r>
    </w:p>
    <w:p>
      <w:pPr>
        <w:pStyle w:val="Heading2"/>
      </w:pPr>
      <w:r>
        <w:t>Caps (10 pcs) — all new, easy win</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Type</w:t>
            </w:r>
          </w:p>
        </w:tc>
        <w:tc>
          <w:tcPr>
            <w:tcW w:type="dxa" w:w="3312"/>
            <w:shd w:val="clear" w:color="auto" w:fill="E7EEF7"/>
          </w:tcPr>
          <w:p>
            <w:pPr>
              <w:spacing w:after="40"/>
            </w:pPr>
            <w:r>
              <w:rPr>
                <w:b/>
                <w:sz w:val="19"/>
              </w:rPr>
            </w:r>
            <w:r>
              <w:rPr>
                <w:b/>
                <w:sz w:val="19"/>
              </w:rPr>
              <w:t>Wholesale</w:t>
            </w:r>
          </w:p>
        </w:tc>
        <w:tc>
          <w:tcPr>
            <w:tcW w:type="dxa" w:w="3312"/>
            <w:shd w:val="clear" w:color="auto" w:fill="E7EEF7"/>
          </w:tcPr>
          <w:p>
            <w:pPr>
              <w:spacing w:after="40"/>
            </w:pPr>
            <w:r>
              <w:rPr>
                <w:b/>
                <w:sz w:val="19"/>
              </w:rPr>
            </w:r>
            <w:r>
              <w:rPr>
                <w:b/>
                <w:sz w:val="19"/>
              </w:rPr>
              <w:t>Where</w:t>
            </w:r>
          </w:p>
        </w:tc>
      </w:tr>
      <w:tr>
        <w:tc>
          <w:tcPr>
            <w:tcW w:type="dxa" w:w="3312"/>
          </w:tcPr>
          <w:p>
            <w:pPr>
              <w:spacing w:after="40"/>
            </w:pPr>
            <w:r>
              <w:rPr>
                <w:sz w:val="19"/>
              </w:rPr>
            </w:r>
            <w:r>
              <w:rPr>
                <w:sz w:val="19"/>
              </w:rPr>
              <w:t>New Era style / baseball caps</w:t>
            </w:r>
          </w:p>
        </w:tc>
        <w:tc>
          <w:tcPr>
            <w:tcW w:type="dxa" w:w="3312"/>
          </w:tcPr>
          <w:p>
            <w:pPr>
              <w:spacing w:after="40"/>
            </w:pPr>
            <w:r>
              <w:rPr>
                <w:sz w:val="19"/>
              </w:rPr>
            </w:r>
            <w:r>
              <w:rPr>
                <w:b/>
                <w:sz w:val="19"/>
              </w:rPr>
              <w:t>KSh 250</w:t>
            </w:r>
            <w:r>
              <w:rPr>
                <w:sz w:val="19"/>
              </w:rPr>
              <w:t xml:space="preserve"> wholesale (retail 350)</w:t>
            </w:r>
          </w:p>
        </w:tc>
        <w:tc>
          <w:tcPr>
            <w:tcW w:type="dxa" w:w="3312"/>
          </w:tcPr>
          <w:p>
            <w:pPr>
              <w:spacing w:after="40"/>
            </w:pPr>
            <w:r>
              <w:rPr>
                <w:sz w:val="19"/>
              </w:rPr>
            </w:r>
            <w:r>
              <w:rPr>
                <w:b/>
                <w:sz w:val="19"/>
              </w:rPr>
              <w:t>Kamukunji, Jubilee Complex, Shop G8</w:t>
            </w:r>
          </w:p>
        </w:tc>
      </w:tr>
      <w:tr>
        <w:tc>
          <w:tcPr>
            <w:tcW w:type="dxa" w:w="3312"/>
          </w:tcPr>
          <w:p>
            <w:pPr>
              <w:spacing w:after="40"/>
            </w:pPr>
            <w:r>
              <w:rPr>
                <w:sz w:val="19"/>
              </w:rPr>
            </w:r>
            <w:r>
              <w:rPr>
                <w:sz w:val="19"/>
              </w:rPr>
              <w:t>Plain baseball caps, bulk</w:t>
            </w:r>
          </w:p>
        </w:tc>
        <w:tc>
          <w:tcPr>
            <w:tcW w:type="dxa" w:w="3312"/>
          </w:tcPr>
          <w:p>
            <w:pPr>
              <w:spacing w:after="40"/>
            </w:pPr>
            <w:r>
              <w:rPr>
                <w:sz w:val="19"/>
              </w:rPr>
            </w:r>
            <w:r>
              <w:rPr>
                <w:b/>
                <w:sz w:val="19"/>
              </w:rPr>
              <w:t>KSh 170–250</w:t>
            </w:r>
          </w:p>
        </w:tc>
        <w:tc>
          <w:tcPr>
            <w:tcW w:type="dxa" w:w="3312"/>
          </w:tcPr>
          <w:p>
            <w:pPr>
              <w:spacing w:after="40"/>
            </w:pPr>
            <w:r>
              <w:rPr>
                <w:sz w:val="19"/>
              </w:rPr>
            </w:r>
            <w:r>
              <w:rPr>
                <w:sz w:val="19"/>
              </w:rPr>
              <w:t>Jiji bulk listings, Nairobi Central</w:t>
            </w:r>
          </w:p>
        </w:tc>
      </w:tr>
      <w:tr>
        <w:tc>
          <w:tcPr>
            <w:tcW w:type="dxa" w:w="3312"/>
          </w:tcPr>
          <w:p>
            <w:pPr>
              <w:spacing w:after="40"/>
            </w:pPr>
            <w:r>
              <w:rPr>
                <w:sz w:val="19"/>
              </w:rPr>
            </w:r>
            <w:r>
              <w:rPr>
                <w:sz w:val="19"/>
              </w:rPr>
              <w:t>Bucket hats</w:t>
            </w:r>
          </w:p>
        </w:tc>
        <w:tc>
          <w:tcPr>
            <w:tcW w:type="dxa" w:w="3312"/>
          </w:tcPr>
          <w:p>
            <w:pPr>
              <w:spacing w:after="40"/>
            </w:pPr>
            <w:r>
              <w:rPr>
                <w:sz w:val="19"/>
              </w:rPr>
            </w:r>
            <w:r>
              <w:rPr>
                <w:b/>
                <w:sz w:val="19"/>
              </w:rPr>
              <w:t>KSh 400</w:t>
            </w:r>
            <w:r>
              <w:rPr>
                <w:sz w:val="19"/>
              </w:rPr>
              <w:t xml:space="preserve"> wholesale (retail 500)</w:t>
            </w:r>
          </w:p>
        </w:tc>
        <w:tc>
          <w:tcPr>
            <w:tcW w:type="dxa" w:w="3312"/>
          </w:tcPr>
          <w:p>
            <w:pPr>
              <w:spacing w:after="40"/>
            </w:pPr>
            <w:r>
              <w:rPr>
                <w:sz w:val="19"/>
              </w:rPr>
            </w:r>
            <w:r>
              <w:rPr>
                <w:sz w:val="19"/>
              </w:rPr>
              <w:t>Kamukunji G8</w:t>
            </w:r>
          </w:p>
        </w:tc>
      </w:tr>
      <w:tr>
        <w:tc>
          <w:tcPr>
            <w:tcW w:type="dxa" w:w="3312"/>
          </w:tcPr>
          <w:p>
            <w:pPr>
              <w:spacing w:after="40"/>
            </w:pPr>
            <w:r>
              <w:rPr>
                <w:sz w:val="19"/>
              </w:rPr>
            </w:r>
            <w:r>
              <w:rPr>
                <w:sz w:val="19"/>
              </w:rPr>
              <w:t>Campaign / branded caps</w:t>
            </w:r>
          </w:p>
        </w:tc>
        <w:tc>
          <w:tcPr>
            <w:tcW w:type="dxa" w:w="3312"/>
          </w:tcPr>
          <w:p>
            <w:pPr>
              <w:spacing w:after="40"/>
            </w:pPr>
            <w:r>
              <w:rPr>
                <w:sz w:val="19"/>
              </w:rPr>
            </w:r>
            <w:r>
              <w:rPr>
                <w:sz w:val="19"/>
              </w:rPr>
              <w:t>KSh 250–300 bulk</w:t>
            </w:r>
          </w:p>
        </w:tc>
        <w:tc>
          <w:tcPr>
            <w:tcW w:type="dxa" w:w="3312"/>
          </w:tcPr>
          <w:p>
            <w:pPr>
              <w:spacing w:after="40"/>
            </w:pPr>
            <w:r>
              <w:rPr>
                <w:sz w:val="19"/>
              </w:rPr>
            </w:r>
            <w:r>
              <w:rPr>
                <w:sz w:val="19"/>
              </w:rPr>
              <w:t>Jiji bulk listings</w:t>
            </w:r>
          </w:p>
        </w:tc>
      </w:tr>
      <w:tr>
        <w:tc>
          <w:tcPr>
            <w:tcW w:type="dxa" w:w="3312"/>
          </w:tcPr>
          <w:p>
            <w:pPr>
              <w:spacing w:after="40"/>
            </w:pPr>
            <w:r>
              <w:rPr>
                <w:sz w:val="19"/>
              </w:rPr>
            </w:r>
            <w:r>
              <w:rPr>
                <w:sz w:val="19"/>
              </w:rPr>
              <w:t>Plain cap (single)</w:t>
            </w:r>
          </w:p>
        </w:tc>
        <w:tc>
          <w:tcPr>
            <w:tcW w:type="dxa" w:w="3312"/>
          </w:tcPr>
          <w:p>
            <w:pPr>
              <w:spacing w:after="40"/>
            </w:pPr>
            <w:r>
              <w:rPr>
                <w:sz w:val="19"/>
              </w:rPr>
            </w:r>
            <w:r>
              <w:rPr>
                <w:sz w:val="19"/>
              </w:rPr>
              <w:t>KSh 199</w:t>
            </w:r>
          </w:p>
        </w:tc>
        <w:tc>
          <w:tcPr>
            <w:tcW w:type="dxa" w:w="3312"/>
          </w:tcPr>
          <w:p>
            <w:pPr>
              <w:spacing w:after="40"/>
            </w:pPr>
            <w:r>
              <w:rPr>
                <w:sz w:val="19"/>
              </w:rPr>
            </w:r>
            <w:r>
              <w:rPr>
                <w:sz w:val="19"/>
              </w:rPr>
              <w:t>Jiji</w:t>
            </w:r>
          </w:p>
        </w:tc>
      </w:tr>
    </w:tbl>
    <w:p/>
    <w:p>
      <w:pPr>
        <w:spacing w:after="120"/>
      </w:pPr>
      <w:r>
        <w:rPr>
          <w:b/>
        </w:rPr>
        <w:t>Use KSh 250/pc</w:t>
      </w:r>
      <w:r>
        <w:t xml:space="preserve"> — caps are the one item where you can hit a genuinely wholesale price with only 10 pieces.</w:t>
      </w:r>
    </w:p>
    <w:p>
      <w:pPr>
        <w:pBdr>
          <w:bottom w:val="single" w:sz="6" w:color="BFBFBF"/>
        </w:pBdr>
      </w:pPr>
    </w:p>
    <w:p>
      <w:pPr>
        <w:pStyle w:val="Heading1"/>
      </w:pPr>
      <w:r>
        <w:t>4. Three budgets, line by line</w:t>
      </w:r>
    </w:p>
    <w:p>
      <w:pPr>
        <w:pStyle w:val="Heading2"/>
      </w:pPr>
      <w:r>
        <w:t>Tier A — Budget new — KSh 21,750 ($168)</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Item</w:t>
            </w:r>
          </w:p>
        </w:tc>
        <w:tc>
          <w:tcPr>
            <w:tcW w:type="dxa" w:w="2484"/>
            <w:shd w:val="clear" w:color="auto" w:fill="E7EEF7"/>
          </w:tcPr>
          <w:p>
            <w:pPr>
              <w:spacing w:after="40"/>
            </w:pPr>
            <w:r>
              <w:rPr>
                <w:b/>
                <w:sz w:val="19"/>
              </w:rPr>
            </w:r>
            <w:r>
              <w:rPr>
                <w:b/>
                <w:sz w:val="19"/>
              </w:rPr>
              <w:t>Qty</w:t>
            </w:r>
          </w:p>
        </w:tc>
        <w:tc>
          <w:tcPr>
            <w:tcW w:type="dxa" w:w="2484"/>
            <w:shd w:val="clear" w:color="auto" w:fill="E7EEF7"/>
          </w:tcPr>
          <w:p>
            <w:pPr>
              <w:spacing w:after="40"/>
            </w:pPr>
            <w:r>
              <w:rPr>
                <w:b/>
                <w:sz w:val="19"/>
              </w:rPr>
            </w:r>
            <w:r>
              <w:rPr>
                <w:b/>
                <w:sz w:val="19"/>
              </w:rPr>
              <w:t>Unit</w:t>
            </w:r>
          </w:p>
        </w:tc>
        <w:tc>
          <w:tcPr>
            <w:tcW w:type="dxa" w:w="2484"/>
            <w:shd w:val="clear" w:color="auto" w:fill="E7EEF7"/>
          </w:tcPr>
          <w:p>
            <w:pPr>
              <w:spacing w:after="40"/>
            </w:pPr>
            <w:r>
              <w:rPr>
                <w:b/>
                <w:sz w:val="19"/>
              </w:rPr>
            </w:r>
            <w:r>
              <w:rPr>
                <w:b/>
                <w:sz w:val="19"/>
              </w:rPr>
              <w:t>Subtotal</w:t>
            </w:r>
          </w:p>
        </w:tc>
      </w:tr>
      <w:tr>
        <w:tc>
          <w:tcPr>
            <w:tcW w:type="dxa" w:w="2484"/>
          </w:tcPr>
          <w:p>
            <w:pPr>
              <w:spacing w:after="40"/>
            </w:pPr>
            <w:r>
              <w:rPr>
                <w:sz w:val="19"/>
              </w:rPr>
            </w:r>
            <w:r>
              <w:rPr>
                <w:sz w:val="19"/>
              </w:rPr>
              <w:t>Trousers (khaki, import)</w:t>
            </w:r>
          </w:p>
        </w:tc>
        <w:tc>
          <w:tcPr>
            <w:tcW w:type="dxa" w:w="2484"/>
          </w:tcPr>
          <w:p>
            <w:pPr>
              <w:spacing w:after="40"/>
            </w:pPr>
            <w:r>
              <w:rPr>
                <w:sz w:val="19"/>
              </w:rPr>
            </w:r>
            <w:r>
              <w:rPr>
                <w:sz w:val="19"/>
              </w:rPr>
              <w:t>20</w:t>
            </w:r>
          </w:p>
        </w:tc>
        <w:tc>
          <w:tcPr>
            <w:tcW w:type="dxa" w:w="2484"/>
          </w:tcPr>
          <w:p>
            <w:pPr>
              <w:spacing w:after="40"/>
            </w:pPr>
            <w:r>
              <w:rPr>
                <w:sz w:val="19"/>
              </w:rPr>
            </w:r>
            <w:r>
              <w:rPr>
                <w:sz w:val="19"/>
              </w:rPr>
              <w:t>KSh 650</w:t>
            </w:r>
          </w:p>
        </w:tc>
        <w:tc>
          <w:tcPr>
            <w:tcW w:type="dxa" w:w="2484"/>
          </w:tcPr>
          <w:p>
            <w:pPr>
              <w:spacing w:after="40"/>
            </w:pPr>
            <w:r>
              <w:rPr>
                <w:sz w:val="19"/>
              </w:rPr>
            </w:r>
            <w:r>
              <w:rPr>
                <w:sz w:val="19"/>
              </w:rPr>
              <w:t>KSh 13,000</w:t>
            </w:r>
          </w:p>
        </w:tc>
      </w:tr>
      <w:tr>
        <w:tc>
          <w:tcPr>
            <w:tcW w:type="dxa" w:w="2484"/>
          </w:tcPr>
          <w:p>
            <w:pPr>
              <w:spacing w:after="40"/>
            </w:pPr>
            <w:r>
              <w:rPr>
                <w:sz w:val="19"/>
              </w:rPr>
            </w:r>
            <w:r>
              <w:rPr>
                <w:sz w:val="19"/>
              </w:rPr>
              <w:t>Shirts (plain/casual)</w:t>
            </w:r>
          </w:p>
        </w:tc>
        <w:tc>
          <w:tcPr>
            <w:tcW w:type="dxa" w:w="2484"/>
          </w:tcPr>
          <w:p>
            <w:pPr>
              <w:spacing w:after="40"/>
            </w:pPr>
            <w:r>
              <w:rPr>
                <w:sz w:val="19"/>
              </w:rPr>
            </w:r>
            <w:r>
              <w:rPr>
                <w:sz w:val="19"/>
              </w:rPr>
              <w:t>15</w:t>
            </w:r>
          </w:p>
        </w:tc>
        <w:tc>
          <w:tcPr>
            <w:tcW w:type="dxa" w:w="2484"/>
          </w:tcPr>
          <w:p>
            <w:pPr>
              <w:spacing w:after="40"/>
            </w:pPr>
            <w:r>
              <w:rPr>
                <w:sz w:val="19"/>
              </w:rPr>
            </w:r>
            <w:r>
              <w:rPr>
                <w:sz w:val="19"/>
              </w:rPr>
              <w:t>KSh 450</w:t>
            </w:r>
          </w:p>
        </w:tc>
        <w:tc>
          <w:tcPr>
            <w:tcW w:type="dxa" w:w="2484"/>
          </w:tcPr>
          <w:p>
            <w:pPr>
              <w:spacing w:after="40"/>
            </w:pPr>
            <w:r>
              <w:rPr>
                <w:sz w:val="19"/>
              </w:rPr>
            </w:r>
            <w:r>
              <w:rPr>
                <w:sz w:val="19"/>
              </w:rPr>
              <w:t>KSh 6,750</w:t>
            </w:r>
          </w:p>
        </w:tc>
      </w:tr>
      <w:tr>
        <w:tc>
          <w:tcPr>
            <w:tcW w:type="dxa" w:w="2484"/>
          </w:tcPr>
          <w:p>
            <w:pPr>
              <w:spacing w:after="40"/>
            </w:pPr>
            <w:r>
              <w:rPr>
                <w:sz w:val="19"/>
              </w:rPr>
            </w:r>
            <w:r>
              <w:rPr>
                <w:sz w:val="19"/>
              </w:rPr>
              <w:t>Caps (plain)</w:t>
            </w:r>
          </w:p>
        </w:tc>
        <w:tc>
          <w:tcPr>
            <w:tcW w:type="dxa" w:w="2484"/>
          </w:tcPr>
          <w:p>
            <w:pPr>
              <w:spacing w:after="40"/>
            </w:pPr>
            <w:r>
              <w:rPr>
                <w:sz w:val="19"/>
              </w:rPr>
            </w:r>
            <w:r>
              <w:rPr>
                <w:sz w:val="19"/>
              </w:rPr>
              <w:t>10</w:t>
            </w:r>
          </w:p>
        </w:tc>
        <w:tc>
          <w:tcPr>
            <w:tcW w:type="dxa" w:w="2484"/>
          </w:tcPr>
          <w:p>
            <w:pPr>
              <w:spacing w:after="40"/>
            </w:pPr>
            <w:r>
              <w:rPr>
                <w:sz w:val="19"/>
              </w:rPr>
            </w:r>
            <w:r>
              <w:rPr>
                <w:sz w:val="19"/>
              </w:rPr>
              <w:t>KSh 200</w:t>
            </w:r>
          </w:p>
        </w:tc>
        <w:tc>
          <w:tcPr>
            <w:tcW w:type="dxa" w:w="2484"/>
          </w:tcPr>
          <w:p>
            <w:pPr>
              <w:spacing w:after="40"/>
            </w:pPr>
            <w:r>
              <w:rPr>
                <w:sz w:val="19"/>
              </w:rPr>
            </w:r>
            <w:r>
              <w:rPr>
                <w:sz w:val="19"/>
              </w:rPr>
              <w:t>KSh 2,000</w:t>
            </w:r>
          </w:p>
        </w:tc>
      </w:tr>
      <w:tr>
        <w:tc>
          <w:tcPr>
            <w:tcW w:type="dxa" w:w="2484"/>
          </w:tcPr>
          <w:p>
            <w:pPr>
              <w:spacing w:after="40"/>
            </w:pPr>
            <w:r>
              <w:rPr>
                <w:sz w:val="19"/>
              </w:rPr>
            </w:r>
            <w:r>
              <w:rPr>
                <w:b/>
                <w:sz w:val="19"/>
              </w:rPr>
              <w:t>Total</w:t>
            </w:r>
          </w:p>
        </w:tc>
        <w:tc>
          <w:tcPr>
            <w:tcW w:type="dxa" w:w="2484"/>
          </w:tcPr>
          <w:p>
            <w:pPr>
              <w:spacing w:after="40"/>
            </w:pPr>
            <w:r>
              <w:rPr>
                <w:sz w:val="19"/>
              </w:rPr>
            </w:r>
            <w:r>
              <w:rPr>
                <w:b/>
                <w:sz w:val="19"/>
              </w:rPr>
              <w:t>45</w:t>
            </w:r>
          </w:p>
        </w:tc>
        <w:tc>
          <w:tcPr>
            <w:tcW w:type="dxa" w:w="2484"/>
          </w:tcPr>
          <w:p>
            <w:pPr>
              <w:spacing w:after="40"/>
            </w:pPr>
            <w:r>
              <w:rPr>
                <w:sz w:val="19"/>
              </w:rPr>
            </w:r>
          </w:p>
        </w:tc>
        <w:tc>
          <w:tcPr>
            <w:tcW w:type="dxa" w:w="2484"/>
          </w:tcPr>
          <w:p>
            <w:pPr>
              <w:spacing w:after="40"/>
            </w:pPr>
            <w:r>
              <w:rPr>
                <w:sz w:val="19"/>
              </w:rPr>
            </w:r>
            <w:r>
              <w:rPr>
                <w:b/>
                <w:sz w:val="19"/>
              </w:rPr>
              <w:t>KSh 21,750</w:t>
            </w:r>
          </w:p>
        </w:tc>
      </w:tr>
    </w:tbl>
    <w:p/>
    <w:p>
      <w:pPr>
        <w:pStyle w:val="Heading2"/>
      </w:pPr>
      <w:r>
        <w:t>Tier B — Standard new ⭐ (recommended) — KSh 27,500 ($212)</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Item</w:t>
            </w:r>
          </w:p>
        </w:tc>
        <w:tc>
          <w:tcPr>
            <w:tcW w:type="dxa" w:w="2484"/>
            <w:shd w:val="clear" w:color="auto" w:fill="E7EEF7"/>
          </w:tcPr>
          <w:p>
            <w:pPr>
              <w:spacing w:after="40"/>
            </w:pPr>
            <w:r>
              <w:rPr>
                <w:b/>
                <w:sz w:val="19"/>
              </w:rPr>
            </w:r>
            <w:r>
              <w:rPr>
                <w:b/>
                <w:sz w:val="19"/>
              </w:rPr>
              <w:t>Qty</w:t>
            </w:r>
          </w:p>
        </w:tc>
        <w:tc>
          <w:tcPr>
            <w:tcW w:type="dxa" w:w="2484"/>
            <w:shd w:val="clear" w:color="auto" w:fill="E7EEF7"/>
          </w:tcPr>
          <w:p>
            <w:pPr>
              <w:spacing w:after="40"/>
            </w:pPr>
            <w:r>
              <w:rPr>
                <w:b/>
                <w:sz w:val="19"/>
              </w:rPr>
            </w:r>
            <w:r>
              <w:rPr>
                <w:b/>
                <w:sz w:val="19"/>
              </w:rPr>
              <w:t>Unit</w:t>
            </w:r>
          </w:p>
        </w:tc>
        <w:tc>
          <w:tcPr>
            <w:tcW w:type="dxa" w:w="2484"/>
            <w:shd w:val="clear" w:color="auto" w:fill="E7EEF7"/>
          </w:tcPr>
          <w:p>
            <w:pPr>
              <w:spacing w:after="40"/>
            </w:pPr>
            <w:r>
              <w:rPr>
                <w:b/>
                <w:sz w:val="19"/>
              </w:rPr>
            </w:r>
            <w:r>
              <w:rPr>
                <w:b/>
                <w:sz w:val="19"/>
              </w:rPr>
              <w:t>Subtotal</w:t>
            </w:r>
          </w:p>
        </w:tc>
      </w:tr>
      <w:tr>
        <w:tc>
          <w:tcPr>
            <w:tcW w:type="dxa" w:w="2484"/>
          </w:tcPr>
          <w:p>
            <w:pPr>
              <w:spacing w:after="40"/>
            </w:pPr>
            <w:r>
              <w:rPr>
                <w:sz w:val="19"/>
              </w:rPr>
            </w:r>
            <w:r>
              <w:rPr>
                <w:sz w:val="19"/>
              </w:rPr>
              <w:t>Trousers (khaki / official)</w:t>
            </w:r>
          </w:p>
        </w:tc>
        <w:tc>
          <w:tcPr>
            <w:tcW w:type="dxa" w:w="2484"/>
          </w:tcPr>
          <w:p>
            <w:pPr>
              <w:spacing w:after="40"/>
            </w:pPr>
            <w:r>
              <w:rPr>
                <w:sz w:val="19"/>
              </w:rPr>
            </w:r>
            <w:r>
              <w:rPr>
                <w:sz w:val="19"/>
              </w:rPr>
              <w:t>20</w:t>
            </w:r>
          </w:p>
        </w:tc>
        <w:tc>
          <w:tcPr>
            <w:tcW w:type="dxa" w:w="2484"/>
          </w:tcPr>
          <w:p>
            <w:pPr>
              <w:spacing w:after="40"/>
            </w:pPr>
            <w:r>
              <w:rPr>
                <w:sz w:val="19"/>
              </w:rPr>
            </w:r>
            <w:r>
              <w:rPr>
                <w:sz w:val="19"/>
              </w:rPr>
              <w:t>KSh 800</w:t>
            </w:r>
          </w:p>
        </w:tc>
        <w:tc>
          <w:tcPr>
            <w:tcW w:type="dxa" w:w="2484"/>
          </w:tcPr>
          <w:p>
            <w:pPr>
              <w:spacing w:after="40"/>
            </w:pPr>
            <w:r>
              <w:rPr>
                <w:sz w:val="19"/>
              </w:rPr>
            </w:r>
            <w:r>
              <w:rPr>
                <w:sz w:val="19"/>
              </w:rPr>
              <w:t>KSh 16,000</w:t>
            </w:r>
          </w:p>
        </w:tc>
      </w:tr>
      <w:tr>
        <w:tc>
          <w:tcPr>
            <w:tcW w:type="dxa" w:w="2484"/>
          </w:tcPr>
          <w:p>
            <w:pPr>
              <w:spacing w:after="40"/>
            </w:pPr>
            <w:r>
              <w:rPr>
                <w:sz w:val="19"/>
              </w:rPr>
            </w:r>
            <w:r>
              <w:rPr>
                <w:sz w:val="19"/>
              </w:rPr>
              <w:t>Shirts (plain official)</w:t>
            </w:r>
          </w:p>
        </w:tc>
        <w:tc>
          <w:tcPr>
            <w:tcW w:type="dxa" w:w="2484"/>
          </w:tcPr>
          <w:p>
            <w:pPr>
              <w:spacing w:after="40"/>
            </w:pPr>
            <w:r>
              <w:rPr>
                <w:sz w:val="19"/>
              </w:rPr>
            </w:r>
            <w:r>
              <w:rPr>
                <w:sz w:val="19"/>
              </w:rPr>
              <w:t>15</w:t>
            </w:r>
          </w:p>
        </w:tc>
        <w:tc>
          <w:tcPr>
            <w:tcW w:type="dxa" w:w="2484"/>
          </w:tcPr>
          <w:p>
            <w:pPr>
              <w:spacing w:after="40"/>
            </w:pPr>
            <w:r>
              <w:rPr>
                <w:sz w:val="19"/>
              </w:rPr>
            </w:r>
            <w:r>
              <w:rPr>
                <w:sz w:val="19"/>
              </w:rPr>
              <w:t>KSh 600</w:t>
            </w:r>
          </w:p>
        </w:tc>
        <w:tc>
          <w:tcPr>
            <w:tcW w:type="dxa" w:w="2484"/>
          </w:tcPr>
          <w:p>
            <w:pPr>
              <w:spacing w:after="40"/>
            </w:pPr>
            <w:r>
              <w:rPr>
                <w:sz w:val="19"/>
              </w:rPr>
            </w:r>
            <w:r>
              <w:rPr>
                <w:sz w:val="19"/>
              </w:rPr>
              <w:t>KSh 9,000</w:t>
            </w:r>
          </w:p>
        </w:tc>
      </w:tr>
      <w:tr>
        <w:tc>
          <w:tcPr>
            <w:tcW w:type="dxa" w:w="2484"/>
          </w:tcPr>
          <w:p>
            <w:pPr>
              <w:spacing w:after="40"/>
            </w:pPr>
            <w:r>
              <w:rPr>
                <w:sz w:val="19"/>
              </w:rPr>
            </w:r>
            <w:r>
              <w:rPr>
                <w:sz w:val="19"/>
              </w:rPr>
              <w:t>Caps (New Era style, Kamukunji)</w:t>
            </w:r>
          </w:p>
        </w:tc>
        <w:tc>
          <w:tcPr>
            <w:tcW w:type="dxa" w:w="2484"/>
          </w:tcPr>
          <w:p>
            <w:pPr>
              <w:spacing w:after="40"/>
            </w:pPr>
            <w:r>
              <w:rPr>
                <w:sz w:val="19"/>
              </w:rPr>
            </w:r>
            <w:r>
              <w:rPr>
                <w:sz w:val="19"/>
              </w:rPr>
              <w:t>10</w:t>
            </w:r>
          </w:p>
        </w:tc>
        <w:tc>
          <w:tcPr>
            <w:tcW w:type="dxa" w:w="2484"/>
          </w:tcPr>
          <w:p>
            <w:pPr>
              <w:spacing w:after="40"/>
            </w:pPr>
            <w:r>
              <w:rPr>
                <w:sz w:val="19"/>
              </w:rPr>
            </w:r>
            <w:r>
              <w:rPr>
                <w:sz w:val="19"/>
              </w:rPr>
              <w:t>KSh 250</w:t>
            </w:r>
          </w:p>
        </w:tc>
        <w:tc>
          <w:tcPr>
            <w:tcW w:type="dxa" w:w="2484"/>
          </w:tcPr>
          <w:p>
            <w:pPr>
              <w:spacing w:after="40"/>
            </w:pPr>
            <w:r>
              <w:rPr>
                <w:sz w:val="19"/>
              </w:rPr>
            </w:r>
            <w:r>
              <w:rPr>
                <w:sz w:val="19"/>
              </w:rPr>
              <w:t>KSh 2,500</w:t>
            </w:r>
          </w:p>
        </w:tc>
      </w:tr>
      <w:tr>
        <w:tc>
          <w:tcPr>
            <w:tcW w:type="dxa" w:w="2484"/>
          </w:tcPr>
          <w:p>
            <w:pPr>
              <w:spacing w:after="40"/>
            </w:pPr>
            <w:r>
              <w:rPr>
                <w:sz w:val="19"/>
              </w:rPr>
            </w:r>
            <w:r>
              <w:rPr>
                <w:b/>
                <w:sz w:val="19"/>
              </w:rPr>
              <w:t>Total</w:t>
            </w:r>
          </w:p>
        </w:tc>
        <w:tc>
          <w:tcPr>
            <w:tcW w:type="dxa" w:w="2484"/>
          </w:tcPr>
          <w:p>
            <w:pPr>
              <w:spacing w:after="40"/>
            </w:pPr>
            <w:r>
              <w:rPr>
                <w:sz w:val="19"/>
              </w:rPr>
            </w:r>
            <w:r>
              <w:rPr>
                <w:b/>
                <w:sz w:val="19"/>
              </w:rPr>
              <w:t>45</w:t>
            </w:r>
          </w:p>
        </w:tc>
        <w:tc>
          <w:tcPr>
            <w:tcW w:type="dxa" w:w="2484"/>
          </w:tcPr>
          <w:p>
            <w:pPr>
              <w:spacing w:after="40"/>
            </w:pPr>
            <w:r>
              <w:rPr>
                <w:sz w:val="19"/>
              </w:rPr>
            </w:r>
          </w:p>
        </w:tc>
        <w:tc>
          <w:tcPr>
            <w:tcW w:type="dxa" w:w="2484"/>
          </w:tcPr>
          <w:p>
            <w:pPr>
              <w:spacing w:after="40"/>
            </w:pPr>
            <w:r>
              <w:rPr>
                <w:sz w:val="19"/>
              </w:rPr>
            </w:r>
            <w:r>
              <w:rPr>
                <w:b/>
                <w:sz w:val="19"/>
              </w:rPr>
              <w:t>KSh 27,500</w:t>
            </w:r>
          </w:p>
        </w:tc>
      </w:tr>
    </w:tbl>
    <w:p/>
    <w:p>
      <w:pPr>
        <w:pStyle w:val="Heading2"/>
      </w:pPr>
      <w:r>
        <w:t>Tier C — Better quality new — KSh 39,500 ($304)</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Item</w:t>
            </w:r>
          </w:p>
        </w:tc>
        <w:tc>
          <w:tcPr>
            <w:tcW w:type="dxa" w:w="2484"/>
            <w:shd w:val="clear" w:color="auto" w:fill="E7EEF7"/>
          </w:tcPr>
          <w:p>
            <w:pPr>
              <w:spacing w:after="40"/>
            </w:pPr>
            <w:r>
              <w:rPr>
                <w:b/>
                <w:sz w:val="19"/>
              </w:rPr>
            </w:r>
            <w:r>
              <w:rPr>
                <w:b/>
                <w:sz w:val="19"/>
              </w:rPr>
              <w:t>Qty</w:t>
            </w:r>
          </w:p>
        </w:tc>
        <w:tc>
          <w:tcPr>
            <w:tcW w:type="dxa" w:w="2484"/>
            <w:shd w:val="clear" w:color="auto" w:fill="E7EEF7"/>
          </w:tcPr>
          <w:p>
            <w:pPr>
              <w:spacing w:after="40"/>
            </w:pPr>
            <w:r>
              <w:rPr>
                <w:b/>
                <w:sz w:val="19"/>
              </w:rPr>
            </w:r>
            <w:r>
              <w:rPr>
                <w:b/>
                <w:sz w:val="19"/>
              </w:rPr>
              <w:t>Unit</w:t>
            </w:r>
          </w:p>
        </w:tc>
        <w:tc>
          <w:tcPr>
            <w:tcW w:type="dxa" w:w="2484"/>
            <w:shd w:val="clear" w:color="auto" w:fill="E7EEF7"/>
          </w:tcPr>
          <w:p>
            <w:pPr>
              <w:spacing w:after="40"/>
            </w:pPr>
            <w:r>
              <w:rPr>
                <w:b/>
                <w:sz w:val="19"/>
              </w:rPr>
            </w:r>
            <w:r>
              <w:rPr>
                <w:b/>
                <w:sz w:val="19"/>
              </w:rPr>
              <w:t>Subtotal</w:t>
            </w:r>
          </w:p>
        </w:tc>
      </w:tr>
      <w:tr>
        <w:tc>
          <w:tcPr>
            <w:tcW w:type="dxa" w:w="2484"/>
          </w:tcPr>
          <w:p>
            <w:pPr>
              <w:spacing w:after="40"/>
            </w:pPr>
            <w:r>
              <w:rPr>
                <w:sz w:val="19"/>
              </w:rPr>
            </w:r>
            <w:r>
              <w:rPr>
                <w:sz w:val="19"/>
              </w:rPr>
              <w:t>Trousers (official/linen)</w:t>
            </w:r>
          </w:p>
        </w:tc>
        <w:tc>
          <w:tcPr>
            <w:tcW w:type="dxa" w:w="2484"/>
          </w:tcPr>
          <w:p>
            <w:pPr>
              <w:spacing w:after="40"/>
            </w:pPr>
            <w:r>
              <w:rPr>
                <w:sz w:val="19"/>
              </w:rPr>
            </w:r>
            <w:r>
              <w:rPr>
                <w:sz w:val="19"/>
              </w:rPr>
              <w:t>20</w:t>
            </w:r>
          </w:p>
        </w:tc>
        <w:tc>
          <w:tcPr>
            <w:tcW w:type="dxa" w:w="2484"/>
          </w:tcPr>
          <w:p>
            <w:pPr>
              <w:spacing w:after="40"/>
            </w:pPr>
            <w:r>
              <w:rPr>
                <w:sz w:val="19"/>
              </w:rPr>
            </w:r>
            <w:r>
              <w:rPr>
                <w:sz w:val="19"/>
              </w:rPr>
              <w:t>KSh 1,200</w:t>
            </w:r>
          </w:p>
        </w:tc>
        <w:tc>
          <w:tcPr>
            <w:tcW w:type="dxa" w:w="2484"/>
          </w:tcPr>
          <w:p>
            <w:pPr>
              <w:spacing w:after="40"/>
            </w:pPr>
            <w:r>
              <w:rPr>
                <w:sz w:val="19"/>
              </w:rPr>
            </w:r>
            <w:r>
              <w:rPr>
                <w:sz w:val="19"/>
              </w:rPr>
              <w:t>KSh 24,000</w:t>
            </w:r>
          </w:p>
        </w:tc>
      </w:tr>
      <w:tr>
        <w:tc>
          <w:tcPr>
            <w:tcW w:type="dxa" w:w="2484"/>
          </w:tcPr>
          <w:p>
            <w:pPr>
              <w:spacing w:after="40"/>
            </w:pPr>
            <w:r>
              <w:rPr>
                <w:sz w:val="19"/>
              </w:rPr>
            </w:r>
            <w:r>
              <w:rPr>
                <w:sz w:val="19"/>
              </w:rPr>
              <w:t>Shirts (linen / good cotton)</w:t>
            </w:r>
          </w:p>
        </w:tc>
        <w:tc>
          <w:tcPr>
            <w:tcW w:type="dxa" w:w="2484"/>
          </w:tcPr>
          <w:p>
            <w:pPr>
              <w:spacing w:after="40"/>
            </w:pPr>
            <w:r>
              <w:rPr>
                <w:sz w:val="19"/>
              </w:rPr>
            </w:r>
            <w:r>
              <w:rPr>
                <w:sz w:val="19"/>
              </w:rPr>
              <w:t>15</w:t>
            </w:r>
          </w:p>
        </w:tc>
        <w:tc>
          <w:tcPr>
            <w:tcW w:type="dxa" w:w="2484"/>
          </w:tcPr>
          <w:p>
            <w:pPr>
              <w:spacing w:after="40"/>
            </w:pPr>
            <w:r>
              <w:rPr>
                <w:sz w:val="19"/>
              </w:rPr>
            </w:r>
            <w:r>
              <w:rPr>
                <w:sz w:val="19"/>
              </w:rPr>
              <w:t>KSh 800</w:t>
            </w:r>
          </w:p>
        </w:tc>
        <w:tc>
          <w:tcPr>
            <w:tcW w:type="dxa" w:w="2484"/>
          </w:tcPr>
          <w:p>
            <w:pPr>
              <w:spacing w:after="40"/>
            </w:pPr>
            <w:r>
              <w:rPr>
                <w:sz w:val="19"/>
              </w:rPr>
            </w:r>
            <w:r>
              <w:rPr>
                <w:sz w:val="19"/>
              </w:rPr>
              <w:t>KSh 12,000</w:t>
            </w:r>
          </w:p>
        </w:tc>
      </w:tr>
      <w:tr>
        <w:tc>
          <w:tcPr>
            <w:tcW w:type="dxa" w:w="2484"/>
          </w:tcPr>
          <w:p>
            <w:pPr>
              <w:spacing w:after="40"/>
            </w:pPr>
            <w:r>
              <w:rPr>
                <w:sz w:val="19"/>
              </w:rPr>
            </w:r>
            <w:r>
              <w:rPr>
                <w:sz w:val="19"/>
              </w:rPr>
              <w:t>Caps (branded/bucket)</w:t>
            </w:r>
          </w:p>
        </w:tc>
        <w:tc>
          <w:tcPr>
            <w:tcW w:type="dxa" w:w="2484"/>
          </w:tcPr>
          <w:p>
            <w:pPr>
              <w:spacing w:after="40"/>
            </w:pPr>
            <w:r>
              <w:rPr>
                <w:sz w:val="19"/>
              </w:rPr>
            </w:r>
            <w:r>
              <w:rPr>
                <w:sz w:val="19"/>
              </w:rPr>
              <w:t>10</w:t>
            </w:r>
          </w:p>
        </w:tc>
        <w:tc>
          <w:tcPr>
            <w:tcW w:type="dxa" w:w="2484"/>
          </w:tcPr>
          <w:p>
            <w:pPr>
              <w:spacing w:after="40"/>
            </w:pPr>
            <w:r>
              <w:rPr>
                <w:sz w:val="19"/>
              </w:rPr>
            </w:r>
            <w:r>
              <w:rPr>
                <w:sz w:val="19"/>
              </w:rPr>
              <w:t>KSh 350</w:t>
            </w:r>
          </w:p>
        </w:tc>
        <w:tc>
          <w:tcPr>
            <w:tcW w:type="dxa" w:w="2484"/>
          </w:tcPr>
          <w:p>
            <w:pPr>
              <w:spacing w:after="40"/>
            </w:pPr>
            <w:r>
              <w:rPr>
                <w:sz w:val="19"/>
              </w:rPr>
            </w:r>
            <w:r>
              <w:rPr>
                <w:sz w:val="19"/>
              </w:rPr>
              <w:t>KSh 3,500</w:t>
            </w:r>
          </w:p>
        </w:tc>
      </w:tr>
      <w:tr>
        <w:tc>
          <w:tcPr>
            <w:tcW w:type="dxa" w:w="2484"/>
          </w:tcPr>
          <w:p>
            <w:pPr>
              <w:spacing w:after="40"/>
            </w:pPr>
            <w:r>
              <w:rPr>
                <w:sz w:val="19"/>
              </w:rPr>
            </w:r>
            <w:r>
              <w:rPr>
                <w:b/>
                <w:sz w:val="19"/>
              </w:rPr>
              <w:t>Total</w:t>
            </w:r>
          </w:p>
        </w:tc>
        <w:tc>
          <w:tcPr>
            <w:tcW w:type="dxa" w:w="2484"/>
          </w:tcPr>
          <w:p>
            <w:pPr>
              <w:spacing w:after="40"/>
            </w:pPr>
            <w:r>
              <w:rPr>
                <w:sz w:val="19"/>
              </w:rPr>
            </w:r>
            <w:r>
              <w:rPr>
                <w:b/>
                <w:sz w:val="19"/>
              </w:rPr>
              <w:t>45</w:t>
            </w:r>
          </w:p>
        </w:tc>
        <w:tc>
          <w:tcPr>
            <w:tcW w:type="dxa" w:w="2484"/>
          </w:tcPr>
          <w:p>
            <w:pPr>
              <w:spacing w:after="40"/>
            </w:pPr>
            <w:r>
              <w:rPr>
                <w:sz w:val="19"/>
              </w:rPr>
            </w:r>
          </w:p>
        </w:tc>
        <w:tc>
          <w:tcPr>
            <w:tcW w:type="dxa" w:w="2484"/>
          </w:tcPr>
          <w:p>
            <w:pPr>
              <w:spacing w:after="40"/>
            </w:pPr>
            <w:r>
              <w:rPr>
                <w:sz w:val="19"/>
              </w:rPr>
            </w:r>
            <w:r>
              <w:rPr>
                <w:b/>
                <w:sz w:val="19"/>
              </w:rPr>
              <w:t>KSh 39,500</w:t>
            </w:r>
          </w:p>
        </w:tc>
      </w:tr>
    </w:tbl>
    <w:p/>
    <w:p>
      <w:pPr>
        <w:spacing w:after="120"/>
      </w:pPr>
      <w:r>
        <w:t xml:space="preserve">Add </w:t>
      </w:r>
      <w:r>
        <w:rPr>
          <w:b/>
        </w:rPr>
        <w:t>5–10% negotiation buffer</w:t>
      </w:r>
      <w:r>
        <w:t xml:space="preserve"> — bulk buying 20/15 pieces from a single shop usually gets 5–15% off the quoted price.</w:t>
      </w:r>
    </w:p>
    <w:p>
      <w:pPr>
        <w:pBdr>
          <w:bottom w:val="single" w:sz="6" w:color="BFBFBF"/>
        </w:pBdr>
      </w:pPr>
    </w:p>
    <w:p>
      <w:pPr>
        <w:pStyle w:val="Heading1"/>
      </w:pPr>
      <w:r>
        <w:t>5. Full trip budget (unchanged by the new/used switch)</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7EEF7"/>
          </w:tcPr>
          <w:p>
            <w:pPr>
              <w:spacing w:after="40"/>
            </w:pPr>
            <w:r>
              <w:rPr>
                <w:b/>
                <w:sz w:val="19"/>
              </w:rPr>
            </w:r>
            <w:r>
              <w:rPr>
                <w:b/>
                <w:sz w:val="19"/>
              </w:rPr>
              <w:t>Item</w:t>
            </w:r>
          </w:p>
        </w:tc>
        <w:tc>
          <w:tcPr>
            <w:tcW w:type="dxa" w:w="4968"/>
            <w:shd w:val="clear" w:color="auto" w:fill="E7EEF7"/>
          </w:tcPr>
          <w:p>
            <w:pPr>
              <w:spacing w:after="40"/>
            </w:pPr>
            <w:r>
              <w:rPr>
                <w:b/>
                <w:sz w:val="19"/>
              </w:rPr>
            </w:r>
            <w:r>
              <w:rPr>
                <w:b/>
                <w:sz w:val="19"/>
              </w:rPr>
              <w:t>Cost</w:t>
            </w:r>
          </w:p>
        </w:tc>
      </w:tr>
      <w:tr>
        <w:tc>
          <w:tcPr>
            <w:tcW w:type="dxa" w:w="4968"/>
          </w:tcPr>
          <w:p>
            <w:pPr>
              <w:spacing w:after="40"/>
            </w:pPr>
            <w:r>
              <w:rPr>
                <w:sz w:val="19"/>
              </w:rPr>
            </w:r>
            <w:r>
              <w:rPr>
                <w:sz w:val="19"/>
              </w:rPr>
              <w:t>Flight EBB↔NBO</w:t>
            </w:r>
          </w:p>
        </w:tc>
        <w:tc>
          <w:tcPr>
            <w:tcW w:type="dxa" w:w="4968"/>
          </w:tcPr>
          <w:p>
            <w:pPr>
              <w:spacing w:after="40"/>
            </w:pPr>
            <w:r>
              <w:rPr>
                <w:sz w:val="19"/>
              </w:rPr>
            </w:r>
            <w:r>
              <w:rPr>
                <w:sz w:val="19"/>
              </w:rPr>
              <w:t xml:space="preserve">$200–350 </w:t>
            </w:r>
            <w:r>
              <w:rPr>
                <w:i/>
                <w:sz w:val="19"/>
              </w:rPr>
              <w:t>(bus: $40–70)</w:t>
            </w:r>
          </w:p>
        </w:tc>
      </w:tr>
      <w:tr>
        <w:tc>
          <w:tcPr>
            <w:tcW w:type="dxa" w:w="4968"/>
          </w:tcPr>
          <w:p>
            <w:pPr>
              <w:spacing w:after="40"/>
            </w:pPr>
            <w:r>
              <w:rPr>
                <w:sz w:val="19"/>
              </w:rPr>
            </w:r>
            <w:r>
              <w:rPr>
                <w:sz w:val="19"/>
              </w:rPr>
              <w:t>Hotel, 2 nights @ $15–20</w:t>
            </w:r>
          </w:p>
        </w:tc>
        <w:tc>
          <w:tcPr>
            <w:tcW w:type="dxa" w:w="4968"/>
          </w:tcPr>
          <w:p>
            <w:pPr>
              <w:spacing w:after="40"/>
            </w:pPr>
            <w:r>
              <w:rPr>
                <w:sz w:val="19"/>
              </w:rPr>
            </w:r>
            <w:r>
              <w:rPr>
                <w:sz w:val="19"/>
              </w:rPr>
              <w:t>$30–40</w:t>
            </w:r>
          </w:p>
        </w:tc>
      </w:tr>
      <w:tr>
        <w:tc>
          <w:tcPr>
            <w:tcW w:type="dxa" w:w="4968"/>
          </w:tcPr>
          <w:p>
            <w:pPr>
              <w:spacing w:after="40"/>
            </w:pPr>
            <w:r>
              <w:rPr>
                <w:sz w:val="19"/>
              </w:rPr>
            </w:r>
            <w:r>
              <w:rPr>
                <w:sz w:val="19"/>
              </w:rPr>
              <w:t>Airport transfers</w:t>
            </w:r>
          </w:p>
        </w:tc>
        <w:tc>
          <w:tcPr>
            <w:tcW w:type="dxa" w:w="4968"/>
          </w:tcPr>
          <w:p>
            <w:pPr>
              <w:spacing w:after="40"/>
            </w:pPr>
            <w:r>
              <w:rPr>
                <w:sz w:val="19"/>
              </w:rPr>
            </w:r>
            <w:r>
              <w:rPr>
                <w:sz w:val="19"/>
              </w:rPr>
              <w:t>$15–25</w:t>
            </w:r>
          </w:p>
        </w:tc>
      </w:tr>
      <w:tr>
        <w:tc>
          <w:tcPr>
            <w:tcW w:type="dxa" w:w="4968"/>
          </w:tcPr>
          <w:p>
            <w:pPr>
              <w:spacing w:after="40"/>
            </w:pPr>
            <w:r>
              <w:rPr>
                <w:sz w:val="19"/>
              </w:rPr>
            </w:r>
            <w:r>
              <w:rPr>
                <w:sz w:val="19"/>
              </w:rPr>
              <w:t>Local transport (Eastleigh is ~KSh 200–400 by boda/Uber from CBD)</w:t>
            </w:r>
          </w:p>
        </w:tc>
        <w:tc>
          <w:tcPr>
            <w:tcW w:type="dxa" w:w="4968"/>
          </w:tcPr>
          <w:p>
            <w:pPr>
              <w:spacing w:after="40"/>
            </w:pPr>
            <w:r>
              <w:rPr>
                <w:sz w:val="19"/>
              </w:rPr>
            </w:r>
            <w:r>
              <w:rPr>
                <w:sz w:val="19"/>
              </w:rPr>
              <w:t>$10–20</w:t>
            </w:r>
          </w:p>
        </w:tc>
      </w:tr>
      <w:tr>
        <w:tc>
          <w:tcPr>
            <w:tcW w:type="dxa" w:w="4968"/>
          </w:tcPr>
          <w:p>
            <w:pPr>
              <w:spacing w:after="40"/>
            </w:pPr>
            <w:r>
              <w:rPr>
                <w:sz w:val="19"/>
              </w:rPr>
            </w:r>
            <w:r>
              <w:rPr>
                <w:sz w:val="19"/>
              </w:rPr>
              <w:t>Meals, 2 days</w:t>
            </w:r>
          </w:p>
        </w:tc>
        <w:tc>
          <w:tcPr>
            <w:tcW w:type="dxa" w:w="4968"/>
          </w:tcPr>
          <w:p>
            <w:pPr>
              <w:spacing w:after="40"/>
            </w:pPr>
            <w:r>
              <w:rPr>
                <w:sz w:val="19"/>
              </w:rPr>
            </w:r>
            <w:r>
              <w:rPr>
                <w:sz w:val="19"/>
              </w:rPr>
              <w:t>$10–16</w:t>
            </w:r>
          </w:p>
        </w:tc>
      </w:tr>
      <w:tr>
        <w:tc>
          <w:tcPr>
            <w:tcW w:type="dxa" w:w="4968"/>
          </w:tcPr>
          <w:p>
            <w:pPr>
              <w:spacing w:after="40"/>
            </w:pPr>
            <w:r>
              <w:rPr>
                <w:sz w:val="19"/>
              </w:rPr>
            </w:r>
            <w:r>
              <w:rPr>
                <w:sz w:val="19"/>
              </w:rPr>
              <w:t>SIM + data</w:t>
            </w:r>
          </w:p>
        </w:tc>
        <w:tc>
          <w:tcPr>
            <w:tcW w:type="dxa" w:w="4968"/>
          </w:tcPr>
          <w:p>
            <w:pPr>
              <w:spacing w:after="40"/>
            </w:pPr>
            <w:r>
              <w:rPr>
                <w:sz w:val="19"/>
              </w:rPr>
            </w:r>
            <w:r>
              <w:rPr>
                <w:sz w:val="19"/>
              </w:rPr>
              <w:t>$2–5</w:t>
            </w:r>
          </w:p>
        </w:tc>
      </w:tr>
      <w:tr>
        <w:tc>
          <w:tcPr>
            <w:tcW w:type="dxa" w:w="4968"/>
          </w:tcPr>
          <w:p>
            <w:pPr>
              <w:spacing w:after="40"/>
            </w:pPr>
            <w:r>
              <w:rPr>
                <w:sz w:val="19"/>
              </w:rPr>
            </w:r>
            <w:r>
              <w:rPr>
                <w:sz w:val="19"/>
              </w:rPr>
              <w:t>Freight to Kampala</w:t>
            </w:r>
          </w:p>
        </w:tc>
        <w:tc>
          <w:tcPr>
            <w:tcW w:type="dxa" w:w="4968"/>
          </w:tcPr>
          <w:p>
            <w:pPr>
              <w:spacing w:after="40"/>
            </w:pPr>
            <w:r>
              <w:rPr>
                <w:sz w:val="19"/>
              </w:rPr>
            </w:r>
            <w:r>
              <w:rPr>
                <w:sz w:val="19"/>
              </w:rPr>
              <w:t>$5–15</w:t>
            </w:r>
          </w:p>
        </w:tc>
      </w:tr>
      <w:tr>
        <w:tc>
          <w:tcPr>
            <w:tcW w:type="dxa" w:w="4968"/>
          </w:tcPr>
          <w:p>
            <w:pPr>
              <w:spacing w:after="40"/>
            </w:pPr>
            <w:r>
              <w:rPr>
                <w:sz w:val="19"/>
              </w:rPr>
            </w:r>
            <w:r>
              <w:rPr>
                <w:b/>
                <w:sz w:val="19"/>
              </w:rPr>
              <w:t>Trip subtotal</w:t>
            </w:r>
          </w:p>
        </w:tc>
        <w:tc>
          <w:tcPr>
            <w:tcW w:type="dxa" w:w="4968"/>
          </w:tcPr>
          <w:p>
            <w:pPr>
              <w:spacing w:after="40"/>
            </w:pPr>
            <w:r>
              <w:rPr>
                <w:sz w:val="19"/>
              </w:rPr>
            </w:r>
            <w:r>
              <w:rPr>
                <w:b/>
                <w:sz w:val="19"/>
              </w:rPr>
              <w:t>$277–476 air · $102–171 bus</w:t>
            </w:r>
          </w:p>
        </w:tc>
      </w:tr>
    </w:tbl>
    <w:p/>
    <w:p>
      <w:pPr>
        <w:spacing w:after="120"/>
      </w:pPr>
      <w:r>
        <w:t>45 new pieces ≈ 18–22 kg — still well under the 50 kg cargo threshold, so it ships as ordinary bus-line parcels.</w:t>
      </w:r>
    </w:p>
    <w:p>
      <w:pPr>
        <w:spacing w:after="120"/>
        <w:ind w:left="432"/>
      </w:pPr>
      <w:r>
        <w:rPr>
          <w:b/>
          <w:i/>
          <w:color w:val="444444"/>
        </w:rPr>
        <w:t>Money-saving option worth considering:</w:t>
      </w:r>
      <w:r>
        <w:rPr>
          <w:i/>
          <w:color w:val="444444"/>
        </w:rPr>
        <w:t xml:space="preserve"> most Eastleigh wholesalers sell by WhatsApp and ship to Uganda (many already deliver countrywide and to Kampala). For new stock you don't need to inspect a bale — so you can order remotely and cut the entire $277–476 trip cost. Travel only if you want to see quality in person first.</w:t>
      </w:r>
    </w:p>
    <w:p>
      <w:pPr>
        <w:pBdr>
          <w:bottom w:val="single" w:sz="6" w:color="BFBFBF"/>
        </w:pBdr>
      </w:pPr>
    </w:p>
    <w:p>
      <w:pPr>
        <w:pStyle w:val="Heading1"/>
      </w:pPr>
      <w:r>
        <w:t>6. Customs — this is the big risk with new clothes</w:t>
      </w:r>
    </w:p>
    <w:p>
      <w:pPr>
        <w:spacing w:after="120"/>
      </w:pPr>
      <w:r>
        <w:t xml:space="preserve">Uganda's allowance is </w:t>
      </w:r>
      <w:r>
        <w:rPr>
          <w:b/>
        </w:rPr>
        <w:t>$2,000 for personal-use goods</w:t>
      </w:r>
      <w:r>
        <w:t xml:space="preserve"> if you've been out of the country 24h+. </w:t>
      </w:r>
      <w:r>
        <w:rPr>
          <w:b/>
        </w:rPr>
        <w:t>It does not cover goods for resale.</w:t>
      </w:r>
      <w:r>
        <w:t xml:space="preserve"> New clothing in commercial quantity is the </w:t>
      </w:r>
      <w:r>
        <w:rPr>
          <w:i/>
        </w:rPr>
        <w:t>most</w:t>
      </w:r>
      <w:r>
        <w:t xml:space="preserve"> likely thing to be flagged — unlike mitumba, there's no ambiguity about it being stock.</w:t>
      </w:r>
    </w:p>
    <w:p>
      <w:pPr>
        <w:spacing w:after="120"/>
      </w:pPr>
      <w:r>
        <w:t>Worst case on new clothing (non-EAC origin — China/Turkey/Dubai brands, which most Eastleigh stock is):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p>
        </w:tc>
        <w:tc>
          <w:tcPr>
            <w:tcW w:type="dxa" w:w="3312"/>
            <w:shd w:val="clear" w:color="auto" w:fill="E7EEF7"/>
          </w:tcPr>
          <w:p>
            <w:pPr>
              <w:spacing w:after="40"/>
            </w:pPr>
            <w:r>
              <w:rPr>
                <w:b/>
                <w:sz w:val="19"/>
              </w:rPr>
            </w:r>
            <w:r>
              <w:rPr>
                <w:b/>
                <w:sz w:val="19"/>
              </w:rPr>
              <w:t>Tier B (KSh 27,500)</w:t>
            </w:r>
          </w:p>
        </w:tc>
        <w:tc>
          <w:tcPr>
            <w:tcW w:type="dxa" w:w="3312"/>
            <w:shd w:val="clear" w:color="auto" w:fill="E7EEF7"/>
          </w:tcPr>
          <w:p>
            <w:pPr>
              <w:spacing w:after="40"/>
            </w:pPr>
            <w:r>
              <w:rPr>
                <w:b/>
                <w:sz w:val="19"/>
              </w:rPr>
            </w:r>
            <w:r>
              <w:rPr>
                <w:b/>
                <w:sz w:val="19"/>
              </w:rPr>
              <w:t>Tier C (KSh 39,500)</w:t>
            </w:r>
          </w:p>
        </w:tc>
      </w:tr>
      <w:tr>
        <w:tc>
          <w:tcPr>
            <w:tcW w:type="dxa" w:w="3312"/>
          </w:tcPr>
          <w:p>
            <w:pPr>
              <w:spacing w:after="40"/>
            </w:pPr>
            <w:r>
              <w:rPr>
                <w:sz w:val="19"/>
              </w:rPr>
            </w:r>
            <w:r>
              <w:rPr>
                <w:sz w:val="19"/>
              </w:rPr>
              <w:t>Import duty @ 35%</w:t>
            </w:r>
          </w:p>
        </w:tc>
        <w:tc>
          <w:tcPr>
            <w:tcW w:type="dxa" w:w="3312"/>
          </w:tcPr>
          <w:p>
            <w:pPr>
              <w:spacing w:after="40"/>
            </w:pPr>
            <w:r>
              <w:rPr>
                <w:sz w:val="19"/>
              </w:rPr>
            </w:r>
            <w:r>
              <w:rPr>
                <w:sz w:val="19"/>
              </w:rPr>
              <w:t>KSh 9,625</w:t>
            </w:r>
          </w:p>
        </w:tc>
        <w:tc>
          <w:tcPr>
            <w:tcW w:type="dxa" w:w="3312"/>
          </w:tcPr>
          <w:p>
            <w:pPr>
              <w:spacing w:after="40"/>
            </w:pPr>
            <w:r>
              <w:rPr>
                <w:sz w:val="19"/>
              </w:rPr>
            </w:r>
            <w:r>
              <w:rPr>
                <w:sz w:val="19"/>
              </w:rPr>
              <w:t>KSh 13,825</w:t>
            </w:r>
          </w:p>
        </w:tc>
      </w:tr>
      <w:tr>
        <w:tc>
          <w:tcPr>
            <w:tcW w:type="dxa" w:w="3312"/>
          </w:tcPr>
          <w:p>
            <w:pPr>
              <w:spacing w:after="40"/>
            </w:pPr>
            <w:r>
              <w:rPr>
                <w:sz w:val="19"/>
              </w:rPr>
            </w:r>
            <w:r>
              <w:rPr>
                <w:sz w:val="19"/>
              </w:rPr>
              <w:t>VAT 18% on (value + duty)</w:t>
            </w:r>
          </w:p>
        </w:tc>
        <w:tc>
          <w:tcPr>
            <w:tcW w:type="dxa" w:w="3312"/>
          </w:tcPr>
          <w:p>
            <w:pPr>
              <w:spacing w:after="40"/>
            </w:pPr>
            <w:r>
              <w:rPr>
                <w:sz w:val="19"/>
              </w:rPr>
            </w:r>
            <w:r>
              <w:rPr>
                <w:sz w:val="19"/>
              </w:rPr>
              <w:t>KSh 6,682</w:t>
            </w:r>
          </w:p>
        </w:tc>
        <w:tc>
          <w:tcPr>
            <w:tcW w:type="dxa" w:w="3312"/>
          </w:tcPr>
          <w:p>
            <w:pPr>
              <w:spacing w:after="40"/>
            </w:pPr>
            <w:r>
              <w:rPr>
                <w:sz w:val="19"/>
              </w:rPr>
            </w:r>
            <w:r>
              <w:rPr>
                <w:sz w:val="19"/>
              </w:rPr>
              <w:t>KSh 9,599</w:t>
            </w:r>
          </w:p>
        </w:tc>
      </w:tr>
      <w:tr>
        <w:tc>
          <w:tcPr>
            <w:tcW w:type="dxa" w:w="3312"/>
          </w:tcPr>
          <w:p>
            <w:pPr>
              <w:spacing w:after="40"/>
            </w:pPr>
            <w:r>
              <w:rPr>
                <w:sz w:val="19"/>
              </w:rPr>
            </w:r>
            <w:r>
              <w:rPr>
                <w:b/>
                <w:sz w:val="19"/>
              </w:rPr>
              <w:t>Total</w:t>
            </w:r>
          </w:p>
        </w:tc>
        <w:tc>
          <w:tcPr>
            <w:tcW w:type="dxa" w:w="3312"/>
          </w:tcPr>
          <w:p>
            <w:pPr>
              <w:spacing w:after="40"/>
            </w:pPr>
            <w:r>
              <w:rPr>
                <w:sz w:val="19"/>
              </w:rPr>
            </w:r>
            <w:r>
              <w:rPr>
                <w:b/>
                <w:sz w:val="19"/>
              </w:rPr>
              <w:t>≈ KSh 16,300 (~$126)</w:t>
            </w:r>
          </w:p>
        </w:tc>
        <w:tc>
          <w:tcPr>
            <w:tcW w:type="dxa" w:w="3312"/>
          </w:tcPr>
          <w:p>
            <w:pPr>
              <w:spacing w:after="40"/>
            </w:pPr>
            <w:r>
              <w:rPr>
                <w:sz w:val="19"/>
              </w:rPr>
            </w:r>
            <w:r>
              <w:rPr>
                <w:b/>
                <w:sz w:val="19"/>
              </w:rPr>
              <w:t>≈ KSh 23,400 (~$180)</w:t>
            </w:r>
          </w:p>
        </w:tc>
      </w:tr>
    </w:tbl>
    <w:p/>
    <w:p>
      <w:pPr>
        <w:spacing w:after="120"/>
      </w:pPr>
      <w:r>
        <w:t>Add IDF/levies and it can reach ~$140–160 on Tier B.</w:t>
      </w:r>
    </w:p>
    <w:p>
      <w:pPr>
        <w:spacing w:after="120"/>
      </w:pPr>
      <w:r>
        <w:rPr>
          <w:b/>
        </w:rPr>
        <w:t>One legitimate saving:</w:t>
      </w:r>
      <w:r>
        <w:t xml:space="preserve"> if any supplier stocks </w:t>
      </w:r>
      <w:r>
        <w:rPr>
          <w:b/>
        </w:rPr>
        <w:t>Kenyan-made</w:t>
      </w:r>
      <w:r>
        <w:t xml:space="preserve"> garments, ask for an </w:t>
      </w:r>
      <w:r>
        <w:rPr>
          <w:b/>
        </w:rPr>
        <w:t>EAC Certificate of Origin</w:t>
      </w:r>
      <w:r>
        <w:t xml:space="preserve">. EAC-origin goods enter Uganda at </w:t>
      </w:r>
      <w:r>
        <w:rPr>
          <w:b/>
        </w:rPr>
        <w:t>0% duty</w:t>
      </w:r>
      <w:r>
        <w:t xml:space="preserve"> (VAT still applies). Most Eastleigh stock is imported, so this usually won't apply — but Kenyan garment manufacturers do exist and it's worth asking.</w:t>
      </w:r>
    </w:p>
    <w:p>
      <w:pPr>
        <w:spacing w:after="120"/>
      </w:pPr>
      <w:r>
        <w:rPr>
          <w:b/>
        </w:rPr>
        <w:t>Practical rule:</w:t>
      </w:r>
      <w:r>
        <w:t xml:space="preserve"> the $2,000 allowance won't save you if the officer decides 45 new pieces is commercial. Keep every receipt, declare honestly, and budget for the duty rather than hoping it's waived.</w:t>
      </w:r>
    </w:p>
    <w:p>
      <w:pPr>
        <w:pBdr>
          <w:bottom w:val="single" w:sz="6" w:color="BFBFBF"/>
        </w:pBdr>
      </w:pPr>
    </w:p>
    <w:p>
      <w:pPr>
        <w:pStyle w:val="Heading1"/>
      </w:pPr>
      <w:r>
        <w:t>7. Negotiation cheat-sheet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Item</w:t>
            </w:r>
          </w:p>
        </w:tc>
        <w:tc>
          <w:tcPr>
            <w:tcW w:type="dxa" w:w="2484"/>
            <w:shd w:val="clear" w:color="auto" w:fill="E7EEF7"/>
          </w:tcPr>
          <w:p>
            <w:pPr>
              <w:spacing w:after="40"/>
            </w:pPr>
            <w:r>
              <w:rPr>
                <w:b/>
                <w:sz w:val="19"/>
              </w:rPr>
            </w:r>
            <w:r>
              <w:rPr>
                <w:b/>
                <w:sz w:val="19"/>
              </w:rPr>
              <w:t>Ask price</w:t>
            </w:r>
          </w:p>
        </w:tc>
        <w:tc>
          <w:tcPr>
            <w:tcW w:type="dxa" w:w="2484"/>
            <w:shd w:val="clear" w:color="auto" w:fill="E7EEF7"/>
          </w:tcPr>
          <w:p>
            <w:pPr>
              <w:spacing w:after="40"/>
            </w:pPr>
            <w:r>
              <w:rPr>
                <w:b/>
                <w:sz w:val="19"/>
              </w:rPr>
            </w:r>
            <w:r>
              <w:rPr>
                <w:b/>
                <w:sz w:val="19"/>
              </w:rPr>
              <w:t>Your opening</w:t>
            </w:r>
          </w:p>
        </w:tc>
        <w:tc>
          <w:tcPr>
            <w:tcW w:type="dxa" w:w="2484"/>
            <w:shd w:val="clear" w:color="auto" w:fill="E7EEF7"/>
          </w:tcPr>
          <w:p>
            <w:pPr>
              <w:spacing w:after="40"/>
            </w:pPr>
            <w:r>
              <w:rPr>
                <w:b/>
                <w:sz w:val="19"/>
              </w:rPr>
            </w:r>
            <w:r>
              <w:rPr>
                <w:b/>
                <w:sz w:val="19"/>
              </w:rPr>
              <w:t>Walk-away max</w:t>
            </w:r>
          </w:p>
        </w:tc>
      </w:tr>
      <w:tr>
        <w:tc>
          <w:tcPr>
            <w:tcW w:type="dxa" w:w="2484"/>
          </w:tcPr>
          <w:p>
            <w:pPr>
              <w:spacing w:after="40"/>
            </w:pPr>
            <w:r>
              <w:rPr>
                <w:sz w:val="19"/>
              </w:rPr>
            </w:r>
            <w:r>
              <w:rPr>
                <w:sz w:val="19"/>
              </w:rPr>
              <w:t>Trousers (khaki)</w:t>
            </w:r>
          </w:p>
        </w:tc>
        <w:tc>
          <w:tcPr>
            <w:tcW w:type="dxa" w:w="2484"/>
          </w:tcPr>
          <w:p>
            <w:pPr>
              <w:spacing w:after="40"/>
            </w:pPr>
            <w:r>
              <w:rPr>
                <w:sz w:val="19"/>
              </w:rPr>
            </w:r>
            <w:r>
              <w:rPr>
                <w:sz w:val="19"/>
              </w:rPr>
              <w:t>KSh 1,000–1,200</w:t>
            </w:r>
          </w:p>
        </w:tc>
        <w:tc>
          <w:tcPr>
            <w:tcW w:type="dxa" w:w="2484"/>
          </w:tcPr>
          <w:p>
            <w:pPr>
              <w:spacing w:after="40"/>
            </w:pPr>
            <w:r>
              <w:rPr>
                <w:sz w:val="19"/>
              </w:rPr>
            </w:r>
            <w:r>
              <w:rPr>
                <w:sz w:val="19"/>
              </w:rPr>
              <w:t>KSh 550</w:t>
            </w:r>
          </w:p>
        </w:tc>
        <w:tc>
          <w:tcPr>
            <w:tcW w:type="dxa" w:w="2484"/>
          </w:tcPr>
          <w:p>
            <w:pPr>
              <w:spacing w:after="40"/>
            </w:pPr>
            <w:r>
              <w:rPr>
                <w:sz w:val="19"/>
              </w:rPr>
            </w:r>
            <w:r>
              <w:rPr>
                <w:b/>
                <w:sz w:val="19"/>
              </w:rPr>
              <w:t>KSh 800</w:t>
            </w:r>
          </w:p>
        </w:tc>
      </w:tr>
      <w:tr>
        <w:tc>
          <w:tcPr>
            <w:tcW w:type="dxa" w:w="2484"/>
          </w:tcPr>
          <w:p>
            <w:pPr>
              <w:spacing w:after="40"/>
            </w:pPr>
            <w:r>
              <w:rPr>
                <w:sz w:val="19"/>
              </w:rPr>
            </w:r>
            <w:r>
              <w:rPr>
                <w:sz w:val="19"/>
              </w:rPr>
              <w:t>Trousers (official)</w:t>
            </w:r>
          </w:p>
        </w:tc>
        <w:tc>
          <w:tcPr>
            <w:tcW w:type="dxa" w:w="2484"/>
          </w:tcPr>
          <w:p>
            <w:pPr>
              <w:spacing w:after="40"/>
            </w:pPr>
            <w:r>
              <w:rPr>
                <w:sz w:val="19"/>
              </w:rPr>
            </w:r>
            <w:r>
              <w:rPr>
                <w:sz w:val="19"/>
              </w:rPr>
              <w:t>KSh 1,500</w:t>
            </w:r>
          </w:p>
        </w:tc>
        <w:tc>
          <w:tcPr>
            <w:tcW w:type="dxa" w:w="2484"/>
          </w:tcPr>
          <w:p>
            <w:pPr>
              <w:spacing w:after="40"/>
            </w:pPr>
            <w:r>
              <w:rPr>
                <w:sz w:val="19"/>
              </w:rPr>
            </w:r>
            <w:r>
              <w:rPr>
                <w:sz w:val="19"/>
              </w:rPr>
              <w:t>KSh 750</w:t>
            </w:r>
          </w:p>
        </w:tc>
        <w:tc>
          <w:tcPr>
            <w:tcW w:type="dxa" w:w="2484"/>
          </w:tcPr>
          <w:p>
            <w:pPr>
              <w:spacing w:after="40"/>
            </w:pPr>
            <w:r>
              <w:rPr>
                <w:sz w:val="19"/>
              </w:rPr>
            </w:r>
            <w:r>
              <w:rPr>
                <w:b/>
                <w:sz w:val="19"/>
              </w:rPr>
              <w:t>KSh 1,000</w:t>
            </w:r>
          </w:p>
        </w:tc>
      </w:tr>
      <w:tr>
        <w:tc>
          <w:tcPr>
            <w:tcW w:type="dxa" w:w="2484"/>
          </w:tcPr>
          <w:p>
            <w:pPr>
              <w:spacing w:after="40"/>
            </w:pPr>
            <w:r>
              <w:rPr>
                <w:sz w:val="19"/>
              </w:rPr>
            </w:r>
            <w:r>
              <w:rPr>
                <w:sz w:val="19"/>
              </w:rPr>
              <w:t>Trousers (jeans)</w:t>
            </w:r>
          </w:p>
        </w:tc>
        <w:tc>
          <w:tcPr>
            <w:tcW w:type="dxa" w:w="2484"/>
          </w:tcPr>
          <w:p>
            <w:pPr>
              <w:spacing w:after="40"/>
            </w:pPr>
            <w:r>
              <w:rPr>
                <w:sz w:val="19"/>
              </w:rPr>
            </w:r>
            <w:r>
              <w:rPr>
                <w:sz w:val="19"/>
              </w:rPr>
              <w:t>KSh 1,800</w:t>
            </w:r>
          </w:p>
        </w:tc>
        <w:tc>
          <w:tcPr>
            <w:tcW w:type="dxa" w:w="2484"/>
          </w:tcPr>
          <w:p>
            <w:pPr>
              <w:spacing w:after="40"/>
            </w:pPr>
            <w:r>
              <w:rPr>
                <w:sz w:val="19"/>
              </w:rPr>
            </w:r>
            <w:r>
              <w:rPr>
                <w:sz w:val="19"/>
              </w:rPr>
              <w:t>KSh 900</w:t>
            </w:r>
          </w:p>
        </w:tc>
        <w:tc>
          <w:tcPr>
            <w:tcW w:type="dxa" w:w="2484"/>
          </w:tcPr>
          <w:p>
            <w:pPr>
              <w:spacing w:after="40"/>
            </w:pPr>
            <w:r>
              <w:rPr>
                <w:sz w:val="19"/>
              </w:rPr>
            </w:r>
            <w:r>
              <w:rPr>
                <w:b/>
                <w:sz w:val="19"/>
              </w:rPr>
              <w:t>KSh 1,300</w:t>
            </w:r>
          </w:p>
        </w:tc>
      </w:tr>
      <w:tr>
        <w:tc>
          <w:tcPr>
            <w:tcW w:type="dxa" w:w="2484"/>
          </w:tcPr>
          <w:p>
            <w:pPr>
              <w:spacing w:after="40"/>
            </w:pPr>
            <w:r>
              <w:rPr>
                <w:sz w:val="19"/>
              </w:rPr>
            </w:r>
            <w:r>
              <w:rPr>
                <w:sz w:val="19"/>
              </w:rPr>
              <w:t>Shirts (plain official)</w:t>
            </w:r>
          </w:p>
        </w:tc>
        <w:tc>
          <w:tcPr>
            <w:tcW w:type="dxa" w:w="2484"/>
          </w:tcPr>
          <w:p>
            <w:pPr>
              <w:spacing w:after="40"/>
            </w:pPr>
            <w:r>
              <w:rPr>
                <w:sz w:val="19"/>
              </w:rPr>
            </w:r>
            <w:r>
              <w:rPr>
                <w:sz w:val="19"/>
              </w:rPr>
              <w:t>KSh 800</w:t>
            </w:r>
          </w:p>
        </w:tc>
        <w:tc>
          <w:tcPr>
            <w:tcW w:type="dxa" w:w="2484"/>
          </w:tcPr>
          <w:p>
            <w:pPr>
              <w:spacing w:after="40"/>
            </w:pPr>
            <w:r>
              <w:rPr>
                <w:sz w:val="19"/>
              </w:rPr>
            </w:r>
            <w:r>
              <w:rPr>
                <w:sz w:val="19"/>
              </w:rPr>
              <w:t>KSh 400</w:t>
            </w:r>
          </w:p>
        </w:tc>
        <w:tc>
          <w:tcPr>
            <w:tcW w:type="dxa" w:w="2484"/>
          </w:tcPr>
          <w:p>
            <w:pPr>
              <w:spacing w:after="40"/>
            </w:pPr>
            <w:r>
              <w:rPr>
                <w:sz w:val="19"/>
              </w:rPr>
            </w:r>
            <w:r>
              <w:rPr>
                <w:b/>
                <w:sz w:val="19"/>
              </w:rPr>
              <w:t>KSh 600</w:t>
            </w:r>
          </w:p>
        </w:tc>
      </w:tr>
      <w:tr>
        <w:tc>
          <w:tcPr>
            <w:tcW w:type="dxa" w:w="2484"/>
          </w:tcPr>
          <w:p>
            <w:pPr>
              <w:spacing w:after="40"/>
            </w:pPr>
            <w:r>
              <w:rPr>
                <w:sz w:val="19"/>
              </w:rPr>
            </w:r>
            <w:r>
              <w:rPr>
                <w:sz w:val="19"/>
              </w:rPr>
              <w:t>Shirts (casual)</w:t>
            </w:r>
          </w:p>
        </w:tc>
        <w:tc>
          <w:tcPr>
            <w:tcW w:type="dxa" w:w="2484"/>
          </w:tcPr>
          <w:p>
            <w:pPr>
              <w:spacing w:after="40"/>
            </w:pPr>
            <w:r>
              <w:rPr>
                <w:sz w:val="19"/>
              </w:rPr>
            </w:r>
            <w:r>
              <w:rPr>
                <w:sz w:val="19"/>
              </w:rPr>
              <w:t>KSh 700</w:t>
            </w:r>
          </w:p>
        </w:tc>
        <w:tc>
          <w:tcPr>
            <w:tcW w:type="dxa" w:w="2484"/>
          </w:tcPr>
          <w:p>
            <w:pPr>
              <w:spacing w:after="40"/>
            </w:pPr>
            <w:r>
              <w:rPr>
                <w:sz w:val="19"/>
              </w:rPr>
            </w:r>
            <w:r>
              <w:rPr>
                <w:sz w:val="19"/>
              </w:rPr>
              <w:t>KSh 350</w:t>
            </w:r>
          </w:p>
        </w:tc>
        <w:tc>
          <w:tcPr>
            <w:tcW w:type="dxa" w:w="2484"/>
          </w:tcPr>
          <w:p>
            <w:pPr>
              <w:spacing w:after="40"/>
            </w:pPr>
            <w:r>
              <w:rPr>
                <w:sz w:val="19"/>
              </w:rPr>
            </w:r>
            <w:r>
              <w:rPr>
                <w:b/>
                <w:sz w:val="19"/>
              </w:rPr>
              <w:t>KSh 500</w:t>
            </w:r>
          </w:p>
        </w:tc>
      </w:tr>
      <w:tr>
        <w:tc>
          <w:tcPr>
            <w:tcW w:type="dxa" w:w="2484"/>
          </w:tcPr>
          <w:p>
            <w:pPr>
              <w:spacing w:after="40"/>
            </w:pPr>
            <w:r>
              <w:rPr>
                <w:sz w:val="19"/>
              </w:rPr>
            </w:r>
            <w:r>
              <w:rPr>
                <w:sz w:val="19"/>
              </w:rPr>
              <w:t>Caps</w:t>
            </w:r>
          </w:p>
        </w:tc>
        <w:tc>
          <w:tcPr>
            <w:tcW w:type="dxa" w:w="2484"/>
          </w:tcPr>
          <w:p>
            <w:pPr>
              <w:spacing w:after="40"/>
            </w:pPr>
            <w:r>
              <w:rPr>
                <w:sz w:val="19"/>
              </w:rPr>
            </w:r>
            <w:r>
              <w:rPr>
                <w:sz w:val="19"/>
              </w:rPr>
              <w:t>KSh 350</w:t>
            </w:r>
          </w:p>
        </w:tc>
        <w:tc>
          <w:tcPr>
            <w:tcW w:type="dxa" w:w="2484"/>
          </w:tcPr>
          <w:p>
            <w:pPr>
              <w:spacing w:after="40"/>
            </w:pPr>
            <w:r>
              <w:rPr>
                <w:sz w:val="19"/>
              </w:rPr>
            </w:r>
            <w:r>
              <w:rPr>
                <w:sz w:val="19"/>
              </w:rPr>
              <w:t>KSh 200</w:t>
            </w:r>
          </w:p>
        </w:tc>
        <w:tc>
          <w:tcPr>
            <w:tcW w:type="dxa" w:w="2484"/>
          </w:tcPr>
          <w:p>
            <w:pPr>
              <w:spacing w:after="40"/>
            </w:pPr>
            <w:r>
              <w:rPr>
                <w:sz w:val="19"/>
              </w:rPr>
            </w:r>
            <w:r>
              <w:rPr>
                <w:b/>
                <w:sz w:val="19"/>
              </w:rPr>
              <w:t>KSh 250</w:t>
            </w:r>
          </w:p>
        </w:tc>
      </w:tr>
    </w:tbl>
    <w:p/>
    <w:p>
      <w:pPr>
        <w:spacing w:after="120"/>
      </w:pPr>
      <w:r>
        <w:rPr>
          <w:b/>
        </w:rPr>
        <w:t>Leverage = quantity and single-shop buying.</w:t>
      </w:r>
      <w:r>
        <w:t xml:space="preserve"> "Nataka 20 za trouser na 15 za shirt" opens the wholesale bracket. Buying all trousers from one shop beats shopping around at 3 pieces each.</w:t>
      </w:r>
    </w:p>
    <w:p>
      <w:pPr>
        <w:spacing w:after="120"/>
      </w:pPr>
      <w:r>
        <w:rPr>
          <w:b/>
        </w:rPr>
        <w:t>Say this:</w:t>
      </w:r>
      <w:r>
        <w:t xml:space="preserve"> </w:t>
      </w:r>
      <w:r>
        <w:rPr>
          <w:i/>
        </w:rPr>
        <w:t>"Nataka bei ya wholesale — nataka pieces ishirini."</w:t>
      </w:r>
      <w:r>
        <w:t xml:space="preserve"> (I want the wholesale price — I want twenty pieces.)</w:t>
      </w:r>
    </w:p>
    <w:p>
      <w:pPr>
        <w:pBdr>
          <w:bottom w:val="single" w:sz="6" w:color="BFBFBF"/>
        </w:pBdr>
      </w:pPr>
    </w:p>
    <w:p>
      <w:pPr>
        <w:pStyle w:val="Heading1"/>
      </w:pPr>
      <w:r>
        <w:t>8. Your budget in UGX — what UGX 1,500,000 buys</w:t>
      </w:r>
    </w:p>
    <w:p>
      <w:pPr>
        <w:spacing w:after="120"/>
      </w:pPr>
      <w:r>
        <w:rPr>
          <w:b/>
        </w:rPr>
        <w:t>Conversion (1 Oct 2026):</w:t>
      </w:r>
      <w:r>
        <w:t xml:space="preserve"> UGX 1,500,000 = </w:t>
      </w:r>
      <w:r>
        <w:rPr>
          <w:b/>
        </w:rPr>
        <w:t>$383</w:t>
      </w:r>
      <w:r>
        <w:t xml:space="preserve"> = </w:t>
      </w:r>
      <w:r>
        <w:rPr>
          <w:b/>
        </w:rPr>
        <w:t>KSh 49,700</w:t>
      </w:r>
    </w:p>
    <w:p>
      <w:pPr>
        <w:spacing w:after="120"/>
      </w:pPr>
      <w:r>
        <w:rPr>
          <w:i/>
        </w:rPr>
        <w:t>(mid-market. At a Kampala forex bureau expect ~$370–380 after the spread. Use KSh 1 ≈ UGX 30 and $1 ≈ UGX 3,915.)</w:t>
      </w:r>
    </w:p>
    <w:p>
      <w:pPr>
        <w:pStyle w:val="Heading2"/>
      </w:pPr>
      <w:r>
        <w:t>Your full list, priced in UGX</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Tier</w:t>
            </w:r>
          </w:p>
        </w:tc>
        <w:tc>
          <w:tcPr>
            <w:tcW w:type="dxa" w:w="2484"/>
            <w:shd w:val="clear" w:color="auto" w:fill="E7EEF7"/>
          </w:tcPr>
          <w:p>
            <w:pPr>
              <w:spacing w:after="40"/>
            </w:pPr>
            <w:r>
              <w:rPr>
                <w:b/>
                <w:sz w:val="19"/>
              </w:rPr>
            </w:r>
            <w:r>
              <w:rPr>
                <w:b/>
                <w:sz w:val="19"/>
              </w:rPr>
              <w:t>KSh</w:t>
            </w:r>
          </w:p>
        </w:tc>
        <w:tc>
          <w:tcPr>
            <w:tcW w:type="dxa" w:w="2484"/>
            <w:shd w:val="clear" w:color="auto" w:fill="E7EEF7"/>
          </w:tcPr>
          <w:p>
            <w:pPr>
              <w:spacing w:after="40"/>
            </w:pPr>
            <w:r>
              <w:rPr>
                <w:b/>
                <w:sz w:val="19"/>
              </w:rPr>
            </w:r>
            <w:r>
              <w:rPr>
                <w:b/>
                <w:sz w:val="19"/>
              </w:rPr>
              <w:t>UGX</w:t>
            </w:r>
          </w:p>
        </w:tc>
        <w:tc>
          <w:tcPr>
            <w:tcW w:type="dxa" w:w="2484"/>
            <w:shd w:val="clear" w:color="auto" w:fill="E7EEF7"/>
          </w:tcPr>
          <w:p>
            <w:pPr>
              <w:spacing w:after="40"/>
            </w:pPr>
            <w:r>
              <w:rPr>
                <w:b/>
                <w:sz w:val="19"/>
              </w:rPr>
            </w:r>
            <w:r>
              <w:rPr>
                <w:b/>
                <w:sz w:val="19"/>
              </w:rPr>
              <w:t>Left of your 1.5M</w:t>
            </w:r>
          </w:p>
        </w:tc>
      </w:tr>
      <w:tr>
        <w:tc>
          <w:tcPr>
            <w:tcW w:type="dxa" w:w="2484"/>
          </w:tcPr>
          <w:p>
            <w:pPr>
              <w:spacing w:after="40"/>
            </w:pPr>
            <w:r>
              <w:rPr>
                <w:sz w:val="19"/>
              </w:rPr>
            </w:r>
            <w:r>
              <w:rPr>
                <w:sz w:val="19"/>
              </w:rPr>
              <w:t>A — budget new, 45 pcs</w:t>
            </w:r>
          </w:p>
        </w:tc>
        <w:tc>
          <w:tcPr>
            <w:tcW w:type="dxa" w:w="2484"/>
          </w:tcPr>
          <w:p>
            <w:pPr>
              <w:spacing w:after="40"/>
            </w:pPr>
            <w:r>
              <w:rPr>
                <w:sz w:val="19"/>
              </w:rPr>
            </w:r>
            <w:r>
              <w:rPr>
                <w:sz w:val="19"/>
              </w:rPr>
              <w:t>21,750</w:t>
            </w:r>
          </w:p>
        </w:tc>
        <w:tc>
          <w:tcPr>
            <w:tcW w:type="dxa" w:w="2484"/>
          </w:tcPr>
          <w:p>
            <w:pPr>
              <w:spacing w:after="40"/>
            </w:pPr>
            <w:r>
              <w:rPr>
                <w:sz w:val="19"/>
              </w:rPr>
            </w:r>
            <w:r>
              <w:rPr>
                <w:b/>
                <w:sz w:val="19"/>
              </w:rPr>
              <w:t>656,900</w:t>
            </w:r>
          </w:p>
        </w:tc>
        <w:tc>
          <w:tcPr>
            <w:tcW w:type="dxa" w:w="2484"/>
          </w:tcPr>
          <w:p>
            <w:pPr>
              <w:spacing w:after="40"/>
            </w:pPr>
            <w:r>
              <w:rPr>
                <w:sz w:val="19"/>
              </w:rPr>
            </w:r>
            <w:r>
              <w:rPr>
                <w:sz w:val="19"/>
              </w:rPr>
              <w:t>843,100</w:t>
            </w:r>
          </w:p>
        </w:tc>
      </w:tr>
      <w:tr>
        <w:tc>
          <w:tcPr>
            <w:tcW w:type="dxa" w:w="2484"/>
          </w:tcPr>
          <w:p>
            <w:pPr>
              <w:spacing w:after="40"/>
            </w:pPr>
            <w:r>
              <w:rPr>
                <w:sz w:val="19"/>
              </w:rPr>
            </w:r>
            <w:r>
              <w:rPr>
                <w:sz w:val="19"/>
              </w:rPr>
              <w:t>B — standard new, 45 pcs ⭐</w:t>
            </w:r>
          </w:p>
        </w:tc>
        <w:tc>
          <w:tcPr>
            <w:tcW w:type="dxa" w:w="2484"/>
          </w:tcPr>
          <w:p>
            <w:pPr>
              <w:spacing w:after="40"/>
            </w:pPr>
            <w:r>
              <w:rPr>
                <w:sz w:val="19"/>
              </w:rPr>
            </w:r>
            <w:r>
              <w:rPr>
                <w:sz w:val="19"/>
              </w:rPr>
              <w:t>27,500</w:t>
            </w:r>
          </w:p>
        </w:tc>
        <w:tc>
          <w:tcPr>
            <w:tcW w:type="dxa" w:w="2484"/>
          </w:tcPr>
          <w:p>
            <w:pPr>
              <w:spacing w:after="40"/>
            </w:pPr>
            <w:r>
              <w:rPr>
                <w:sz w:val="19"/>
              </w:rPr>
            </w:r>
            <w:r>
              <w:rPr>
                <w:b/>
                <w:sz w:val="19"/>
              </w:rPr>
              <w:t>830,500</w:t>
            </w:r>
          </w:p>
        </w:tc>
        <w:tc>
          <w:tcPr>
            <w:tcW w:type="dxa" w:w="2484"/>
          </w:tcPr>
          <w:p>
            <w:pPr>
              <w:spacing w:after="40"/>
            </w:pPr>
            <w:r>
              <w:rPr>
                <w:sz w:val="19"/>
              </w:rPr>
            </w:r>
            <w:r>
              <w:rPr>
                <w:sz w:val="19"/>
              </w:rPr>
              <w:t>669,500</w:t>
            </w:r>
          </w:p>
        </w:tc>
      </w:tr>
      <w:tr>
        <w:tc>
          <w:tcPr>
            <w:tcW w:type="dxa" w:w="2484"/>
          </w:tcPr>
          <w:p>
            <w:pPr>
              <w:spacing w:after="40"/>
            </w:pPr>
            <w:r>
              <w:rPr>
                <w:sz w:val="19"/>
              </w:rPr>
            </w:r>
            <w:r>
              <w:rPr>
                <w:sz w:val="19"/>
              </w:rPr>
              <w:t>C — better new, 45 pcs</w:t>
            </w:r>
          </w:p>
        </w:tc>
        <w:tc>
          <w:tcPr>
            <w:tcW w:type="dxa" w:w="2484"/>
          </w:tcPr>
          <w:p>
            <w:pPr>
              <w:spacing w:after="40"/>
            </w:pPr>
            <w:r>
              <w:rPr>
                <w:sz w:val="19"/>
              </w:rPr>
            </w:r>
            <w:r>
              <w:rPr>
                <w:sz w:val="19"/>
              </w:rPr>
              <w:t>39,500</w:t>
            </w:r>
          </w:p>
        </w:tc>
        <w:tc>
          <w:tcPr>
            <w:tcW w:type="dxa" w:w="2484"/>
          </w:tcPr>
          <w:p>
            <w:pPr>
              <w:spacing w:after="40"/>
            </w:pPr>
            <w:r>
              <w:rPr>
                <w:sz w:val="19"/>
              </w:rPr>
            </w:r>
            <w:r>
              <w:rPr>
                <w:b/>
                <w:sz w:val="19"/>
              </w:rPr>
              <w:t>1,192,900</w:t>
            </w:r>
          </w:p>
        </w:tc>
        <w:tc>
          <w:tcPr>
            <w:tcW w:type="dxa" w:w="2484"/>
          </w:tcPr>
          <w:p>
            <w:pPr>
              <w:spacing w:after="40"/>
            </w:pPr>
            <w:r>
              <w:rPr>
                <w:sz w:val="19"/>
              </w:rPr>
            </w:r>
            <w:r>
              <w:rPr>
                <w:sz w:val="19"/>
              </w:rPr>
              <w:t>307,100</w:t>
            </w:r>
          </w:p>
        </w:tc>
      </w:tr>
    </w:tbl>
    <w:p/>
    <w:p>
      <w:pPr>
        <w:spacing w:after="120"/>
      </w:pPr>
      <w:r>
        <w:t>The clothes are only ~55% of your budget — travel, hotel and customs duty are the other 45%.</w:t>
      </w:r>
    </w:p>
    <w:p>
      <w:pPr>
        <w:pStyle w:val="Heading2"/>
      </w:pPr>
      <w:r>
        <w:t>What UGX 1,500,000 gets you, by method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7EEF7"/>
          </w:tcPr>
          <w:p>
            <w:pPr>
              <w:spacing w:after="40"/>
            </w:pPr>
            <w:r>
              <w:rPr>
                <w:b/>
                <w:sz w:val="19"/>
              </w:rPr>
            </w:r>
            <w:r>
              <w:rPr>
                <w:b/>
                <w:sz w:val="19"/>
              </w:rPr>
              <w:t>How</w:t>
            </w:r>
          </w:p>
        </w:tc>
        <w:tc>
          <w:tcPr>
            <w:tcW w:type="dxa" w:w="1987"/>
            <w:shd w:val="clear" w:color="auto" w:fill="E7EEF7"/>
          </w:tcPr>
          <w:p>
            <w:pPr>
              <w:spacing w:after="40"/>
            </w:pPr>
            <w:r>
              <w:rPr>
                <w:b/>
                <w:sz w:val="19"/>
              </w:rPr>
            </w:r>
            <w:r>
              <w:rPr>
                <w:b/>
                <w:sz w:val="19"/>
              </w:rPr>
              <w:t>Travel</w:t>
            </w:r>
          </w:p>
        </w:tc>
        <w:tc>
          <w:tcPr>
            <w:tcW w:type="dxa" w:w="1987"/>
            <w:shd w:val="clear" w:color="auto" w:fill="E7EEF7"/>
          </w:tcPr>
          <w:p>
            <w:pPr>
              <w:spacing w:after="40"/>
            </w:pPr>
            <w:r>
              <w:rPr>
                <w:b/>
                <w:sz w:val="19"/>
              </w:rPr>
            </w:r>
            <w:r>
              <w:rPr>
                <w:b/>
                <w:sz w:val="19"/>
              </w:rPr>
              <w:t>Left for stock (after duty)</w:t>
            </w:r>
          </w:p>
        </w:tc>
        <w:tc>
          <w:tcPr>
            <w:tcW w:type="dxa" w:w="1987"/>
            <w:shd w:val="clear" w:color="auto" w:fill="E7EEF7"/>
          </w:tcPr>
          <w:p>
            <w:pPr>
              <w:spacing w:after="40"/>
            </w:pPr>
            <w:r>
              <w:rPr>
                <w:b/>
                <w:sz w:val="19"/>
              </w:rPr>
            </w:r>
            <w:r>
              <w:rPr>
                <w:b/>
                <w:sz w:val="19"/>
              </w:rPr>
              <w:t>What you get</w:t>
            </w:r>
          </w:p>
        </w:tc>
        <w:tc>
          <w:tcPr>
            <w:tcW w:type="dxa" w:w="1987"/>
            <w:shd w:val="clear" w:color="auto" w:fill="E7EEF7"/>
          </w:tcPr>
          <w:p>
            <w:pPr>
              <w:spacing w:after="40"/>
            </w:pPr>
            <w:r>
              <w:rPr>
                <w:b/>
                <w:sz w:val="19"/>
              </w:rPr>
            </w:r>
            <w:r>
              <w:rPr>
                <w:b/>
                <w:sz w:val="19"/>
              </w:rPr>
              <w:t>Coverage</w:t>
            </w:r>
          </w:p>
        </w:tc>
      </w:tr>
      <w:tr>
        <w:tc>
          <w:tcPr>
            <w:tcW w:type="dxa" w:w="1987"/>
          </w:tcPr>
          <w:p>
            <w:pPr>
              <w:spacing w:after="40"/>
            </w:pPr>
            <w:r>
              <w:rPr>
                <w:sz w:val="19"/>
              </w:rPr>
            </w:r>
            <w:r>
              <w:rPr>
                <w:sz w:val="19"/>
              </w:rPr>
              <w:t>✈️ Fly</w:t>
            </w:r>
          </w:p>
        </w:tc>
        <w:tc>
          <w:tcPr>
            <w:tcW w:type="dxa" w:w="1987"/>
          </w:tcPr>
          <w:p>
            <w:pPr>
              <w:spacing w:after="40"/>
            </w:pPr>
            <w:r>
              <w:rPr>
                <w:sz w:val="19"/>
              </w:rPr>
            </w:r>
            <w:r>
              <w:rPr>
                <w:sz w:val="19"/>
              </w:rPr>
              <w:t>KSh ~38,900</w:t>
            </w:r>
          </w:p>
        </w:tc>
        <w:tc>
          <w:tcPr>
            <w:tcW w:type="dxa" w:w="1987"/>
          </w:tcPr>
          <w:p>
            <w:pPr>
              <w:spacing w:after="40"/>
            </w:pPr>
            <w:r>
              <w:rPr>
                <w:sz w:val="19"/>
              </w:rPr>
            </w:r>
            <w:r>
              <w:rPr>
                <w:sz w:val="19"/>
              </w:rPr>
              <w:t>KSh 6,800</w:t>
            </w:r>
          </w:p>
        </w:tc>
        <w:tc>
          <w:tcPr>
            <w:tcW w:type="dxa" w:w="1987"/>
          </w:tcPr>
          <w:p>
            <w:pPr>
              <w:spacing w:after="40"/>
            </w:pPr>
            <w:r>
              <w:rPr>
                <w:sz w:val="19"/>
              </w:rPr>
            </w:r>
            <w:r>
              <w:rPr>
                <w:sz w:val="19"/>
              </w:rPr>
              <w:t>~8 khaki trousers</w:t>
            </w:r>
          </w:p>
        </w:tc>
        <w:tc>
          <w:tcPr>
            <w:tcW w:type="dxa" w:w="1987"/>
          </w:tcPr>
          <w:p>
            <w:pPr>
              <w:spacing w:after="40"/>
            </w:pPr>
            <w:r>
              <w:rPr>
                <w:sz w:val="19"/>
              </w:rPr>
            </w:r>
            <w:r>
              <w:rPr>
                <w:sz w:val="19"/>
              </w:rPr>
              <w:t>❌ 18%</w:t>
            </w:r>
          </w:p>
        </w:tc>
      </w:tr>
      <w:tr>
        <w:tc>
          <w:tcPr>
            <w:tcW w:type="dxa" w:w="1987"/>
          </w:tcPr>
          <w:p>
            <w:pPr>
              <w:spacing w:after="40"/>
            </w:pPr>
            <w:r>
              <w:rPr>
                <w:sz w:val="19"/>
              </w:rPr>
            </w:r>
            <w:r>
              <w:rPr>
                <w:sz w:val="19"/>
              </w:rPr>
              <w:t>🚌 Bus (average)</w:t>
            </w:r>
          </w:p>
        </w:tc>
        <w:tc>
          <w:tcPr>
            <w:tcW w:type="dxa" w:w="1987"/>
          </w:tcPr>
          <w:p>
            <w:pPr>
              <w:spacing w:after="40"/>
            </w:pPr>
            <w:r>
              <w:rPr>
                <w:sz w:val="19"/>
              </w:rPr>
            </w:r>
            <w:r>
              <w:rPr>
                <w:sz w:val="19"/>
              </w:rPr>
              <w:t>KSh ~17,800</w:t>
            </w:r>
          </w:p>
        </w:tc>
        <w:tc>
          <w:tcPr>
            <w:tcW w:type="dxa" w:w="1987"/>
          </w:tcPr>
          <w:p>
            <w:pPr>
              <w:spacing w:after="40"/>
            </w:pPr>
            <w:r>
              <w:rPr>
                <w:sz w:val="19"/>
              </w:rPr>
            </w:r>
            <w:r>
              <w:rPr>
                <w:sz w:val="19"/>
              </w:rPr>
              <w:t>KSh 20,000</w:t>
            </w:r>
          </w:p>
        </w:tc>
        <w:tc>
          <w:tcPr>
            <w:tcW w:type="dxa" w:w="1987"/>
          </w:tcPr>
          <w:p>
            <w:pPr>
              <w:spacing w:after="40"/>
            </w:pPr>
            <w:r>
              <w:rPr>
                <w:sz w:val="19"/>
              </w:rPr>
            </w:r>
            <w:r>
              <w:rPr>
                <w:sz w:val="19"/>
              </w:rPr>
              <w:t>38 pcs — 20 trousers, 12 shirts, 6 caps</w:t>
            </w:r>
          </w:p>
        </w:tc>
        <w:tc>
          <w:tcPr>
            <w:tcW w:type="dxa" w:w="1987"/>
          </w:tcPr>
          <w:p>
            <w:pPr>
              <w:spacing w:after="40"/>
            </w:pPr>
            <w:r>
              <w:rPr>
                <w:sz w:val="19"/>
              </w:rPr>
            </w:r>
            <w:r>
              <w:rPr>
                <w:sz w:val="19"/>
              </w:rPr>
              <w:t>⚠️ 84%</w:t>
            </w:r>
          </w:p>
        </w:tc>
      </w:tr>
      <w:tr>
        <w:tc>
          <w:tcPr>
            <w:tcW w:type="dxa" w:w="1987"/>
          </w:tcPr>
          <w:p>
            <w:pPr>
              <w:spacing w:after="40"/>
            </w:pPr>
            <w:r>
              <w:rPr>
                <w:sz w:val="19"/>
              </w:rPr>
            </w:r>
            <w:r>
              <w:rPr>
                <w:sz w:val="19"/>
              </w:rPr>
              <w:t>🚌 Bus (cheapest)</w:t>
            </w:r>
          </w:p>
        </w:tc>
        <w:tc>
          <w:tcPr>
            <w:tcW w:type="dxa" w:w="1987"/>
          </w:tcPr>
          <w:p>
            <w:pPr>
              <w:spacing w:after="40"/>
            </w:pPr>
            <w:r>
              <w:rPr>
                <w:sz w:val="19"/>
              </w:rPr>
            </w:r>
            <w:r>
              <w:rPr>
                <w:sz w:val="19"/>
              </w:rPr>
              <w:t>KSh ~13,200</w:t>
            </w:r>
          </w:p>
        </w:tc>
        <w:tc>
          <w:tcPr>
            <w:tcW w:type="dxa" w:w="1987"/>
          </w:tcPr>
          <w:p>
            <w:pPr>
              <w:spacing w:after="40"/>
            </w:pPr>
            <w:r>
              <w:rPr>
                <w:sz w:val="19"/>
              </w:rPr>
            </w:r>
            <w:r>
              <w:rPr>
                <w:sz w:val="19"/>
              </w:rPr>
              <w:t>KSh 22,800</w:t>
            </w:r>
          </w:p>
        </w:tc>
        <w:tc>
          <w:tcPr>
            <w:tcW w:type="dxa" w:w="1987"/>
          </w:tcPr>
          <w:p>
            <w:pPr>
              <w:spacing w:after="40"/>
            </w:pPr>
            <w:r>
              <w:rPr>
                <w:sz w:val="19"/>
              </w:rPr>
            </w:r>
            <w:r>
              <w:rPr>
                <w:sz w:val="19"/>
              </w:rPr>
              <w:t>full budget list, 45 pcs</w:t>
            </w:r>
          </w:p>
        </w:tc>
        <w:tc>
          <w:tcPr>
            <w:tcW w:type="dxa" w:w="1987"/>
          </w:tcPr>
          <w:p>
            <w:pPr>
              <w:spacing w:after="40"/>
            </w:pPr>
            <w:r>
              <w:rPr>
                <w:sz w:val="19"/>
              </w:rPr>
            </w:r>
            <w:r>
              <w:rPr>
                <w:sz w:val="19"/>
              </w:rPr>
              <w:t>✅ 100%</w:t>
            </w:r>
          </w:p>
        </w:tc>
      </w:tr>
      <w:tr>
        <w:tc>
          <w:tcPr>
            <w:tcW w:type="dxa" w:w="1987"/>
          </w:tcPr>
          <w:p>
            <w:pPr>
              <w:spacing w:after="40"/>
            </w:pPr>
            <w:r>
              <w:rPr>
                <w:sz w:val="19"/>
              </w:rPr>
            </w:r>
            <w:r>
              <w:rPr>
                <w:sz w:val="19"/>
              </w:rPr>
              <w:t xml:space="preserve">📱 </w:t>
            </w:r>
            <w:r>
              <w:rPr>
                <w:b/>
                <w:sz w:val="19"/>
              </w:rPr>
              <w:t>Order remotely, no trip</w:t>
            </w:r>
          </w:p>
        </w:tc>
        <w:tc>
          <w:tcPr>
            <w:tcW w:type="dxa" w:w="1987"/>
          </w:tcPr>
          <w:p>
            <w:pPr>
              <w:spacing w:after="40"/>
            </w:pPr>
            <w:r>
              <w:rPr>
                <w:sz w:val="19"/>
              </w:rPr>
            </w:r>
            <w:r>
              <w:rPr>
                <w:sz w:val="19"/>
              </w:rPr>
              <w:t>KSh ~2,600</w:t>
            </w:r>
          </w:p>
        </w:tc>
        <w:tc>
          <w:tcPr>
            <w:tcW w:type="dxa" w:w="1987"/>
          </w:tcPr>
          <w:p>
            <w:pPr>
              <w:spacing w:after="40"/>
            </w:pPr>
            <w:r>
              <w:rPr>
                <w:sz w:val="19"/>
              </w:rPr>
            </w:r>
            <w:r>
              <w:rPr>
                <w:b/>
                <w:sz w:val="19"/>
              </w:rPr>
              <w:t>KSh 29,600</w:t>
            </w:r>
          </w:p>
        </w:tc>
        <w:tc>
          <w:tcPr>
            <w:tcW w:type="dxa" w:w="1987"/>
          </w:tcPr>
          <w:p>
            <w:pPr>
              <w:spacing w:after="40"/>
            </w:pPr>
            <w:r>
              <w:rPr>
                <w:sz w:val="19"/>
              </w:rPr>
            </w:r>
            <w:r>
              <w:rPr>
                <w:b/>
                <w:sz w:val="19"/>
              </w:rPr>
              <w:t>full standard list, 45 pcs</w:t>
            </w:r>
          </w:p>
        </w:tc>
        <w:tc>
          <w:tcPr>
            <w:tcW w:type="dxa" w:w="1987"/>
          </w:tcPr>
          <w:p>
            <w:pPr>
              <w:spacing w:after="40"/>
            </w:pPr>
            <w:r>
              <w:rPr>
                <w:sz w:val="19"/>
              </w:rPr>
            </w:r>
            <w:r>
              <w:rPr>
                <w:sz w:val="19"/>
              </w:rPr>
              <w:t>✅ 100%</w:t>
            </w:r>
          </w:p>
        </w:tc>
      </w:tr>
    </w:tbl>
    <w:p/>
    <w:p>
      <w:pPr>
        <w:spacing w:after="120"/>
      </w:pPr>
      <w:r>
        <w:rPr>
          <w:i/>
        </w:rPr>
        <w:t>Assumes customs charges ~35% duty + 18% VAT. If it doesn't, you gain roughly KSh 8,000–12,000 of buying power.</w:t>
      </w:r>
    </w:p>
    <w:p>
      <w:pPr>
        <w:pStyle w:val="Heading2"/>
      </w:pPr>
      <w:r>
        <w:t>Best plan for UGX 1,500,000 — order from Eastleigh, don't travel</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Line</w:t>
            </w:r>
          </w:p>
        </w:tc>
        <w:tc>
          <w:tcPr>
            <w:tcW w:type="dxa" w:w="3312"/>
            <w:shd w:val="clear" w:color="auto" w:fill="E7EEF7"/>
          </w:tcPr>
          <w:p>
            <w:pPr>
              <w:spacing w:after="40"/>
            </w:pPr>
            <w:r>
              <w:rPr>
                <w:b/>
                <w:sz w:val="19"/>
              </w:rPr>
            </w:r>
            <w:r>
              <w:rPr>
                <w:b/>
                <w:sz w:val="19"/>
              </w:rPr>
              <w:t>KSh</w:t>
            </w:r>
          </w:p>
        </w:tc>
        <w:tc>
          <w:tcPr>
            <w:tcW w:type="dxa" w:w="3312"/>
            <w:shd w:val="clear" w:color="auto" w:fill="E7EEF7"/>
          </w:tcPr>
          <w:p>
            <w:pPr>
              <w:spacing w:after="40"/>
            </w:pPr>
            <w:r>
              <w:rPr>
                <w:b/>
                <w:sz w:val="19"/>
              </w:rPr>
            </w:r>
            <w:r>
              <w:rPr>
                <w:b/>
                <w:sz w:val="19"/>
              </w:rPr>
              <w:t>UGX</w:t>
            </w:r>
          </w:p>
        </w:tc>
      </w:tr>
      <w:tr>
        <w:tc>
          <w:tcPr>
            <w:tcW w:type="dxa" w:w="3312"/>
          </w:tcPr>
          <w:p>
            <w:pPr>
              <w:spacing w:after="40"/>
            </w:pPr>
            <w:r>
              <w:rPr>
                <w:sz w:val="19"/>
              </w:rPr>
            </w:r>
            <w:r>
              <w:rPr>
                <w:sz w:val="19"/>
              </w:rPr>
              <w:t>20 trousers @ 800</w:t>
            </w:r>
          </w:p>
        </w:tc>
        <w:tc>
          <w:tcPr>
            <w:tcW w:type="dxa" w:w="3312"/>
          </w:tcPr>
          <w:p>
            <w:pPr>
              <w:spacing w:after="40"/>
            </w:pPr>
            <w:r>
              <w:rPr>
                <w:sz w:val="19"/>
              </w:rPr>
            </w:r>
            <w:r>
              <w:rPr>
                <w:sz w:val="19"/>
              </w:rPr>
              <w:t>16,000</w:t>
            </w:r>
          </w:p>
        </w:tc>
        <w:tc>
          <w:tcPr>
            <w:tcW w:type="dxa" w:w="3312"/>
          </w:tcPr>
          <w:p>
            <w:pPr>
              <w:spacing w:after="40"/>
            </w:pPr>
            <w:r>
              <w:rPr>
                <w:sz w:val="19"/>
              </w:rPr>
            </w:r>
            <w:r>
              <w:rPr>
                <w:sz w:val="19"/>
              </w:rPr>
              <w:t>483,200</w:t>
            </w:r>
          </w:p>
        </w:tc>
      </w:tr>
      <w:tr>
        <w:tc>
          <w:tcPr>
            <w:tcW w:type="dxa" w:w="3312"/>
          </w:tcPr>
          <w:p>
            <w:pPr>
              <w:spacing w:after="40"/>
            </w:pPr>
            <w:r>
              <w:rPr>
                <w:sz w:val="19"/>
              </w:rPr>
            </w:r>
            <w:r>
              <w:rPr>
                <w:sz w:val="19"/>
              </w:rPr>
              <w:t>15 shirts @ 600</w:t>
            </w:r>
          </w:p>
        </w:tc>
        <w:tc>
          <w:tcPr>
            <w:tcW w:type="dxa" w:w="3312"/>
          </w:tcPr>
          <w:p>
            <w:pPr>
              <w:spacing w:after="40"/>
            </w:pPr>
            <w:r>
              <w:rPr>
                <w:sz w:val="19"/>
              </w:rPr>
            </w:r>
            <w:r>
              <w:rPr>
                <w:sz w:val="19"/>
              </w:rPr>
              <w:t>9,000</w:t>
            </w:r>
          </w:p>
        </w:tc>
        <w:tc>
          <w:tcPr>
            <w:tcW w:type="dxa" w:w="3312"/>
          </w:tcPr>
          <w:p>
            <w:pPr>
              <w:spacing w:after="40"/>
            </w:pPr>
            <w:r>
              <w:rPr>
                <w:sz w:val="19"/>
              </w:rPr>
            </w:r>
            <w:r>
              <w:rPr>
                <w:sz w:val="19"/>
              </w:rPr>
              <w:t>271,800</w:t>
            </w:r>
          </w:p>
        </w:tc>
      </w:tr>
      <w:tr>
        <w:tc>
          <w:tcPr>
            <w:tcW w:type="dxa" w:w="3312"/>
          </w:tcPr>
          <w:p>
            <w:pPr>
              <w:spacing w:after="40"/>
            </w:pPr>
            <w:r>
              <w:rPr>
                <w:sz w:val="19"/>
              </w:rPr>
            </w:r>
            <w:r>
              <w:rPr>
                <w:sz w:val="19"/>
              </w:rPr>
              <w:t>10 caps @ 250</w:t>
            </w:r>
          </w:p>
        </w:tc>
        <w:tc>
          <w:tcPr>
            <w:tcW w:type="dxa" w:w="3312"/>
          </w:tcPr>
          <w:p>
            <w:pPr>
              <w:spacing w:after="40"/>
            </w:pPr>
            <w:r>
              <w:rPr>
                <w:sz w:val="19"/>
              </w:rPr>
            </w:r>
            <w:r>
              <w:rPr>
                <w:sz w:val="19"/>
              </w:rPr>
              <w:t>2,500</w:t>
            </w:r>
          </w:p>
        </w:tc>
        <w:tc>
          <w:tcPr>
            <w:tcW w:type="dxa" w:w="3312"/>
          </w:tcPr>
          <w:p>
            <w:pPr>
              <w:spacing w:after="40"/>
            </w:pPr>
            <w:r>
              <w:rPr>
                <w:sz w:val="19"/>
              </w:rPr>
            </w:r>
            <w:r>
              <w:rPr>
                <w:sz w:val="19"/>
              </w:rPr>
              <w:t>75,500</w:t>
            </w:r>
          </w:p>
        </w:tc>
      </w:tr>
      <w:tr>
        <w:tc>
          <w:tcPr>
            <w:tcW w:type="dxa" w:w="3312"/>
          </w:tcPr>
          <w:p>
            <w:pPr>
              <w:spacing w:after="40"/>
            </w:pPr>
            <w:r>
              <w:rPr>
                <w:sz w:val="19"/>
              </w:rPr>
            </w:r>
            <w:r>
              <w:rPr>
                <w:sz w:val="19"/>
              </w:rPr>
              <w:t>Courier to Kampala</w:t>
            </w:r>
          </w:p>
        </w:tc>
        <w:tc>
          <w:tcPr>
            <w:tcW w:type="dxa" w:w="3312"/>
          </w:tcPr>
          <w:p>
            <w:pPr>
              <w:spacing w:after="40"/>
            </w:pPr>
            <w:r>
              <w:rPr>
                <w:sz w:val="19"/>
              </w:rPr>
            </w:r>
            <w:r>
              <w:rPr>
                <w:sz w:val="19"/>
              </w:rPr>
              <w:t>2,600</w:t>
            </w:r>
          </w:p>
        </w:tc>
        <w:tc>
          <w:tcPr>
            <w:tcW w:type="dxa" w:w="3312"/>
          </w:tcPr>
          <w:p>
            <w:pPr>
              <w:spacing w:after="40"/>
            </w:pPr>
            <w:r>
              <w:rPr>
                <w:sz w:val="19"/>
              </w:rPr>
            </w:r>
            <w:r>
              <w:rPr>
                <w:sz w:val="19"/>
              </w:rPr>
              <w:t>78,500</w:t>
            </w:r>
          </w:p>
        </w:tc>
      </w:tr>
      <w:tr>
        <w:tc>
          <w:tcPr>
            <w:tcW w:type="dxa" w:w="3312"/>
          </w:tcPr>
          <w:p>
            <w:pPr>
              <w:spacing w:after="40"/>
            </w:pPr>
            <w:r>
              <w:rPr>
                <w:sz w:val="19"/>
              </w:rPr>
            </w:r>
            <w:r>
              <w:rPr>
                <w:sz w:val="19"/>
              </w:rPr>
              <w:t>Customs duty + VAT</w:t>
            </w:r>
          </w:p>
        </w:tc>
        <w:tc>
          <w:tcPr>
            <w:tcW w:type="dxa" w:w="3312"/>
          </w:tcPr>
          <w:p>
            <w:pPr>
              <w:spacing w:after="40"/>
            </w:pPr>
            <w:r>
              <w:rPr>
                <w:sz w:val="19"/>
              </w:rPr>
            </w:r>
            <w:r>
              <w:rPr>
                <w:sz w:val="19"/>
              </w:rPr>
              <w:t>16,300</w:t>
            </w:r>
          </w:p>
        </w:tc>
        <w:tc>
          <w:tcPr>
            <w:tcW w:type="dxa" w:w="3312"/>
          </w:tcPr>
          <w:p>
            <w:pPr>
              <w:spacing w:after="40"/>
            </w:pPr>
            <w:r>
              <w:rPr>
                <w:sz w:val="19"/>
              </w:rPr>
            </w:r>
            <w:r>
              <w:rPr>
                <w:sz w:val="19"/>
              </w:rPr>
              <w:t>492,300</w:t>
            </w:r>
          </w:p>
        </w:tc>
      </w:tr>
      <w:tr>
        <w:tc>
          <w:tcPr>
            <w:tcW w:type="dxa" w:w="3312"/>
          </w:tcPr>
          <w:p>
            <w:pPr>
              <w:spacing w:after="40"/>
            </w:pPr>
            <w:r>
              <w:rPr>
                <w:sz w:val="19"/>
              </w:rPr>
            </w:r>
            <w:r>
              <w:rPr>
                <w:b/>
                <w:sz w:val="19"/>
              </w:rPr>
              <w:t>Total</w:t>
            </w:r>
          </w:p>
        </w:tc>
        <w:tc>
          <w:tcPr>
            <w:tcW w:type="dxa" w:w="3312"/>
          </w:tcPr>
          <w:p>
            <w:pPr>
              <w:spacing w:after="40"/>
            </w:pPr>
            <w:r>
              <w:rPr>
                <w:sz w:val="19"/>
              </w:rPr>
            </w:r>
            <w:r>
              <w:rPr>
                <w:b/>
                <w:sz w:val="19"/>
              </w:rPr>
              <w:t>46,400</w:t>
            </w:r>
          </w:p>
        </w:tc>
        <w:tc>
          <w:tcPr>
            <w:tcW w:type="dxa" w:w="3312"/>
          </w:tcPr>
          <w:p>
            <w:pPr>
              <w:spacing w:after="40"/>
            </w:pPr>
            <w:r>
              <w:rPr>
                <w:sz w:val="19"/>
              </w:rPr>
            </w:r>
            <w:r>
              <w:rPr>
                <w:b/>
                <w:sz w:val="19"/>
              </w:rPr>
              <w:t>1,401,300</w:t>
            </w:r>
          </w:p>
        </w:tc>
      </w:tr>
      <w:tr>
        <w:tc>
          <w:tcPr>
            <w:tcW w:type="dxa" w:w="3312"/>
          </w:tcPr>
          <w:p>
            <w:pPr>
              <w:spacing w:after="40"/>
            </w:pPr>
            <w:r>
              <w:rPr>
                <w:sz w:val="19"/>
              </w:rPr>
            </w:r>
            <w:r>
              <w:rPr>
                <w:b/>
                <w:sz w:val="19"/>
              </w:rPr>
              <w:t>Left over</w:t>
            </w:r>
          </w:p>
        </w:tc>
        <w:tc>
          <w:tcPr>
            <w:tcW w:type="dxa" w:w="3312"/>
          </w:tcPr>
          <w:p>
            <w:pPr>
              <w:spacing w:after="40"/>
            </w:pPr>
            <w:r>
              <w:rPr>
                <w:sz w:val="19"/>
              </w:rPr>
            </w:r>
            <w:r>
              <w:rPr>
                <w:sz w:val="19"/>
              </w:rPr>
              <w:t>3,300</w:t>
            </w:r>
          </w:p>
        </w:tc>
        <w:tc>
          <w:tcPr>
            <w:tcW w:type="dxa" w:w="3312"/>
          </w:tcPr>
          <w:p>
            <w:pPr>
              <w:spacing w:after="40"/>
            </w:pPr>
            <w:r>
              <w:rPr>
                <w:sz w:val="19"/>
              </w:rPr>
            </w:r>
            <w:r>
              <w:rPr>
                <w:b/>
                <w:sz w:val="19"/>
              </w:rPr>
              <w:t>98,700</w:t>
            </w:r>
          </w:p>
        </w:tc>
      </w:tr>
    </w:tbl>
    <w:p/>
    <w:p>
      <w:pPr>
        <w:pStyle w:val="Heading2"/>
      </w:pPr>
      <w:r>
        <w:t>If you'd rather go in person — take the bus, buy budget grade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Line</w:t>
            </w:r>
          </w:p>
        </w:tc>
        <w:tc>
          <w:tcPr>
            <w:tcW w:type="dxa" w:w="3312"/>
            <w:shd w:val="clear" w:color="auto" w:fill="E7EEF7"/>
          </w:tcPr>
          <w:p>
            <w:pPr>
              <w:spacing w:after="40"/>
            </w:pPr>
            <w:r>
              <w:rPr>
                <w:b/>
                <w:sz w:val="19"/>
              </w:rPr>
            </w:r>
            <w:r>
              <w:rPr>
                <w:b/>
                <w:sz w:val="19"/>
              </w:rPr>
              <w:t>KSh</w:t>
            </w:r>
          </w:p>
        </w:tc>
        <w:tc>
          <w:tcPr>
            <w:tcW w:type="dxa" w:w="3312"/>
            <w:shd w:val="clear" w:color="auto" w:fill="E7EEF7"/>
          </w:tcPr>
          <w:p>
            <w:pPr>
              <w:spacing w:after="40"/>
            </w:pPr>
            <w:r>
              <w:rPr>
                <w:b/>
                <w:sz w:val="19"/>
              </w:rPr>
            </w:r>
            <w:r>
              <w:rPr>
                <w:b/>
                <w:sz w:val="19"/>
              </w:rPr>
              <w:t>UGX</w:t>
            </w:r>
          </w:p>
        </w:tc>
      </w:tr>
      <w:tr>
        <w:tc>
          <w:tcPr>
            <w:tcW w:type="dxa" w:w="3312"/>
          </w:tcPr>
          <w:p>
            <w:pPr>
              <w:spacing w:after="40"/>
            </w:pPr>
            <w:r>
              <w:rPr>
                <w:sz w:val="19"/>
              </w:rPr>
            </w:r>
            <w:r>
              <w:rPr>
                <w:sz w:val="19"/>
              </w:rPr>
              <w:t>Bus round trip</w:t>
            </w:r>
          </w:p>
        </w:tc>
        <w:tc>
          <w:tcPr>
            <w:tcW w:type="dxa" w:w="3312"/>
          </w:tcPr>
          <w:p>
            <w:pPr>
              <w:spacing w:after="40"/>
            </w:pPr>
            <w:r>
              <w:rPr>
                <w:sz w:val="19"/>
              </w:rPr>
            </w:r>
            <w:r>
              <w:rPr>
                <w:sz w:val="19"/>
              </w:rPr>
              <w:t>6,500</w:t>
            </w:r>
          </w:p>
        </w:tc>
        <w:tc>
          <w:tcPr>
            <w:tcW w:type="dxa" w:w="3312"/>
          </w:tcPr>
          <w:p>
            <w:pPr>
              <w:spacing w:after="40"/>
            </w:pPr>
            <w:r>
              <w:rPr>
                <w:sz w:val="19"/>
              </w:rPr>
            </w:r>
            <w:r>
              <w:rPr>
                <w:sz w:val="19"/>
              </w:rPr>
              <w:t>196,300</w:t>
            </w:r>
          </w:p>
        </w:tc>
      </w:tr>
      <w:tr>
        <w:tc>
          <w:tcPr>
            <w:tcW w:type="dxa" w:w="3312"/>
          </w:tcPr>
          <w:p>
            <w:pPr>
              <w:spacing w:after="40"/>
            </w:pPr>
            <w:r>
              <w:rPr>
                <w:sz w:val="19"/>
              </w:rPr>
            </w:r>
            <w:r>
              <w:rPr>
                <w:sz w:val="19"/>
              </w:rPr>
              <w:t>Hotel, 2 nights</w:t>
            </w:r>
          </w:p>
        </w:tc>
        <w:tc>
          <w:tcPr>
            <w:tcW w:type="dxa" w:w="3312"/>
          </w:tcPr>
          <w:p>
            <w:pPr>
              <w:spacing w:after="40"/>
            </w:pPr>
            <w:r>
              <w:rPr>
                <w:sz w:val="19"/>
              </w:rPr>
            </w:r>
            <w:r>
              <w:rPr>
                <w:sz w:val="19"/>
              </w:rPr>
              <w:t>5,200</w:t>
            </w:r>
          </w:p>
        </w:tc>
        <w:tc>
          <w:tcPr>
            <w:tcW w:type="dxa" w:w="3312"/>
          </w:tcPr>
          <w:p>
            <w:pPr>
              <w:spacing w:after="40"/>
            </w:pPr>
            <w:r>
              <w:rPr>
                <w:sz w:val="19"/>
              </w:rPr>
            </w:r>
            <w:r>
              <w:rPr>
                <w:sz w:val="19"/>
              </w:rPr>
              <w:t>157,000</w:t>
            </w:r>
          </w:p>
        </w:tc>
      </w:tr>
      <w:tr>
        <w:tc>
          <w:tcPr>
            <w:tcW w:type="dxa" w:w="3312"/>
          </w:tcPr>
          <w:p>
            <w:pPr>
              <w:spacing w:after="40"/>
            </w:pPr>
            <w:r>
              <w:rPr>
                <w:sz w:val="19"/>
              </w:rPr>
            </w:r>
            <w:r>
              <w:rPr>
                <w:sz w:val="19"/>
              </w:rPr>
              <w:t>Transfers, meals, SIM</w:t>
            </w:r>
          </w:p>
        </w:tc>
        <w:tc>
          <w:tcPr>
            <w:tcW w:type="dxa" w:w="3312"/>
          </w:tcPr>
          <w:p>
            <w:pPr>
              <w:spacing w:after="40"/>
            </w:pPr>
            <w:r>
              <w:rPr>
                <w:sz w:val="19"/>
              </w:rPr>
            </w:r>
            <w:r>
              <w:rPr>
                <w:sz w:val="19"/>
              </w:rPr>
              <w:t>5,500</w:t>
            </w:r>
          </w:p>
        </w:tc>
        <w:tc>
          <w:tcPr>
            <w:tcW w:type="dxa" w:w="3312"/>
          </w:tcPr>
          <w:p>
            <w:pPr>
              <w:spacing w:after="40"/>
            </w:pPr>
            <w:r>
              <w:rPr>
                <w:sz w:val="19"/>
              </w:rPr>
            </w:r>
            <w:r>
              <w:rPr>
                <w:sz w:val="19"/>
              </w:rPr>
              <w:t>166,100</w:t>
            </w:r>
          </w:p>
        </w:tc>
      </w:tr>
      <w:tr>
        <w:tc>
          <w:tcPr>
            <w:tcW w:type="dxa" w:w="3312"/>
          </w:tcPr>
          <w:p>
            <w:pPr>
              <w:spacing w:after="40"/>
            </w:pPr>
            <w:r>
              <w:rPr>
                <w:sz w:val="19"/>
              </w:rPr>
            </w:r>
            <w:r>
              <w:rPr>
                <w:sz w:val="19"/>
              </w:rPr>
              <w:t>20 trousers @ 650</w:t>
            </w:r>
          </w:p>
        </w:tc>
        <w:tc>
          <w:tcPr>
            <w:tcW w:type="dxa" w:w="3312"/>
          </w:tcPr>
          <w:p>
            <w:pPr>
              <w:spacing w:after="40"/>
            </w:pPr>
            <w:r>
              <w:rPr>
                <w:sz w:val="19"/>
              </w:rPr>
            </w:r>
            <w:r>
              <w:rPr>
                <w:sz w:val="19"/>
              </w:rPr>
              <w:t>13,000</w:t>
            </w:r>
          </w:p>
        </w:tc>
        <w:tc>
          <w:tcPr>
            <w:tcW w:type="dxa" w:w="3312"/>
          </w:tcPr>
          <w:p>
            <w:pPr>
              <w:spacing w:after="40"/>
            </w:pPr>
            <w:r>
              <w:rPr>
                <w:sz w:val="19"/>
              </w:rPr>
            </w:r>
            <w:r>
              <w:rPr>
                <w:sz w:val="19"/>
              </w:rPr>
              <w:t>392,600</w:t>
            </w:r>
          </w:p>
        </w:tc>
      </w:tr>
      <w:tr>
        <w:tc>
          <w:tcPr>
            <w:tcW w:type="dxa" w:w="3312"/>
          </w:tcPr>
          <w:p>
            <w:pPr>
              <w:spacing w:after="40"/>
            </w:pPr>
            <w:r>
              <w:rPr>
                <w:sz w:val="19"/>
              </w:rPr>
            </w:r>
            <w:r>
              <w:rPr>
                <w:sz w:val="19"/>
              </w:rPr>
              <w:t>12 shirts @ 450</w:t>
            </w:r>
          </w:p>
        </w:tc>
        <w:tc>
          <w:tcPr>
            <w:tcW w:type="dxa" w:w="3312"/>
          </w:tcPr>
          <w:p>
            <w:pPr>
              <w:spacing w:after="40"/>
            </w:pPr>
            <w:r>
              <w:rPr>
                <w:sz w:val="19"/>
              </w:rPr>
            </w:r>
            <w:r>
              <w:rPr>
                <w:sz w:val="19"/>
              </w:rPr>
              <w:t>5,400</w:t>
            </w:r>
          </w:p>
        </w:tc>
        <w:tc>
          <w:tcPr>
            <w:tcW w:type="dxa" w:w="3312"/>
          </w:tcPr>
          <w:p>
            <w:pPr>
              <w:spacing w:after="40"/>
            </w:pPr>
            <w:r>
              <w:rPr>
                <w:sz w:val="19"/>
              </w:rPr>
            </w:r>
            <w:r>
              <w:rPr>
                <w:sz w:val="19"/>
              </w:rPr>
              <w:t>163,100</w:t>
            </w:r>
          </w:p>
        </w:tc>
      </w:tr>
      <w:tr>
        <w:tc>
          <w:tcPr>
            <w:tcW w:type="dxa" w:w="3312"/>
          </w:tcPr>
          <w:p>
            <w:pPr>
              <w:spacing w:after="40"/>
            </w:pPr>
            <w:r>
              <w:rPr>
                <w:sz w:val="19"/>
              </w:rPr>
            </w:r>
            <w:r>
              <w:rPr>
                <w:sz w:val="19"/>
              </w:rPr>
              <w:t>6 caps @ 250</w:t>
            </w:r>
          </w:p>
        </w:tc>
        <w:tc>
          <w:tcPr>
            <w:tcW w:type="dxa" w:w="3312"/>
          </w:tcPr>
          <w:p>
            <w:pPr>
              <w:spacing w:after="40"/>
            </w:pPr>
            <w:r>
              <w:rPr>
                <w:sz w:val="19"/>
              </w:rPr>
            </w:r>
            <w:r>
              <w:rPr>
                <w:sz w:val="19"/>
              </w:rPr>
              <w:t>1,500</w:t>
            </w:r>
          </w:p>
        </w:tc>
        <w:tc>
          <w:tcPr>
            <w:tcW w:type="dxa" w:w="3312"/>
          </w:tcPr>
          <w:p>
            <w:pPr>
              <w:spacing w:after="40"/>
            </w:pPr>
            <w:r>
              <w:rPr>
                <w:sz w:val="19"/>
              </w:rPr>
            </w:r>
            <w:r>
              <w:rPr>
                <w:sz w:val="19"/>
              </w:rPr>
              <w:t>45,300</w:t>
            </w:r>
          </w:p>
        </w:tc>
      </w:tr>
      <w:tr>
        <w:tc>
          <w:tcPr>
            <w:tcW w:type="dxa" w:w="3312"/>
          </w:tcPr>
          <w:p>
            <w:pPr>
              <w:spacing w:after="40"/>
            </w:pPr>
            <w:r>
              <w:rPr>
                <w:sz w:val="19"/>
              </w:rPr>
            </w:r>
            <w:r>
              <w:rPr>
                <w:sz w:val="19"/>
              </w:rPr>
              <w:t>Duty + VAT</w:t>
            </w:r>
          </w:p>
        </w:tc>
        <w:tc>
          <w:tcPr>
            <w:tcW w:type="dxa" w:w="3312"/>
          </w:tcPr>
          <w:p>
            <w:pPr>
              <w:spacing w:after="40"/>
            </w:pPr>
            <w:r>
              <w:rPr>
                <w:sz w:val="19"/>
              </w:rPr>
            </w:r>
            <w:r>
              <w:rPr>
                <w:sz w:val="19"/>
              </w:rPr>
              <w:t>11,900</w:t>
            </w:r>
          </w:p>
        </w:tc>
        <w:tc>
          <w:tcPr>
            <w:tcW w:type="dxa" w:w="3312"/>
          </w:tcPr>
          <w:p>
            <w:pPr>
              <w:spacing w:after="40"/>
            </w:pPr>
            <w:r>
              <w:rPr>
                <w:sz w:val="19"/>
              </w:rPr>
            </w:r>
            <w:r>
              <w:rPr>
                <w:sz w:val="19"/>
              </w:rPr>
              <w:t>359,400</w:t>
            </w:r>
          </w:p>
        </w:tc>
      </w:tr>
      <w:tr>
        <w:tc>
          <w:tcPr>
            <w:tcW w:type="dxa" w:w="3312"/>
          </w:tcPr>
          <w:p>
            <w:pPr>
              <w:spacing w:after="40"/>
            </w:pPr>
            <w:r>
              <w:rPr>
                <w:sz w:val="19"/>
              </w:rPr>
            </w:r>
            <w:r>
              <w:rPr>
                <w:b/>
                <w:sz w:val="19"/>
              </w:rPr>
              <w:t>Total</w:t>
            </w:r>
          </w:p>
        </w:tc>
        <w:tc>
          <w:tcPr>
            <w:tcW w:type="dxa" w:w="3312"/>
          </w:tcPr>
          <w:p>
            <w:pPr>
              <w:spacing w:after="40"/>
            </w:pPr>
            <w:r>
              <w:rPr>
                <w:sz w:val="19"/>
              </w:rPr>
            </w:r>
            <w:r>
              <w:rPr>
                <w:b/>
                <w:sz w:val="19"/>
              </w:rPr>
              <w:t>49,000</w:t>
            </w:r>
          </w:p>
        </w:tc>
        <w:tc>
          <w:tcPr>
            <w:tcW w:type="dxa" w:w="3312"/>
          </w:tcPr>
          <w:p>
            <w:pPr>
              <w:spacing w:after="40"/>
            </w:pPr>
            <w:r>
              <w:rPr>
                <w:sz w:val="19"/>
              </w:rPr>
            </w:r>
            <w:r>
              <w:rPr>
                <w:b/>
                <w:sz w:val="19"/>
              </w:rPr>
              <w:t>1,479,800</w:t>
            </w:r>
          </w:p>
        </w:tc>
      </w:tr>
    </w:tbl>
    <w:p/>
    <w:p>
      <w:pPr>
        <w:spacing w:after="120"/>
      </w:pPr>
      <w:r>
        <w:t xml:space="preserve">That's </w:t>
      </w:r>
      <w:r>
        <w:rPr>
          <w:b/>
        </w:rPr>
        <w:t>38 pieces, not 45</w:t>
      </w:r>
      <w:r>
        <w:t xml:space="preserve"> — travelling by bus costs you 7 items versus staying home and ordering.</w:t>
      </w:r>
    </w:p>
    <w:p>
      <w:pPr>
        <w:pStyle w:val="Heading2"/>
      </w:pPr>
      <w:r>
        <w:t>Per-piece prices in UGX (bargain on the ground)</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Item</w:t>
            </w:r>
          </w:p>
        </w:tc>
        <w:tc>
          <w:tcPr>
            <w:tcW w:type="dxa" w:w="3312"/>
            <w:shd w:val="clear" w:color="auto" w:fill="E7EEF7"/>
          </w:tcPr>
          <w:p>
            <w:pPr>
              <w:spacing w:after="40"/>
            </w:pPr>
            <w:r>
              <w:rPr>
                <w:b/>
                <w:sz w:val="19"/>
              </w:rPr>
            </w:r>
            <w:r>
              <w:rPr>
                <w:b/>
                <w:sz w:val="19"/>
              </w:rPr>
              <w:t>KSh</w:t>
            </w:r>
          </w:p>
        </w:tc>
        <w:tc>
          <w:tcPr>
            <w:tcW w:type="dxa" w:w="3312"/>
            <w:shd w:val="clear" w:color="auto" w:fill="E7EEF7"/>
          </w:tcPr>
          <w:p>
            <w:pPr>
              <w:spacing w:after="40"/>
            </w:pPr>
            <w:r>
              <w:rPr>
                <w:b/>
                <w:sz w:val="19"/>
              </w:rPr>
            </w:r>
            <w:r>
              <w:rPr>
                <w:b/>
                <w:sz w:val="19"/>
              </w:rPr>
              <w:t>UGX</w:t>
            </w:r>
          </w:p>
        </w:tc>
      </w:tr>
      <w:tr>
        <w:tc>
          <w:tcPr>
            <w:tcW w:type="dxa" w:w="3312"/>
          </w:tcPr>
          <w:p>
            <w:pPr>
              <w:spacing w:after="40"/>
            </w:pPr>
            <w:r>
              <w:rPr>
                <w:sz w:val="19"/>
              </w:rPr>
            </w:r>
            <w:r>
              <w:rPr>
                <w:sz w:val="19"/>
              </w:rPr>
              <w:t>Cap (New Era style)</w:t>
            </w:r>
          </w:p>
        </w:tc>
        <w:tc>
          <w:tcPr>
            <w:tcW w:type="dxa" w:w="3312"/>
          </w:tcPr>
          <w:p>
            <w:pPr>
              <w:spacing w:after="40"/>
            </w:pPr>
            <w:r>
              <w:rPr>
                <w:sz w:val="19"/>
              </w:rPr>
            </w:r>
            <w:r>
              <w:rPr>
                <w:sz w:val="19"/>
              </w:rPr>
              <w:t>250</w:t>
            </w:r>
          </w:p>
        </w:tc>
        <w:tc>
          <w:tcPr>
            <w:tcW w:type="dxa" w:w="3312"/>
          </w:tcPr>
          <w:p>
            <w:pPr>
              <w:spacing w:after="40"/>
            </w:pPr>
            <w:r>
              <w:rPr>
                <w:sz w:val="19"/>
              </w:rPr>
            </w:r>
            <w:r>
              <w:rPr>
                <w:sz w:val="19"/>
              </w:rPr>
              <w:t>7,550</w:t>
            </w:r>
          </w:p>
        </w:tc>
      </w:tr>
      <w:tr>
        <w:tc>
          <w:tcPr>
            <w:tcW w:type="dxa" w:w="3312"/>
          </w:tcPr>
          <w:p>
            <w:pPr>
              <w:spacing w:after="40"/>
            </w:pPr>
            <w:r>
              <w:rPr>
                <w:sz w:val="19"/>
              </w:rPr>
            </w:r>
            <w:r>
              <w:rPr>
                <w:sz w:val="19"/>
              </w:rPr>
              <w:t>Casual shirt</w:t>
            </w:r>
          </w:p>
        </w:tc>
        <w:tc>
          <w:tcPr>
            <w:tcW w:type="dxa" w:w="3312"/>
          </w:tcPr>
          <w:p>
            <w:pPr>
              <w:spacing w:after="40"/>
            </w:pPr>
            <w:r>
              <w:rPr>
                <w:sz w:val="19"/>
              </w:rPr>
            </w:r>
            <w:r>
              <w:rPr>
                <w:sz w:val="19"/>
              </w:rPr>
              <w:t>400–500</w:t>
            </w:r>
          </w:p>
        </w:tc>
        <w:tc>
          <w:tcPr>
            <w:tcW w:type="dxa" w:w="3312"/>
          </w:tcPr>
          <w:p>
            <w:pPr>
              <w:spacing w:after="40"/>
            </w:pPr>
            <w:r>
              <w:rPr>
                <w:sz w:val="19"/>
              </w:rPr>
            </w:r>
            <w:r>
              <w:rPr>
                <w:sz w:val="19"/>
              </w:rPr>
              <w:t>12,100–15,100</w:t>
            </w:r>
          </w:p>
        </w:tc>
      </w:tr>
      <w:tr>
        <w:tc>
          <w:tcPr>
            <w:tcW w:type="dxa" w:w="3312"/>
          </w:tcPr>
          <w:p>
            <w:pPr>
              <w:spacing w:after="40"/>
            </w:pPr>
            <w:r>
              <w:rPr>
                <w:sz w:val="19"/>
              </w:rPr>
            </w:r>
            <w:r>
              <w:rPr>
                <w:sz w:val="19"/>
              </w:rPr>
              <w:t>Plain official shirt</w:t>
            </w:r>
          </w:p>
        </w:tc>
        <w:tc>
          <w:tcPr>
            <w:tcW w:type="dxa" w:w="3312"/>
          </w:tcPr>
          <w:p>
            <w:pPr>
              <w:spacing w:after="40"/>
            </w:pPr>
            <w:r>
              <w:rPr>
                <w:sz w:val="19"/>
              </w:rPr>
            </w:r>
            <w:r>
              <w:rPr>
                <w:sz w:val="19"/>
              </w:rPr>
              <w:t>500–600</w:t>
            </w:r>
          </w:p>
        </w:tc>
        <w:tc>
          <w:tcPr>
            <w:tcW w:type="dxa" w:w="3312"/>
          </w:tcPr>
          <w:p>
            <w:pPr>
              <w:spacing w:after="40"/>
            </w:pPr>
            <w:r>
              <w:rPr>
                <w:sz w:val="19"/>
              </w:rPr>
            </w:r>
            <w:r>
              <w:rPr>
                <w:sz w:val="19"/>
              </w:rPr>
              <w:t>15,100–18,100</w:t>
            </w:r>
          </w:p>
        </w:tc>
      </w:tr>
      <w:tr>
        <w:tc>
          <w:tcPr>
            <w:tcW w:type="dxa" w:w="3312"/>
          </w:tcPr>
          <w:p>
            <w:pPr>
              <w:spacing w:after="40"/>
            </w:pPr>
            <w:r>
              <w:rPr>
                <w:sz w:val="19"/>
              </w:rPr>
            </w:r>
            <w:r>
              <w:rPr>
                <w:sz w:val="19"/>
              </w:rPr>
              <w:t>Khaki trousers</w:t>
            </w:r>
          </w:p>
        </w:tc>
        <w:tc>
          <w:tcPr>
            <w:tcW w:type="dxa" w:w="3312"/>
          </w:tcPr>
          <w:p>
            <w:pPr>
              <w:spacing w:after="40"/>
            </w:pPr>
            <w:r>
              <w:rPr>
                <w:sz w:val="19"/>
              </w:rPr>
            </w:r>
            <w:r>
              <w:rPr>
                <w:sz w:val="19"/>
              </w:rPr>
              <w:t>650–800</w:t>
            </w:r>
          </w:p>
        </w:tc>
        <w:tc>
          <w:tcPr>
            <w:tcW w:type="dxa" w:w="3312"/>
          </w:tcPr>
          <w:p>
            <w:pPr>
              <w:spacing w:after="40"/>
            </w:pPr>
            <w:r>
              <w:rPr>
                <w:sz w:val="19"/>
              </w:rPr>
            </w:r>
            <w:r>
              <w:rPr>
                <w:sz w:val="19"/>
              </w:rPr>
              <w:t>19,600–24,200</w:t>
            </w:r>
          </w:p>
        </w:tc>
      </w:tr>
      <w:tr>
        <w:tc>
          <w:tcPr>
            <w:tcW w:type="dxa" w:w="3312"/>
          </w:tcPr>
          <w:p>
            <w:pPr>
              <w:spacing w:after="40"/>
            </w:pPr>
            <w:r>
              <w:rPr>
                <w:sz w:val="19"/>
              </w:rPr>
            </w:r>
            <w:r>
              <w:rPr>
                <w:sz w:val="19"/>
              </w:rPr>
              <w:t>Official trousers</w:t>
            </w:r>
          </w:p>
        </w:tc>
        <w:tc>
          <w:tcPr>
            <w:tcW w:type="dxa" w:w="3312"/>
          </w:tcPr>
          <w:p>
            <w:pPr>
              <w:spacing w:after="40"/>
            </w:pPr>
            <w:r>
              <w:rPr>
                <w:sz w:val="19"/>
              </w:rPr>
            </w:r>
            <w:r>
              <w:rPr>
                <w:sz w:val="19"/>
              </w:rPr>
              <w:t>1,200</w:t>
            </w:r>
          </w:p>
        </w:tc>
        <w:tc>
          <w:tcPr>
            <w:tcW w:type="dxa" w:w="3312"/>
          </w:tcPr>
          <w:p>
            <w:pPr>
              <w:spacing w:after="40"/>
            </w:pPr>
            <w:r>
              <w:rPr>
                <w:sz w:val="19"/>
              </w:rPr>
            </w:r>
            <w:r>
              <w:rPr>
                <w:sz w:val="19"/>
              </w:rPr>
              <w:t>36,200</w:t>
            </w:r>
          </w:p>
        </w:tc>
      </w:tr>
      <w:tr>
        <w:tc>
          <w:tcPr>
            <w:tcW w:type="dxa" w:w="3312"/>
          </w:tcPr>
          <w:p>
            <w:pPr>
              <w:spacing w:after="40"/>
            </w:pPr>
            <w:r>
              <w:rPr>
                <w:sz w:val="19"/>
              </w:rPr>
            </w:r>
            <w:r>
              <w:rPr>
                <w:sz w:val="19"/>
              </w:rPr>
              <w:t>Linen trousers</w:t>
            </w:r>
          </w:p>
        </w:tc>
        <w:tc>
          <w:tcPr>
            <w:tcW w:type="dxa" w:w="3312"/>
          </w:tcPr>
          <w:p>
            <w:pPr>
              <w:spacing w:after="40"/>
            </w:pPr>
            <w:r>
              <w:rPr>
                <w:sz w:val="19"/>
              </w:rPr>
            </w:r>
            <w:r>
              <w:rPr>
                <w:sz w:val="19"/>
              </w:rPr>
              <w:t>1,300</w:t>
            </w:r>
          </w:p>
        </w:tc>
        <w:tc>
          <w:tcPr>
            <w:tcW w:type="dxa" w:w="3312"/>
          </w:tcPr>
          <w:p>
            <w:pPr>
              <w:spacing w:after="40"/>
            </w:pPr>
            <w:r>
              <w:rPr>
                <w:sz w:val="19"/>
              </w:rPr>
            </w:r>
            <w:r>
              <w:rPr>
                <w:sz w:val="19"/>
              </w:rPr>
              <w:t>39,300</w:t>
            </w:r>
          </w:p>
        </w:tc>
      </w:tr>
      <w:tr>
        <w:tc>
          <w:tcPr>
            <w:tcW w:type="dxa" w:w="3312"/>
          </w:tcPr>
          <w:p>
            <w:pPr>
              <w:spacing w:after="40"/>
            </w:pPr>
            <w:r>
              <w:rPr>
                <w:sz w:val="19"/>
              </w:rPr>
            </w:r>
            <w:r>
              <w:rPr>
                <w:sz w:val="19"/>
              </w:rPr>
              <w:t>Denim jeans</w:t>
            </w:r>
          </w:p>
        </w:tc>
        <w:tc>
          <w:tcPr>
            <w:tcW w:type="dxa" w:w="3312"/>
          </w:tcPr>
          <w:p>
            <w:pPr>
              <w:spacing w:after="40"/>
            </w:pPr>
            <w:r>
              <w:rPr>
                <w:sz w:val="19"/>
              </w:rPr>
            </w:r>
            <w:r>
              <w:rPr>
                <w:sz w:val="19"/>
              </w:rPr>
              <w:t>1,400–1,500</w:t>
            </w:r>
          </w:p>
        </w:tc>
        <w:tc>
          <w:tcPr>
            <w:tcW w:type="dxa" w:w="3312"/>
          </w:tcPr>
          <w:p>
            <w:pPr>
              <w:spacing w:after="40"/>
            </w:pPr>
            <w:r>
              <w:rPr>
                <w:sz w:val="19"/>
              </w:rPr>
            </w:r>
            <w:r>
              <w:rPr>
                <w:sz w:val="19"/>
              </w:rPr>
              <w:t>42,300–45,300</w:t>
            </w:r>
          </w:p>
        </w:tc>
      </w:tr>
    </w:tbl>
    <w:p/>
    <w:p>
      <w:pPr>
        <w:spacing w:after="120"/>
      </w:pPr>
      <w:r>
        <w:rPr>
          <w:b/>
        </w:rPr>
        <w:t>Verdict: UGX 1.5M covers your complete list — 20 trousers, 15 shirts, 10 caps — but only if you order remotely, or take the bus and accept budget-grade stock. It is not enough to fly to Nairobi and buy good stock.</w:t>
      </w:r>
    </w:p>
    <w:p>
      <w:pPr>
        <w:pBdr>
          <w:bottom w:val="single" w:sz="6" w:color="BFBFBF"/>
        </w:pBdr>
      </w:pPr>
    </w:p>
    <w:p>
      <w:pPr>
        <w:pStyle w:val="Heading1"/>
      </w:pPr>
      <w:r>
        <w:t>9. What your stock returns — selling at your prices</w:t>
      </w:r>
    </w:p>
    <w:p>
      <w:pPr>
        <w:spacing w:after="120"/>
      </w:pPr>
      <w:r>
        <w:rPr>
          <w:b/>
        </w:rPr>
        <w:t>Your selling prices:</w:t>
      </w:r>
      <w:r>
        <w:t xml:space="preserve"> trousers UGX 70,000 · shirts UGX 50,000 · caps UGX 40,000</w:t>
      </w:r>
    </w:p>
    <w:p>
      <w:pPr>
        <w:pStyle w:val="Heading2"/>
      </w:pPr>
      <w:r>
        <w:t>Total revenue</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Item</w:t>
            </w:r>
          </w:p>
        </w:tc>
        <w:tc>
          <w:tcPr>
            <w:tcW w:type="dxa" w:w="2484"/>
            <w:shd w:val="clear" w:color="auto" w:fill="E7EEF7"/>
          </w:tcPr>
          <w:p>
            <w:pPr>
              <w:spacing w:after="40"/>
            </w:pPr>
            <w:r>
              <w:rPr>
                <w:b/>
                <w:sz w:val="19"/>
              </w:rPr>
            </w:r>
            <w:r>
              <w:rPr>
                <w:b/>
                <w:sz w:val="19"/>
              </w:rPr>
              <w:t>Qty</w:t>
            </w:r>
          </w:p>
        </w:tc>
        <w:tc>
          <w:tcPr>
            <w:tcW w:type="dxa" w:w="2484"/>
            <w:shd w:val="clear" w:color="auto" w:fill="E7EEF7"/>
          </w:tcPr>
          <w:p>
            <w:pPr>
              <w:spacing w:after="40"/>
            </w:pPr>
            <w:r>
              <w:rPr>
                <w:b/>
                <w:sz w:val="19"/>
              </w:rPr>
            </w:r>
            <w:r>
              <w:rPr>
                <w:b/>
                <w:sz w:val="19"/>
              </w:rPr>
              <w:t>Sell price</w:t>
            </w:r>
          </w:p>
        </w:tc>
        <w:tc>
          <w:tcPr>
            <w:tcW w:type="dxa" w:w="2484"/>
            <w:shd w:val="clear" w:color="auto" w:fill="E7EEF7"/>
          </w:tcPr>
          <w:p>
            <w:pPr>
              <w:spacing w:after="40"/>
            </w:pPr>
            <w:r>
              <w:rPr>
                <w:b/>
                <w:sz w:val="19"/>
              </w:rPr>
            </w:r>
            <w:r>
              <w:rPr>
                <w:b/>
                <w:sz w:val="19"/>
              </w:rPr>
              <w:t>Return</w:t>
            </w:r>
          </w:p>
        </w:tc>
      </w:tr>
      <w:tr>
        <w:tc>
          <w:tcPr>
            <w:tcW w:type="dxa" w:w="2484"/>
          </w:tcPr>
          <w:p>
            <w:pPr>
              <w:spacing w:after="40"/>
            </w:pPr>
            <w:r>
              <w:rPr>
                <w:sz w:val="19"/>
              </w:rPr>
            </w:r>
            <w:r>
              <w:rPr>
                <w:sz w:val="19"/>
              </w:rPr>
              <w:t>Trousers</w:t>
            </w:r>
          </w:p>
        </w:tc>
        <w:tc>
          <w:tcPr>
            <w:tcW w:type="dxa" w:w="2484"/>
          </w:tcPr>
          <w:p>
            <w:pPr>
              <w:spacing w:after="40"/>
            </w:pPr>
            <w:r>
              <w:rPr>
                <w:sz w:val="19"/>
              </w:rPr>
            </w:r>
            <w:r>
              <w:rPr>
                <w:sz w:val="19"/>
              </w:rPr>
              <w:t>20</w:t>
            </w:r>
          </w:p>
        </w:tc>
        <w:tc>
          <w:tcPr>
            <w:tcW w:type="dxa" w:w="2484"/>
          </w:tcPr>
          <w:p>
            <w:pPr>
              <w:spacing w:after="40"/>
            </w:pPr>
            <w:r>
              <w:rPr>
                <w:sz w:val="19"/>
              </w:rPr>
            </w:r>
            <w:r>
              <w:rPr>
                <w:sz w:val="19"/>
              </w:rPr>
              <w:t>70,000</w:t>
            </w:r>
          </w:p>
        </w:tc>
        <w:tc>
          <w:tcPr>
            <w:tcW w:type="dxa" w:w="2484"/>
          </w:tcPr>
          <w:p>
            <w:pPr>
              <w:spacing w:after="40"/>
            </w:pPr>
            <w:r>
              <w:rPr>
                <w:sz w:val="19"/>
              </w:rPr>
            </w:r>
            <w:r>
              <w:rPr>
                <w:b/>
                <w:sz w:val="19"/>
              </w:rPr>
              <w:t>1,400,000</w:t>
            </w:r>
          </w:p>
        </w:tc>
      </w:tr>
      <w:tr>
        <w:tc>
          <w:tcPr>
            <w:tcW w:type="dxa" w:w="2484"/>
          </w:tcPr>
          <w:p>
            <w:pPr>
              <w:spacing w:after="40"/>
            </w:pPr>
            <w:r>
              <w:rPr>
                <w:sz w:val="19"/>
              </w:rPr>
            </w:r>
            <w:r>
              <w:rPr>
                <w:sz w:val="19"/>
              </w:rPr>
              <w:t>Shirts</w:t>
            </w:r>
          </w:p>
        </w:tc>
        <w:tc>
          <w:tcPr>
            <w:tcW w:type="dxa" w:w="2484"/>
          </w:tcPr>
          <w:p>
            <w:pPr>
              <w:spacing w:after="40"/>
            </w:pPr>
            <w:r>
              <w:rPr>
                <w:sz w:val="19"/>
              </w:rPr>
            </w:r>
            <w:r>
              <w:rPr>
                <w:sz w:val="19"/>
              </w:rPr>
              <w:t>15</w:t>
            </w:r>
          </w:p>
        </w:tc>
        <w:tc>
          <w:tcPr>
            <w:tcW w:type="dxa" w:w="2484"/>
          </w:tcPr>
          <w:p>
            <w:pPr>
              <w:spacing w:after="40"/>
            </w:pPr>
            <w:r>
              <w:rPr>
                <w:sz w:val="19"/>
              </w:rPr>
            </w:r>
            <w:r>
              <w:rPr>
                <w:sz w:val="19"/>
              </w:rPr>
              <w:t>50,000</w:t>
            </w:r>
          </w:p>
        </w:tc>
        <w:tc>
          <w:tcPr>
            <w:tcW w:type="dxa" w:w="2484"/>
          </w:tcPr>
          <w:p>
            <w:pPr>
              <w:spacing w:after="40"/>
            </w:pPr>
            <w:r>
              <w:rPr>
                <w:sz w:val="19"/>
              </w:rPr>
            </w:r>
            <w:r>
              <w:rPr>
                <w:b/>
                <w:sz w:val="19"/>
              </w:rPr>
              <w:t>750,000</w:t>
            </w:r>
          </w:p>
        </w:tc>
      </w:tr>
      <w:tr>
        <w:tc>
          <w:tcPr>
            <w:tcW w:type="dxa" w:w="2484"/>
          </w:tcPr>
          <w:p>
            <w:pPr>
              <w:spacing w:after="40"/>
            </w:pPr>
            <w:r>
              <w:rPr>
                <w:sz w:val="19"/>
              </w:rPr>
            </w:r>
            <w:r>
              <w:rPr>
                <w:sz w:val="19"/>
              </w:rPr>
              <w:t>Caps</w:t>
            </w:r>
          </w:p>
        </w:tc>
        <w:tc>
          <w:tcPr>
            <w:tcW w:type="dxa" w:w="2484"/>
          </w:tcPr>
          <w:p>
            <w:pPr>
              <w:spacing w:after="40"/>
            </w:pPr>
            <w:r>
              <w:rPr>
                <w:sz w:val="19"/>
              </w:rPr>
            </w:r>
            <w:r>
              <w:rPr>
                <w:sz w:val="19"/>
              </w:rPr>
              <w:t>10</w:t>
            </w:r>
          </w:p>
        </w:tc>
        <w:tc>
          <w:tcPr>
            <w:tcW w:type="dxa" w:w="2484"/>
          </w:tcPr>
          <w:p>
            <w:pPr>
              <w:spacing w:after="40"/>
            </w:pPr>
            <w:r>
              <w:rPr>
                <w:sz w:val="19"/>
              </w:rPr>
            </w:r>
            <w:r>
              <w:rPr>
                <w:sz w:val="19"/>
              </w:rPr>
              <w:t>40,000</w:t>
            </w:r>
          </w:p>
        </w:tc>
        <w:tc>
          <w:tcPr>
            <w:tcW w:type="dxa" w:w="2484"/>
          </w:tcPr>
          <w:p>
            <w:pPr>
              <w:spacing w:after="40"/>
            </w:pPr>
            <w:r>
              <w:rPr>
                <w:sz w:val="19"/>
              </w:rPr>
            </w:r>
            <w:r>
              <w:rPr>
                <w:b/>
                <w:sz w:val="19"/>
              </w:rPr>
              <w:t>400,000</w:t>
            </w:r>
          </w:p>
        </w:tc>
      </w:tr>
      <w:tr>
        <w:tc>
          <w:tcPr>
            <w:tcW w:type="dxa" w:w="2484"/>
          </w:tcPr>
          <w:p>
            <w:pPr>
              <w:spacing w:after="40"/>
            </w:pPr>
            <w:r>
              <w:rPr>
                <w:sz w:val="19"/>
              </w:rPr>
            </w:r>
            <w:r>
              <w:rPr>
                <w:b/>
                <w:sz w:val="19"/>
              </w:rPr>
              <w:t>Total</w:t>
            </w:r>
          </w:p>
        </w:tc>
        <w:tc>
          <w:tcPr>
            <w:tcW w:type="dxa" w:w="2484"/>
          </w:tcPr>
          <w:p>
            <w:pPr>
              <w:spacing w:after="40"/>
            </w:pPr>
            <w:r>
              <w:rPr>
                <w:sz w:val="19"/>
              </w:rPr>
            </w:r>
            <w:r>
              <w:rPr>
                <w:b/>
                <w:sz w:val="19"/>
              </w:rPr>
              <w:t>45</w:t>
            </w:r>
          </w:p>
        </w:tc>
        <w:tc>
          <w:tcPr>
            <w:tcW w:type="dxa" w:w="2484"/>
          </w:tcPr>
          <w:p>
            <w:pPr>
              <w:spacing w:after="40"/>
            </w:pPr>
            <w:r>
              <w:rPr>
                <w:sz w:val="19"/>
              </w:rPr>
            </w:r>
          </w:p>
        </w:tc>
        <w:tc>
          <w:tcPr>
            <w:tcW w:type="dxa" w:w="2484"/>
          </w:tcPr>
          <w:p>
            <w:pPr>
              <w:spacing w:after="40"/>
            </w:pPr>
            <w:r>
              <w:rPr>
                <w:sz w:val="19"/>
              </w:rPr>
            </w:r>
            <w:r>
              <w:rPr>
                <w:b/>
                <w:sz w:val="19"/>
              </w:rPr>
              <w:t>UGX 2,550,000</w:t>
            </w:r>
          </w:p>
        </w:tc>
      </w:tr>
    </w:tbl>
    <w:p/>
    <w:p>
      <w:pPr>
        <w:spacing w:after="120"/>
      </w:pPr>
      <w:r>
        <w:t xml:space="preserve">That is </w:t>
      </w:r>
      <w:r>
        <w:rPr>
          <w:b/>
        </w:rPr>
        <w:t>$651</w:t>
      </w:r>
      <w:r>
        <w:t xml:space="preserve"> or </w:t>
      </w:r>
      <w:r>
        <w:rPr>
          <w:b/>
        </w:rPr>
        <w:t>KSh 84,400</w:t>
      </w:r>
      <w:r>
        <w:t xml:space="preserve"> — on a UGX 1,500,000 outlay.</w:t>
      </w:r>
    </w:p>
    <w:p>
      <w:pPr>
        <w:pStyle w:val="Heading2"/>
      </w:pPr>
      <w:r>
        <w:t>Profit, by route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7EEF7"/>
          </w:tcPr>
          <w:p>
            <w:pPr>
              <w:spacing w:after="40"/>
            </w:pPr>
            <w:r>
              <w:rPr>
                <w:b/>
                <w:sz w:val="19"/>
              </w:rPr>
            </w:r>
            <w:r>
              <w:rPr>
                <w:b/>
                <w:sz w:val="19"/>
              </w:rPr>
              <w:t>Route</w:t>
            </w:r>
          </w:p>
        </w:tc>
        <w:tc>
          <w:tcPr>
            <w:tcW w:type="dxa" w:w="1987"/>
            <w:shd w:val="clear" w:color="auto" w:fill="E7EEF7"/>
          </w:tcPr>
          <w:p>
            <w:pPr>
              <w:spacing w:after="40"/>
            </w:pPr>
            <w:r>
              <w:rPr>
                <w:b/>
                <w:sz w:val="19"/>
              </w:rPr>
            </w:r>
            <w:r>
              <w:rPr>
                <w:b/>
                <w:sz w:val="19"/>
              </w:rPr>
              <w:t>You spend</w:t>
            </w:r>
          </w:p>
        </w:tc>
        <w:tc>
          <w:tcPr>
            <w:tcW w:type="dxa" w:w="1987"/>
            <w:shd w:val="clear" w:color="auto" w:fill="E7EEF7"/>
          </w:tcPr>
          <w:p>
            <w:pPr>
              <w:spacing w:after="40"/>
            </w:pPr>
            <w:r>
              <w:rPr>
                <w:b/>
                <w:sz w:val="19"/>
              </w:rPr>
            </w:r>
            <w:r>
              <w:rPr>
                <w:b/>
                <w:sz w:val="19"/>
              </w:rPr>
              <w:t>You return</w:t>
            </w:r>
          </w:p>
        </w:tc>
        <w:tc>
          <w:tcPr>
            <w:tcW w:type="dxa" w:w="1987"/>
            <w:shd w:val="clear" w:color="auto" w:fill="E7EEF7"/>
          </w:tcPr>
          <w:p>
            <w:pPr>
              <w:spacing w:after="40"/>
            </w:pPr>
            <w:r>
              <w:rPr>
                <w:b/>
                <w:sz w:val="19"/>
              </w:rPr>
            </w:r>
            <w:r>
              <w:rPr>
                <w:b/>
                <w:sz w:val="19"/>
              </w:rPr>
              <w:t>Profit</w:t>
            </w:r>
          </w:p>
        </w:tc>
        <w:tc>
          <w:tcPr>
            <w:tcW w:type="dxa" w:w="1987"/>
            <w:shd w:val="clear" w:color="auto" w:fill="E7EEF7"/>
          </w:tcPr>
          <w:p>
            <w:pPr>
              <w:spacing w:after="40"/>
            </w:pPr>
            <w:r>
              <w:rPr>
                <w:b/>
                <w:sz w:val="19"/>
              </w:rPr>
            </w:r>
            <w:r>
              <w:rPr>
                <w:b/>
                <w:sz w:val="19"/>
              </w:rPr>
              <w:t>ROI</w:t>
            </w:r>
          </w:p>
        </w:tc>
      </w:tr>
      <w:tr>
        <w:tc>
          <w:tcPr>
            <w:tcW w:type="dxa" w:w="1987"/>
          </w:tcPr>
          <w:p>
            <w:pPr>
              <w:spacing w:after="40"/>
            </w:pPr>
            <w:r>
              <w:rPr>
                <w:sz w:val="19"/>
              </w:rPr>
            </w:r>
            <w:r>
              <w:rPr>
                <w:b/>
                <w:sz w:val="19"/>
              </w:rPr>
              <w:t>Order remotely, duty charged</w:t>
            </w:r>
            <w:r>
              <w:rPr>
                <w:sz w:val="19"/>
              </w:rPr>
              <w:t xml:space="preserve"> ⭐</w:t>
            </w:r>
          </w:p>
        </w:tc>
        <w:tc>
          <w:tcPr>
            <w:tcW w:type="dxa" w:w="1987"/>
          </w:tcPr>
          <w:p>
            <w:pPr>
              <w:spacing w:after="40"/>
            </w:pPr>
            <w:r>
              <w:rPr>
                <w:sz w:val="19"/>
              </w:rPr>
            </w:r>
            <w:r>
              <w:rPr>
                <w:sz w:val="19"/>
              </w:rPr>
              <w:t>1,401,300</w:t>
            </w:r>
          </w:p>
        </w:tc>
        <w:tc>
          <w:tcPr>
            <w:tcW w:type="dxa" w:w="1987"/>
          </w:tcPr>
          <w:p>
            <w:pPr>
              <w:spacing w:after="40"/>
            </w:pPr>
            <w:r>
              <w:rPr>
                <w:sz w:val="19"/>
              </w:rPr>
            </w:r>
            <w:r>
              <w:rPr>
                <w:sz w:val="19"/>
              </w:rPr>
              <w:t>2,550,000</w:t>
            </w:r>
          </w:p>
        </w:tc>
        <w:tc>
          <w:tcPr>
            <w:tcW w:type="dxa" w:w="1987"/>
          </w:tcPr>
          <w:p>
            <w:pPr>
              <w:spacing w:after="40"/>
            </w:pPr>
            <w:r>
              <w:rPr>
                <w:sz w:val="19"/>
              </w:rPr>
            </w:r>
            <w:r>
              <w:rPr>
                <w:b/>
                <w:sz w:val="19"/>
              </w:rPr>
              <w:t>1,148,700</w:t>
            </w:r>
          </w:p>
        </w:tc>
        <w:tc>
          <w:tcPr>
            <w:tcW w:type="dxa" w:w="1987"/>
          </w:tcPr>
          <w:p>
            <w:pPr>
              <w:spacing w:after="40"/>
            </w:pPr>
            <w:r>
              <w:rPr>
                <w:sz w:val="19"/>
              </w:rPr>
            </w:r>
            <w:r>
              <w:rPr>
                <w:b/>
                <w:sz w:val="19"/>
              </w:rPr>
              <w:t>82%</w:t>
            </w:r>
          </w:p>
        </w:tc>
      </w:tr>
      <w:tr>
        <w:tc>
          <w:tcPr>
            <w:tcW w:type="dxa" w:w="1987"/>
          </w:tcPr>
          <w:p>
            <w:pPr>
              <w:spacing w:after="40"/>
            </w:pPr>
            <w:r>
              <w:rPr>
                <w:sz w:val="19"/>
              </w:rPr>
            </w:r>
            <w:r>
              <w:rPr>
                <w:sz w:val="19"/>
              </w:rPr>
              <w:t>Order remotely, no duty charged</w:t>
            </w:r>
          </w:p>
        </w:tc>
        <w:tc>
          <w:tcPr>
            <w:tcW w:type="dxa" w:w="1987"/>
          </w:tcPr>
          <w:p>
            <w:pPr>
              <w:spacing w:after="40"/>
            </w:pPr>
            <w:r>
              <w:rPr>
                <w:sz w:val="19"/>
              </w:rPr>
            </w:r>
            <w:r>
              <w:rPr>
                <w:sz w:val="19"/>
              </w:rPr>
              <w:t>909,000</w:t>
            </w:r>
          </w:p>
        </w:tc>
        <w:tc>
          <w:tcPr>
            <w:tcW w:type="dxa" w:w="1987"/>
          </w:tcPr>
          <w:p>
            <w:pPr>
              <w:spacing w:after="40"/>
            </w:pPr>
            <w:r>
              <w:rPr>
                <w:sz w:val="19"/>
              </w:rPr>
            </w:r>
            <w:r>
              <w:rPr>
                <w:sz w:val="19"/>
              </w:rPr>
              <w:t>2,550,000</w:t>
            </w:r>
          </w:p>
        </w:tc>
        <w:tc>
          <w:tcPr>
            <w:tcW w:type="dxa" w:w="1987"/>
          </w:tcPr>
          <w:p>
            <w:pPr>
              <w:spacing w:after="40"/>
            </w:pPr>
            <w:r>
              <w:rPr>
                <w:sz w:val="19"/>
              </w:rPr>
            </w:r>
            <w:r>
              <w:rPr>
                <w:b/>
                <w:sz w:val="19"/>
              </w:rPr>
              <w:t>1,641,000</w:t>
            </w:r>
          </w:p>
        </w:tc>
        <w:tc>
          <w:tcPr>
            <w:tcW w:type="dxa" w:w="1987"/>
          </w:tcPr>
          <w:p>
            <w:pPr>
              <w:spacing w:after="40"/>
            </w:pPr>
            <w:r>
              <w:rPr>
                <w:sz w:val="19"/>
              </w:rPr>
            </w:r>
            <w:r>
              <w:rPr>
                <w:sz w:val="19"/>
              </w:rPr>
              <w:t>181%</w:t>
            </w:r>
          </w:p>
        </w:tc>
      </w:tr>
      <w:tr>
        <w:tc>
          <w:tcPr>
            <w:tcW w:type="dxa" w:w="1987"/>
          </w:tcPr>
          <w:p>
            <w:pPr>
              <w:spacing w:after="40"/>
            </w:pPr>
            <w:r>
              <w:rPr>
                <w:sz w:val="19"/>
              </w:rPr>
            </w:r>
            <w:r>
              <w:rPr>
                <w:sz w:val="19"/>
              </w:rPr>
              <w:t>Bus trip, duty charged (38 pcs only)</w:t>
            </w:r>
          </w:p>
        </w:tc>
        <w:tc>
          <w:tcPr>
            <w:tcW w:type="dxa" w:w="1987"/>
          </w:tcPr>
          <w:p>
            <w:pPr>
              <w:spacing w:after="40"/>
            </w:pPr>
            <w:r>
              <w:rPr>
                <w:sz w:val="19"/>
              </w:rPr>
            </w:r>
            <w:r>
              <w:rPr>
                <w:sz w:val="19"/>
              </w:rPr>
              <w:t>1,479,800</w:t>
            </w:r>
          </w:p>
        </w:tc>
        <w:tc>
          <w:tcPr>
            <w:tcW w:type="dxa" w:w="1987"/>
          </w:tcPr>
          <w:p>
            <w:pPr>
              <w:spacing w:after="40"/>
            </w:pPr>
            <w:r>
              <w:rPr>
                <w:sz w:val="19"/>
              </w:rPr>
            </w:r>
            <w:r>
              <w:rPr>
                <w:sz w:val="19"/>
              </w:rPr>
              <w:t>2,240,000</w:t>
            </w:r>
          </w:p>
        </w:tc>
        <w:tc>
          <w:tcPr>
            <w:tcW w:type="dxa" w:w="1987"/>
          </w:tcPr>
          <w:p>
            <w:pPr>
              <w:spacing w:after="40"/>
            </w:pPr>
            <w:r>
              <w:rPr>
                <w:sz w:val="19"/>
              </w:rPr>
            </w:r>
            <w:r>
              <w:rPr>
                <w:b/>
                <w:sz w:val="19"/>
              </w:rPr>
              <w:t>760,200</w:t>
            </w:r>
          </w:p>
        </w:tc>
        <w:tc>
          <w:tcPr>
            <w:tcW w:type="dxa" w:w="1987"/>
          </w:tcPr>
          <w:p>
            <w:pPr>
              <w:spacing w:after="40"/>
            </w:pPr>
            <w:r>
              <w:rPr>
                <w:sz w:val="19"/>
              </w:rPr>
            </w:r>
            <w:r>
              <w:rPr>
                <w:sz w:val="19"/>
              </w:rPr>
              <w:t>51%</w:t>
            </w:r>
          </w:p>
        </w:tc>
      </w:tr>
      <w:tr>
        <w:tc>
          <w:tcPr>
            <w:tcW w:type="dxa" w:w="1987"/>
          </w:tcPr>
          <w:p>
            <w:pPr>
              <w:spacing w:after="40"/>
            </w:pPr>
            <w:r>
              <w:rPr>
                <w:sz w:val="19"/>
              </w:rPr>
            </w:r>
            <w:r>
              <w:rPr>
                <w:sz w:val="19"/>
              </w:rPr>
              <w:t>If you counted goods only (no trip/duty)</w:t>
            </w:r>
          </w:p>
        </w:tc>
        <w:tc>
          <w:tcPr>
            <w:tcW w:type="dxa" w:w="1987"/>
          </w:tcPr>
          <w:p>
            <w:pPr>
              <w:spacing w:after="40"/>
            </w:pPr>
            <w:r>
              <w:rPr>
                <w:sz w:val="19"/>
              </w:rPr>
            </w:r>
            <w:r>
              <w:rPr>
                <w:sz w:val="19"/>
              </w:rPr>
              <w:t>830,500</w:t>
            </w:r>
          </w:p>
        </w:tc>
        <w:tc>
          <w:tcPr>
            <w:tcW w:type="dxa" w:w="1987"/>
          </w:tcPr>
          <w:p>
            <w:pPr>
              <w:spacing w:after="40"/>
            </w:pPr>
            <w:r>
              <w:rPr>
                <w:sz w:val="19"/>
              </w:rPr>
            </w:r>
            <w:r>
              <w:rPr>
                <w:sz w:val="19"/>
              </w:rPr>
              <w:t>2,550,000</w:t>
            </w:r>
          </w:p>
        </w:tc>
        <w:tc>
          <w:tcPr>
            <w:tcW w:type="dxa" w:w="1987"/>
          </w:tcPr>
          <w:p>
            <w:pPr>
              <w:spacing w:after="40"/>
            </w:pPr>
            <w:r>
              <w:rPr>
                <w:sz w:val="19"/>
              </w:rPr>
            </w:r>
            <w:r>
              <w:rPr>
                <w:b/>
                <w:sz w:val="19"/>
              </w:rPr>
              <w:t>1,719,500</w:t>
            </w:r>
          </w:p>
        </w:tc>
        <w:tc>
          <w:tcPr>
            <w:tcW w:type="dxa" w:w="1987"/>
          </w:tcPr>
          <w:p>
            <w:pPr>
              <w:spacing w:after="40"/>
            </w:pPr>
            <w:r>
              <w:rPr>
                <w:sz w:val="19"/>
              </w:rPr>
            </w:r>
            <w:r>
              <w:rPr>
                <w:sz w:val="19"/>
              </w:rPr>
              <w:t>207%</w:t>
            </w:r>
          </w:p>
        </w:tc>
      </w:tr>
    </w:tbl>
    <w:p/>
    <w:p>
      <w:pPr>
        <w:spacing w:after="120"/>
      </w:pPr>
      <w:r>
        <w:rPr>
          <w:b/>
        </w:rPr>
        <w:t>Realistic expectation: roughly UGX 1,150,000 profit — you double your money.</w:t>
      </w:r>
    </w:p>
    <w:p>
      <w:pPr>
        <w:pStyle w:val="Heading2"/>
      </w:pPr>
      <w:r>
        <w:t>Per-piece margins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7EEF7"/>
          </w:tcPr>
          <w:p>
            <w:pPr>
              <w:spacing w:after="40"/>
            </w:pPr>
            <w:r>
              <w:rPr>
                <w:b/>
                <w:sz w:val="19"/>
              </w:rPr>
            </w:r>
            <w:r>
              <w:rPr>
                <w:b/>
                <w:sz w:val="19"/>
              </w:rPr>
              <w:t>Item</w:t>
            </w:r>
          </w:p>
        </w:tc>
        <w:tc>
          <w:tcPr>
            <w:tcW w:type="dxa" w:w="1987"/>
            <w:shd w:val="clear" w:color="auto" w:fill="E7EEF7"/>
          </w:tcPr>
          <w:p>
            <w:pPr>
              <w:spacing w:after="40"/>
            </w:pPr>
            <w:r>
              <w:rPr>
                <w:b/>
                <w:sz w:val="19"/>
              </w:rPr>
            </w:r>
            <w:r>
              <w:rPr>
                <w:b/>
                <w:sz w:val="19"/>
              </w:rPr>
              <w:t>Your cost</w:t>
            </w:r>
          </w:p>
        </w:tc>
        <w:tc>
          <w:tcPr>
            <w:tcW w:type="dxa" w:w="1987"/>
            <w:shd w:val="clear" w:color="auto" w:fill="E7EEF7"/>
          </w:tcPr>
          <w:p>
            <w:pPr>
              <w:spacing w:after="40"/>
            </w:pPr>
            <w:r>
              <w:rPr>
                <w:b/>
                <w:sz w:val="19"/>
              </w:rPr>
            </w:r>
            <w:r>
              <w:rPr>
                <w:b/>
                <w:sz w:val="19"/>
              </w:rPr>
              <w:t>Your price</w:t>
            </w:r>
          </w:p>
        </w:tc>
        <w:tc>
          <w:tcPr>
            <w:tcW w:type="dxa" w:w="1987"/>
            <w:shd w:val="clear" w:color="auto" w:fill="E7EEF7"/>
          </w:tcPr>
          <w:p>
            <w:pPr>
              <w:spacing w:after="40"/>
            </w:pPr>
            <w:r>
              <w:rPr>
                <w:b/>
                <w:sz w:val="19"/>
              </w:rPr>
            </w:r>
            <w:r>
              <w:rPr>
                <w:b/>
                <w:sz w:val="19"/>
              </w:rPr>
              <w:t>Profit/pc</w:t>
            </w:r>
          </w:p>
        </w:tc>
        <w:tc>
          <w:tcPr>
            <w:tcW w:type="dxa" w:w="1987"/>
            <w:shd w:val="clear" w:color="auto" w:fill="E7EEF7"/>
          </w:tcPr>
          <w:p>
            <w:pPr>
              <w:spacing w:after="40"/>
            </w:pPr>
            <w:r>
              <w:rPr>
                <w:b/>
                <w:sz w:val="19"/>
              </w:rPr>
            </w:r>
            <w:r>
              <w:rPr>
                <w:b/>
                <w:sz w:val="19"/>
              </w:rPr>
              <w:t>Markup</w:t>
            </w:r>
          </w:p>
        </w:tc>
      </w:tr>
      <w:tr>
        <w:tc>
          <w:tcPr>
            <w:tcW w:type="dxa" w:w="1987"/>
          </w:tcPr>
          <w:p>
            <w:pPr>
              <w:spacing w:after="40"/>
            </w:pPr>
            <w:r>
              <w:rPr>
                <w:sz w:val="19"/>
              </w:rPr>
            </w:r>
            <w:r>
              <w:rPr>
                <w:sz w:val="19"/>
              </w:rPr>
              <w:t>Trousers</w:t>
            </w:r>
          </w:p>
        </w:tc>
        <w:tc>
          <w:tcPr>
            <w:tcW w:type="dxa" w:w="1987"/>
          </w:tcPr>
          <w:p>
            <w:pPr>
              <w:spacing w:after="40"/>
            </w:pPr>
            <w:r>
              <w:rPr>
                <w:sz w:val="19"/>
              </w:rPr>
            </w:r>
            <w:r>
              <w:rPr>
                <w:sz w:val="19"/>
              </w:rPr>
              <w:t>~24,200</w:t>
            </w:r>
          </w:p>
        </w:tc>
        <w:tc>
          <w:tcPr>
            <w:tcW w:type="dxa" w:w="1987"/>
          </w:tcPr>
          <w:p>
            <w:pPr>
              <w:spacing w:after="40"/>
            </w:pPr>
            <w:r>
              <w:rPr>
                <w:sz w:val="19"/>
              </w:rPr>
            </w:r>
            <w:r>
              <w:rPr>
                <w:sz w:val="19"/>
              </w:rPr>
              <w:t>70,000</w:t>
            </w:r>
          </w:p>
        </w:tc>
        <w:tc>
          <w:tcPr>
            <w:tcW w:type="dxa" w:w="1987"/>
          </w:tcPr>
          <w:p>
            <w:pPr>
              <w:spacing w:after="40"/>
            </w:pPr>
            <w:r>
              <w:rPr>
                <w:sz w:val="19"/>
              </w:rPr>
            </w:r>
            <w:r>
              <w:rPr>
                <w:b/>
                <w:sz w:val="19"/>
              </w:rPr>
              <w:t>45,800</w:t>
            </w:r>
          </w:p>
        </w:tc>
        <w:tc>
          <w:tcPr>
            <w:tcW w:type="dxa" w:w="1987"/>
          </w:tcPr>
          <w:p>
            <w:pPr>
              <w:spacing w:after="40"/>
            </w:pPr>
            <w:r>
              <w:rPr>
                <w:sz w:val="19"/>
              </w:rPr>
            </w:r>
            <w:r>
              <w:rPr>
                <w:sz w:val="19"/>
              </w:rPr>
              <w:t>189%</w:t>
            </w:r>
          </w:p>
        </w:tc>
      </w:tr>
      <w:tr>
        <w:tc>
          <w:tcPr>
            <w:tcW w:type="dxa" w:w="1987"/>
          </w:tcPr>
          <w:p>
            <w:pPr>
              <w:spacing w:after="40"/>
            </w:pPr>
            <w:r>
              <w:rPr>
                <w:sz w:val="19"/>
              </w:rPr>
            </w:r>
            <w:r>
              <w:rPr>
                <w:sz w:val="19"/>
              </w:rPr>
              <w:t>Shirts</w:t>
            </w:r>
          </w:p>
        </w:tc>
        <w:tc>
          <w:tcPr>
            <w:tcW w:type="dxa" w:w="1987"/>
          </w:tcPr>
          <w:p>
            <w:pPr>
              <w:spacing w:after="40"/>
            </w:pPr>
            <w:r>
              <w:rPr>
                <w:sz w:val="19"/>
              </w:rPr>
            </w:r>
            <w:r>
              <w:rPr>
                <w:sz w:val="19"/>
              </w:rPr>
              <w:t>~18,100</w:t>
            </w:r>
          </w:p>
        </w:tc>
        <w:tc>
          <w:tcPr>
            <w:tcW w:type="dxa" w:w="1987"/>
          </w:tcPr>
          <w:p>
            <w:pPr>
              <w:spacing w:after="40"/>
            </w:pPr>
            <w:r>
              <w:rPr>
                <w:sz w:val="19"/>
              </w:rPr>
            </w:r>
            <w:r>
              <w:rPr>
                <w:sz w:val="19"/>
              </w:rPr>
              <w:t>50,000</w:t>
            </w:r>
          </w:p>
        </w:tc>
        <w:tc>
          <w:tcPr>
            <w:tcW w:type="dxa" w:w="1987"/>
          </w:tcPr>
          <w:p>
            <w:pPr>
              <w:spacing w:after="40"/>
            </w:pPr>
            <w:r>
              <w:rPr>
                <w:sz w:val="19"/>
              </w:rPr>
            </w:r>
            <w:r>
              <w:rPr>
                <w:b/>
                <w:sz w:val="19"/>
              </w:rPr>
              <w:t>31,900</w:t>
            </w:r>
          </w:p>
        </w:tc>
        <w:tc>
          <w:tcPr>
            <w:tcW w:type="dxa" w:w="1987"/>
          </w:tcPr>
          <w:p>
            <w:pPr>
              <w:spacing w:after="40"/>
            </w:pPr>
            <w:r>
              <w:rPr>
                <w:sz w:val="19"/>
              </w:rPr>
            </w:r>
            <w:r>
              <w:rPr>
                <w:sz w:val="19"/>
              </w:rPr>
              <w:t>176%</w:t>
            </w:r>
          </w:p>
        </w:tc>
      </w:tr>
      <w:tr>
        <w:tc>
          <w:tcPr>
            <w:tcW w:type="dxa" w:w="1987"/>
          </w:tcPr>
          <w:p>
            <w:pPr>
              <w:spacing w:after="40"/>
            </w:pPr>
            <w:r>
              <w:rPr>
                <w:sz w:val="19"/>
              </w:rPr>
            </w:r>
            <w:r>
              <w:rPr>
                <w:sz w:val="19"/>
              </w:rPr>
              <w:t>Caps</w:t>
            </w:r>
          </w:p>
        </w:tc>
        <w:tc>
          <w:tcPr>
            <w:tcW w:type="dxa" w:w="1987"/>
          </w:tcPr>
          <w:p>
            <w:pPr>
              <w:spacing w:after="40"/>
            </w:pPr>
            <w:r>
              <w:rPr>
                <w:sz w:val="19"/>
              </w:rPr>
            </w:r>
            <w:r>
              <w:rPr>
                <w:sz w:val="19"/>
              </w:rPr>
              <w:t>~7,550</w:t>
            </w:r>
          </w:p>
        </w:tc>
        <w:tc>
          <w:tcPr>
            <w:tcW w:type="dxa" w:w="1987"/>
          </w:tcPr>
          <w:p>
            <w:pPr>
              <w:spacing w:after="40"/>
            </w:pPr>
            <w:r>
              <w:rPr>
                <w:sz w:val="19"/>
              </w:rPr>
            </w:r>
            <w:r>
              <w:rPr>
                <w:sz w:val="19"/>
              </w:rPr>
              <w:t>40,000</w:t>
            </w:r>
          </w:p>
        </w:tc>
        <w:tc>
          <w:tcPr>
            <w:tcW w:type="dxa" w:w="1987"/>
          </w:tcPr>
          <w:p>
            <w:pPr>
              <w:spacing w:after="40"/>
            </w:pPr>
            <w:r>
              <w:rPr>
                <w:sz w:val="19"/>
              </w:rPr>
            </w:r>
            <w:r>
              <w:rPr>
                <w:b/>
                <w:sz w:val="19"/>
              </w:rPr>
              <w:t>32,450</w:t>
            </w:r>
          </w:p>
        </w:tc>
        <w:tc>
          <w:tcPr>
            <w:tcW w:type="dxa" w:w="1987"/>
          </w:tcPr>
          <w:p>
            <w:pPr>
              <w:spacing w:after="40"/>
            </w:pPr>
            <w:r>
              <w:rPr>
                <w:sz w:val="19"/>
              </w:rPr>
            </w:r>
            <w:r>
              <w:rPr>
                <w:b/>
                <w:sz w:val="19"/>
              </w:rPr>
              <w:t>430%</w:t>
            </w:r>
          </w:p>
        </w:tc>
      </w:tr>
    </w:tbl>
    <w:p/>
    <w:p>
      <w:pPr>
        <w:pStyle w:val="Heading2"/>
      </w:pPr>
      <w:r>
        <w:t>Where the profit actually comes from</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7EEF7"/>
          </w:tcPr>
          <w:p>
            <w:pPr>
              <w:spacing w:after="40"/>
            </w:pPr>
            <w:r>
              <w:rPr>
                <w:b/>
                <w:sz w:val="19"/>
              </w:rPr>
            </w:r>
            <w:r>
              <w:rPr>
                <w:b/>
                <w:sz w:val="19"/>
              </w:rPr>
              <w:t>Category</w:t>
            </w:r>
          </w:p>
        </w:tc>
        <w:tc>
          <w:tcPr>
            <w:tcW w:type="dxa" w:w="4968"/>
            <w:shd w:val="clear" w:color="auto" w:fill="E7EEF7"/>
          </w:tcPr>
          <w:p>
            <w:pPr>
              <w:spacing w:after="40"/>
            </w:pPr>
            <w:r>
              <w:rPr>
                <w:b/>
                <w:sz w:val="19"/>
              </w:rPr>
            </w:r>
            <w:r>
              <w:rPr>
                <w:b/>
                <w:sz w:val="19"/>
              </w:rPr>
              <w:t>Profit</w:t>
            </w:r>
          </w:p>
        </w:tc>
      </w:tr>
      <w:tr>
        <w:tc>
          <w:tcPr>
            <w:tcW w:type="dxa" w:w="4968"/>
          </w:tcPr>
          <w:p>
            <w:pPr>
              <w:spacing w:after="40"/>
            </w:pPr>
            <w:r>
              <w:rPr>
                <w:sz w:val="19"/>
              </w:rPr>
            </w:r>
            <w:r>
              <w:rPr>
                <w:sz w:val="19"/>
              </w:rPr>
              <w:t>Trousers (20)</w:t>
            </w:r>
          </w:p>
        </w:tc>
        <w:tc>
          <w:tcPr>
            <w:tcW w:type="dxa" w:w="4968"/>
          </w:tcPr>
          <w:p>
            <w:pPr>
              <w:spacing w:after="40"/>
            </w:pPr>
            <w:r>
              <w:rPr>
                <w:sz w:val="19"/>
              </w:rPr>
            </w:r>
            <w:r>
              <w:rPr>
                <w:sz w:val="19"/>
              </w:rPr>
              <w:t>916,000</w:t>
            </w:r>
          </w:p>
        </w:tc>
      </w:tr>
      <w:tr>
        <w:tc>
          <w:tcPr>
            <w:tcW w:type="dxa" w:w="4968"/>
          </w:tcPr>
          <w:p>
            <w:pPr>
              <w:spacing w:after="40"/>
            </w:pPr>
            <w:r>
              <w:rPr>
                <w:sz w:val="19"/>
              </w:rPr>
            </w:r>
            <w:r>
              <w:rPr>
                <w:sz w:val="19"/>
              </w:rPr>
              <w:t>Shirts (15)</w:t>
            </w:r>
          </w:p>
        </w:tc>
        <w:tc>
          <w:tcPr>
            <w:tcW w:type="dxa" w:w="4968"/>
          </w:tcPr>
          <w:p>
            <w:pPr>
              <w:spacing w:after="40"/>
            </w:pPr>
            <w:r>
              <w:rPr>
                <w:sz w:val="19"/>
              </w:rPr>
            </w:r>
            <w:r>
              <w:rPr>
                <w:sz w:val="19"/>
              </w:rPr>
              <w:t>478,500</w:t>
            </w:r>
          </w:p>
        </w:tc>
      </w:tr>
      <w:tr>
        <w:tc>
          <w:tcPr>
            <w:tcW w:type="dxa" w:w="4968"/>
          </w:tcPr>
          <w:p>
            <w:pPr>
              <w:spacing w:after="40"/>
            </w:pPr>
            <w:r>
              <w:rPr>
                <w:sz w:val="19"/>
              </w:rPr>
            </w:r>
            <w:r>
              <w:rPr>
                <w:sz w:val="19"/>
              </w:rPr>
              <w:t>Caps (10)</w:t>
            </w:r>
          </w:p>
        </w:tc>
        <w:tc>
          <w:tcPr>
            <w:tcW w:type="dxa" w:w="4968"/>
          </w:tcPr>
          <w:p>
            <w:pPr>
              <w:spacing w:after="40"/>
            </w:pPr>
            <w:r>
              <w:rPr>
                <w:sz w:val="19"/>
              </w:rPr>
            </w:r>
            <w:r>
              <w:rPr>
                <w:sz w:val="19"/>
              </w:rPr>
              <w:t>324,500</w:t>
            </w:r>
          </w:p>
        </w:tc>
      </w:tr>
    </w:tbl>
    <w:p/>
    <w:p>
      <w:pPr>
        <w:spacing w:after="120"/>
      </w:pPr>
      <w:r>
        <w:t xml:space="preserve">Trousers carry </w:t>
      </w:r>
      <w:r>
        <w:rPr>
          <w:b/>
        </w:rPr>
        <w:t>53%</w:t>
      </w:r>
      <w:r>
        <w:t xml:space="preserve"> of your profit — that's where your capital should go if you reinvest.</w:t>
      </w:r>
    </w:p>
    <w:p>
      <w:pPr>
        <w:pStyle w:val="Heading2"/>
      </w:pPr>
      <w:r>
        <w:t>Two cautions on these numbers</w:t>
      </w:r>
    </w:p>
    <w:p>
      <w:pPr>
        <w:pStyle w:val="ListNumber"/>
        <w:spacing w:after="60"/>
      </w:pPr>
      <w:r>
        <w:rPr>
          <w:b/>
        </w:rPr>
        <w:t>Caps at UGX 40,000 are your most ambitious price.</w:t>
      </w:r>
      <w:r>
        <w:t xml:space="preserve"> You're buying plain caps at ~UGX 7,550 and asking 5.3× that. It's achievable for genuinely branded caps (New Era etc.), but plain unbranded caps usually move at UGX 12,000–20,000 in Kampala. If caps sell at 20,000 instead, your total return drops from 2,550,000 to </w:t>
      </w:r>
      <w:r>
        <w:rPr>
          <w:b/>
        </w:rPr>
        <w:t>2,350,000</w:t>
      </w:r>
      <w:r>
        <w:t xml:space="preserve"> — still healthy.</w:t>
      </w:r>
    </w:p>
    <w:p>
      <w:pPr>
        <w:pStyle w:val="ListNumber"/>
        <w:spacing w:after="60"/>
      </w:pPr>
      <w:r>
        <w:rPr>
          <w:b/>
        </w:rPr>
        <w:t>Revenue is not cash until it sells.</w:t>
      </w:r>
      <w:r>
        <w:t xml:space="preserve"> 45 pieces at these prices won't move in a week. Expect to sell down over 3–8 weeks; allow for a few pieces you discount to clear.</w:t>
      </w:r>
    </w:p>
    <w:p>
      <w:pPr>
        <w:pBdr>
          <w:bottom w:val="single" w:sz="6" w:color="BFBFBF"/>
        </w:pBdr>
      </w:pPr>
    </w:p>
    <w:p>
      <w:pPr>
        <w:pStyle w:val="Heading1"/>
      </w:pPr>
      <w:r>
        <w:t>10. Bottom line — reference table (USD, all scenarios)</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c>
          <w:tcPr>
            <w:tcW w:type="dxa" w:w="1656"/>
            <w:shd w:val="clear" w:color="auto" w:fill="E7EEF7"/>
          </w:tcPr>
          <w:p>
            <w:pPr>
              <w:spacing w:after="40"/>
            </w:pPr>
            <w:r>
              <w:rPr>
                <w:b/>
                <w:sz w:val="19"/>
              </w:rPr>
            </w:r>
            <w:r>
              <w:rPr>
                <w:b/>
                <w:sz w:val="19"/>
              </w:rPr>
              <w:t>Scenario</w:t>
            </w:r>
          </w:p>
        </w:tc>
        <w:tc>
          <w:tcPr>
            <w:tcW w:type="dxa" w:w="1656"/>
            <w:shd w:val="clear" w:color="auto" w:fill="E7EEF7"/>
          </w:tcPr>
          <w:p>
            <w:pPr>
              <w:spacing w:after="40"/>
            </w:pPr>
            <w:r>
              <w:rPr>
                <w:b/>
                <w:sz w:val="19"/>
              </w:rPr>
            </w:r>
            <w:r>
              <w:rPr>
                <w:b/>
                <w:sz w:val="19"/>
              </w:rPr>
              <w:t>Stock</w:t>
            </w:r>
          </w:p>
        </w:tc>
        <w:tc>
          <w:tcPr>
            <w:tcW w:type="dxa" w:w="1656"/>
            <w:shd w:val="clear" w:color="auto" w:fill="E7EEF7"/>
          </w:tcPr>
          <w:p>
            <w:pPr>
              <w:spacing w:after="40"/>
            </w:pPr>
            <w:r>
              <w:rPr>
                <w:b/>
                <w:sz w:val="19"/>
              </w:rPr>
            </w:r>
            <w:r>
              <w:rPr>
                <w:b/>
                <w:sz w:val="19"/>
              </w:rPr>
              <w:t>Duty</w:t>
            </w:r>
          </w:p>
        </w:tc>
        <w:tc>
          <w:tcPr>
            <w:tcW w:type="dxa" w:w="1656"/>
            <w:shd w:val="clear" w:color="auto" w:fill="E7EEF7"/>
          </w:tcPr>
          <w:p>
            <w:pPr>
              <w:spacing w:after="40"/>
            </w:pPr>
            <w:r>
              <w:rPr>
                <w:b/>
                <w:sz w:val="19"/>
              </w:rPr>
            </w:r>
            <w:r>
              <w:rPr>
                <w:b/>
                <w:sz w:val="19"/>
              </w:rPr>
              <w:t>Trip</w:t>
            </w:r>
          </w:p>
        </w:tc>
        <w:tc>
          <w:tcPr>
            <w:tcW w:type="dxa" w:w="1656"/>
            <w:shd w:val="clear" w:color="auto" w:fill="E7EEF7"/>
          </w:tcPr>
          <w:p>
            <w:pPr>
              <w:spacing w:after="40"/>
            </w:pPr>
            <w:r>
              <w:rPr>
                <w:b/>
                <w:sz w:val="19"/>
              </w:rPr>
            </w:r>
            <w:r>
              <w:rPr>
                <w:b/>
                <w:sz w:val="19"/>
              </w:rPr>
              <w:t>Total USD</w:t>
            </w:r>
          </w:p>
        </w:tc>
        <w:tc>
          <w:tcPr>
            <w:tcW w:type="dxa" w:w="1656"/>
            <w:shd w:val="clear" w:color="auto" w:fill="E7EEF7"/>
          </w:tcPr>
          <w:p>
            <w:pPr>
              <w:spacing w:after="40"/>
            </w:pPr>
            <w:r>
              <w:rPr>
                <w:b/>
                <w:sz w:val="19"/>
              </w:rPr>
            </w:r>
            <w:r>
              <w:rPr>
                <w:b/>
                <w:sz w:val="19"/>
              </w:rPr>
              <w:t>Total UGX</w:t>
            </w:r>
          </w:p>
        </w:tc>
      </w:tr>
      <w:tr>
        <w:tc>
          <w:tcPr>
            <w:tcW w:type="dxa" w:w="1656"/>
          </w:tcPr>
          <w:p>
            <w:pPr>
              <w:spacing w:after="40"/>
            </w:pPr>
            <w:r>
              <w:rPr>
                <w:sz w:val="19"/>
              </w:rPr>
            </w:r>
            <w:r>
              <w:rPr>
                <w:sz w:val="19"/>
              </w:rPr>
              <w:t>Tier A + air</w:t>
            </w:r>
          </w:p>
        </w:tc>
        <w:tc>
          <w:tcPr>
            <w:tcW w:type="dxa" w:w="1656"/>
          </w:tcPr>
          <w:p>
            <w:pPr>
              <w:spacing w:after="40"/>
            </w:pPr>
            <w:r>
              <w:rPr>
                <w:sz w:val="19"/>
              </w:rPr>
            </w:r>
            <w:r>
              <w:rPr>
                <w:sz w:val="19"/>
              </w:rPr>
              <w:t>$168</w:t>
            </w:r>
          </w:p>
        </w:tc>
        <w:tc>
          <w:tcPr>
            <w:tcW w:type="dxa" w:w="1656"/>
          </w:tcPr>
          <w:p>
            <w:pPr>
              <w:spacing w:after="40"/>
            </w:pPr>
            <w:r>
              <w:rPr>
                <w:sz w:val="19"/>
              </w:rPr>
            </w:r>
            <w:r>
              <w:rPr>
                <w:sz w:val="19"/>
              </w:rPr>
              <w:t>$100</w:t>
            </w:r>
          </w:p>
        </w:tc>
        <w:tc>
          <w:tcPr>
            <w:tcW w:type="dxa" w:w="1656"/>
          </w:tcPr>
          <w:p>
            <w:pPr>
              <w:spacing w:after="40"/>
            </w:pPr>
            <w:r>
              <w:rPr>
                <w:sz w:val="19"/>
              </w:rPr>
            </w:r>
            <w:r>
              <w:rPr>
                <w:sz w:val="19"/>
              </w:rPr>
              <w:t>$277</w:t>
            </w:r>
          </w:p>
        </w:tc>
        <w:tc>
          <w:tcPr>
            <w:tcW w:type="dxa" w:w="1656"/>
          </w:tcPr>
          <w:p>
            <w:pPr>
              <w:spacing w:after="40"/>
            </w:pPr>
            <w:r>
              <w:rPr>
                <w:sz w:val="19"/>
              </w:rPr>
            </w:r>
            <w:r>
              <w:rPr>
                <w:b/>
                <w:sz w:val="19"/>
              </w:rPr>
              <w:t>$545</w:t>
            </w:r>
          </w:p>
        </w:tc>
        <w:tc>
          <w:tcPr>
            <w:tcW w:type="dxa" w:w="1656"/>
          </w:tcPr>
          <w:p>
            <w:pPr>
              <w:spacing w:after="40"/>
            </w:pPr>
            <w:r>
              <w:rPr>
                <w:sz w:val="19"/>
              </w:rPr>
            </w:r>
            <w:r>
              <w:rPr>
                <w:sz w:val="19"/>
              </w:rPr>
              <w:t>~2,134,000</w:t>
            </w:r>
          </w:p>
        </w:tc>
      </w:tr>
      <w:tr>
        <w:tc>
          <w:tcPr>
            <w:tcW w:type="dxa" w:w="1656"/>
          </w:tcPr>
          <w:p>
            <w:pPr>
              <w:spacing w:after="40"/>
            </w:pPr>
            <w:r>
              <w:rPr>
                <w:sz w:val="19"/>
              </w:rPr>
            </w:r>
            <w:r>
              <w:rPr>
                <w:sz w:val="19"/>
              </w:rPr>
              <w:t>Tier B + air</w:t>
            </w:r>
          </w:p>
        </w:tc>
        <w:tc>
          <w:tcPr>
            <w:tcW w:type="dxa" w:w="1656"/>
          </w:tcPr>
          <w:p>
            <w:pPr>
              <w:spacing w:after="40"/>
            </w:pPr>
            <w:r>
              <w:rPr>
                <w:sz w:val="19"/>
              </w:rPr>
            </w:r>
            <w:r>
              <w:rPr>
                <w:sz w:val="19"/>
              </w:rPr>
              <w:t>$212</w:t>
            </w:r>
          </w:p>
        </w:tc>
        <w:tc>
          <w:tcPr>
            <w:tcW w:type="dxa" w:w="1656"/>
          </w:tcPr>
          <w:p>
            <w:pPr>
              <w:spacing w:after="40"/>
            </w:pPr>
            <w:r>
              <w:rPr>
                <w:sz w:val="19"/>
              </w:rPr>
            </w:r>
            <w:r>
              <w:rPr>
                <w:sz w:val="19"/>
              </w:rPr>
              <w:t>$126</w:t>
            </w:r>
          </w:p>
        </w:tc>
        <w:tc>
          <w:tcPr>
            <w:tcW w:type="dxa" w:w="1656"/>
          </w:tcPr>
          <w:p>
            <w:pPr>
              <w:spacing w:after="40"/>
            </w:pPr>
            <w:r>
              <w:rPr>
                <w:sz w:val="19"/>
              </w:rPr>
            </w:r>
            <w:r>
              <w:rPr>
                <w:sz w:val="19"/>
              </w:rPr>
              <w:t>$350</w:t>
            </w:r>
          </w:p>
        </w:tc>
        <w:tc>
          <w:tcPr>
            <w:tcW w:type="dxa" w:w="1656"/>
          </w:tcPr>
          <w:p>
            <w:pPr>
              <w:spacing w:after="40"/>
            </w:pPr>
            <w:r>
              <w:rPr>
                <w:sz w:val="19"/>
              </w:rPr>
            </w:r>
            <w:r>
              <w:rPr>
                <w:b/>
                <w:sz w:val="19"/>
              </w:rPr>
              <w:t>$688</w:t>
            </w:r>
          </w:p>
        </w:tc>
        <w:tc>
          <w:tcPr>
            <w:tcW w:type="dxa" w:w="1656"/>
          </w:tcPr>
          <w:p>
            <w:pPr>
              <w:spacing w:after="40"/>
            </w:pPr>
            <w:r>
              <w:rPr>
                <w:sz w:val="19"/>
              </w:rPr>
            </w:r>
            <w:r>
              <w:rPr>
                <w:sz w:val="19"/>
              </w:rPr>
              <w:t>~2,694,000</w:t>
            </w:r>
          </w:p>
        </w:tc>
      </w:tr>
      <w:tr>
        <w:tc>
          <w:tcPr>
            <w:tcW w:type="dxa" w:w="1656"/>
          </w:tcPr>
          <w:p>
            <w:pPr>
              <w:spacing w:after="40"/>
            </w:pPr>
            <w:r>
              <w:rPr>
                <w:sz w:val="19"/>
              </w:rPr>
            </w:r>
            <w:r>
              <w:rPr>
                <w:sz w:val="19"/>
              </w:rPr>
              <w:t>Tier C + air</w:t>
            </w:r>
          </w:p>
        </w:tc>
        <w:tc>
          <w:tcPr>
            <w:tcW w:type="dxa" w:w="1656"/>
          </w:tcPr>
          <w:p>
            <w:pPr>
              <w:spacing w:after="40"/>
            </w:pPr>
            <w:r>
              <w:rPr>
                <w:sz w:val="19"/>
              </w:rPr>
            </w:r>
            <w:r>
              <w:rPr>
                <w:sz w:val="19"/>
              </w:rPr>
              <w:t>$304</w:t>
            </w:r>
          </w:p>
        </w:tc>
        <w:tc>
          <w:tcPr>
            <w:tcW w:type="dxa" w:w="1656"/>
          </w:tcPr>
          <w:p>
            <w:pPr>
              <w:spacing w:after="40"/>
            </w:pPr>
            <w:r>
              <w:rPr>
                <w:sz w:val="19"/>
              </w:rPr>
            </w:r>
            <w:r>
              <w:rPr>
                <w:sz w:val="19"/>
              </w:rPr>
              <w:t>$180</w:t>
            </w:r>
          </w:p>
        </w:tc>
        <w:tc>
          <w:tcPr>
            <w:tcW w:type="dxa" w:w="1656"/>
          </w:tcPr>
          <w:p>
            <w:pPr>
              <w:spacing w:after="40"/>
            </w:pPr>
            <w:r>
              <w:rPr>
                <w:sz w:val="19"/>
              </w:rPr>
            </w:r>
            <w:r>
              <w:rPr>
                <w:sz w:val="19"/>
              </w:rPr>
              <w:t>$380</w:t>
            </w:r>
          </w:p>
        </w:tc>
        <w:tc>
          <w:tcPr>
            <w:tcW w:type="dxa" w:w="1656"/>
          </w:tcPr>
          <w:p>
            <w:pPr>
              <w:spacing w:after="40"/>
            </w:pPr>
            <w:r>
              <w:rPr>
                <w:sz w:val="19"/>
              </w:rPr>
            </w:r>
            <w:r>
              <w:rPr>
                <w:b/>
                <w:sz w:val="19"/>
              </w:rPr>
              <w:t>$864</w:t>
            </w:r>
          </w:p>
        </w:tc>
        <w:tc>
          <w:tcPr>
            <w:tcW w:type="dxa" w:w="1656"/>
          </w:tcPr>
          <w:p>
            <w:pPr>
              <w:spacing w:after="40"/>
            </w:pPr>
            <w:r>
              <w:rPr>
                <w:sz w:val="19"/>
              </w:rPr>
            </w:r>
            <w:r>
              <w:rPr>
                <w:sz w:val="19"/>
              </w:rPr>
              <w:t>~3,383,000</w:t>
            </w:r>
          </w:p>
        </w:tc>
      </w:tr>
      <w:tr>
        <w:tc>
          <w:tcPr>
            <w:tcW w:type="dxa" w:w="1656"/>
          </w:tcPr>
          <w:p>
            <w:pPr>
              <w:spacing w:after="40"/>
            </w:pPr>
            <w:r>
              <w:rPr>
                <w:sz w:val="19"/>
              </w:rPr>
            </w:r>
            <w:r>
              <w:rPr>
                <w:sz w:val="19"/>
              </w:rPr>
              <w:t>Tier B + bus</w:t>
            </w:r>
          </w:p>
        </w:tc>
        <w:tc>
          <w:tcPr>
            <w:tcW w:type="dxa" w:w="1656"/>
          </w:tcPr>
          <w:p>
            <w:pPr>
              <w:spacing w:after="40"/>
            </w:pPr>
            <w:r>
              <w:rPr>
                <w:sz w:val="19"/>
              </w:rPr>
            </w:r>
            <w:r>
              <w:rPr>
                <w:sz w:val="19"/>
              </w:rPr>
              <w:t>$212</w:t>
            </w:r>
          </w:p>
        </w:tc>
        <w:tc>
          <w:tcPr>
            <w:tcW w:type="dxa" w:w="1656"/>
          </w:tcPr>
          <w:p>
            <w:pPr>
              <w:spacing w:after="40"/>
            </w:pPr>
            <w:r>
              <w:rPr>
                <w:sz w:val="19"/>
              </w:rPr>
            </w:r>
            <w:r>
              <w:rPr>
                <w:sz w:val="19"/>
              </w:rPr>
              <w:t>$126</w:t>
            </w:r>
          </w:p>
        </w:tc>
        <w:tc>
          <w:tcPr>
            <w:tcW w:type="dxa" w:w="1656"/>
          </w:tcPr>
          <w:p>
            <w:pPr>
              <w:spacing w:after="40"/>
            </w:pPr>
            <w:r>
              <w:rPr>
                <w:sz w:val="19"/>
              </w:rPr>
            </w:r>
            <w:r>
              <w:rPr>
                <w:sz w:val="19"/>
              </w:rPr>
              <w:t>$140</w:t>
            </w:r>
          </w:p>
        </w:tc>
        <w:tc>
          <w:tcPr>
            <w:tcW w:type="dxa" w:w="1656"/>
          </w:tcPr>
          <w:p>
            <w:pPr>
              <w:spacing w:after="40"/>
            </w:pPr>
            <w:r>
              <w:rPr>
                <w:sz w:val="19"/>
              </w:rPr>
            </w:r>
            <w:r>
              <w:rPr>
                <w:b/>
                <w:sz w:val="19"/>
              </w:rPr>
              <w:t>$478</w:t>
            </w:r>
          </w:p>
        </w:tc>
        <w:tc>
          <w:tcPr>
            <w:tcW w:type="dxa" w:w="1656"/>
          </w:tcPr>
          <w:p>
            <w:pPr>
              <w:spacing w:after="40"/>
            </w:pPr>
            <w:r>
              <w:rPr>
                <w:sz w:val="19"/>
              </w:rPr>
            </w:r>
            <w:r>
              <w:rPr>
                <w:sz w:val="19"/>
              </w:rPr>
              <w:t>~1,871,000</w:t>
            </w:r>
          </w:p>
        </w:tc>
      </w:tr>
      <w:tr>
        <w:tc>
          <w:tcPr>
            <w:tcW w:type="dxa" w:w="1656"/>
          </w:tcPr>
          <w:p>
            <w:pPr>
              <w:spacing w:after="40"/>
            </w:pPr>
            <w:r>
              <w:rPr>
                <w:sz w:val="19"/>
              </w:rPr>
            </w:r>
            <w:r>
              <w:rPr>
                <w:b/>
                <w:sz w:val="19"/>
              </w:rPr>
              <w:t>Tier B, ordered remotely</w:t>
            </w:r>
            <w:r>
              <w:rPr>
                <w:sz w:val="19"/>
              </w:rPr>
              <w:t xml:space="preserve"> ⭐</w:t>
            </w:r>
          </w:p>
        </w:tc>
        <w:tc>
          <w:tcPr>
            <w:tcW w:type="dxa" w:w="1656"/>
          </w:tcPr>
          <w:p>
            <w:pPr>
              <w:spacing w:after="40"/>
            </w:pPr>
            <w:r>
              <w:rPr>
                <w:sz w:val="19"/>
              </w:rPr>
            </w:r>
            <w:r>
              <w:rPr>
                <w:b/>
                <w:sz w:val="19"/>
              </w:rPr>
              <w:t>$212</w:t>
            </w:r>
          </w:p>
        </w:tc>
        <w:tc>
          <w:tcPr>
            <w:tcW w:type="dxa" w:w="1656"/>
          </w:tcPr>
          <w:p>
            <w:pPr>
              <w:spacing w:after="40"/>
            </w:pPr>
            <w:r>
              <w:rPr>
                <w:sz w:val="19"/>
              </w:rPr>
            </w:r>
            <w:r>
              <w:rPr>
                <w:b/>
                <w:sz w:val="19"/>
              </w:rPr>
              <w:t>$146</w:t>
            </w:r>
          </w:p>
        </w:tc>
        <w:tc>
          <w:tcPr>
            <w:tcW w:type="dxa" w:w="1656"/>
          </w:tcPr>
          <w:p>
            <w:pPr>
              <w:spacing w:after="40"/>
            </w:pPr>
            <w:r>
              <w:rPr>
                <w:sz w:val="19"/>
              </w:rPr>
            </w:r>
            <w:r>
              <w:rPr>
                <w:b/>
                <w:sz w:val="19"/>
              </w:rPr>
              <w:t>$0</w:t>
            </w:r>
          </w:p>
        </w:tc>
        <w:tc>
          <w:tcPr>
            <w:tcW w:type="dxa" w:w="1656"/>
          </w:tcPr>
          <w:p>
            <w:pPr>
              <w:spacing w:after="40"/>
            </w:pPr>
            <w:r>
              <w:rPr>
                <w:sz w:val="19"/>
              </w:rPr>
            </w:r>
            <w:r>
              <w:rPr>
                <w:b/>
                <w:sz w:val="19"/>
              </w:rPr>
              <w:t>$358</w:t>
            </w:r>
          </w:p>
        </w:tc>
        <w:tc>
          <w:tcPr>
            <w:tcW w:type="dxa" w:w="1656"/>
          </w:tcPr>
          <w:p>
            <w:pPr>
              <w:spacing w:after="40"/>
            </w:pPr>
            <w:r>
              <w:rPr>
                <w:sz w:val="19"/>
              </w:rPr>
            </w:r>
            <w:r>
              <w:rPr>
                <w:b/>
                <w:sz w:val="19"/>
              </w:rPr>
              <w:t>~1,402,000</w:t>
            </w:r>
          </w:p>
        </w:tc>
      </w:tr>
    </w:tbl>
    <w:p/>
    <w:p>
      <w:pPr>
        <w:spacing w:after="120"/>
      </w:pPr>
      <w:r>
        <w:rPr>
          <w:b/>
        </w:rPr>
        <w:t>Carry (if going in person, budget plan):</w:t>
      </w:r>
      <w:r>
        <w:t xml:space="preserve"> about KSh 25,000 = </w:t>
      </w:r>
      <w:r>
        <w:rPr>
          <w:b/>
        </w:rPr>
        <w:t>UGX ~755,000</w:t>
      </w:r>
      <w:r>
        <w:t xml:space="preserve"> in cash split across pockets, plus M-Pesa float. Take passport/ID, yellow fever card, a light jacket, and a notebook for supplier numbers.</w:t>
      </w:r>
    </w:p>
    <w:p>
      <w:pPr>
        <w:spacing w:after="120"/>
      </w:pPr>
      <w:r>
        <w:rPr>
          <w:b/>
        </w:rPr>
        <w:t>Bring back:</w:t>
      </w:r>
      <w:r>
        <w:t xml:space="preserve"> every receipt, supplier WhatsApp numbers, and the waybill for anything you ship.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