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D906D" w14:textId="2C0B80DE" w:rsidR="00551849" w:rsidRPr="00551849" w:rsidRDefault="00551849" w:rsidP="00551849">
      <w:pPr>
        <w:widowControl w:val="0"/>
        <w:autoSpaceDE w:val="0"/>
        <w:autoSpaceDN w:val="0"/>
        <w:spacing w:before="101" w:after="0" w:line="240" w:lineRule="auto"/>
        <w:jc w:val="right"/>
        <w:rPr>
          <w:rFonts w:eastAsia="Tahoma" w:cstheme="minorHAnsi"/>
          <w:w w:val="110"/>
          <w:sz w:val="20"/>
          <w:szCs w:val="20"/>
          <w:lang w:val="en-US"/>
        </w:rPr>
      </w:pPr>
      <w:r w:rsidRPr="00551849">
        <w:rPr>
          <w:rFonts w:eastAsia="Tahoma" w:cstheme="minorHAnsi"/>
          <w:w w:val="110"/>
          <w:sz w:val="20"/>
          <w:szCs w:val="20"/>
          <w:lang w:val="en-US"/>
        </w:rPr>
        <w:t>16.12.2025</w:t>
      </w:r>
    </w:p>
    <w:p w14:paraId="5FCA5BC5" w14:textId="77777777" w:rsidR="00551849" w:rsidRPr="00551849" w:rsidRDefault="00551849" w:rsidP="00551849">
      <w:pPr>
        <w:widowControl w:val="0"/>
        <w:autoSpaceDE w:val="0"/>
        <w:autoSpaceDN w:val="0"/>
        <w:spacing w:before="101" w:after="0" w:line="240" w:lineRule="auto"/>
        <w:rPr>
          <w:rFonts w:eastAsia="Tahoma" w:cstheme="minorHAnsi"/>
          <w:w w:val="110"/>
          <w:lang w:val="en-US"/>
        </w:rPr>
      </w:pPr>
      <w:r w:rsidRPr="00551849">
        <w:rPr>
          <w:rFonts w:eastAsia="Tahoma" w:cstheme="minorHAnsi"/>
          <w:w w:val="110"/>
          <w:lang w:val="en-US"/>
        </w:rPr>
        <w:t>TO,</w:t>
      </w:r>
    </w:p>
    <w:p w14:paraId="712F7AEA" w14:textId="77777777" w:rsidR="00551849" w:rsidRPr="00551849" w:rsidRDefault="00551849" w:rsidP="00551849">
      <w:pPr>
        <w:widowControl w:val="0"/>
        <w:autoSpaceDE w:val="0"/>
        <w:autoSpaceDN w:val="0"/>
        <w:spacing w:before="101" w:after="0" w:line="240" w:lineRule="auto"/>
        <w:jc w:val="both"/>
        <w:rPr>
          <w:rFonts w:eastAsia="Tahoma" w:cstheme="minorHAnsi"/>
          <w:w w:val="110"/>
          <w:lang w:val="en-US"/>
        </w:rPr>
      </w:pPr>
      <w:r w:rsidRPr="00551849">
        <w:rPr>
          <w:rFonts w:eastAsia="Tahoma" w:cstheme="minorHAnsi"/>
          <w:w w:val="110"/>
          <w:lang w:val="en-US"/>
        </w:rPr>
        <w:t>LECTRIC</w:t>
      </w:r>
      <w:r w:rsidRPr="00551849">
        <w:rPr>
          <w:rFonts w:eastAsia="Tahoma" w:cstheme="minorHAnsi"/>
          <w:spacing w:val="6"/>
          <w:w w:val="110"/>
          <w:lang w:val="en-US"/>
        </w:rPr>
        <w:t xml:space="preserve"> </w:t>
      </w:r>
      <w:r w:rsidRPr="00551849">
        <w:rPr>
          <w:rFonts w:eastAsia="Tahoma" w:cstheme="minorHAnsi"/>
          <w:w w:val="110"/>
          <w:lang w:val="en-US"/>
        </w:rPr>
        <w:t>ENGINEERING</w:t>
      </w:r>
      <w:r w:rsidRPr="00551849">
        <w:rPr>
          <w:rFonts w:eastAsia="Tahoma" w:cstheme="minorHAnsi"/>
          <w:spacing w:val="7"/>
          <w:w w:val="110"/>
          <w:lang w:val="en-US"/>
        </w:rPr>
        <w:t xml:space="preserve"> </w:t>
      </w:r>
      <w:r w:rsidRPr="00551849">
        <w:rPr>
          <w:rFonts w:eastAsia="Tahoma" w:cstheme="minorHAnsi"/>
          <w:w w:val="110"/>
          <w:lang w:val="en-US"/>
        </w:rPr>
        <w:t>CONTRACTOR</w:t>
      </w:r>
    </w:p>
    <w:p w14:paraId="458B67DB" w14:textId="77777777" w:rsidR="00551849" w:rsidRPr="00551849" w:rsidRDefault="00551849" w:rsidP="00551849">
      <w:pPr>
        <w:widowControl w:val="0"/>
        <w:autoSpaceDE w:val="0"/>
        <w:autoSpaceDN w:val="0"/>
        <w:spacing w:before="101" w:after="0" w:line="240" w:lineRule="auto"/>
        <w:jc w:val="both"/>
        <w:rPr>
          <w:rFonts w:eastAsia="Tahoma" w:cstheme="minorHAnsi"/>
          <w:w w:val="110"/>
          <w:lang w:val="en-US"/>
        </w:rPr>
      </w:pPr>
      <w:r w:rsidRPr="00551849">
        <w:rPr>
          <w:rFonts w:eastAsia="Tahoma" w:cstheme="minorHAnsi"/>
          <w:bCs/>
          <w:w w:val="115"/>
          <w:lang w:val="en-US"/>
        </w:rPr>
        <w:t xml:space="preserve">P.O Box 1033-20117, </w:t>
      </w:r>
    </w:p>
    <w:p w14:paraId="101C1859" w14:textId="7BDD9C38" w:rsidR="00551849" w:rsidRPr="00551849" w:rsidRDefault="00551849" w:rsidP="00551849">
      <w:pPr>
        <w:widowControl w:val="0"/>
        <w:autoSpaceDE w:val="0"/>
        <w:autoSpaceDN w:val="0"/>
        <w:spacing w:before="101" w:after="0" w:line="240" w:lineRule="auto"/>
        <w:jc w:val="both"/>
        <w:rPr>
          <w:rFonts w:eastAsia="Tahoma" w:cstheme="minorHAnsi"/>
          <w:bCs/>
          <w:w w:val="115"/>
          <w:lang w:val="en-US"/>
        </w:rPr>
      </w:pPr>
      <w:r w:rsidRPr="00551849">
        <w:rPr>
          <w:rFonts w:eastAsia="Tahoma" w:cstheme="minorHAnsi"/>
          <w:bCs/>
          <w:w w:val="115"/>
          <w:lang w:val="en-US"/>
        </w:rPr>
        <w:t xml:space="preserve">NAIVASHA.        </w:t>
      </w:r>
    </w:p>
    <w:p w14:paraId="7FBF0DC5" w14:textId="5951BFFB" w:rsidR="00551849" w:rsidRPr="00551849" w:rsidRDefault="00551849" w:rsidP="00551849">
      <w:pPr>
        <w:widowControl w:val="0"/>
        <w:autoSpaceDE w:val="0"/>
        <w:autoSpaceDN w:val="0"/>
        <w:spacing w:before="101" w:after="0" w:line="240" w:lineRule="auto"/>
        <w:jc w:val="center"/>
        <w:rPr>
          <w:rFonts w:eastAsia="Tahoma" w:cstheme="minorHAnsi"/>
          <w:b/>
          <w:bCs/>
          <w:w w:val="115"/>
          <w:u w:val="single"/>
          <w:lang w:val="en-US"/>
        </w:rPr>
      </w:pPr>
      <w:r w:rsidRPr="00551849">
        <w:rPr>
          <w:rFonts w:eastAsia="Tahoma" w:cstheme="minorHAnsi"/>
          <w:b/>
          <w:bCs/>
          <w:w w:val="115"/>
          <w:u w:val="single"/>
          <w:lang w:val="en-US"/>
        </w:rPr>
        <w:t>LOCAL PURCHASE ORDER 078/2025</w:t>
      </w:r>
    </w:p>
    <w:tbl>
      <w:tblPr>
        <w:tblpPr w:leftFromText="180" w:rightFromText="180" w:vertAnchor="text" w:horzAnchor="margin" w:tblpY="234"/>
        <w:tblW w:w="9200" w:type="dxa"/>
        <w:tblLook w:val="04A0" w:firstRow="1" w:lastRow="0" w:firstColumn="1" w:lastColumn="0" w:noHBand="0" w:noVBand="1"/>
      </w:tblPr>
      <w:tblGrid>
        <w:gridCol w:w="2044"/>
        <w:gridCol w:w="1344"/>
        <w:gridCol w:w="582"/>
        <w:gridCol w:w="745"/>
        <w:gridCol w:w="763"/>
        <w:gridCol w:w="726"/>
        <w:gridCol w:w="1027"/>
        <w:gridCol w:w="1969"/>
      </w:tblGrid>
      <w:tr w:rsidR="00551849" w:rsidRPr="00551849" w14:paraId="0B184DFD" w14:textId="77777777" w:rsidTr="00551849">
        <w:trPr>
          <w:trHeight w:val="681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5984D" w14:textId="77777777" w:rsidR="00551849" w:rsidRPr="00551849" w:rsidRDefault="00551849" w:rsidP="005518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>Product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07035" w14:textId="77777777" w:rsidR="00551849" w:rsidRPr="00551849" w:rsidRDefault="00551849" w:rsidP="005518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 xml:space="preserve">Description </w:t>
            </w:r>
          </w:p>
        </w:tc>
        <w:tc>
          <w:tcPr>
            <w:tcW w:w="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D5781" w14:textId="77777777" w:rsidR="00551849" w:rsidRPr="00551849" w:rsidRDefault="00551849" w:rsidP="005518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>Qty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2B6D2" w14:textId="77777777" w:rsidR="00551849" w:rsidRPr="00551849" w:rsidRDefault="00551849" w:rsidP="005518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>UOM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3C70A6" w14:textId="77777777" w:rsidR="00551849" w:rsidRPr="00551849" w:rsidRDefault="00551849" w:rsidP="005518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>Unit Price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BA92C0" w14:textId="77777777" w:rsidR="00551849" w:rsidRPr="00551849" w:rsidRDefault="00551849" w:rsidP="005518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>Sub Total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9CD919" w14:textId="77777777" w:rsidR="00551849" w:rsidRPr="00551849" w:rsidRDefault="00551849" w:rsidP="005518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>Vat Amount</w:t>
            </w:r>
          </w:p>
        </w:tc>
        <w:tc>
          <w:tcPr>
            <w:tcW w:w="1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41459C" w14:textId="77777777" w:rsidR="00551849" w:rsidRPr="00551849" w:rsidRDefault="00551849" w:rsidP="005518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>Total</w:t>
            </w:r>
          </w:p>
        </w:tc>
      </w:tr>
      <w:tr w:rsidR="00551849" w:rsidRPr="00551849" w14:paraId="310A3733" w14:textId="77777777" w:rsidTr="00551849">
        <w:trPr>
          <w:trHeight w:val="681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48DFF" w14:textId="77777777" w:rsidR="00551849" w:rsidRPr="00551849" w:rsidRDefault="00551849" w:rsidP="005518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color w:val="000000"/>
                <w:lang w:eastAsia="en-KE"/>
              </w:rPr>
              <w:t xml:space="preserve">24V Relay for Fertigation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83420" w14:textId="77777777" w:rsidR="00551849" w:rsidRPr="00551849" w:rsidRDefault="00551849" w:rsidP="005518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color w:val="000000"/>
                <w:lang w:eastAsia="en-KE"/>
              </w:rPr>
              <w:t xml:space="preserve">8 Pin 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463D9" w14:textId="77777777" w:rsidR="00551849" w:rsidRPr="00551849" w:rsidRDefault="00551849" w:rsidP="005518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color w:val="000000"/>
                <w:lang w:eastAsia="en-KE"/>
              </w:rPr>
              <w:t>1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76CD3" w14:textId="77777777" w:rsidR="00551849" w:rsidRPr="00551849" w:rsidRDefault="00551849" w:rsidP="005518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color w:val="000000"/>
                <w:lang w:eastAsia="en-KE"/>
              </w:rPr>
              <w:t>Pcs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6B131" w14:textId="77777777" w:rsidR="00551849" w:rsidRPr="00551849" w:rsidRDefault="00551849" w:rsidP="005518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color w:val="000000"/>
                <w:lang w:eastAsia="en-KE"/>
              </w:rPr>
              <w:t>3,500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89D22" w14:textId="77777777" w:rsidR="00551849" w:rsidRPr="00551849" w:rsidRDefault="00551849" w:rsidP="005518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color w:val="000000"/>
                <w:lang w:eastAsia="en-KE"/>
              </w:rPr>
              <w:t>3500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1169E" w14:textId="77777777" w:rsidR="00551849" w:rsidRPr="00551849" w:rsidRDefault="00551849" w:rsidP="005518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color w:val="000000"/>
                <w:lang w:eastAsia="en-KE"/>
              </w:rPr>
              <w:t>560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D6937" w14:textId="77777777" w:rsidR="00551849" w:rsidRPr="00551849" w:rsidRDefault="00551849" w:rsidP="005518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color w:val="000000"/>
                <w:lang w:eastAsia="en-KE"/>
              </w:rPr>
              <w:t>4060</w:t>
            </w:r>
          </w:p>
        </w:tc>
      </w:tr>
      <w:tr w:rsidR="00551849" w:rsidRPr="00551849" w14:paraId="4C9EFCA5" w14:textId="77777777" w:rsidTr="00551849">
        <w:trPr>
          <w:trHeight w:val="681"/>
        </w:trPr>
        <w:tc>
          <w:tcPr>
            <w:tcW w:w="72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F47FA8" w14:textId="77777777" w:rsidR="00551849" w:rsidRPr="00551849" w:rsidRDefault="00551849" w:rsidP="005518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>Grand Total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251F6" w14:textId="77777777" w:rsidR="00551849" w:rsidRPr="00551849" w:rsidRDefault="00551849" w:rsidP="005518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551849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 xml:space="preserve"> Ksh       4,060.00 </w:t>
            </w:r>
          </w:p>
        </w:tc>
      </w:tr>
    </w:tbl>
    <w:p w14:paraId="303EEA0F" w14:textId="77777777" w:rsidR="00551849" w:rsidRPr="00551849" w:rsidRDefault="00551849" w:rsidP="00551849">
      <w:pPr>
        <w:widowControl w:val="0"/>
        <w:autoSpaceDE w:val="0"/>
        <w:autoSpaceDN w:val="0"/>
        <w:spacing w:before="101" w:after="0" w:line="240" w:lineRule="auto"/>
        <w:jc w:val="center"/>
        <w:rPr>
          <w:rFonts w:ascii="Times New Roman" w:eastAsia="Tahoma" w:hAnsi="Times New Roman" w:cs="Times New Roman"/>
          <w:b/>
          <w:bCs/>
          <w:w w:val="115"/>
          <w:sz w:val="24"/>
          <w:szCs w:val="24"/>
          <w:u w:val="single"/>
          <w:lang w:val="en-US"/>
        </w:rPr>
      </w:pPr>
    </w:p>
    <w:p w14:paraId="4AF55C06" w14:textId="27B79084" w:rsidR="00551849" w:rsidRPr="00551849" w:rsidRDefault="00551849" w:rsidP="00551849">
      <w:pPr>
        <w:rPr>
          <w:lang w:val="en-GB"/>
        </w:rPr>
      </w:pPr>
      <w:r w:rsidRPr="00551849">
        <w:rPr>
          <w:lang w:val="en-GB"/>
        </w:rPr>
        <w:t>Please deliver as soon as possible.</w:t>
      </w:r>
    </w:p>
    <w:p w14:paraId="41D83469" w14:textId="482FD23F" w:rsidR="00551849" w:rsidRDefault="004B4E10" w:rsidP="00551849">
      <w:pPr>
        <w:rPr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58E6CEF" wp14:editId="73D35535">
            <wp:simplePos x="0" y="0"/>
            <wp:positionH relativeFrom="margin">
              <wp:posOffset>-24765</wp:posOffset>
            </wp:positionH>
            <wp:positionV relativeFrom="paragraph">
              <wp:posOffset>90805</wp:posOffset>
            </wp:positionV>
            <wp:extent cx="812800" cy="491182"/>
            <wp:effectExtent l="0" t="0" r="635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735" t="-3957" b="67627"/>
                    <a:stretch/>
                  </pic:blipFill>
                  <pic:spPr bwMode="auto">
                    <a:xfrm>
                      <a:off x="0" y="0"/>
                      <a:ext cx="812800" cy="491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849" w:rsidRPr="00551849">
        <w:rPr>
          <w:lang w:val="en-GB"/>
        </w:rPr>
        <w:t>Salman Khoja</w:t>
      </w:r>
      <w:bookmarkStart w:id="0" w:name="_GoBack"/>
      <w:bookmarkEnd w:id="0"/>
    </w:p>
    <w:p w14:paraId="2EA9A70D" w14:textId="621941C1" w:rsidR="004B4E10" w:rsidRPr="00551849" w:rsidRDefault="004B4E10" w:rsidP="00551849">
      <w:pPr>
        <w:rPr>
          <w:lang w:val="en-GB"/>
        </w:rPr>
      </w:pPr>
    </w:p>
    <w:p w14:paraId="5098218E" w14:textId="27ED503A" w:rsidR="00551849" w:rsidRPr="00551849" w:rsidRDefault="00551849" w:rsidP="00551849">
      <w:pPr>
        <w:rPr>
          <w:b/>
          <w:sz w:val="18"/>
          <w:szCs w:val="18"/>
          <w:lang w:val="en-GB"/>
        </w:rPr>
      </w:pPr>
      <w:r w:rsidRPr="00551849">
        <w:rPr>
          <w:b/>
          <w:sz w:val="18"/>
          <w:szCs w:val="18"/>
          <w:lang w:val="en-GB"/>
        </w:rPr>
        <w:t>Mr. Riyaz Punjani</w:t>
      </w:r>
    </w:p>
    <w:p w14:paraId="774C1668" w14:textId="77777777" w:rsidR="00551849" w:rsidRPr="00551849" w:rsidRDefault="00551849" w:rsidP="00551849">
      <w:pPr>
        <w:rPr>
          <w:b/>
          <w:sz w:val="18"/>
          <w:szCs w:val="18"/>
          <w:lang w:val="en-GB"/>
        </w:rPr>
      </w:pPr>
      <w:r w:rsidRPr="00551849">
        <w:rPr>
          <w:b/>
          <w:sz w:val="18"/>
          <w:szCs w:val="18"/>
          <w:lang w:val="en-GB"/>
        </w:rPr>
        <w:t xml:space="preserve">Heritage flowers Limited, </w:t>
      </w:r>
    </w:p>
    <w:p w14:paraId="3D047B1C" w14:textId="77777777" w:rsidR="00551849" w:rsidRPr="00551849" w:rsidRDefault="00551849" w:rsidP="00551849">
      <w:pPr>
        <w:rPr>
          <w:b/>
          <w:sz w:val="18"/>
          <w:szCs w:val="18"/>
          <w:lang w:val="en-GB"/>
        </w:rPr>
      </w:pPr>
      <w:r w:rsidRPr="00551849">
        <w:rPr>
          <w:b/>
          <w:sz w:val="18"/>
          <w:szCs w:val="18"/>
          <w:lang w:val="en-GB"/>
        </w:rPr>
        <w:t>0786 786 141</w:t>
      </w:r>
    </w:p>
    <w:p w14:paraId="6FF3A73A" w14:textId="77777777" w:rsidR="00551849" w:rsidRPr="00551849" w:rsidRDefault="008F5FF2" w:rsidP="00551849">
      <w:pPr>
        <w:rPr>
          <w:b/>
          <w:sz w:val="18"/>
          <w:szCs w:val="18"/>
          <w:lang w:val="en-GB"/>
        </w:rPr>
      </w:pPr>
      <w:hyperlink r:id="rId5" w:history="1">
        <w:r w:rsidR="00551849" w:rsidRPr="00551849">
          <w:rPr>
            <w:b/>
            <w:color w:val="0563C1" w:themeColor="hyperlink"/>
            <w:sz w:val="18"/>
            <w:szCs w:val="18"/>
            <w:u w:val="single"/>
            <w:lang w:val="en-GB"/>
          </w:rPr>
          <w:t>accounts@heritageflowers.biz</w:t>
        </w:r>
      </w:hyperlink>
    </w:p>
    <w:p w14:paraId="716355E7" w14:textId="77777777" w:rsidR="00551849" w:rsidRPr="00551849" w:rsidRDefault="00551849" w:rsidP="00551849">
      <w:pPr>
        <w:rPr>
          <w:b/>
          <w:sz w:val="18"/>
          <w:szCs w:val="18"/>
          <w:lang w:val="en-GB"/>
        </w:rPr>
      </w:pPr>
      <w:r w:rsidRPr="00551849">
        <w:rPr>
          <w:b/>
          <w:sz w:val="18"/>
          <w:szCs w:val="18"/>
          <w:lang w:val="en-GB"/>
        </w:rPr>
        <w:t>PIN: PO51472954I</w:t>
      </w:r>
    </w:p>
    <w:p w14:paraId="636132BB" w14:textId="77777777" w:rsidR="001D5784" w:rsidRDefault="001D5784"/>
    <w:sectPr w:rsidR="001D5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49"/>
    <w:rsid w:val="00145D25"/>
    <w:rsid w:val="001D5784"/>
    <w:rsid w:val="004B4E10"/>
    <w:rsid w:val="00551849"/>
    <w:rsid w:val="008F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46034"/>
  <w15:chartTrackingRefBased/>
  <w15:docId w15:val="{B7011735-C5A9-47E2-9E4C-0D374E4B8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9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ccounts@heritageflowers.biz" TargetMode="Externa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cp:lastPrinted>2025-12-16T09:47:00Z</cp:lastPrinted>
  <dcterms:created xsi:type="dcterms:W3CDTF">2025-12-16T09:41:00Z</dcterms:created>
  <dcterms:modified xsi:type="dcterms:W3CDTF">2025-12-16T09:57:00Z</dcterms:modified>
</cp:coreProperties>
</file>