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A92D2" w14:textId="7056CDF4" w:rsidR="00C0656E" w:rsidRPr="00880A6D" w:rsidRDefault="00880A6D" w:rsidP="00880A6D">
      <w:pPr>
        <w:jc w:val="center"/>
        <w:rPr>
          <w:b/>
          <w:bCs/>
        </w:rPr>
      </w:pPr>
      <w:r w:rsidRPr="00880A6D">
        <w:rPr>
          <w:b/>
          <w:bCs/>
        </w:rPr>
        <w:t>Tech Stack</w:t>
      </w:r>
    </w:p>
    <w:p w14:paraId="12B584BD" w14:textId="77777777" w:rsidR="00880A6D" w:rsidRDefault="00880A6D"/>
    <w:tbl>
      <w:tblPr>
        <w:tblW w:w="1579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27"/>
        <w:gridCol w:w="6104"/>
        <w:gridCol w:w="7262"/>
      </w:tblGrid>
      <w:tr w:rsidR="00880A6D" w:rsidRPr="00880A6D" w14:paraId="301334B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6ACDB4" w14:textId="77777777" w:rsidR="00880A6D" w:rsidRPr="00880A6D" w:rsidRDefault="00880A6D" w:rsidP="00880A6D">
            <w:r w:rsidRPr="00880A6D">
              <w:t>Layer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626721" w14:textId="77777777" w:rsidR="00880A6D" w:rsidRPr="00880A6D" w:rsidRDefault="00880A6D" w:rsidP="00880A6D">
            <w:r w:rsidRPr="00880A6D">
              <w:t>Tool / Technology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1B36D3" w14:textId="77777777" w:rsidR="00880A6D" w:rsidRPr="00880A6D" w:rsidRDefault="00880A6D" w:rsidP="00880A6D">
            <w:r w:rsidRPr="00880A6D">
              <w:t>Purpose</w:t>
            </w:r>
          </w:p>
        </w:tc>
      </w:tr>
      <w:tr w:rsidR="00880A6D" w:rsidRPr="00880A6D" w14:paraId="6287C76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D91D79" w14:textId="77777777" w:rsidR="00880A6D" w:rsidRPr="00880A6D" w:rsidRDefault="00880A6D" w:rsidP="00880A6D">
            <w:r w:rsidRPr="00880A6D">
              <w:t>Source Landing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4CAD7C" w14:textId="77777777" w:rsidR="00880A6D" w:rsidRPr="00880A6D" w:rsidRDefault="00880A6D" w:rsidP="00880A6D">
            <w:r w:rsidRPr="00880A6D">
              <w:t>Amazon S3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A831B5" w14:textId="77777777" w:rsidR="00880A6D" w:rsidRPr="00880A6D" w:rsidRDefault="00880A6D" w:rsidP="00880A6D">
            <w:r w:rsidRPr="00880A6D">
              <w:t>Raw operational data landing zone (CSV/Excel by source and date)</w:t>
            </w:r>
          </w:p>
        </w:tc>
      </w:tr>
      <w:tr w:rsidR="00880A6D" w:rsidRPr="00880A6D" w14:paraId="4E82081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FA3C79" w14:textId="77777777" w:rsidR="00880A6D" w:rsidRPr="00880A6D" w:rsidRDefault="00880A6D" w:rsidP="00880A6D">
            <w:r w:rsidRPr="00880A6D">
              <w:t>Ingestion Layer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EEB750" w14:textId="77777777" w:rsidR="00880A6D" w:rsidRPr="00880A6D" w:rsidRDefault="00880A6D" w:rsidP="00880A6D">
            <w:proofErr w:type="spellStart"/>
            <w:r w:rsidRPr="00880A6D">
              <w:t>Airbyte</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FB4B3D" w14:textId="77777777" w:rsidR="00880A6D" w:rsidRPr="00880A6D" w:rsidRDefault="00880A6D" w:rsidP="00880A6D">
            <w:r w:rsidRPr="00880A6D">
              <w:t>Sync pipelines moving data from S3 into Snowflake</w:t>
            </w:r>
          </w:p>
        </w:tc>
      </w:tr>
      <w:tr w:rsidR="00880A6D" w:rsidRPr="00880A6D" w14:paraId="77A4090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7D95F9" w14:textId="77777777" w:rsidR="00880A6D" w:rsidRPr="00880A6D" w:rsidRDefault="00880A6D" w:rsidP="00880A6D">
            <w:r w:rsidRPr="00880A6D">
              <w:t>Data Warehouse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EF6B12" w14:textId="77777777" w:rsidR="00880A6D" w:rsidRPr="00880A6D" w:rsidRDefault="00880A6D" w:rsidP="00880A6D">
            <w:r w:rsidRPr="00880A6D">
              <w:t>Snowflake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EB3D86" w14:textId="77777777" w:rsidR="00880A6D" w:rsidRPr="00880A6D" w:rsidRDefault="00880A6D" w:rsidP="00880A6D">
            <w:r w:rsidRPr="00880A6D">
              <w:t>Raw and reporting schemas; central operational data store</w:t>
            </w:r>
          </w:p>
        </w:tc>
      </w:tr>
      <w:tr w:rsidR="00880A6D" w:rsidRPr="00880A6D" w14:paraId="6CE8F0E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FC53F2" w14:textId="77777777" w:rsidR="00880A6D" w:rsidRPr="00880A6D" w:rsidRDefault="00880A6D" w:rsidP="00880A6D">
            <w:r w:rsidRPr="00880A6D">
              <w:t>Transformation Layer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2D6079" w14:textId="77777777" w:rsidR="00880A6D" w:rsidRPr="00880A6D" w:rsidRDefault="00880A6D" w:rsidP="00880A6D">
            <w:r w:rsidRPr="00880A6D">
              <w:t>Snowflake SQL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DB0203" w14:textId="77777777" w:rsidR="00880A6D" w:rsidRPr="00880A6D" w:rsidRDefault="00880A6D" w:rsidP="00880A6D">
            <w:r w:rsidRPr="00880A6D">
              <w:t xml:space="preserve">Cleaning, </w:t>
            </w:r>
            <w:proofErr w:type="spellStart"/>
            <w:r w:rsidRPr="00880A6D">
              <w:t>standardisation</w:t>
            </w:r>
            <w:proofErr w:type="spellEnd"/>
            <w:r w:rsidRPr="00880A6D">
              <w:t>, deduplication, reporting-table promotion</w:t>
            </w:r>
          </w:p>
        </w:tc>
      </w:tr>
      <w:tr w:rsidR="00880A6D" w:rsidRPr="00880A6D" w14:paraId="2AC115A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6E9028" w14:textId="77777777" w:rsidR="00880A6D" w:rsidRPr="00880A6D" w:rsidRDefault="00880A6D" w:rsidP="00880A6D">
            <w:r w:rsidRPr="00880A6D">
              <w:t>Predictive Modelling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9D236E" w14:textId="77777777" w:rsidR="00880A6D" w:rsidRPr="00880A6D" w:rsidRDefault="00880A6D" w:rsidP="00880A6D">
            <w:r w:rsidRPr="00880A6D">
              <w:t xml:space="preserve">Python (scikit-learn, </w:t>
            </w:r>
            <w:proofErr w:type="spellStart"/>
            <w:r w:rsidRPr="00880A6D">
              <w:t>XGBoost</w:t>
            </w:r>
            <w:proofErr w:type="spellEnd"/>
            <w:r w:rsidRPr="00880A6D">
              <w:t>/</w:t>
            </w:r>
            <w:proofErr w:type="spellStart"/>
            <w:r w:rsidRPr="00880A6D">
              <w:t>LightGBM</w:t>
            </w:r>
            <w:proofErr w:type="spellEnd"/>
            <w:r w:rsidRPr="00880A6D">
              <w:t>) via Snowpark or a connected notebook environment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64DEB9" w14:textId="77777777" w:rsidR="00880A6D" w:rsidRPr="00880A6D" w:rsidRDefault="00880A6D" w:rsidP="00880A6D">
            <w:r w:rsidRPr="00880A6D">
              <w:t>Feature engineering from Tickets, Clients, and Agents; training, validating, and scoring the SLA breach prediction model</w:t>
            </w:r>
          </w:p>
        </w:tc>
      </w:tr>
      <w:tr w:rsidR="00880A6D" w:rsidRPr="00880A6D" w14:paraId="54FA9F5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699013" w14:textId="77777777" w:rsidR="00880A6D" w:rsidRPr="00880A6D" w:rsidRDefault="00880A6D" w:rsidP="00880A6D">
            <w:proofErr w:type="spellStart"/>
            <w:r w:rsidRPr="00880A6D">
              <w:t>Visualisation</w:t>
            </w:r>
            <w:proofErr w:type="spellEnd"/>
            <w:r w:rsidRPr="00880A6D">
              <w:t xml:space="preserve"> &amp; Forecasting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C8F6E8" w14:textId="77777777" w:rsidR="00880A6D" w:rsidRPr="00880A6D" w:rsidRDefault="00880A6D" w:rsidP="00880A6D">
            <w:r w:rsidRPr="00880A6D">
              <w:t>Microsoft Power BI</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B4D922" w14:textId="77777777" w:rsidR="00880A6D" w:rsidRPr="00880A6D" w:rsidRDefault="00880A6D" w:rsidP="00880A6D">
            <w:r w:rsidRPr="00880A6D">
              <w:t xml:space="preserve">Dashboards, KPI reporting, line-chart time-series forecasting, and </w:t>
            </w:r>
            <w:proofErr w:type="spellStart"/>
            <w:r w:rsidRPr="00880A6D">
              <w:t>visualisation</w:t>
            </w:r>
            <w:proofErr w:type="spellEnd"/>
            <w:r w:rsidRPr="00880A6D">
              <w:t xml:space="preserve"> of ticket-level breach risk scores</w:t>
            </w:r>
          </w:p>
        </w:tc>
      </w:tr>
      <w:tr w:rsidR="00880A6D" w:rsidRPr="00880A6D" w14:paraId="3796146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BF3947" w14:textId="77777777" w:rsidR="00880A6D" w:rsidRPr="00880A6D" w:rsidRDefault="00880A6D" w:rsidP="00880A6D">
            <w:r w:rsidRPr="00880A6D">
              <w:t>Data Preparation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051184" w14:textId="77777777" w:rsidR="00880A6D" w:rsidRPr="00880A6D" w:rsidRDefault="00880A6D" w:rsidP="00880A6D">
            <w:r w:rsidRPr="00880A6D">
              <w:t>Excel / CSV</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7DBBB0" w14:textId="77777777" w:rsidR="00880A6D" w:rsidRPr="00880A6D" w:rsidRDefault="00880A6D" w:rsidP="00880A6D">
            <w:r w:rsidRPr="00880A6D">
              <w:t>Initial source exports and testing</w:t>
            </w:r>
          </w:p>
        </w:tc>
      </w:tr>
    </w:tbl>
    <w:p w14:paraId="13994F25" w14:textId="77777777" w:rsidR="00880A6D" w:rsidRPr="00880A6D" w:rsidRDefault="00880A6D" w:rsidP="00880A6D">
      <w:r w:rsidRPr="00880A6D">
        <w:t xml:space="preserve">The selected stack reflects a modern cloud data pipeline. Amazon S3 provides a durable landing zone, </w:t>
      </w:r>
      <w:proofErr w:type="spellStart"/>
      <w:r w:rsidRPr="00880A6D">
        <w:t>Airbyte</w:t>
      </w:r>
      <w:proofErr w:type="spellEnd"/>
      <w:r w:rsidRPr="00880A6D">
        <w:t xml:space="preserve"> handles automated ingestion into Snowflake, and Snowflake serves as the central warehouse. A Python-based modelling layer trains and scores the SLA breach classifier directly against the existing Tickets, Clients, and Agents tables. Power BI connects directly to the reporting schema for dashboarding, forecasting, and </w:t>
      </w:r>
      <w:proofErr w:type="spellStart"/>
      <w:r w:rsidRPr="00880A6D">
        <w:t>visualising</w:t>
      </w:r>
      <w:proofErr w:type="spellEnd"/>
      <w:r w:rsidRPr="00880A6D">
        <w:t xml:space="preserve"> the model's output.</w:t>
      </w:r>
    </w:p>
    <w:p w14:paraId="3F2EFE61" w14:textId="77777777" w:rsidR="00880A6D" w:rsidRDefault="00880A6D"/>
    <w:sectPr w:rsidR="00880A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A6D"/>
    <w:rsid w:val="000C091F"/>
    <w:rsid w:val="00870317"/>
    <w:rsid w:val="00880A6D"/>
    <w:rsid w:val="00B41579"/>
    <w:rsid w:val="00C06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FE51E"/>
  <w15:chartTrackingRefBased/>
  <w15:docId w15:val="{E929CB70-E92F-4637-909C-CDF8EFCE8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A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0A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0A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A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A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A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A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A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A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A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0A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0A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A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A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A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A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A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A6D"/>
    <w:rPr>
      <w:rFonts w:eastAsiaTheme="majorEastAsia" w:cstheme="majorBidi"/>
      <w:color w:val="272727" w:themeColor="text1" w:themeTint="D8"/>
    </w:rPr>
  </w:style>
  <w:style w:type="paragraph" w:styleId="Title">
    <w:name w:val="Title"/>
    <w:basedOn w:val="Normal"/>
    <w:next w:val="Normal"/>
    <w:link w:val="TitleChar"/>
    <w:uiPriority w:val="10"/>
    <w:qFormat/>
    <w:rsid w:val="00880A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A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A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A6D"/>
    <w:pPr>
      <w:spacing w:before="160"/>
      <w:jc w:val="center"/>
    </w:pPr>
    <w:rPr>
      <w:i/>
      <w:iCs/>
      <w:color w:val="404040" w:themeColor="text1" w:themeTint="BF"/>
    </w:rPr>
  </w:style>
  <w:style w:type="character" w:customStyle="1" w:styleId="QuoteChar">
    <w:name w:val="Quote Char"/>
    <w:basedOn w:val="DefaultParagraphFont"/>
    <w:link w:val="Quote"/>
    <w:uiPriority w:val="29"/>
    <w:rsid w:val="00880A6D"/>
    <w:rPr>
      <w:i/>
      <w:iCs/>
      <w:color w:val="404040" w:themeColor="text1" w:themeTint="BF"/>
    </w:rPr>
  </w:style>
  <w:style w:type="paragraph" w:styleId="ListParagraph">
    <w:name w:val="List Paragraph"/>
    <w:basedOn w:val="Normal"/>
    <w:uiPriority w:val="34"/>
    <w:qFormat/>
    <w:rsid w:val="00880A6D"/>
    <w:pPr>
      <w:ind w:left="720"/>
      <w:contextualSpacing/>
    </w:pPr>
  </w:style>
  <w:style w:type="character" w:styleId="IntenseEmphasis">
    <w:name w:val="Intense Emphasis"/>
    <w:basedOn w:val="DefaultParagraphFont"/>
    <w:uiPriority w:val="21"/>
    <w:qFormat/>
    <w:rsid w:val="00880A6D"/>
    <w:rPr>
      <w:i/>
      <w:iCs/>
      <w:color w:val="0F4761" w:themeColor="accent1" w:themeShade="BF"/>
    </w:rPr>
  </w:style>
  <w:style w:type="paragraph" w:styleId="IntenseQuote">
    <w:name w:val="Intense Quote"/>
    <w:basedOn w:val="Normal"/>
    <w:next w:val="Normal"/>
    <w:link w:val="IntenseQuoteChar"/>
    <w:uiPriority w:val="30"/>
    <w:qFormat/>
    <w:rsid w:val="00880A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A6D"/>
    <w:rPr>
      <w:i/>
      <w:iCs/>
      <w:color w:val="0F4761" w:themeColor="accent1" w:themeShade="BF"/>
    </w:rPr>
  </w:style>
  <w:style w:type="character" w:styleId="IntenseReference">
    <w:name w:val="Intense Reference"/>
    <w:basedOn w:val="DefaultParagraphFont"/>
    <w:uiPriority w:val="32"/>
    <w:qFormat/>
    <w:rsid w:val="00880A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197</Words>
  <Characters>1124</Characters>
  <Application>Microsoft Office Word</Application>
  <DocSecurity>0</DocSecurity>
  <Lines>9</Lines>
  <Paragraphs>2</Paragraphs>
  <ScaleCrop>false</ScaleCrop>
  <Company/>
  <LinksUpToDate>false</LinksUpToDate>
  <CharactersWithSpaces>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Munduga</dc:creator>
  <cp:keywords/>
  <dc:description/>
  <cp:lastModifiedBy>Patrick Munduga</cp:lastModifiedBy>
  <cp:revision>1</cp:revision>
  <dcterms:created xsi:type="dcterms:W3CDTF">2026-09-08T16:25:00Z</dcterms:created>
  <dcterms:modified xsi:type="dcterms:W3CDTF">2026-09-08T16:26:00Z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00a4e344-e3eb-4965-a2ad-75cfd0d77f24</vt:lpwstr>
  </property>
</Properties>
</file>