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0B2A9" w14:textId="7133FD59" w:rsidR="00581A87" w:rsidRPr="00301867" w:rsidRDefault="007E123B">
      <w:pPr>
        <w:pStyle w:val="Heading1"/>
        <w:ind w:left="-5"/>
      </w:pPr>
      <w:r w:rsidRPr="00301867">
        <w:t>Gidon (</w:t>
      </w:r>
      <w:r w:rsidR="004A73BF" w:rsidRPr="00301867">
        <w:t>Gidi</w:t>
      </w:r>
      <w:r w:rsidRPr="00301867">
        <w:t>)</w:t>
      </w:r>
      <w:r w:rsidR="004A73BF" w:rsidRPr="00301867">
        <w:t xml:space="preserve"> Marcus</w:t>
      </w:r>
    </w:p>
    <w:p w14:paraId="2EF305AF" w14:textId="68C1DEE8" w:rsidR="00581A87" w:rsidRPr="00301867" w:rsidRDefault="007E123B">
      <w:pPr>
        <w:spacing w:after="107" w:line="259" w:lineRule="auto"/>
        <w:ind w:left="-5" w:right="0"/>
      </w:pPr>
      <w:r w:rsidRPr="00301867">
        <w:rPr>
          <w:color w:val="333333"/>
          <w:sz w:val="26"/>
        </w:rPr>
        <w:t xml:space="preserve">London based </w:t>
      </w:r>
      <w:r w:rsidR="0074519D" w:rsidRPr="00301867">
        <w:rPr>
          <w:color w:val="333333"/>
          <w:sz w:val="26"/>
        </w:rPr>
        <w:t xml:space="preserve">IT Specialist - </w:t>
      </w:r>
      <w:r w:rsidR="004A73BF" w:rsidRPr="00301867">
        <w:rPr>
          <w:color w:val="333333"/>
          <w:sz w:val="26"/>
        </w:rPr>
        <w:t xml:space="preserve">Storage, Enterprise Win environment, </w:t>
      </w:r>
      <w:r w:rsidR="0074519D" w:rsidRPr="00301867">
        <w:rPr>
          <w:color w:val="333333"/>
          <w:sz w:val="26"/>
        </w:rPr>
        <w:t>PowerShell and other automation</w:t>
      </w:r>
    </w:p>
    <w:p w14:paraId="672A6659" w14:textId="4BFEA19D" w:rsidR="00581A87" w:rsidRPr="00401D5B" w:rsidRDefault="00AF505B" w:rsidP="001C2EB8">
      <w:pPr>
        <w:spacing w:after="0" w:line="259" w:lineRule="auto"/>
        <w:ind w:left="0" w:right="0" w:firstLine="0"/>
      </w:pPr>
      <w:r w:rsidRPr="00401D5B">
        <w:rPr>
          <w:color w:val="999999"/>
          <w:sz w:val="26"/>
          <w:szCs w:val="26"/>
        </w:rPr>
        <w:t>07873525044 /</w:t>
      </w:r>
      <w:r w:rsidRPr="00401D5B">
        <w:rPr>
          <w:rFonts w:hint="cs"/>
          <w:color w:val="999999"/>
          <w:sz w:val="26"/>
          <w:szCs w:val="26"/>
        </w:rPr>
        <w:t xml:space="preserve"> </w:t>
      </w:r>
      <w:hyperlink r:id="rId8">
        <w:r w:rsidR="704273B7" w:rsidRPr="00401D5B">
          <w:rPr>
            <w:rStyle w:val="Hyperlink"/>
            <w:sz w:val="26"/>
            <w:szCs w:val="26"/>
          </w:rPr>
          <w:t>Gidi.Marcus@gmail.com</w:t>
        </w:r>
      </w:hyperlink>
      <w:r w:rsidRPr="00401D5B">
        <w:rPr>
          <w:color w:val="999999"/>
          <w:sz w:val="26"/>
          <w:szCs w:val="26"/>
        </w:rPr>
        <w:t xml:space="preserve">  </w:t>
      </w:r>
      <w:r w:rsidR="00DC03AE" w:rsidRPr="00401D5B">
        <w:rPr>
          <w:color w:val="999999"/>
          <w:sz w:val="26"/>
          <w:szCs w:val="26"/>
        </w:rPr>
        <w:t xml:space="preserve">/ </w:t>
      </w:r>
      <w:hyperlink r:id="rId9" w:history="1">
        <w:r w:rsidR="00DC03AE" w:rsidRPr="00401D5B">
          <w:rPr>
            <w:rStyle w:val="Hyperlink"/>
          </w:rPr>
          <w:t>https://www.linkedin.com/in/GidiMarcus</w:t>
        </w:r>
      </w:hyperlink>
      <w:r w:rsidR="001C2EB8" w:rsidRPr="00401D5B">
        <w:br/>
      </w:r>
    </w:p>
    <w:p w14:paraId="08423271" w14:textId="77777777" w:rsidR="00581A87" w:rsidRPr="00401D5B" w:rsidRDefault="004A73BF" w:rsidP="00D816C4">
      <w:pPr>
        <w:pStyle w:val="Heading2"/>
        <w:spacing w:after="73"/>
        <w:ind w:left="0" w:firstLine="0"/>
      </w:pPr>
      <w:r w:rsidRPr="00401D5B">
        <w:t>Summary</w:t>
      </w:r>
    </w:p>
    <w:p w14:paraId="6CDD0625" w14:textId="43DE6AE4" w:rsidR="00891D4D" w:rsidRDefault="00891D4D" w:rsidP="00542A91">
      <w:pPr>
        <w:spacing w:after="412" w:line="259" w:lineRule="auto"/>
        <w:ind w:left="-5" w:right="0"/>
        <w:rPr>
          <w:color w:val="000000" w:themeColor="text1"/>
        </w:rPr>
      </w:pPr>
      <w:r w:rsidRPr="00891D4D">
        <w:rPr>
          <w:color w:val="000000" w:themeColor="text1"/>
        </w:rPr>
        <w:t>I’m based in north-west London and until the end of May (followed by a summer break) I have worked for four years at a large global trading company as the storage systems and Microsoft engineer as part of a 10 member’s infrastructure engineering team in an ITIL based IT organization. The team was maintaining an enterprise grade highly available, heavily automated (Pow</w:t>
      </w:r>
      <w:r w:rsidR="008D2F4C">
        <w:rPr>
          <w:color w:val="000000" w:themeColor="text1"/>
        </w:rPr>
        <w:t>erShell) and well standardized on-</w:t>
      </w:r>
      <w:proofErr w:type="spellStart"/>
      <w:r w:rsidR="008D2F4C">
        <w:rPr>
          <w:color w:val="000000" w:themeColor="text1"/>
        </w:rPr>
        <w:t>p</w:t>
      </w:r>
      <w:r w:rsidRPr="00891D4D">
        <w:rPr>
          <w:color w:val="000000" w:themeColor="text1"/>
        </w:rPr>
        <w:t>rem</w:t>
      </w:r>
      <w:proofErr w:type="spellEnd"/>
      <w:r w:rsidRPr="00891D4D">
        <w:rPr>
          <w:color w:val="000000" w:themeColor="text1"/>
        </w:rPr>
        <w:t xml:space="preserve"> infrastructure on leading products from vendors such: Dell, Microsoft, Red Hat, VMware, Oracle, Citrix and more. Most of the infrastructure we were running have been hosted </w:t>
      </w:r>
      <w:r w:rsidR="008D2F4C">
        <w:rPr>
          <w:color w:val="000000" w:themeColor="text1"/>
        </w:rPr>
        <w:t>on a</w:t>
      </w:r>
      <w:r w:rsidRPr="00891D4D">
        <w:rPr>
          <w:color w:val="000000" w:themeColor="text1"/>
        </w:rPr>
        <w:t xml:space="preserve"> few fit-for-purpose enterprise storage systems such: NetApp Cluster-Mode 9.5, NetApp 7-mode, Pure Storage </w:t>
      </w:r>
      <w:proofErr w:type="spellStart"/>
      <w:r w:rsidRPr="00891D4D">
        <w:rPr>
          <w:color w:val="000000" w:themeColor="text1"/>
        </w:rPr>
        <w:t>FlashArray</w:t>
      </w:r>
      <w:proofErr w:type="spellEnd"/>
      <w:r w:rsidRPr="00891D4D">
        <w:rPr>
          <w:color w:val="000000" w:themeColor="text1"/>
        </w:rPr>
        <w:t xml:space="preserve">, Dell </w:t>
      </w:r>
      <w:proofErr w:type="spellStart"/>
      <w:r w:rsidRPr="00891D4D">
        <w:rPr>
          <w:color w:val="000000" w:themeColor="text1"/>
        </w:rPr>
        <w:t>Compellent</w:t>
      </w:r>
      <w:proofErr w:type="spellEnd"/>
      <w:r w:rsidRPr="00891D4D">
        <w:rPr>
          <w:color w:val="000000" w:themeColor="text1"/>
        </w:rPr>
        <w:t xml:space="preserve">, Dell </w:t>
      </w:r>
      <w:proofErr w:type="spellStart"/>
      <w:r w:rsidRPr="00891D4D">
        <w:rPr>
          <w:color w:val="000000" w:themeColor="text1"/>
        </w:rPr>
        <w:t>PowerVault</w:t>
      </w:r>
      <w:proofErr w:type="spellEnd"/>
      <w:r w:rsidRPr="00891D4D">
        <w:rPr>
          <w:color w:val="000000" w:themeColor="text1"/>
        </w:rPr>
        <w:t>, IBM SVC, IBM Storwize and more - with a total of 5.5 PB raw HDD/SSD/</w:t>
      </w:r>
      <w:proofErr w:type="spellStart"/>
      <w:r w:rsidRPr="00891D4D">
        <w:rPr>
          <w:color w:val="000000" w:themeColor="text1"/>
        </w:rPr>
        <w:t>NVMe</w:t>
      </w:r>
      <w:proofErr w:type="spellEnd"/>
      <w:r w:rsidRPr="00891D4D">
        <w:rPr>
          <w:color w:val="000000" w:themeColor="text1"/>
        </w:rPr>
        <w:t xml:space="preserve"> storage capacity, providing iSCSI, FCP, Direct Attached SAS, NFSv3 and CIFS access to </w:t>
      </w:r>
      <w:r w:rsidR="008D2F4C">
        <w:rPr>
          <w:color w:val="000000" w:themeColor="text1"/>
        </w:rPr>
        <w:t>Clients, 3k</w:t>
      </w:r>
      <w:r w:rsidR="008D2F4C">
        <w:rPr>
          <w:color w:val="000000" w:themeColor="text1"/>
          <w:lang w:val="en-US"/>
        </w:rPr>
        <w:t>~</w:t>
      </w:r>
      <w:r w:rsidR="008D2F4C">
        <w:rPr>
          <w:color w:val="000000" w:themeColor="text1"/>
        </w:rPr>
        <w:t xml:space="preserve"> </w:t>
      </w:r>
      <w:r w:rsidRPr="00891D4D">
        <w:rPr>
          <w:color w:val="000000" w:themeColor="text1"/>
        </w:rPr>
        <w:t>Servers,</w:t>
      </w:r>
      <w:r w:rsidR="008D2F4C">
        <w:rPr>
          <w:color w:val="000000" w:themeColor="text1"/>
        </w:rPr>
        <w:t xml:space="preserve"> 200</w:t>
      </w:r>
      <w:r w:rsidR="008D2F4C">
        <w:rPr>
          <w:color w:val="000000" w:themeColor="text1"/>
          <w:lang w:val="en-US"/>
        </w:rPr>
        <w:t>~</w:t>
      </w:r>
      <w:r w:rsidR="008D2F4C">
        <w:rPr>
          <w:color w:val="000000" w:themeColor="text1"/>
        </w:rPr>
        <w:t xml:space="preserve"> Hyper-V, </w:t>
      </w:r>
      <w:r w:rsidR="00542A91">
        <w:rPr>
          <w:color w:val="000000" w:themeColor="text1"/>
        </w:rPr>
        <w:t>70</w:t>
      </w:r>
      <w:r w:rsidR="008D2F4C">
        <w:rPr>
          <w:color w:val="000000" w:themeColor="text1"/>
          <w:lang w:val="en-US"/>
        </w:rPr>
        <w:t>~</w:t>
      </w:r>
      <w:r w:rsidR="008D2F4C">
        <w:rPr>
          <w:color w:val="000000" w:themeColor="text1"/>
          <w:lang w:val="en-US"/>
        </w:rPr>
        <w:t xml:space="preserve"> </w:t>
      </w:r>
      <w:proofErr w:type="spellStart"/>
      <w:r w:rsidR="008D2F4C">
        <w:rPr>
          <w:color w:val="000000" w:themeColor="text1"/>
        </w:rPr>
        <w:t>ESXi</w:t>
      </w:r>
      <w:proofErr w:type="spellEnd"/>
      <w:r w:rsidR="008D2F4C">
        <w:rPr>
          <w:color w:val="000000" w:themeColor="text1"/>
        </w:rPr>
        <w:t xml:space="preserve"> and 30</w:t>
      </w:r>
      <w:r w:rsidR="008D2F4C">
        <w:rPr>
          <w:color w:val="000000" w:themeColor="text1"/>
          <w:lang w:val="en-US"/>
        </w:rPr>
        <w:t>~</w:t>
      </w:r>
      <w:r w:rsidR="008D2F4C">
        <w:rPr>
          <w:color w:val="000000" w:themeColor="text1"/>
        </w:rPr>
        <w:t xml:space="preserve"> OVM Hypervisors</w:t>
      </w:r>
      <w:r w:rsidR="00542A91">
        <w:rPr>
          <w:color w:val="000000" w:themeColor="text1"/>
        </w:rPr>
        <w:t xml:space="preserve"> </w:t>
      </w:r>
      <w:r w:rsidR="008D2F4C" w:rsidRPr="008D2F4C">
        <w:rPr>
          <w:color w:val="000000" w:themeColor="text1"/>
        </w:rPr>
        <w:t>(</w:t>
      </w:r>
      <w:r w:rsidR="008D2F4C">
        <w:rPr>
          <w:color w:val="000000" w:themeColor="text1"/>
        </w:rPr>
        <w:t>GB/DE based datacentres and in offices around the world</w:t>
      </w:r>
      <w:r w:rsidR="008D2F4C" w:rsidRPr="008D2F4C">
        <w:rPr>
          <w:color w:val="000000" w:themeColor="text1"/>
        </w:rPr>
        <w:t>)</w:t>
      </w:r>
      <w:r w:rsidR="008D2F4C">
        <w:rPr>
          <w:color w:val="000000" w:themeColor="text1"/>
        </w:rPr>
        <w:t>.</w:t>
      </w:r>
    </w:p>
    <w:p w14:paraId="22BF9B2C" w14:textId="1100F5A9" w:rsidR="00581A87" w:rsidRDefault="00285EE6" w:rsidP="00DC03AE">
      <w:pPr>
        <w:spacing w:after="412" w:line="259" w:lineRule="auto"/>
        <w:ind w:left="-5" w:right="0"/>
      </w:pPr>
      <w:r w:rsidRPr="00401D5B">
        <w:rPr>
          <w:color w:val="000000"/>
        </w:rPr>
        <w:t xml:space="preserve">My previous position was as a </w:t>
      </w:r>
      <w:r w:rsidR="00B642AD" w:rsidRPr="00401D5B">
        <w:rPr>
          <w:color w:val="000000"/>
        </w:rPr>
        <w:t xml:space="preserve">Lead </w:t>
      </w:r>
      <w:r w:rsidR="004A73BF" w:rsidRPr="00401D5B">
        <w:rPr>
          <w:color w:val="000000"/>
        </w:rPr>
        <w:t xml:space="preserve">Senior </w:t>
      </w:r>
      <w:r w:rsidR="00E93BCC" w:rsidRPr="00401D5B">
        <w:rPr>
          <w:color w:val="000000"/>
        </w:rPr>
        <w:t>Engineer</w:t>
      </w:r>
      <w:r w:rsidR="004A73BF" w:rsidRPr="00401D5B">
        <w:rPr>
          <w:color w:val="000000"/>
        </w:rPr>
        <w:t xml:space="preserve"> (SSE2) at the NetApp EMEA</w:t>
      </w:r>
      <w:r w:rsidR="0061604C" w:rsidRPr="00401D5B">
        <w:rPr>
          <w:color w:val="000000"/>
        </w:rPr>
        <w:t xml:space="preserve"> (outsourced)</w:t>
      </w:r>
      <w:r w:rsidR="004A73BF" w:rsidRPr="00401D5B">
        <w:rPr>
          <w:color w:val="000000"/>
        </w:rPr>
        <w:t xml:space="preserve"> support </w:t>
      </w:r>
      <w:proofErr w:type="spellStart"/>
      <w:r w:rsidR="00401D5B">
        <w:rPr>
          <w:color w:val="000000"/>
        </w:rPr>
        <w:t>center</w:t>
      </w:r>
      <w:proofErr w:type="spellEnd"/>
      <w:r w:rsidR="004A73BF" w:rsidRPr="00401D5B">
        <w:rPr>
          <w:color w:val="000000"/>
        </w:rPr>
        <w:t xml:space="preserve"> </w:t>
      </w:r>
      <w:r w:rsidRPr="00401D5B">
        <w:rPr>
          <w:color w:val="000000"/>
        </w:rPr>
        <w:t>in Newcastle</w:t>
      </w:r>
      <w:r w:rsidR="0071221D">
        <w:rPr>
          <w:color w:val="000000"/>
        </w:rPr>
        <w:t>-UK</w:t>
      </w:r>
      <w:r w:rsidR="00DC03AE" w:rsidRPr="00401D5B">
        <w:rPr>
          <w:color w:val="000000"/>
        </w:rPr>
        <w:t xml:space="preserve">. I was working in </w:t>
      </w:r>
      <w:r w:rsidR="004A73BF" w:rsidRPr="00401D5B">
        <w:rPr>
          <w:color w:val="000000"/>
        </w:rPr>
        <w:t>a group of four</w:t>
      </w:r>
      <w:r w:rsidR="00B642AD" w:rsidRPr="00401D5B">
        <w:rPr>
          <w:color w:val="000000"/>
        </w:rPr>
        <w:t xml:space="preserve"> Lead</w:t>
      </w:r>
      <w:r w:rsidR="004A73BF" w:rsidRPr="00401D5B">
        <w:rPr>
          <w:color w:val="000000"/>
        </w:rPr>
        <w:t xml:space="preserve"> Senior Support </w:t>
      </w:r>
      <w:r w:rsidRPr="00401D5B">
        <w:rPr>
          <w:color w:val="000000"/>
        </w:rPr>
        <w:t>Engineers that</w:t>
      </w:r>
      <w:r w:rsidR="004A73BF" w:rsidRPr="00401D5B">
        <w:rPr>
          <w:color w:val="000000"/>
        </w:rPr>
        <w:t xml:space="preserve"> supported and monitored </w:t>
      </w:r>
      <w:r w:rsidR="00E3251E" w:rsidRPr="00401D5B">
        <w:rPr>
          <w:color w:val="000000"/>
        </w:rPr>
        <w:t>a team</w:t>
      </w:r>
      <w:r w:rsidR="004A73BF" w:rsidRPr="00401D5B">
        <w:rPr>
          <w:color w:val="000000"/>
        </w:rPr>
        <w:t xml:space="preserve"> </w:t>
      </w:r>
      <w:r w:rsidR="008741C1" w:rsidRPr="00401D5B">
        <w:rPr>
          <w:color w:val="000000"/>
        </w:rPr>
        <w:t>of 50</w:t>
      </w:r>
      <w:r w:rsidR="004A73BF" w:rsidRPr="00401D5B">
        <w:rPr>
          <w:color w:val="000000"/>
        </w:rPr>
        <w:t xml:space="preserve"> Technical Support Engineers (TSE's). </w:t>
      </w:r>
      <w:r w:rsidR="00DC03AE" w:rsidRPr="00401D5B">
        <w:rPr>
          <w:color w:val="000000"/>
        </w:rPr>
        <w:t>Supporting</w:t>
      </w:r>
      <w:r w:rsidR="004A73BF" w:rsidRPr="00401D5B">
        <w:rPr>
          <w:color w:val="000000"/>
        </w:rPr>
        <w:t xml:space="preserve"> SAN, NAS, hardware &amp; Software solutions cases for </w:t>
      </w:r>
      <w:r w:rsidR="008741C1" w:rsidRPr="00401D5B">
        <w:rPr>
          <w:color w:val="000000"/>
        </w:rPr>
        <w:t>all NetApp</w:t>
      </w:r>
      <w:r w:rsidR="004A73BF" w:rsidRPr="00401D5B">
        <w:rPr>
          <w:color w:val="000000"/>
        </w:rPr>
        <w:t xml:space="preserve"> products and infrastructure related (OS, Virtualization, Networking, FC, Server Applications, Clusters</w:t>
      </w:r>
      <w:r w:rsidR="008741C1" w:rsidRPr="00401D5B">
        <w:rPr>
          <w:color w:val="000000"/>
        </w:rPr>
        <w:t>, and</w:t>
      </w:r>
      <w:r w:rsidR="004A73BF" w:rsidRPr="00401D5B">
        <w:rPr>
          <w:color w:val="000000"/>
        </w:rPr>
        <w:t xml:space="preserve"> more).</w:t>
      </w:r>
    </w:p>
    <w:p w14:paraId="29ED4C21" w14:textId="753C6CE2" w:rsidR="00581A87" w:rsidRDefault="004A73BF" w:rsidP="00566143">
      <w:pPr>
        <w:spacing w:after="62" w:line="259" w:lineRule="auto"/>
        <w:ind w:left="-5" w:right="217"/>
        <w:rPr>
          <w:color w:val="000000"/>
        </w:rPr>
      </w:pPr>
      <w:r w:rsidRPr="00401D5B">
        <w:rPr>
          <w:color w:val="000000"/>
        </w:rPr>
        <w:t xml:space="preserve">Before moving to the UK, </w:t>
      </w:r>
      <w:r w:rsidR="00E93BCC" w:rsidRPr="00401D5B">
        <w:rPr>
          <w:color w:val="000000"/>
        </w:rPr>
        <w:t>I</w:t>
      </w:r>
      <w:r w:rsidRPr="00401D5B">
        <w:rPr>
          <w:color w:val="000000"/>
        </w:rPr>
        <w:t xml:space="preserve"> used to work as a System Administrator </w:t>
      </w:r>
      <w:r w:rsidR="0061604C" w:rsidRPr="00401D5B">
        <w:rPr>
          <w:color w:val="000000"/>
        </w:rPr>
        <w:t xml:space="preserve">and </w:t>
      </w:r>
      <w:r w:rsidR="00566143">
        <w:rPr>
          <w:color w:val="000000"/>
        </w:rPr>
        <w:t xml:space="preserve">IT </w:t>
      </w:r>
      <w:r w:rsidR="00566143" w:rsidRPr="00566143">
        <w:rPr>
          <w:color w:val="000000"/>
        </w:rPr>
        <w:t>consultant</w:t>
      </w:r>
      <w:r w:rsidR="00566143">
        <w:rPr>
          <w:color w:val="000000"/>
        </w:rPr>
        <w:t xml:space="preserve"> </w:t>
      </w:r>
      <w:r w:rsidR="008741C1" w:rsidRPr="00401D5B">
        <w:rPr>
          <w:color w:val="000000"/>
        </w:rPr>
        <w:t>for large enterprises</w:t>
      </w:r>
      <w:r w:rsidR="00722B4B" w:rsidRPr="00401D5B">
        <w:rPr>
          <w:color w:val="000000"/>
        </w:rPr>
        <w:t xml:space="preserve"> in Israel.</w:t>
      </w:r>
      <w:r w:rsidRPr="00401D5B">
        <w:rPr>
          <w:color w:val="000000"/>
        </w:rPr>
        <w:t xml:space="preserve"> </w:t>
      </w:r>
      <w:r w:rsidR="00E3251E" w:rsidRPr="00401D5B">
        <w:rPr>
          <w:color w:val="000000"/>
        </w:rPr>
        <w:t>These</w:t>
      </w:r>
      <w:r w:rsidRPr="00401D5B">
        <w:rPr>
          <w:color w:val="000000"/>
        </w:rPr>
        <w:t xml:space="preserve"> positions included the leading of large projects with aspects such: Virtu</w:t>
      </w:r>
      <w:r w:rsidR="00722B4B" w:rsidRPr="00401D5B">
        <w:rPr>
          <w:color w:val="000000"/>
        </w:rPr>
        <w:t xml:space="preserve">alization, </w:t>
      </w:r>
      <w:r w:rsidR="00E3251E" w:rsidRPr="00401D5B">
        <w:rPr>
          <w:color w:val="000000"/>
        </w:rPr>
        <w:t>Networking, Security,</w:t>
      </w:r>
      <w:r w:rsidRPr="00401D5B">
        <w:rPr>
          <w:color w:val="000000"/>
        </w:rPr>
        <w:t xml:space="preserve"> Monitoring, Performance, User experience and whole archit</w:t>
      </w:r>
      <w:r w:rsidR="00722B4B" w:rsidRPr="00401D5B">
        <w:rPr>
          <w:color w:val="000000"/>
        </w:rPr>
        <w:t>ecture overview. These projects i</w:t>
      </w:r>
      <w:r w:rsidRPr="00401D5B">
        <w:rPr>
          <w:color w:val="000000"/>
        </w:rPr>
        <w:t xml:space="preserve">nvolved </w:t>
      </w:r>
      <w:r w:rsidR="00E3251E" w:rsidRPr="00401D5B">
        <w:rPr>
          <w:color w:val="000000"/>
        </w:rPr>
        <w:t>many major</w:t>
      </w:r>
      <w:r w:rsidRPr="00401D5B">
        <w:rPr>
          <w:color w:val="000000"/>
        </w:rPr>
        <w:t xml:space="preserve"> software and hardware solutions with products and partners from companies </w:t>
      </w:r>
      <w:r w:rsidR="00401D5B">
        <w:rPr>
          <w:color w:val="000000"/>
        </w:rPr>
        <w:t>such as Microsoft,</w:t>
      </w:r>
      <w:r w:rsidRPr="00401D5B">
        <w:rPr>
          <w:color w:val="000000"/>
        </w:rPr>
        <w:t xml:space="preserve"> VMware</w:t>
      </w:r>
      <w:r w:rsidR="00A153E4">
        <w:rPr>
          <w:color w:val="000000"/>
        </w:rPr>
        <w:t>,</w:t>
      </w:r>
      <w:r w:rsidR="008741C1" w:rsidRPr="00401D5B">
        <w:rPr>
          <w:color w:val="000000"/>
        </w:rPr>
        <w:t xml:space="preserve"> </w:t>
      </w:r>
      <w:proofErr w:type="gramStart"/>
      <w:r w:rsidR="008741C1" w:rsidRPr="00401D5B">
        <w:rPr>
          <w:color w:val="000000"/>
        </w:rPr>
        <w:t>Cisco</w:t>
      </w:r>
      <w:proofErr w:type="gramEnd"/>
      <w:r w:rsidRPr="00401D5B">
        <w:rPr>
          <w:color w:val="000000"/>
        </w:rPr>
        <w:t>, CA, Citrix, IBM, Check Point, Avaya, HP, McAfee, Trend Micro and many more.</w:t>
      </w:r>
    </w:p>
    <w:p w14:paraId="0A37501D" w14:textId="77777777" w:rsidR="002A386A" w:rsidRPr="002A386A" w:rsidRDefault="002A386A" w:rsidP="002A386A">
      <w:pPr>
        <w:spacing w:after="141" w:line="259" w:lineRule="auto"/>
        <w:ind w:left="0" w:right="-18" w:firstLine="0"/>
      </w:pPr>
      <w:r>
        <w:rPr>
          <w:rFonts w:ascii="Calibri" w:eastAsia="Calibri" w:hAnsi="Calibri" w:cs="Calibri"/>
          <w:noProof/>
          <w:color w:val="000000"/>
          <w:sz w:val="22"/>
        </w:rPr>
        <mc:AlternateContent>
          <mc:Choice Requires="wpg">
            <w:drawing>
              <wp:inline distT="0" distB="0" distL="0" distR="0" wp14:anchorId="522BBE84" wp14:editId="7338BDF8">
                <wp:extent cx="6858000" cy="12700"/>
                <wp:effectExtent l="0" t="0" r="0" b="0"/>
                <wp:docPr id="3" name="Group 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4" name="Shape 161"/>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wp14="http://schemas.microsoft.com/office/word/2010/wordml"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F07D51D">
              <v:group id="Group 3" style="width:540pt;height:1pt;mso-position-horizontal-relative:char;mso-position-vertical-relative:line" coordsize="68580,127" o:spid="_x0000_s1026" w14:anchorId="3DB1EF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">
                <v:shape id="Shape 161" style="position:absolute;width:68580;height:0;visibility:visible;mso-wrap-style:square;v-text-anchor:top" coordsize="6858000,0" o:spid="_x0000_s1027" filled="f" strokecolor="gray" strokeweight="1pt" path="m,l6858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">
                  <v:stroke miterlimit="83231f" joinstyle="miter"/>
                  <v:path textboxrect="0,0,6858000,0" arrowok="t"/>
                </v:shape>
                <w10:anchorlock/>
              </v:group>
            </w:pict>
          </mc:Fallback>
        </mc:AlternateContent>
      </w:r>
    </w:p>
    <w:p w14:paraId="6FC81DBB" w14:textId="77777777" w:rsidR="002A386A" w:rsidRPr="00401D5B" w:rsidRDefault="002A386A" w:rsidP="002A386A">
      <w:pPr>
        <w:spacing w:after="0" w:line="259" w:lineRule="auto"/>
        <w:ind w:left="0" w:right="0" w:firstLine="0"/>
        <w:rPr>
          <w:color w:val="999999"/>
          <w:sz w:val="32"/>
        </w:rPr>
      </w:pPr>
      <w:r w:rsidRPr="00401D5B">
        <w:rPr>
          <w:color w:val="999999"/>
          <w:sz w:val="32"/>
        </w:rPr>
        <w:t>Volunteer Experience in the IT community</w:t>
      </w:r>
    </w:p>
    <w:p w14:paraId="41C8F396" w14:textId="370A1077" w:rsidR="00581A87" w:rsidRDefault="00FF09DC" w:rsidP="00F50E12">
      <w:pPr>
        <w:spacing w:after="141" w:line="259" w:lineRule="auto"/>
        <w:ind w:left="0" w:right="-18" w:firstLine="0"/>
      </w:pPr>
      <w:r w:rsidRPr="00401D5B">
        <w:rPr>
          <w:b/>
          <w:color w:val="000000"/>
        </w:rPr>
        <w:t>NetApp - Forum moderator (current)</w:t>
      </w:r>
      <w:r w:rsidRPr="00401D5B">
        <w:rPr>
          <w:color w:val="000000"/>
        </w:rPr>
        <w:t xml:space="preserve"> </w:t>
      </w:r>
      <w:r>
        <w:rPr>
          <w:color w:val="000000"/>
        </w:rPr>
        <w:br/>
      </w:r>
      <w:hyperlink r:id="rId10" w:history="1">
        <w:r w:rsidRPr="00401D5B">
          <w:rPr>
            <w:rStyle w:val="Hyperlink"/>
            <w:bCs/>
          </w:rPr>
          <w:t>http://community.netapp.com</w:t>
        </w:r>
      </w:hyperlink>
      <w:r>
        <w:rPr>
          <w:bCs/>
          <w:color w:val="000000"/>
        </w:rPr>
        <w:br/>
      </w:r>
      <w:r>
        <w:rPr>
          <w:b/>
          <w:color w:val="000000"/>
        </w:rPr>
        <w:br/>
      </w:r>
      <w:r w:rsidR="00401D5B">
        <w:rPr>
          <w:b/>
          <w:color w:val="000000"/>
        </w:rPr>
        <w:t>A GitHub repository</w:t>
      </w:r>
      <w:r w:rsidRPr="00401D5B">
        <w:rPr>
          <w:b/>
          <w:color w:val="000000"/>
        </w:rPr>
        <w:t xml:space="preserve"> </w:t>
      </w:r>
      <w:r w:rsidR="00401D5B">
        <w:rPr>
          <w:b/>
          <w:color w:val="000000"/>
        </w:rPr>
        <w:t>of</w:t>
      </w:r>
      <w:r w:rsidRPr="00401D5B">
        <w:rPr>
          <w:b/>
          <w:color w:val="000000"/>
        </w:rPr>
        <w:t xml:space="preserve"> PowerShell scripts I was writing in my free time  (current)</w:t>
      </w:r>
      <w:r>
        <w:rPr>
          <w:bCs/>
          <w:color w:val="000000"/>
        </w:rPr>
        <w:br/>
      </w:r>
      <w:hyperlink r:id="rId11" w:history="1">
        <w:r w:rsidRPr="00401D5B">
          <w:rPr>
            <w:rStyle w:val="Hyperlink"/>
          </w:rPr>
          <w:t>https://github.com/MGidi</w:t>
        </w:r>
      </w:hyperlink>
      <w:r w:rsidRPr="00401D5B">
        <w:rPr>
          <w:color w:val="000000"/>
        </w:rPr>
        <w:t xml:space="preserve">  </w:t>
      </w:r>
      <w:r w:rsidR="00B22709">
        <w:rPr>
          <w:color w:val="000000"/>
        </w:rPr>
        <w:t xml:space="preserve">  - </w:t>
      </w:r>
      <w:r w:rsidR="00B22709" w:rsidRPr="00B22709">
        <w:rPr>
          <w:color w:val="000000"/>
        </w:rPr>
        <w:t>community and personal projects</w:t>
      </w:r>
      <w:r>
        <w:rPr>
          <w:color w:val="000000"/>
        </w:rPr>
        <w:br/>
      </w:r>
      <w:r>
        <w:rPr>
          <w:b/>
          <w:color w:val="000000"/>
        </w:rPr>
        <w:br/>
      </w:r>
      <w:proofErr w:type="spellStart"/>
      <w:r w:rsidRPr="00401D5B">
        <w:rPr>
          <w:b/>
          <w:color w:val="000000"/>
        </w:rPr>
        <w:t>Tapuz</w:t>
      </w:r>
      <w:proofErr w:type="spellEnd"/>
      <w:r w:rsidRPr="00401D5B">
        <w:rPr>
          <w:b/>
          <w:color w:val="000000"/>
        </w:rPr>
        <w:t xml:space="preserve"> IT specialist’s forum moderator (not much active since 2018)</w:t>
      </w:r>
      <w:r>
        <w:rPr>
          <w:color w:val="000000"/>
        </w:rPr>
        <w:br/>
      </w:r>
      <w:hyperlink r:id="rId12" w:history="1">
        <w:r w:rsidRPr="00401D5B">
          <w:rPr>
            <w:rStyle w:val="Hyperlink"/>
          </w:rPr>
          <w:t>http://forums.tapuz.co.il/IT</w:t>
        </w:r>
      </w:hyperlink>
      <w:r w:rsidRPr="00401D5B">
        <w:t xml:space="preserve"> , </w:t>
      </w:r>
      <w:hyperlink r:id="rId13" w:history="1">
        <w:r w:rsidRPr="00401D5B">
          <w:rPr>
            <w:rStyle w:val="Hyperlink"/>
          </w:rPr>
          <w:t>https://www.linkedin.com/groups?gid=6527167</w:t>
        </w:r>
      </w:hyperlink>
      <w:r w:rsidRPr="00401D5B">
        <w:t xml:space="preserve"> </w:t>
      </w:r>
      <w:r>
        <w:br/>
      </w:r>
      <w:r>
        <w:rPr>
          <w:b/>
          <w:color w:val="000000"/>
        </w:rPr>
        <w:br/>
      </w:r>
      <w:r w:rsidRPr="00401D5B">
        <w:rPr>
          <w:b/>
          <w:color w:val="000000"/>
        </w:rPr>
        <w:t>Microsoft hosted Blog (not active since 2015)</w:t>
      </w:r>
      <w:r>
        <w:rPr>
          <w:color w:val="000000"/>
        </w:rPr>
        <w:br/>
      </w:r>
      <w:hyperlink r:id="rId14" w:history="1">
        <w:r w:rsidRPr="00401D5B">
          <w:rPr>
            <w:rStyle w:val="Hyperlink"/>
          </w:rPr>
          <w:t>http://blogs.microsoft.co.il/gidonm/</w:t>
        </w:r>
      </w:hyperlink>
      <w:r w:rsidR="004A73BF" w:rsidRPr="00401D5B">
        <w:rPr>
          <w:rFonts w:ascii="Calibri" w:eastAsia="Calibri" w:hAnsi="Calibri" w:cs="Calibri"/>
          <w:noProof/>
          <w:color w:val="000000"/>
          <w:sz w:val="22"/>
        </w:rPr>
        <mc:AlternateContent>
          <mc:Choice Requires="wpg">
            <w:drawing>
              <wp:inline distT="0" distB="0" distL="0" distR="0" wp14:anchorId="6285A735" wp14:editId="07777777">
                <wp:extent cx="6858000" cy="12700"/>
                <wp:effectExtent l="0" t="0" r="0" b="0"/>
                <wp:docPr id="2598" name="Group 259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8" name="Shape 2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B363A2A">
              <v:group id="Group 2598" style="width:540pt;height:1pt;mso-position-horizontal-relative:char;mso-position-vertical-relative:line" coordsize="68580,127">
                <v:shape id="Shape 28" style="position:absolute;width:68580;height:0;left:0;top:0;" coordsize="6858000,0" path="m0,0l6858000,0">
                  <v:stroke on="true" weight="1pt" color="#808080" miterlimit="10" joinstyle="miter" endcap="flat"/>
                  <v:fill on="false" color="#000000" opacity="0"/>
                </v:shape>
              </v:group>
            </w:pict>
          </mc:Fallback>
        </mc:AlternateContent>
      </w:r>
    </w:p>
    <w:p w14:paraId="718EE1A2" w14:textId="77777777" w:rsidR="00581A87" w:rsidRPr="00401D5B" w:rsidRDefault="004A73BF" w:rsidP="00A03735">
      <w:pPr>
        <w:pStyle w:val="Heading2"/>
        <w:spacing w:after="38"/>
        <w:ind w:left="0" w:firstLine="0"/>
      </w:pPr>
      <w:r w:rsidRPr="00401D5B">
        <w:lastRenderedPageBreak/>
        <w:t>Experience</w:t>
      </w:r>
    </w:p>
    <w:p w14:paraId="15BF2C29" w14:textId="05ED19EA" w:rsidR="00581A87" w:rsidRPr="00401D5B" w:rsidRDefault="009F4549" w:rsidP="00D42A6E">
      <w:pPr>
        <w:pStyle w:val="p1"/>
        <w:divId w:val="1216117311"/>
      </w:pPr>
      <w:r w:rsidRPr="00DB0F8D">
        <w:rPr>
          <w:b/>
          <w:color w:val="000000"/>
        </w:rPr>
        <w:t xml:space="preserve">Storage and </w:t>
      </w:r>
      <w:r w:rsidR="00432F2C" w:rsidRPr="00DB0F8D">
        <w:rPr>
          <w:b/>
          <w:color w:val="000000"/>
        </w:rPr>
        <w:t>Microsoft</w:t>
      </w:r>
      <w:r w:rsidRPr="00DB0F8D">
        <w:rPr>
          <w:b/>
          <w:color w:val="000000"/>
        </w:rPr>
        <w:t xml:space="preserve"> Systems </w:t>
      </w:r>
      <w:r w:rsidR="00D42A6E" w:rsidRPr="00D42A6E">
        <w:rPr>
          <w:b/>
          <w:color w:val="000000"/>
        </w:rPr>
        <w:t xml:space="preserve">Engineer </w:t>
      </w:r>
      <w:r w:rsidRPr="00DB0F8D">
        <w:rPr>
          <w:b/>
          <w:color w:val="000000"/>
        </w:rPr>
        <w:t>- infrastructure engineering</w:t>
      </w:r>
      <w:r w:rsidR="00DB0F8D" w:rsidRPr="00DB0F8D">
        <w:rPr>
          <w:b/>
          <w:color w:val="000000"/>
        </w:rPr>
        <w:t xml:space="preserve"> </w:t>
      </w:r>
      <w:r w:rsidR="00401D5B">
        <w:rPr>
          <w:b/>
          <w:color w:val="000000"/>
        </w:rPr>
        <w:t>At</w:t>
      </w:r>
      <w:r w:rsidR="004A73BF" w:rsidRPr="00401D5B">
        <w:rPr>
          <w:b/>
          <w:color w:val="000000"/>
        </w:rPr>
        <w:t xml:space="preserve"> Gazprom Marketing &amp; Trading</w:t>
      </w:r>
    </w:p>
    <w:p w14:paraId="11BF3E7B" w14:textId="5FD98801" w:rsidR="00581A87" w:rsidRPr="00401D5B" w:rsidRDefault="00196ECD" w:rsidP="004F5257">
      <w:pPr>
        <w:spacing w:after="62" w:line="259" w:lineRule="auto"/>
        <w:ind w:left="-5" w:right="0"/>
      </w:pPr>
      <w:r w:rsidRPr="00401D5B">
        <w:rPr>
          <w:color w:val="000000"/>
        </w:rPr>
        <w:t xml:space="preserve">July 2015 - May </w:t>
      </w:r>
      <w:r w:rsidR="004F5257" w:rsidRPr="00401D5B">
        <w:rPr>
          <w:color w:val="000000"/>
        </w:rPr>
        <w:t>2019</w:t>
      </w:r>
    </w:p>
    <w:p w14:paraId="0C1673B8" w14:textId="51AB4B44" w:rsidR="00861B86" w:rsidRDefault="00301867" w:rsidP="004557C2">
      <w:pPr>
        <w:ind w:left="211" w:right="8"/>
      </w:pPr>
      <w:r w:rsidRPr="00301867">
        <w:t>We</w:t>
      </w:r>
      <w:r w:rsidR="00743446" w:rsidRPr="00301867">
        <w:t xml:space="preserve"> maintain</w:t>
      </w:r>
      <w:r w:rsidRPr="00301867">
        <w:t>ed</w:t>
      </w:r>
      <w:r w:rsidR="009B6409" w:rsidRPr="00301867">
        <w:t xml:space="preserve"> </w:t>
      </w:r>
      <w:r w:rsidRPr="00301867">
        <w:t>a</w:t>
      </w:r>
      <w:r w:rsidR="009B6409" w:rsidRPr="00301867">
        <w:t xml:space="preserve"> high standard</w:t>
      </w:r>
      <w:r w:rsidR="00D43E84" w:rsidRPr="00301867">
        <w:t xml:space="preserve"> of</w:t>
      </w:r>
      <w:r w:rsidR="009B6409" w:rsidRPr="00301867">
        <w:t xml:space="preserve"> resiliency</w:t>
      </w:r>
      <w:r w:rsidR="00743446" w:rsidRPr="00301867">
        <w:t xml:space="preserve"> </w:t>
      </w:r>
      <w:r w:rsidR="009B6409" w:rsidRPr="00301867">
        <w:t>and</w:t>
      </w:r>
      <w:r w:rsidR="00066D36" w:rsidRPr="00301867">
        <w:t xml:space="preserve"> </w:t>
      </w:r>
      <w:r w:rsidR="00D43E84" w:rsidRPr="00301867">
        <w:t xml:space="preserve">best-practices </w:t>
      </w:r>
      <w:r w:rsidR="00681DF6" w:rsidRPr="00301867">
        <w:t>driven</w:t>
      </w:r>
      <w:r w:rsidR="00D43E84" w:rsidRPr="00301867">
        <w:t xml:space="preserve"> design</w:t>
      </w:r>
      <w:r w:rsidRPr="00301867">
        <w:t xml:space="preserve"> at the team</w:t>
      </w:r>
      <w:r w:rsidR="00D43E84" w:rsidRPr="00301867">
        <w:t xml:space="preserve">, </w:t>
      </w:r>
      <w:r w:rsidR="00762932" w:rsidRPr="00301867">
        <w:t xml:space="preserve">with keeping an up-to-date while </w:t>
      </w:r>
      <w:r w:rsidR="00D43E84" w:rsidRPr="00301867">
        <w:t>rapidly keep-gr</w:t>
      </w:r>
      <w:r w:rsidR="00B85E55" w:rsidRPr="00301867">
        <w:t xml:space="preserve">owing and evolving environment. </w:t>
      </w:r>
      <w:r w:rsidRPr="00301867">
        <w:t>T</w:t>
      </w:r>
      <w:r w:rsidR="00066D36" w:rsidRPr="00301867">
        <w:t>o keep systems</w:t>
      </w:r>
      <w:r w:rsidR="00762932" w:rsidRPr="00301867">
        <w:t xml:space="preserve"> that</w:t>
      </w:r>
      <w:r w:rsidR="00066D36" w:rsidRPr="00301867">
        <w:t xml:space="preserve"> in my remit up to </w:t>
      </w:r>
      <w:r w:rsidR="00B85E55" w:rsidRPr="00301867">
        <w:t xml:space="preserve">a </w:t>
      </w:r>
      <w:r w:rsidR="00066D36" w:rsidRPr="00301867">
        <w:t>standard in a scalable way</w:t>
      </w:r>
      <w:r w:rsidR="00B85E55" w:rsidRPr="00301867">
        <w:t>, I’ve</w:t>
      </w:r>
      <w:r w:rsidR="00E326D6" w:rsidRPr="00301867">
        <w:t xml:space="preserve"> </w:t>
      </w:r>
      <w:r w:rsidR="00066D36" w:rsidRPr="00301867">
        <w:t>written and</w:t>
      </w:r>
      <w:r w:rsidR="00E326D6" w:rsidRPr="00301867">
        <w:t xml:space="preserve"> maintained</w:t>
      </w:r>
      <w:r w:rsidR="00566143">
        <w:t xml:space="preserve"> some</w:t>
      </w:r>
      <w:r w:rsidR="00D43E84" w:rsidRPr="00301867">
        <w:t xml:space="preserve"> </w:t>
      </w:r>
      <w:r w:rsidR="00762932" w:rsidRPr="00301867">
        <w:t xml:space="preserve">PowerShell </w:t>
      </w:r>
      <w:r w:rsidR="00D43E84" w:rsidRPr="00301867">
        <w:t>scripts</w:t>
      </w:r>
      <w:r w:rsidR="00762932" w:rsidRPr="00301867">
        <w:t xml:space="preserve"> </w:t>
      </w:r>
      <w:r w:rsidR="00D43E84" w:rsidRPr="00301867">
        <w:t xml:space="preserve">that </w:t>
      </w:r>
      <w:r w:rsidR="00B85E55" w:rsidRPr="00301867">
        <w:t>were</w:t>
      </w:r>
      <w:r w:rsidR="00D43E84" w:rsidRPr="00301867">
        <w:t xml:space="preserve"> </w:t>
      </w:r>
      <w:r w:rsidR="00B85E55" w:rsidRPr="00301867">
        <w:t xml:space="preserve">published as modules to the different teams and </w:t>
      </w:r>
      <w:r w:rsidR="00762932" w:rsidRPr="00301867">
        <w:t xml:space="preserve">were </w:t>
      </w:r>
      <w:r w:rsidR="00566143">
        <w:t>used</w:t>
      </w:r>
      <w:r w:rsidR="00D43E84" w:rsidRPr="00301867">
        <w:t xml:space="preserve"> on</w:t>
      </w:r>
      <w:r w:rsidR="00681DF6" w:rsidRPr="00301867">
        <w:t xml:space="preserve"> automation</w:t>
      </w:r>
      <w:r w:rsidR="00E326D6" w:rsidRPr="00301867">
        <w:t xml:space="preserve">, monitoring and self-service </w:t>
      </w:r>
      <w:r w:rsidR="00681DF6" w:rsidRPr="00301867">
        <w:t>tools such</w:t>
      </w:r>
      <w:r w:rsidR="00D43E84" w:rsidRPr="00301867">
        <w:t xml:space="preserve"> </w:t>
      </w:r>
      <w:proofErr w:type="spellStart"/>
      <w:r w:rsidR="00D43E84" w:rsidRPr="00301867">
        <w:t>ActiveBatch</w:t>
      </w:r>
      <w:proofErr w:type="spellEnd"/>
      <w:r w:rsidR="00D43E84" w:rsidRPr="00301867">
        <w:t xml:space="preserve">, </w:t>
      </w:r>
      <w:r w:rsidR="00B854C3" w:rsidRPr="00301867">
        <w:t xml:space="preserve">NetApp WFA, SQL jobs, </w:t>
      </w:r>
      <w:r w:rsidR="00B85E55" w:rsidRPr="00301867">
        <w:t xml:space="preserve">And </w:t>
      </w:r>
      <w:r w:rsidR="00E326D6" w:rsidRPr="00301867">
        <w:t xml:space="preserve">Microsoft System </w:t>
      </w:r>
      <w:proofErr w:type="spellStart"/>
      <w:r w:rsidR="00E326D6" w:rsidRPr="00301867">
        <w:t>Center</w:t>
      </w:r>
      <w:proofErr w:type="spellEnd"/>
      <w:r w:rsidR="00E326D6" w:rsidRPr="00301867">
        <w:t xml:space="preserve"> (</w:t>
      </w:r>
      <w:r w:rsidR="00D43E84" w:rsidRPr="00301867">
        <w:t>Orchestrator, SCCM</w:t>
      </w:r>
      <w:r w:rsidR="00E326D6" w:rsidRPr="00301867">
        <w:t xml:space="preserve">, SCOM, SCSM, </w:t>
      </w:r>
      <w:r w:rsidRPr="00301867">
        <w:t>and VMM</w:t>
      </w:r>
      <w:r w:rsidR="00E326D6" w:rsidRPr="00301867">
        <w:t>)</w:t>
      </w:r>
      <w:r w:rsidR="009B6409" w:rsidRPr="00301867">
        <w:t>.</w:t>
      </w:r>
      <w:r w:rsidR="006D4A04">
        <w:br/>
      </w:r>
      <w:r w:rsidR="007A7837">
        <w:br/>
      </w:r>
      <w:r w:rsidR="007D144C" w:rsidRPr="007D144C">
        <w:t>Due to my specialisation in</w:t>
      </w:r>
      <w:r w:rsidR="007A7837">
        <w:t xml:space="preserve"> a core </w:t>
      </w:r>
      <w:r>
        <w:t>infrastructure</w:t>
      </w:r>
      <w:r w:rsidR="007A7837">
        <w:t xml:space="preserve"> as the storage</w:t>
      </w:r>
      <w:r>
        <w:t>,</w:t>
      </w:r>
      <w:r w:rsidR="007D144C" w:rsidRPr="007D144C">
        <w:t xml:space="preserve"> </w:t>
      </w:r>
      <w:r w:rsidR="007A7837">
        <w:t>I</w:t>
      </w:r>
      <w:r w:rsidR="007D144C" w:rsidRPr="007D144C">
        <w:t xml:space="preserve"> </w:t>
      </w:r>
      <w:r w:rsidR="00F32063">
        <w:t xml:space="preserve">took part </w:t>
      </w:r>
      <w:r w:rsidR="00E326D6">
        <w:t xml:space="preserve">in </w:t>
      </w:r>
      <w:r w:rsidR="00E326D6" w:rsidRPr="00E326D6">
        <w:t>various</w:t>
      </w:r>
      <w:r>
        <w:t xml:space="preserve"> infrastructure</w:t>
      </w:r>
      <w:r w:rsidR="00E326D6" w:rsidRPr="00E326D6">
        <w:t xml:space="preserve"> </w:t>
      </w:r>
      <w:r w:rsidR="00762932">
        <w:t>vendor engagements and many of our</w:t>
      </w:r>
      <w:r w:rsidR="007A7837">
        <w:t xml:space="preserve"> large</w:t>
      </w:r>
      <w:r w:rsidR="009B6409">
        <w:t xml:space="preserve"> </w:t>
      </w:r>
      <w:r w:rsidR="009B6409" w:rsidRPr="007D144C">
        <w:t>in-house</w:t>
      </w:r>
      <w:r w:rsidR="007A7837">
        <w:t xml:space="preserve"> infrastructure</w:t>
      </w:r>
      <w:r>
        <w:t xml:space="preserve"> projects</w:t>
      </w:r>
      <w:r w:rsidR="007D144C" w:rsidRPr="007D144C">
        <w:t>:</w:t>
      </w:r>
      <w:r w:rsidR="00F32063">
        <w:t xml:space="preserve"> </w:t>
      </w:r>
      <w:r w:rsidR="007D144C" w:rsidRPr="007D144C">
        <w:t>companies mer</w:t>
      </w:r>
      <w:r w:rsidR="00F32063">
        <w:t>ge/split</w:t>
      </w:r>
      <w:r w:rsidR="007D144C" w:rsidRPr="007D144C">
        <w:t>, office moves, user migrations, AD</w:t>
      </w:r>
      <w:r w:rsidR="009B6409">
        <w:t>/DNS</w:t>
      </w:r>
      <w:r w:rsidR="007D144C" w:rsidRPr="007D144C">
        <w:t xml:space="preserve"> restructure, </w:t>
      </w:r>
      <w:r w:rsidR="00B85E55">
        <w:t>DR</w:t>
      </w:r>
      <w:r w:rsidR="007D144C" w:rsidRPr="007D144C">
        <w:t xml:space="preserve"> </w:t>
      </w:r>
      <w:r>
        <w:t>establishment</w:t>
      </w:r>
      <w:r w:rsidR="007D144C" w:rsidRPr="007D144C">
        <w:t>, refreshing network and co</w:t>
      </w:r>
      <w:r w:rsidR="00401D5B">
        <w:t xml:space="preserve">mpute kit (including P2V) and the </w:t>
      </w:r>
      <w:r w:rsidR="007D144C" w:rsidRPr="007D144C">
        <w:t>deployment and upg</w:t>
      </w:r>
      <w:r w:rsidR="009B6409">
        <w:t xml:space="preserve">rades of </w:t>
      </w:r>
      <w:r>
        <w:t>the team core services</w:t>
      </w:r>
      <w:r w:rsidR="00401D5B">
        <w:t xml:space="preserve">: </w:t>
      </w:r>
      <w:r w:rsidR="007D144C" w:rsidRPr="007D144C">
        <w:t xml:space="preserve">Server OS, Office365-EOP-integrated </w:t>
      </w:r>
      <w:r w:rsidR="00F32063">
        <w:t xml:space="preserve">with </w:t>
      </w:r>
      <w:r w:rsidR="007D144C" w:rsidRPr="007D144C">
        <w:t>On-</w:t>
      </w:r>
      <w:proofErr w:type="spellStart"/>
      <w:r w:rsidR="007D144C" w:rsidRPr="007D144C">
        <w:t>Prem</w:t>
      </w:r>
      <w:proofErr w:type="spellEnd"/>
      <w:r w:rsidR="007D144C" w:rsidRPr="007D144C">
        <w:t xml:space="preserve"> MS Exchange, SQL, XenApp, AD, ADFS, PKI, VSphere, </w:t>
      </w:r>
      <w:proofErr w:type="spellStart"/>
      <w:r w:rsidR="007D144C" w:rsidRPr="007D144C">
        <w:t>CommVault</w:t>
      </w:r>
      <w:proofErr w:type="spellEnd"/>
      <w:r w:rsidR="007D144C" w:rsidRPr="007D144C">
        <w:t xml:space="preserve">, </w:t>
      </w:r>
      <w:r w:rsidR="00B85E55">
        <w:t>MS</w:t>
      </w:r>
      <w:r w:rsidR="007D144C" w:rsidRPr="007D144C">
        <w:t xml:space="preserve"> clusters, Hyper-V, </w:t>
      </w:r>
      <w:r w:rsidR="00B85E55">
        <w:t>MS</w:t>
      </w:r>
      <w:r w:rsidR="007D144C" w:rsidRPr="007D144C">
        <w:t xml:space="preserve"> System </w:t>
      </w:r>
      <w:proofErr w:type="spellStart"/>
      <w:r w:rsidR="007D144C" w:rsidRPr="007D144C">
        <w:t>Center</w:t>
      </w:r>
      <w:proofErr w:type="spellEnd"/>
      <w:r w:rsidR="00401D5B">
        <w:t>, Oracle VM,</w:t>
      </w:r>
      <w:r w:rsidR="00B854C3">
        <w:t xml:space="preserve"> Varonis</w:t>
      </w:r>
      <w:r w:rsidR="00762932">
        <w:t xml:space="preserve"> </w:t>
      </w:r>
      <w:r>
        <w:t>etc.</w:t>
      </w:r>
      <w:r w:rsidR="006D4A04">
        <w:br/>
      </w:r>
      <w:r w:rsidR="00A92255">
        <w:br/>
        <w:t xml:space="preserve">I’ve conducted many scale-up/down as well hardware and software upgrades of the storage </w:t>
      </w:r>
      <w:r w:rsidR="009B6409">
        <w:t>estate</w:t>
      </w:r>
      <w:r w:rsidR="00A92255">
        <w:t xml:space="preserve">, </w:t>
      </w:r>
      <w:r w:rsidR="00B85E55">
        <w:t>I’ve tested</w:t>
      </w:r>
      <w:r w:rsidR="00A92255">
        <w:t xml:space="preserve"> and </w:t>
      </w:r>
      <w:r w:rsidR="00B85E55">
        <w:t>deployed</w:t>
      </w:r>
      <w:r w:rsidR="00A92255">
        <w:t xml:space="preserve"> a few </w:t>
      </w:r>
      <w:proofErr w:type="spellStart"/>
      <w:r w:rsidR="00401D5B">
        <w:t>NVMe</w:t>
      </w:r>
      <w:proofErr w:type="spellEnd"/>
      <w:r w:rsidR="00401D5B">
        <w:t>/</w:t>
      </w:r>
      <w:r w:rsidR="00A92255">
        <w:t>all-flash</w:t>
      </w:r>
      <w:r w:rsidR="00B85E55">
        <w:t>/</w:t>
      </w:r>
      <w:r w:rsidR="00A92255">
        <w:t>hybrid</w:t>
      </w:r>
      <w:r w:rsidR="00762932">
        <w:t xml:space="preserve"> SAN</w:t>
      </w:r>
      <w:r w:rsidR="00A92255">
        <w:t xml:space="preserve"> </w:t>
      </w:r>
      <w:r w:rsidR="009B6409">
        <w:t xml:space="preserve">arrays and lead </w:t>
      </w:r>
      <w:r w:rsidR="00762932">
        <w:t xml:space="preserve">with other teams </w:t>
      </w:r>
      <w:r w:rsidR="009B6409">
        <w:t>the</w:t>
      </w:r>
      <w:r w:rsidR="00A92255">
        <w:t xml:space="preserve"> mi</w:t>
      </w:r>
      <w:bookmarkStart w:id="0" w:name="_GoBack"/>
      <w:bookmarkEnd w:id="0"/>
      <w:r w:rsidR="00A92255">
        <w:t xml:space="preserve">gration of the </w:t>
      </w:r>
      <w:r w:rsidR="009B6409">
        <w:t>workload</w:t>
      </w:r>
      <w:r w:rsidR="00762932">
        <w:t xml:space="preserve"> to</w:t>
      </w:r>
      <w:r w:rsidR="00566143">
        <w:t xml:space="preserve"> the</w:t>
      </w:r>
      <w:r w:rsidR="00762932">
        <w:t xml:space="preserve"> new arrays</w:t>
      </w:r>
      <w:r w:rsidR="00A92255">
        <w:t>,</w:t>
      </w:r>
      <w:r w:rsidR="009B6409">
        <w:t xml:space="preserve"> I’ve</w:t>
      </w:r>
      <w:r w:rsidR="00762932">
        <w:t xml:space="preserve"> also</w:t>
      </w:r>
      <w:r w:rsidR="00A92255">
        <w:t xml:space="preserve"> conducted an in-house re-deploy of four NetApp 7-mod</w:t>
      </w:r>
      <w:r w:rsidR="009B6409">
        <w:t>e SAN</w:t>
      </w:r>
      <w:r w:rsidR="00A92255">
        <w:t xml:space="preserve"> HA’s</w:t>
      </w:r>
      <w:r w:rsidR="009B6409">
        <w:t xml:space="preserve"> as </w:t>
      </w:r>
      <w:r w:rsidR="00A92255">
        <w:t>ONTAP 9 (</w:t>
      </w:r>
      <w:proofErr w:type="spellStart"/>
      <w:r w:rsidR="00A92255">
        <w:t>Cdot</w:t>
      </w:r>
      <w:proofErr w:type="spellEnd"/>
      <w:r w:rsidR="00A92255">
        <w:t>)</w:t>
      </w:r>
      <w:r w:rsidR="009B6409">
        <w:t xml:space="preserve"> NAS clusters</w:t>
      </w:r>
      <w:r w:rsidR="00A92255">
        <w:t xml:space="preserve">, and </w:t>
      </w:r>
      <w:r w:rsidR="00762932">
        <w:t xml:space="preserve">have </w:t>
      </w:r>
      <w:r w:rsidR="009B6409">
        <w:t>consolidated</w:t>
      </w:r>
      <w:r w:rsidR="00A92255">
        <w:t xml:space="preserve"> a few</w:t>
      </w:r>
      <w:r w:rsidR="00762932">
        <w:t xml:space="preserve"> dozen TB from outdated </w:t>
      </w:r>
      <w:r w:rsidR="00A92255">
        <w:t>Windows f</w:t>
      </w:r>
      <w:r w:rsidR="009B6409">
        <w:t>ile servers and clusters to that</w:t>
      </w:r>
      <w:r w:rsidR="00A92255">
        <w:t xml:space="preserve"> new NetApp ONTAP 9 platform </w:t>
      </w:r>
      <w:r w:rsidR="009B6409">
        <w:t xml:space="preserve">- </w:t>
      </w:r>
      <w:r w:rsidR="00A92255">
        <w:t>where steps such the failovers, failbacks, data and objects (shares, shares ACL, quota and auditing settings)</w:t>
      </w:r>
      <w:r w:rsidR="00762932">
        <w:t xml:space="preserve"> copies</w:t>
      </w:r>
      <w:r w:rsidR="00A92255">
        <w:t xml:space="preserve"> been fully automated</w:t>
      </w:r>
      <w:r w:rsidR="009B6409">
        <w:t xml:space="preserve"> </w:t>
      </w:r>
      <w:r w:rsidR="00A92255">
        <w:t xml:space="preserve">to minimise the downtime and </w:t>
      </w:r>
      <w:r w:rsidR="004557C2">
        <w:t>avoid</w:t>
      </w:r>
      <w:r w:rsidR="00A92255">
        <w:t xml:space="preserve"> data </w:t>
      </w:r>
      <w:r w:rsidR="00743446">
        <w:t xml:space="preserve">loss </w:t>
      </w:r>
      <w:r w:rsidR="009B6409">
        <w:t xml:space="preserve">during the </w:t>
      </w:r>
      <w:r w:rsidR="00A92255">
        <w:t>complicated</w:t>
      </w:r>
      <w:r w:rsidR="009B6409">
        <w:t xml:space="preserve"> </w:t>
      </w:r>
      <w:r w:rsidR="00743446">
        <w:t>yet</w:t>
      </w:r>
      <w:r w:rsidR="009B6409">
        <w:t xml:space="preserve"> short</w:t>
      </w:r>
      <w:r w:rsidR="00A92255">
        <w:t xml:space="preserve"> </w:t>
      </w:r>
      <w:r w:rsidR="00762932">
        <w:t>project</w:t>
      </w:r>
      <w:r w:rsidR="009B6409">
        <w:t xml:space="preserve"> </w:t>
      </w:r>
      <w:r w:rsidR="00743446">
        <w:t xml:space="preserve">approved </w:t>
      </w:r>
      <w:r w:rsidR="009B6409">
        <w:t xml:space="preserve">downtime. </w:t>
      </w:r>
    </w:p>
    <w:p w14:paraId="3310E285" w14:textId="50A7E5BF" w:rsidR="00401D5B" w:rsidRDefault="00301867" w:rsidP="00301867">
      <w:pPr>
        <w:ind w:left="216" w:right="8" w:firstLine="0"/>
      </w:pPr>
      <w:r>
        <w:t>Projects as such</w:t>
      </w:r>
      <w:r w:rsidR="00762932">
        <w:t xml:space="preserve"> </w:t>
      </w:r>
      <w:r>
        <w:t>required to be</w:t>
      </w:r>
      <w:r w:rsidR="00401D5B" w:rsidRPr="007D144C">
        <w:t xml:space="preserve"> professionally documented</w:t>
      </w:r>
      <w:r w:rsidR="00401D5B">
        <w:t>, communicated</w:t>
      </w:r>
      <w:r w:rsidR="00743446">
        <w:t xml:space="preserve">, </w:t>
      </w:r>
      <w:r w:rsidR="00401D5B" w:rsidRPr="007D144C">
        <w:t xml:space="preserve">and </w:t>
      </w:r>
      <w:r w:rsidR="00743446">
        <w:t>presented for approval in forums s</w:t>
      </w:r>
      <w:r w:rsidR="00401D5B">
        <w:t>uch</w:t>
      </w:r>
      <w:r w:rsidR="00743446">
        <w:t>:</w:t>
      </w:r>
      <w:r w:rsidR="00401D5B">
        <w:t xml:space="preserve"> </w:t>
      </w:r>
      <w:r w:rsidR="00743446">
        <w:t xml:space="preserve">CAB, ARB, project boards, budget and resourcing, and to the </w:t>
      </w:r>
      <w:r w:rsidR="00743446" w:rsidRPr="00743446">
        <w:t>various</w:t>
      </w:r>
      <w:r w:rsidR="00743446">
        <w:t xml:space="preserve"> group </w:t>
      </w:r>
      <w:r w:rsidR="00743446" w:rsidRPr="00743446">
        <w:t>subsidiaries</w:t>
      </w:r>
      <w:r w:rsidR="00743446">
        <w:t xml:space="preserve"> stakeholders</w:t>
      </w:r>
      <w:r w:rsidR="00401D5B" w:rsidRPr="007D144C">
        <w:t>.</w:t>
      </w:r>
    </w:p>
    <w:p w14:paraId="32566F3D" w14:textId="086FBBBA" w:rsidR="00EF5D31" w:rsidRDefault="00EF5D31" w:rsidP="00861B86">
      <w:pPr>
        <w:ind w:left="211" w:right="8"/>
        <w:rPr>
          <w:b/>
          <w:color w:val="000000"/>
        </w:rPr>
      </w:pPr>
    </w:p>
    <w:p w14:paraId="2997C539" w14:textId="14237617" w:rsidR="00581A87" w:rsidRDefault="003C0CA6" w:rsidP="005A22FD">
      <w:pPr>
        <w:spacing w:after="13" w:line="271" w:lineRule="auto"/>
        <w:ind w:left="-5" w:right="1149"/>
      </w:pPr>
      <w:r>
        <w:rPr>
          <w:b/>
          <w:color w:val="000000"/>
        </w:rPr>
        <w:t xml:space="preserve">Lead Senior </w:t>
      </w:r>
      <w:r w:rsidR="004A73BF">
        <w:rPr>
          <w:b/>
          <w:color w:val="000000"/>
        </w:rPr>
        <w:t>Support Engineer at NetApp</w:t>
      </w:r>
      <w:r w:rsidR="006F7516">
        <w:rPr>
          <w:b/>
          <w:color w:val="000000"/>
        </w:rPr>
        <w:t xml:space="preserve"> (via </w:t>
      </w:r>
      <w:r w:rsidR="005A22FD">
        <w:rPr>
          <w:b/>
          <w:color w:val="000000"/>
        </w:rPr>
        <w:t>an</w:t>
      </w:r>
      <w:r w:rsidR="006F7516">
        <w:rPr>
          <w:b/>
          <w:color w:val="000000"/>
        </w:rPr>
        <w:t xml:space="preserve"> </w:t>
      </w:r>
      <w:r w:rsidR="005A22FD">
        <w:rPr>
          <w:b/>
          <w:color w:val="000000"/>
        </w:rPr>
        <w:t>outsourcing</w:t>
      </w:r>
      <w:r w:rsidR="006F7516">
        <w:rPr>
          <w:b/>
          <w:color w:val="000000"/>
        </w:rPr>
        <w:t xml:space="preserve"> company)</w:t>
      </w:r>
    </w:p>
    <w:p w14:paraId="713A373C" w14:textId="773981A7" w:rsidR="00581A87" w:rsidRDefault="00196ECD" w:rsidP="00A532A2">
      <w:pPr>
        <w:spacing w:after="62" w:line="259" w:lineRule="auto"/>
        <w:ind w:left="-5" w:right="0"/>
      </w:pPr>
      <w:r>
        <w:rPr>
          <w:color w:val="000000"/>
        </w:rPr>
        <w:t xml:space="preserve">March 2014 - June </w:t>
      </w:r>
      <w:r w:rsidR="004A73BF">
        <w:rPr>
          <w:color w:val="000000"/>
        </w:rPr>
        <w:t xml:space="preserve">2015 </w:t>
      </w:r>
      <w:r>
        <w:rPr>
          <w:color w:val="999999"/>
        </w:rPr>
        <w:t>at</w:t>
      </w:r>
      <w:r w:rsidR="00E212E2">
        <w:rPr>
          <w:color w:val="999999"/>
        </w:rPr>
        <w:t xml:space="preserve"> the </w:t>
      </w:r>
      <w:r w:rsidR="00A532A2">
        <w:rPr>
          <w:color w:val="999999"/>
        </w:rPr>
        <w:t>Lead</w:t>
      </w:r>
      <w:r w:rsidR="00E212E2">
        <w:rPr>
          <w:color w:val="999999"/>
        </w:rPr>
        <w:t xml:space="preserve"> role</w:t>
      </w:r>
    </w:p>
    <w:p w14:paraId="70954AFC" w14:textId="4E69A81A" w:rsidR="00581A87" w:rsidRDefault="004A73BF" w:rsidP="0090470A">
      <w:pPr>
        <w:spacing w:after="360"/>
        <w:ind w:left="211" w:right="8"/>
      </w:pPr>
      <w:r>
        <w:t>I have worked with a multilingual team of 50 Storage Support Engineers (Supports in French, English</w:t>
      </w:r>
      <w:r w:rsidR="00285EE6">
        <w:t>, Spanish</w:t>
      </w:r>
      <w:r>
        <w:t xml:space="preserve">, Italian, German and Hebrew). My own team was </w:t>
      </w:r>
      <w:r w:rsidR="0090470A">
        <w:t>formed by</w:t>
      </w:r>
      <w:r>
        <w:t xml:space="preserve"> 14 engineers that I monitored on a </w:t>
      </w:r>
      <w:r w:rsidR="00285EE6">
        <w:t>daily basis</w:t>
      </w:r>
      <w:r>
        <w:t xml:space="preserve"> and assist with resolving their cases in a timely, professional manner to meet our SLA's and reach </w:t>
      </w:r>
      <w:r w:rsidR="00285EE6">
        <w:t>the highest</w:t>
      </w:r>
      <w:r>
        <w:t xml:space="preserve"> customer satisfaction. That </w:t>
      </w:r>
      <w:r w:rsidR="00285EE6">
        <w:t>included giving</w:t>
      </w:r>
      <w:r>
        <w:t xml:space="preserve"> proactive sweeps, feedbacks and action plans for </w:t>
      </w:r>
      <w:r w:rsidR="00285EE6">
        <w:t>the cases</w:t>
      </w:r>
      <w:r>
        <w:t xml:space="preserve"> within the team, addressing escalations from account </w:t>
      </w:r>
      <w:r w:rsidR="00285EE6">
        <w:t>managers;</w:t>
      </w:r>
      <w:r>
        <w:t xml:space="preserve"> </w:t>
      </w:r>
      <w:r w:rsidR="00285EE6">
        <w:t>individually</w:t>
      </w:r>
      <w:r>
        <w:t xml:space="preserve"> approve any </w:t>
      </w:r>
      <w:r w:rsidR="00285EE6">
        <w:t>hardware RMA</w:t>
      </w:r>
      <w:r>
        <w:t xml:space="preserve"> and action plan. </w:t>
      </w:r>
    </w:p>
    <w:p w14:paraId="02C45460" w14:textId="77777777" w:rsidR="00581A87" w:rsidRDefault="004A73BF">
      <w:pPr>
        <w:spacing w:after="360"/>
        <w:ind w:left="211" w:right="8"/>
      </w:pPr>
      <w:r>
        <w:lastRenderedPageBreak/>
        <w:t xml:space="preserve">During the </w:t>
      </w:r>
      <w:r w:rsidR="00285EE6">
        <w:t>day,</w:t>
      </w:r>
      <w:r>
        <w:t xml:space="preserve"> I was working and consulting the support teams with a wide area of expertise that I </w:t>
      </w:r>
      <w:r w:rsidR="00285EE6">
        <w:t>have specialized</w:t>
      </w:r>
      <w:r>
        <w:t xml:space="preserve"> in. Together we were running advanced troubleshooting of almost all NetApp </w:t>
      </w:r>
      <w:r w:rsidR="00285EE6">
        <w:t>products (</w:t>
      </w:r>
      <w:r>
        <w:t xml:space="preserve">Hardware &amp; Software) </w:t>
      </w:r>
      <w:r w:rsidR="00285EE6">
        <w:t>including</w:t>
      </w:r>
      <w:r>
        <w:t xml:space="preserve"> a</w:t>
      </w:r>
      <w:r w:rsidR="00CD2B4D">
        <w:t>ttached infrastructures such as</w:t>
      </w:r>
      <w:r>
        <w:t xml:space="preserve"> Networking, SAN Fabric, Windows </w:t>
      </w:r>
      <w:r w:rsidR="00285EE6">
        <w:t>and Linux</w:t>
      </w:r>
      <w:r>
        <w:t xml:space="preserve"> servers, Virtualization platforms, Backup solutions and protocols, Name and Authentication Services</w:t>
      </w:r>
      <w:r w:rsidR="00285EE6">
        <w:t>, And</w:t>
      </w:r>
      <w:r>
        <w:t xml:space="preserve"> allot more types of attached infrastructures and storage clients.</w:t>
      </w:r>
    </w:p>
    <w:p w14:paraId="59FF165A" w14:textId="77777777" w:rsidR="00581A87" w:rsidRDefault="004A73BF">
      <w:pPr>
        <w:ind w:left="211" w:right="8"/>
      </w:pPr>
      <w:r>
        <w:t>In this position I was also running the job interviews with our candidates (Frontal &amp; phone</w:t>
      </w:r>
      <w:r w:rsidR="00285EE6">
        <w:t>),</w:t>
      </w:r>
      <w:r>
        <w:t xml:space="preserve"> </w:t>
      </w:r>
      <w:r w:rsidR="00285EE6">
        <w:t>and required</w:t>
      </w:r>
      <w:r>
        <w:t xml:space="preserve"> to deliver trainings from time to time to our new-hires and for the current Technical </w:t>
      </w:r>
      <w:r w:rsidR="00285EE6">
        <w:t>Support Engineers</w:t>
      </w:r>
      <w:r>
        <w:t xml:space="preserve">. Those training covered a large number of subjects from the process of framing cases to </w:t>
      </w:r>
      <w:r w:rsidR="00285EE6">
        <w:t>the intricacies</w:t>
      </w:r>
      <w:r>
        <w:t xml:space="preserve"> of the NetApp and IT technologies in use today.</w:t>
      </w:r>
    </w:p>
    <w:p w14:paraId="3B6A7729" w14:textId="77777777" w:rsidR="00581A87" w:rsidRDefault="004A73BF">
      <w:pPr>
        <w:spacing w:after="205"/>
        <w:ind w:left="211" w:right="101"/>
      </w:pPr>
      <w:r>
        <w:t>Some of the training materials and support KB's was written &amp; edited by the senior support staff based on  the experience we had during the work on the cases and kept maintained to assure they stays relevant for the  current available products, procedures and known common issues &amp; concerns.</w:t>
      </w:r>
    </w:p>
    <w:p w14:paraId="492F5BB5" w14:textId="5DF292DE" w:rsidR="00581A87" w:rsidRDefault="004A73BF" w:rsidP="005A22FD">
      <w:pPr>
        <w:spacing w:after="13" w:line="271" w:lineRule="auto"/>
        <w:ind w:left="-5" w:right="1149"/>
      </w:pPr>
      <w:r>
        <w:rPr>
          <w:b/>
          <w:color w:val="000000"/>
        </w:rPr>
        <w:t>NetApp Enterprise Storage Systems Support Engineer at NetApp</w:t>
      </w:r>
      <w:r w:rsidR="006F7516">
        <w:rPr>
          <w:b/>
          <w:color w:val="000000"/>
        </w:rPr>
        <w:t xml:space="preserve"> (</w:t>
      </w:r>
      <w:r w:rsidR="005A22FD">
        <w:rPr>
          <w:b/>
          <w:color w:val="000000"/>
        </w:rPr>
        <w:t>via an outsourcing</w:t>
      </w:r>
      <w:r w:rsidR="005A22FD">
        <w:rPr>
          <w:b/>
          <w:color w:val="000000"/>
        </w:rPr>
        <w:t xml:space="preserve"> </w:t>
      </w:r>
      <w:r w:rsidR="006F7516">
        <w:rPr>
          <w:b/>
          <w:color w:val="000000"/>
        </w:rPr>
        <w:t>company)</w:t>
      </w:r>
    </w:p>
    <w:p w14:paraId="2F51F5E7" w14:textId="64F4CB84" w:rsidR="00581A87" w:rsidRDefault="003C12E4" w:rsidP="003C12E4">
      <w:pPr>
        <w:spacing w:after="62" w:line="259" w:lineRule="auto"/>
        <w:ind w:left="-5" w:right="0"/>
      </w:pPr>
      <w:r>
        <w:rPr>
          <w:color w:val="000000"/>
        </w:rPr>
        <w:t xml:space="preserve">December </w:t>
      </w:r>
      <w:r w:rsidR="00196ECD">
        <w:rPr>
          <w:color w:val="000000"/>
        </w:rPr>
        <w:t xml:space="preserve">2012 </w:t>
      </w:r>
      <w:r w:rsidR="004A73BF">
        <w:rPr>
          <w:color w:val="000000"/>
        </w:rPr>
        <w:t>-</w:t>
      </w:r>
      <w:r w:rsidR="00196ECD">
        <w:rPr>
          <w:color w:val="000000"/>
        </w:rPr>
        <w:t xml:space="preserve"> March </w:t>
      </w:r>
      <w:r w:rsidR="004A73BF">
        <w:rPr>
          <w:color w:val="000000"/>
        </w:rPr>
        <w:t xml:space="preserve">2014 </w:t>
      </w:r>
      <w:r w:rsidR="00E212E2">
        <w:rPr>
          <w:color w:val="999999"/>
        </w:rPr>
        <w:t xml:space="preserve">At </w:t>
      </w:r>
      <w:r w:rsidR="003E3AD3">
        <w:rPr>
          <w:color w:val="999999"/>
        </w:rPr>
        <w:t xml:space="preserve">the </w:t>
      </w:r>
      <w:r>
        <w:rPr>
          <w:color w:val="999999"/>
        </w:rPr>
        <w:t>TSE</w:t>
      </w:r>
      <w:r w:rsidR="00E212E2">
        <w:rPr>
          <w:color w:val="999999"/>
        </w:rPr>
        <w:t xml:space="preserve"> role</w:t>
      </w:r>
    </w:p>
    <w:p w14:paraId="0661C2C1" w14:textId="77777777" w:rsidR="00581A87" w:rsidRDefault="004A73BF">
      <w:pPr>
        <w:ind w:left="211" w:right="8"/>
      </w:pPr>
      <w:r>
        <w:t>Provide technical support to storage admins and IT consulting companies in the EMEA market (Mainly the</w:t>
      </w:r>
    </w:p>
    <w:p w14:paraId="36523694" w14:textId="77777777" w:rsidR="00581A87" w:rsidRDefault="004A73BF">
      <w:pPr>
        <w:spacing w:after="360"/>
        <w:ind w:left="211" w:right="8"/>
      </w:pPr>
      <w:r>
        <w:t xml:space="preserve"> Israeli) with most of NetApp storage products and many other infrastructure systems involve such: Windows  Servers, Linux, VMware, Hyper-V, VDI systems, Exchange, SQL, MySQL, Oracle DB's, Backup software</w:t>
      </w:r>
      <w:r w:rsidR="00CD2B4D">
        <w:t xml:space="preserve">, </w:t>
      </w:r>
      <w:r>
        <w:t>hardware, Networking, Directory and name services (A/d, NIS, DNS) and more.</w:t>
      </w:r>
    </w:p>
    <w:p w14:paraId="41A21815" w14:textId="5F5B6E64" w:rsidR="00581A87" w:rsidRDefault="004A73BF" w:rsidP="008741C1">
      <w:pPr>
        <w:ind w:left="211" w:right="8"/>
      </w:pPr>
      <w:r>
        <w:t xml:space="preserve">In the NetApp environment </w:t>
      </w:r>
      <w:r w:rsidR="00FF09DC">
        <w:t>I</w:t>
      </w:r>
      <w:r>
        <w:t xml:space="preserve"> have specialized in the management and troubleshooting of the following  products, protocols and architectures: The NetApp FAS/V-series Hardware, Data </w:t>
      </w:r>
      <w:r w:rsidR="008741C1">
        <w:t>ONTAP</w:t>
      </w:r>
      <w:r>
        <w:t xml:space="preserve"> 7-mode and  Cluster-Mode (</w:t>
      </w:r>
      <w:proofErr w:type="spellStart"/>
      <w:r>
        <w:t>Cdot</w:t>
      </w:r>
      <w:proofErr w:type="spellEnd"/>
      <w:r>
        <w:t xml:space="preserve">), The </w:t>
      </w:r>
      <w:proofErr w:type="spellStart"/>
      <w:r>
        <w:t>MetroCluster</w:t>
      </w:r>
      <w:proofErr w:type="spellEnd"/>
      <w:r>
        <w:t xml:space="preserve"> Solution, </w:t>
      </w:r>
      <w:proofErr w:type="spellStart"/>
      <w:r>
        <w:t>Vfilers</w:t>
      </w:r>
      <w:proofErr w:type="spellEnd"/>
      <w:r>
        <w:t>(</w:t>
      </w:r>
      <w:proofErr w:type="spellStart"/>
      <w:r>
        <w:t>MultiStore</w:t>
      </w:r>
      <w:proofErr w:type="spellEnd"/>
      <w:r>
        <w:t>), FCP, ISCSI, FCOE, NFS, CIFS/</w:t>
      </w:r>
    </w:p>
    <w:p w14:paraId="60C3DF1B" w14:textId="77777777" w:rsidR="00581A87" w:rsidRDefault="004A73BF" w:rsidP="008741C1">
      <w:pPr>
        <w:ind w:left="211" w:right="8"/>
      </w:pPr>
      <w:r>
        <w:t xml:space="preserve">SMB, </w:t>
      </w:r>
      <w:proofErr w:type="spellStart"/>
      <w:r>
        <w:t>SnapMirror</w:t>
      </w:r>
      <w:proofErr w:type="spellEnd"/>
      <w:r>
        <w:t>/</w:t>
      </w:r>
      <w:proofErr w:type="spellStart"/>
      <w:r>
        <w:t>SnapVault</w:t>
      </w:r>
      <w:proofErr w:type="spellEnd"/>
      <w:r>
        <w:t xml:space="preserve">, FTP HTTP/S, The </w:t>
      </w:r>
      <w:r w:rsidR="008741C1">
        <w:t>ONTAP</w:t>
      </w:r>
      <w:r>
        <w:t xml:space="preserve"> Networking stack including in depth analysis for</w:t>
      </w:r>
    </w:p>
    <w:p w14:paraId="4248ED27" w14:textId="6926198E" w:rsidR="00581A87" w:rsidRDefault="004A73BF">
      <w:pPr>
        <w:ind w:left="211" w:right="8"/>
      </w:pPr>
      <w:r>
        <w:t xml:space="preserve"> Ethernet/Routing/TCP protocols</w:t>
      </w:r>
      <w:r w:rsidR="00E3112B">
        <w:t xml:space="preserve"> and </w:t>
      </w:r>
      <w:r w:rsidR="00E3112B" w:rsidRPr="00E3112B">
        <w:t>of Brocade based fabrics</w:t>
      </w:r>
      <w:r>
        <w:t xml:space="preserve">. NetApp management software such: On-Command family, </w:t>
      </w:r>
      <w:proofErr w:type="spellStart"/>
      <w:r>
        <w:t>SnapDrive</w:t>
      </w:r>
      <w:proofErr w:type="spellEnd"/>
      <w:r>
        <w:t xml:space="preserve"> and</w:t>
      </w:r>
    </w:p>
    <w:p w14:paraId="1EE4E3DF" w14:textId="77777777" w:rsidR="00581A87" w:rsidRDefault="004A73BF">
      <w:pPr>
        <w:spacing w:after="360"/>
        <w:ind w:left="211" w:right="8"/>
      </w:pPr>
      <w:r>
        <w:t xml:space="preserve"> </w:t>
      </w:r>
      <w:proofErr w:type="spellStart"/>
      <w:r>
        <w:t>SnapManagers</w:t>
      </w:r>
      <w:proofErr w:type="spellEnd"/>
      <w:r>
        <w:t xml:space="preserve"> suites, Virtual Storage Console (VSC), OSSV. Integration with other infrastructure such NIS</w:t>
      </w:r>
      <w:r w:rsidR="008741C1">
        <w:t>, Active</w:t>
      </w:r>
      <w:r>
        <w:t xml:space="preserve"> Directory, </w:t>
      </w:r>
      <w:proofErr w:type="spellStart"/>
      <w:r>
        <w:t>Vscans</w:t>
      </w:r>
      <w:proofErr w:type="spellEnd"/>
      <w:r>
        <w:t xml:space="preserve">, </w:t>
      </w:r>
      <w:proofErr w:type="spellStart"/>
      <w:r>
        <w:t>Fpolicy</w:t>
      </w:r>
      <w:proofErr w:type="spellEnd"/>
      <w:r>
        <w:t xml:space="preserve">, Monitoring systems, Backups software and devices (Using NDMP). </w:t>
      </w:r>
      <w:r w:rsidR="008741C1">
        <w:t>As well</w:t>
      </w:r>
      <w:r>
        <w:t xml:space="preserve"> running performance analysis of Filers, Servers and Hypervisors.</w:t>
      </w:r>
    </w:p>
    <w:p w14:paraId="44D21B9D" w14:textId="77777777" w:rsidR="00DB0F8D" w:rsidRDefault="004A73BF" w:rsidP="00F4512D">
      <w:pPr>
        <w:spacing w:after="48" w:line="271" w:lineRule="auto"/>
        <w:ind w:left="-5" w:right="1149"/>
        <w:rPr>
          <w:color w:val="000000"/>
          <w:rtl/>
        </w:rPr>
      </w:pPr>
      <w:r>
        <w:rPr>
          <w:b/>
          <w:color w:val="000000"/>
        </w:rPr>
        <w:t xml:space="preserve">Windows Client consultant for a major financial company </w:t>
      </w:r>
      <w:r w:rsidR="004F47B5">
        <w:rPr>
          <w:b/>
          <w:color w:val="000000"/>
        </w:rPr>
        <w:t>via</w:t>
      </w:r>
      <w:r>
        <w:rPr>
          <w:b/>
          <w:color w:val="000000"/>
        </w:rPr>
        <w:t xml:space="preserve"> Hewlett Packard Enterprise </w:t>
      </w:r>
      <w:r w:rsidR="003C12E4" w:rsidRPr="003C12E4">
        <w:rPr>
          <w:bCs/>
          <w:color w:val="000000"/>
        </w:rPr>
        <w:t>July</w:t>
      </w:r>
      <w:r w:rsidR="003C12E4">
        <w:rPr>
          <w:b/>
          <w:color w:val="000000"/>
        </w:rPr>
        <w:t xml:space="preserve"> </w:t>
      </w:r>
      <w:r w:rsidR="00E212E2">
        <w:rPr>
          <w:color w:val="000000"/>
        </w:rPr>
        <w:t xml:space="preserve">2012 – </w:t>
      </w:r>
      <w:r w:rsidR="00DB0F8D">
        <w:rPr>
          <w:color w:val="000000"/>
        </w:rPr>
        <w:t>December 2012</w:t>
      </w:r>
    </w:p>
    <w:p w14:paraId="79544455" w14:textId="6ABDB68A" w:rsidR="00581A87" w:rsidRDefault="00F4512D" w:rsidP="00F4512D">
      <w:pPr>
        <w:spacing w:after="48" w:line="271" w:lineRule="auto"/>
        <w:ind w:left="-5" w:right="1149"/>
      </w:pPr>
      <w:r w:rsidRPr="00DB0F8D">
        <w:t xml:space="preserve">Contract </w:t>
      </w:r>
      <w:r w:rsidR="00E212E2" w:rsidRPr="00DB0F8D">
        <w:t xml:space="preserve">Project </w:t>
      </w:r>
      <w:r w:rsidR="00DB0F8D" w:rsidRPr="00DB0F8D">
        <w:t>covering</w:t>
      </w:r>
      <w:r w:rsidR="004557C2">
        <w:t xml:space="preserve"> (</w:t>
      </w:r>
      <w:r w:rsidR="004557C2" w:rsidRPr="004557C2">
        <w:t>contract terminated at end of the year with lack of clarity for next year budget</w:t>
      </w:r>
      <w:r w:rsidR="004557C2">
        <w:t>)</w:t>
      </w:r>
      <w:r w:rsidR="00DB0F8D" w:rsidRPr="00DB0F8D">
        <w:t>:</w:t>
      </w:r>
    </w:p>
    <w:p w14:paraId="1B811237" w14:textId="77777777" w:rsidR="00E212E2" w:rsidRDefault="004A73BF">
      <w:pPr>
        <w:numPr>
          <w:ilvl w:val="0"/>
          <w:numId w:val="1"/>
        </w:numPr>
        <w:ind w:right="8" w:hanging="180"/>
      </w:pPr>
      <w:r>
        <w:t xml:space="preserve">Windows Deployment </w:t>
      </w:r>
      <w:r w:rsidR="00E3251E">
        <w:t>Planning</w:t>
      </w:r>
      <w:r>
        <w:t xml:space="preserve"> and automation</w:t>
      </w:r>
      <w:r w:rsidR="00E212E2">
        <w:t xml:space="preserve"> (SCMM and WDS)</w:t>
      </w:r>
    </w:p>
    <w:p w14:paraId="0159E850" w14:textId="32FB1FE0" w:rsidR="00581A87" w:rsidRDefault="004A73BF" w:rsidP="00E212E2">
      <w:pPr>
        <w:ind w:left="201" w:right="8" w:firstLine="0"/>
      </w:pPr>
      <w:r>
        <w:t xml:space="preserve">* Windows </w:t>
      </w:r>
      <w:r w:rsidR="00196ECD">
        <w:t xml:space="preserve">2000 and XP to Windows </w:t>
      </w:r>
      <w:r>
        <w:t>7 Migration</w:t>
      </w:r>
      <w:r w:rsidR="00196ECD">
        <w:t xml:space="preserve"> plan, test, document and early stages of delivery</w:t>
      </w:r>
    </w:p>
    <w:p w14:paraId="787EB13F" w14:textId="77777777" w:rsidR="00581A87" w:rsidRDefault="004A73BF">
      <w:pPr>
        <w:numPr>
          <w:ilvl w:val="0"/>
          <w:numId w:val="1"/>
        </w:numPr>
        <w:ind w:right="8" w:hanging="180"/>
      </w:pPr>
      <w:r>
        <w:lastRenderedPageBreak/>
        <w:t>Windows Client Performance and troubleshooting.</w:t>
      </w:r>
    </w:p>
    <w:p w14:paraId="41D102FE" w14:textId="77777777" w:rsidR="00581A87" w:rsidRDefault="004A73BF">
      <w:pPr>
        <w:numPr>
          <w:ilvl w:val="0"/>
          <w:numId w:val="1"/>
        </w:numPr>
        <w:ind w:right="8" w:hanging="180"/>
      </w:pPr>
      <w:r>
        <w:t>Windows Client Security.</w:t>
      </w:r>
    </w:p>
    <w:p w14:paraId="6D3F3CAD" w14:textId="3DBAF937" w:rsidR="00581A87" w:rsidRDefault="004A73BF" w:rsidP="003B5A2F">
      <w:pPr>
        <w:numPr>
          <w:ilvl w:val="0"/>
          <w:numId w:val="1"/>
        </w:numPr>
        <w:ind w:right="8" w:hanging="180"/>
      </w:pPr>
      <w:r>
        <w:t>Windows Client Group Policy and Scripts</w:t>
      </w:r>
      <w:r w:rsidR="00196ECD">
        <w:t xml:space="preserve"> build and re-write</w:t>
      </w:r>
      <w:r>
        <w:t xml:space="preserve"> (PowerShell, VB</w:t>
      </w:r>
      <w:r w:rsidR="003B5A2F">
        <w:t>S</w:t>
      </w:r>
      <w:r>
        <w:t xml:space="preserve">cript, </w:t>
      </w:r>
      <w:r w:rsidR="00D31B48">
        <w:t>and Batch</w:t>
      </w:r>
      <w:r>
        <w:t xml:space="preserve">). </w:t>
      </w:r>
    </w:p>
    <w:p w14:paraId="5D2F4608" w14:textId="2CA4D913" w:rsidR="00581A87" w:rsidRDefault="00196ECD">
      <w:pPr>
        <w:numPr>
          <w:ilvl w:val="0"/>
          <w:numId w:val="1"/>
        </w:numPr>
        <w:spacing w:after="213"/>
        <w:ind w:right="8" w:hanging="180"/>
      </w:pPr>
      <w:r>
        <w:t xml:space="preserve">Wide POC for </w:t>
      </w:r>
      <w:r w:rsidR="004A73BF">
        <w:t>Client Virtualization (</w:t>
      </w:r>
      <w:r>
        <w:t xml:space="preserve">Citrix </w:t>
      </w:r>
      <w:proofErr w:type="spellStart"/>
      <w:r w:rsidR="004A73BF">
        <w:t>XenClient</w:t>
      </w:r>
      <w:proofErr w:type="spellEnd"/>
      <w:r w:rsidR="004A73BF">
        <w:t>).</w:t>
      </w:r>
    </w:p>
    <w:p w14:paraId="70141B9F" w14:textId="1F97B791" w:rsidR="00581A87" w:rsidRDefault="004A73BF" w:rsidP="00D42A6E">
      <w:pPr>
        <w:spacing w:after="48" w:line="271" w:lineRule="auto"/>
        <w:ind w:left="-5" w:right="2135"/>
      </w:pPr>
      <w:r>
        <w:rPr>
          <w:b/>
          <w:color w:val="000000"/>
        </w:rPr>
        <w:t xml:space="preserve">Windows Client </w:t>
      </w:r>
      <w:r w:rsidR="00D42A6E">
        <w:rPr>
          <w:b/>
          <w:color w:val="000000"/>
        </w:rPr>
        <w:t>Specialist</w:t>
      </w:r>
      <w:r>
        <w:rPr>
          <w:b/>
          <w:color w:val="000000"/>
        </w:rPr>
        <w:t xml:space="preserve"> - National Police. </w:t>
      </w:r>
      <w:proofErr w:type="gramStart"/>
      <w:r>
        <w:rPr>
          <w:b/>
          <w:color w:val="000000"/>
        </w:rPr>
        <w:t>at</w:t>
      </w:r>
      <w:proofErr w:type="gramEnd"/>
      <w:r>
        <w:rPr>
          <w:b/>
          <w:color w:val="000000"/>
        </w:rPr>
        <w:t xml:space="preserve"> </w:t>
      </w:r>
      <w:proofErr w:type="spellStart"/>
      <w:r>
        <w:rPr>
          <w:b/>
          <w:color w:val="000000"/>
        </w:rPr>
        <w:t>Bezeq</w:t>
      </w:r>
      <w:proofErr w:type="spellEnd"/>
      <w:r>
        <w:rPr>
          <w:b/>
          <w:color w:val="000000"/>
        </w:rPr>
        <w:t xml:space="preserve"> International \ Malam-Team </w:t>
      </w:r>
      <w:r w:rsidR="003C12E4" w:rsidRPr="003C12E4">
        <w:rPr>
          <w:bCs/>
          <w:color w:val="000000"/>
        </w:rPr>
        <w:t>September</w:t>
      </w:r>
      <w:r w:rsidR="003C12E4">
        <w:rPr>
          <w:b/>
          <w:color w:val="000000"/>
        </w:rPr>
        <w:t xml:space="preserve"> </w:t>
      </w:r>
      <w:r w:rsidR="00D31B48">
        <w:rPr>
          <w:color w:val="000000"/>
        </w:rPr>
        <w:t>2010 -</w:t>
      </w:r>
      <w:r w:rsidR="00E212E2">
        <w:rPr>
          <w:color w:val="000000"/>
        </w:rPr>
        <w:t xml:space="preserve"> </w:t>
      </w:r>
      <w:r w:rsidR="003C12E4">
        <w:rPr>
          <w:color w:val="000000"/>
        </w:rPr>
        <w:t xml:space="preserve">July </w:t>
      </w:r>
      <w:r w:rsidR="00E212E2">
        <w:rPr>
          <w:color w:val="000000"/>
        </w:rPr>
        <w:t>2012</w:t>
      </w:r>
    </w:p>
    <w:p w14:paraId="541DD141" w14:textId="0A73C26A" w:rsidR="00581A87" w:rsidRDefault="004A73BF" w:rsidP="003B5A2F">
      <w:pPr>
        <w:ind w:left="211" w:right="8"/>
      </w:pPr>
      <w:r>
        <w:t>System administrator - Microsoft and VMware environment.</w:t>
      </w:r>
      <w:r w:rsidR="00346BB1" w:rsidRPr="00346BB1">
        <w:t xml:space="preserve"> </w:t>
      </w:r>
      <w:r w:rsidR="00346BB1">
        <w:t xml:space="preserve">A large infrastructure including multiple different networks. </w:t>
      </w:r>
      <w:r w:rsidR="00346BB1" w:rsidRPr="00346BB1">
        <w:t>17,000 clients and 1700 physical &amp; virtual servers.</w:t>
      </w:r>
      <w:r w:rsidR="00FF09DC">
        <w:t xml:space="preserve"> </w:t>
      </w:r>
      <w:r>
        <w:t xml:space="preserve">I was responsible for the End-Customer computers and servers (Local site servers). Running Microsoft Windows 7 and server 2008R2 some of them on </w:t>
      </w:r>
      <w:proofErr w:type="spellStart"/>
      <w:r>
        <w:t>E</w:t>
      </w:r>
      <w:r w:rsidR="003B5A2F">
        <w:t>SX</w:t>
      </w:r>
      <w:r>
        <w:t>i</w:t>
      </w:r>
      <w:proofErr w:type="spellEnd"/>
      <w:r>
        <w:t xml:space="preserve"> Platform.</w:t>
      </w:r>
      <w:r w:rsidR="00285EE6">
        <w:t xml:space="preserve"> </w:t>
      </w:r>
      <w:r w:rsidR="00285EE6" w:rsidRPr="00285EE6">
        <w:t xml:space="preserve">Using CA Products for deployment, Backup and Monitoring, Security &amp; PKI solutions from Checkpoint, </w:t>
      </w:r>
      <w:proofErr w:type="spellStart"/>
      <w:r w:rsidR="00285EE6" w:rsidRPr="00285EE6">
        <w:t>SafeNet</w:t>
      </w:r>
      <w:proofErr w:type="spellEnd"/>
      <w:r w:rsidR="00285EE6" w:rsidRPr="00285EE6">
        <w:t xml:space="preserve"> (Aladdin), McAfee, Symantec, TrendMicro, </w:t>
      </w:r>
      <w:proofErr w:type="spellStart"/>
      <w:r w:rsidR="00285EE6" w:rsidRPr="00285EE6">
        <w:t>Safend</w:t>
      </w:r>
      <w:proofErr w:type="spellEnd"/>
      <w:r w:rsidR="00285EE6" w:rsidRPr="00285EE6">
        <w:t>, Athena and more... Managing the GPO and using PowerShell, V</w:t>
      </w:r>
      <w:r w:rsidR="003B5A2F">
        <w:t>BS</w:t>
      </w:r>
      <w:r w:rsidR="00285EE6" w:rsidRPr="00285EE6">
        <w:t xml:space="preserve">cript and </w:t>
      </w:r>
      <w:proofErr w:type="spellStart"/>
      <w:r w:rsidR="003B5A2F">
        <w:t>K</w:t>
      </w:r>
      <w:r w:rsidR="00285EE6" w:rsidRPr="00285EE6">
        <w:t>ix</w:t>
      </w:r>
      <w:proofErr w:type="spellEnd"/>
      <w:r w:rsidR="00285EE6">
        <w:t xml:space="preserve"> </w:t>
      </w:r>
      <w:r w:rsidR="00285EE6" w:rsidRPr="00285EE6">
        <w:t>as scripting platforms. Also writing technical documentations, Procedures, Tenders AND running Project End-To-End Implementations, Test labs and P.O.C.</w:t>
      </w:r>
    </w:p>
    <w:p w14:paraId="14E1C15F" w14:textId="4220E751" w:rsidR="00581A87" w:rsidRDefault="003C0CA6" w:rsidP="003C0CA6">
      <w:pPr>
        <w:spacing w:after="13" w:line="271" w:lineRule="auto"/>
        <w:ind w:left="-5" w:right="1149"/>
      </w:pPr>
      <w:r>
        <w:rPr>
          <w:b/>
          <w:color w:val="000000"/>
        </w:rPr>
        <w:t>Lead System Administrator</w:t>
      </w:r>
      <w:r w:rsidR="000318F6">
        <w:rPr>
          <w:b/>
          <w:color w:val="000000"/>
        </w:rPr>
        <w:t xml:space="preserve"> at IDF</w:t>
      </w:r>
    </w:p>
    <w:p w14:paraId="213142E6" w14:textId="79CD1A50" w:rsidR="00581A87" w:rsidRDefault="00596B7E">
      <w:pPr>
        <w:spacing w:after="62" w:line="259" w:lineRule="auto"/>
        <w:ind w:left="-5" w:right="0"/>
      </w:pPr>
      <w:r>
        <w:rPr>
          <w:color w:val="000000"/>
        </w:rPr>
        <w:t xml:space="preserve">July </w:t>
      </w:r>
      <w:r w:rsidR="00D31B48">
        <w:rPr>
          <w:color w:val="000000"/>
        </w:rPr>
        <w:t>2007 -</w:t>
      </w:r>
      <w:r>
        <w:rPr>
          <w:color w:val="000000"/>
        </w:rPr>
        <w:t xml:space="preserve"> July</w:t>
      </w:r>
      <w:r w:rsidR="00E212E2">
        <w:rPr>
          <w:color w:val="000000"/>
        </w:rPr>
        <w:t xml:space="preserve"> 2010</w:t>
      </w:r>
    </w:p>
    <w:p w14:paraId="0110D58B" w14:textId="4286E95E" w:rsidR="00581A87" w:rsidRDefault="004A73BF">
      <w:pPr>
        <w:ind w:left="211" w:right="8"/>
      </w:pPr>
      <w:r>
        <w:t>Compulsory service as a system administrator and a team leader of the Sys - Desk d</w:t>
      </w:r>
      <w:r w:rsidR="008741C1">
        <w:t xml:space="preserve">epartment </w:t>
      </w:r>
      <w:r w:rsidR="004557C2">
        <w:t xml:space="preserve">that </w:t>
      </w:r>
      <w:r w:rsidR="008741C1">
        <w:t>included 13 soldiers</w:t>
      </w:r>
      <w:r>
        <w:t xml:space="preserve"> </w:t>
      </w:r>
      <w:r w:rsidR="00CD2B4D">
        <w:t>at</w:t>
      </w:r>
      <w:r>
        <w:t xml:space="preserve"> a large Israel air force base;</w:t>
      </w:r>
    </w:p>
    <w:p w14:paraId="043FE9A0" w14:textId="77777777" w:rsidR="00581A87" w:rsidRDefault="004A73BF">
      <w:pPr>
        <w:ind w:left="211" w:right="8"/>
      </w:pPr>
      <w:r>
        <w:t>Maintain two major domain networks, and many Separate networks - Dozens of servers and switches,</w:t>
      </w:r>
    </w:p>
    <w:p w14:paraId="6B1EC198" w14:textId="00532613" w:rsidR="00581A87" w:rsidRDefault="008741C1">
      <w:pPr>
        <w:ind w:left="211" w:right="614"/>
      </w:pPr>
      <w:r>
        <w:t xml:space="preserve"> Thousands of end-</w:t>
      </w:r>
      <w:r w:rsidR="004A73BF">
        <w:t xml:space="preserve">point equipment (computers, printers, scanners, modems, video encoders and more) I was responsible for writing technical procedure documentation and the team training regarding </w:t>
      </w:r>
      <w:r>
        <w:t>the following</w:t>
      </w:r>
      <w:r w:rsidR="004A73BF">
        <w:t xml:space="preserve"> subjects: Windows clients and Servers, </w:t>
      </w:r>
      <w:proofErr w:type="spellStart"/>
      <w:r w:rsidR="004A73BF">
        <w:t>OneClick</w:t>
      </w:r>
      <w:proofErr w:type="spellEnd"/>
      <w:r w:rsidR="004A73BF">
        <w:t>, TS</w:t>
      </w:r>
      <w:r>
        <w:t>M, SCCM, Exchange, IIS, Apache,</w:t>
      </w:r>
      <w:r w:rsidR="004A73BF">
        <w:t xml:space="preserve"> </w:t>
      </w:r>
      <w:r w:rsidR="00FF09DC">
        <w:t xml:space="preserve">Batch and VBScript automation and login scripts, </w:t>
      </w:r>
      <w:r w:rsidR="004A73BF">
        <w:t>Advanced troubleshooting and performance tuning, internal systems and software support.</w:t>
      </w:r>
    </w:p>
    <w:p w14:paraId="0723CFA7" w14:textId="3B71A8D3" w:rsidR="00581A87" w:rsidRDefault="004A73BF" w:rsidP="00FF09DC">
      <w:pPr>
        <w:spacing w:after="147"/>
        <w:ind w:left="211" w:right="8"/>
      </w:pPr>
      <w:r>
        <w:t xml:space="preserve">I established a </w:t>
      </w:r>
      <w:r w:rsidR="00FF09DC">
        <w:t>lab for product</w:t>
      </w:r>
      <w:r>
        <w:t xml:space="preserve"> experimentation and studies for my team. The lab included servers</w:t>
      </w:r>
      <w:r w:rsidR="008741C1">
        <w:t>, firewalls</w:t>
      </w:r>
      <w:r>
        <w:t xml:space="preserve"> and communication equipment. We have tested and studied VoIP technologies, Virtualization</w:t>
      </w:r>
      <w:r w:rsidR="008741C1">
        <w:t>, advanced</w:t>
      </w:r>
      <w:r>
        <w:t xml:space="preserve"> communication topologies and network security methods.</w:t>
      </w:r>
    </w:p>
    <w:p w14:paraId="72A3D3EC" w14:textId="77777777" w:rsidR="00581A87" w:rsidRDefault="004A73BF">
      <w:pPr>
        <w:spacing w:after="141" w:line="259" w:lineRule="auto"/>
        <w:ind w:left="0" w:right="-18" w:firstLine="0"/>
      </w:pPr>
      <w:r>
        <w:rPr>
          <w:rFonts w:ascii="Calibri" w:eastAsia="Calibri" w:hAnsi="Calibri" w:cs="Calibri"/>
          <w:noProof/>
          <w:color w:val="000000"/>
          <w:sz w:val="22"/>
        </w:rPr>
        <mc:AlternateContent>
          <mc:Choice Requires="wpg">
            <w:drawing>
              <wp:inline distT="0" distB="0" distL="0" distR="0" wp14:anchorId="0BDAC8E4" wp14:editId="07777777">
                <wp:extent cx="6858000" cy="12700"/>
                <wp:effectExtent l="0" t="0" r="0" b="0"/>
                <wp:docPr id="2466" name="Group 246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57" name="Shape 15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CF7E354">
              <v:group id="Group 2466" style="width:540pt;height:1pt;mso-position-horizontal-relative:char;mso-position-vertical-relative:line" coordsize="68580,127">
                <v:shape id="Shape 157" style="position:absolute;width:68580;height:0;left:0;top:0;" coordsize="6858000,0" path="m0,0l6858000,0">
                  <v:stroke on="true" weight="1pt" color="#808080" miterlimit="10" joinstyle="miter" endcap="flat"/>
                  <v:fill on="false" color="#000000" opacity="0"/>
                </v:shape>
              </v:group>
            </w:pict>
          </mc:Fallback>
        </mc:AlternateContent>
      </w:r>
    </w:p>
    <w:p w14:paraId="0D0B940D" w14:textId="77777777" w:rsidR="00CD2B4D" w:rsidRDefault="00CD2B4D">
      <w:pPr>
        <w:pStyle w:val="Heading2"/>
        <w:ind w:left="-5"/>
      </w:pPr>
    </w:p>
    <w:p w14:paraId="69D0C959" w14:textId="77777777" w:rsidR="00581A87" w:rsidRDefault="004A73BF">
      <w:pPr>
        <w:pStyle w:val="Heading2"/>
        <w:ind w:left="-5"/>
      </w:pPr>
      <w:r>
        <w:t>Education</w:t>
      </w:r>
    </w:p>
    <w:p w14:paraId="1CBE1466" w14:textId="77777777" w:rsidR="00581A87" w:rsidRDefault="004A73BF">
      <w:pPr>
        <w:spacing w:after="13" w:line="271" w:lineRule="auto"/>
        <w:ind w:left="-5" w:right="1149"/>
      </w:pPr>
      <w:r>
        <w:rPr>
          <w:b/>
          <w:color w:val="000000"/>
        </w:rPr>
        <w:t>The Open University</w:t>
      </w:r>
    </w:p>
    <w:p w14:paraId="03A992C1" w14:textId="77777777" w:rsidR="00581A87" w:rsidRDefault="004A73BF" w:rsidP="008741C1">
      <w:pPr>
        <w:spacing w:after="0" w:line="259" w:lineRule="auto"/>
        <w:ind w:left="-5" w:right="0"/>
      </w:pPr>
      <w:r>
        <w:rPr>
          <w:color w:val="000000"/>
        </w:rPr>
        <w:t xml:space="preserve">Studying for </w:t>
      </w:r>
      <w:r w:rsidR="008741C1">
        <w:rPr>
          <w:color w:val="000000"/>
        </w:rPr>
        <w:t>B.A, Social Science, 2012 – Present</w:t>
      </w:r>
    </w:p>
    <w:p w14:paraId="60061E4C" w14:textId="2CB19F27" w:rsidR="00CD2B4D" w:rsidRPr="00F50E12" w:rsidRDefault="004A73BF" w:rsidP="00F50E12">
      <w:pPr>
        <w:spacing w:after="141" w:line="259" w:lineRule="auto"/>
        <w:ind w:left="0" w:right="-18" w:firstLine="0"/>
      </w:pPr>
      <w:r>
        <w:rPr>
          <w:rFonts w:ascii="Calibri" w:eastAsia="Calibri" w:hAnsi="Calibri" w:cs="Calibri"/>
          <w:noProof/>
          <w:color w:val="000000"/>
          <w:sz w:val="22"/>
        </w:rPr>
        <mc:AlternateContent>
          <mc:Choice Requires="wpg">
            <w:drawing>
              <wp:inline distT="0" distB="0" distL="0" distR="0" wp14:anchorId="19B3CEA2" wp14:editId="07777777">
                <wp:extent cx="6858000" cy="12700"/>
                <wp:effectExtent l="0" t="0" r="0" b="0"/>
                <wp:docPr id="2467" name="Group 246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61" name="Shape 161"/>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40996EB">
              <v:group id="Group 2467" style="width:540pt;height:1pt;mso-position-horizontal-relative:char;mso-position-vertical-relative:line" coordsize="68580,127">
                <v:shape id="Shape 161" style="position:absolute;width:68580;height:0;left:0;top:0;" coordsize="6858000,0" path="m0,0l6858000,0">
                  <v:stroke on="true" weight="1pt" color="#808080" miterlimit="10" joinstyle="miter" endcap="flat"/>
                  <v:fill on="false" color="#000000" opacity="0"/>
                </v:shape>
              </v:group>
            </w:pict>
          </mc:Fallback>
        </mc:AlternateContent>
      </w:r>
    </w:p>
    <w:sectPr w:rsidR="00CD2B4D" w:rsidRPr="00F50E12">
      <w:footerReference w:type="even" r:id="rId15"/>
      <w:footerReference w:type="default" r:id="rId16"/>
      <w:footerReference w:type="first" r:id="rId17"/>
      <w:pgSz w:w="12240" w:h="15840"/>
      <w:pgMar w:top="781" w:right="738" w:bottom="1520" w:left="720" w:header="720"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E277E" w14:textId="77777777" w:rsidR="00261FA5" w:rsidRDefault="00261FA5">
      <w:pPr>
        <w:spacing w:after="0" w:line="240" w:lineRule="auto"/>
      </w:pPr>
      <w:r>
        <w:separator/>
      </w:r>
    </w:p>
  </w:endnote>
  <w:endnote w:type="continuationSeparator" w:id="0">
    <w:p w14:paraId="4839D30D" w14:textId="77777777" w:rsidR="00261FA5" w:rsidRDefault="0026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582D7" w14:textId="77777777" w:rsidR="00743446" w:rsidRDefault="00743446">
    <w:pPr>
      <w:spacing w:after="0" w:line="259" w:lineRule="auto"/>
      <w:ind w:left="0" w:right="-18" w:firstLine="0"/>
      <w:jc w:val="right"/>
    </w:pPr>
    <w:r>
      <w:rPr>
        <w:color w:val="000000"/>
        <w:sz w:val="20"/>
      </w:rPr>
      <w:t xml:space="preserve">Page </w:t>
    </w:r>
    <w:r>
      <w:fldChar w:fldCharType="begin"/>
    </w:r>
    <w:r>
      <w:instrText xml:space="preserve"> PAGE   \* MERGEFORMAT </w:instrText>
    </w:r>
    <w:r>
      <w:fldChar w:fldCharType="separate"/>
    </w:r>
    <w:r>
      <w:rPr>
        <w:color w:val="000000"/>
        <w:sz w:val="20"/>
      </w:rPr>
      <w:t>1</w:t>
    </w:r>
    <w:r>
      <w:rPr>
        <w:color w:val="00000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660B8" w14:textId="6ABBE2EE" w:rsidR="00743446" w:rsidRDefault="00743446">
    <w:pPr>
      <w:spacing w:after="0" w:line="259" w:lineRule="auto"/>
      <w:ind w:left="0" w:right="-18" w:firstLine="0"/>
      <w:jc w:val="right"/>
    </w:pPr>
    <w:r>
      <w:rPr>
        <w:color w:val="000000"/>
        <w:sz w:val="20"/>
      </w:rPr>
      <w:t xml:space="preserve">Page </w:t>
    </w:r>
    <w:r>
      <w:fldChar w:fldCharType="begin"/>
    </w:r>
    <w:r>
      <w:instrText xml:space="preserve"> PAGE   \* MERGEFORMAT </w:instrText>
    </w:r>
    <w:r>
      <w:fldChar w:fldCharType="separate"/>
    </w:r>
    <w:r w:rsidR="00542A91" w:rsidRPr="00542A91">
      <w:rPr>
        <w:noProof/>
        <w:color w:val="000000"/>
        <w:sz w:val="20"/>
      </w:rPr>
      <w:t>3</w:t>
    </w:r>
    <w:r>
      <w:rPr>
        <w:color w:val="000000"/>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42E23" w14:textId="77777777" w:rsidR="00743446" w:rsidRDefault="00743446">
    <w:pPr>
      <w:spacing w:after="0" w:line="259" w:lineRule="auto"/>
      <w:ind w:left="0" w:right="-18" w:firstLine="0"/>
      <w:jc w:val="right"/>
    </w:pPr>
    <w:r>
      <w:rPr>
        <w:color w:val="000000"/>
        <w:sz w:val="20"/>
      </w:rPr>
      <w:t xml:space="preserve">Page </w:t>
    </w:r>
    <w:r>
      <w:fldChar w:fldCharType="begin"/>
    </w:r>
    <w:r>
      <w:instrText xml:space="preserve"> PAGE   \* MERGEFORMAT </w:instrText>
    </w:r>
    <w:r>
      <w:fldChar w:fldCharType="separate"/>
    </w:r>
    <w:r>
      <w:rPr>
        <w:color w:val="000000"/>
        <w:sz w:val="20"/>
      </w:rPr>
      <w:t>1</w:t>
    </w:r>
    <w:r>
      <w:rPr>
        <w:color w:val="00000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668CC" w14:textId="77777777" w:rsidR="00261FA5" w:rsidRDefault="00261FA5">
      <w:pPr>
        <w:spacing w:after="0" w:line="240" w:lineRule="auto"/>
      </w:pPr>
      <w:r>
        <w:separator/>
      </w:r>
    </w:p>
  </w:footnote>
  <w:footnote w:type="continuationSeparator" w:id="0">
    <w:p w14:paraId="52626178" w14:textId="77777777" w:rsidR="00261FA5" w:rsidRDefault="00261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825FB"/>
    <w:multiLevelType w:val="hybridMultilevel"/>
    <w:tmpl w:val="83C0D628"/>
    <w:lvl w:ilvl="0" w:tplc="7A709C36">
      <w:start w:val="1"/>
      <w:numFmt w:val="bullet"/>
      <w:lvlText w:val="*"/>
      <w:lvlJc w:val="left"/>
      <w:pPr>
        <w:ind w:left="381"/>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41D2838C">
      <w:start w:val="1"/>
      <w:numFmt w:val="bullet"/>
      <w:lvlText w:val="o"/>
      <w:lvlJc w:val="left"/>
      <w:pPr>
        <w:ind w:left="129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28EAE08E">
      <w:start w:val="1"/>
      <w:numFmt w:val="bullet"/>
      <w:lvlText w:val="▪"/>
      <w:lvlJc w:val="left"/>
      <w:pPr>
        <w:ind w:left="201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50426E32">
      <w:start w:val="1"/>
      <w:numFmt w:val="bullet"/>
      <w:lvlText w:val="•"/>
      <w:lvlJc w:val="left"/>
      <w:pPr>
        <w:ind w:left="273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F5CE85F8">
      <w:start w:val="1"/>
      <w:numFmt w:val="bullet"/>
      <w:lvlText w:val="o"/>
      <w:lvlJc w:val="left"/>
      <w:pPr>
        <w:ind w:left="345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DCD688E2">
      <w:start w:val="1"/>
      <w:numFmt w:val="bullet"/>
      <w:lvlText w:val="▪"/>
      <w:lvlJc w:val="left"/>
      <w:pPr>
        <w:ind w:left="417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CBFAF0F6">
      <w:start w:val="1"/>
      <w:numFmt w:val="bullet"/>
      <w:lvlText w:val="•"/>
      <w:lvlJc w:val="left"/>
      <w:pPr>
        <w:ind w:left="489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8ECA6382">
      <w:start w:val="1"/>
      <w:numFmt w:val="bullet"/>
      <w:lvlText w:val="o"/>
      <w:lvlJc w:val="left"/>
      <w:pPr>
        <w:ind w:left="561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DDCEA5AA">
      <w:start w:val="1"/>
      <w:numFmt w:val="bullet"/>
      <w:lvlText w:val="▪"/>
      <w:lvlJc w:val="left"/>
      <w:pPr>
        <w:ind w:left="633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A87"/>
    <w:rsid w:val="000318F6"/>
    <w:rsid w:val="00040E93"/>
    <w:rsid w:val="00053BF2"/>
    <w:rsid w:val="00066D36"/>
    <w:rsid w:val="00095A75"/>
    <w:rsid w:val="000D6A13"/>
    <w:rsid w:val="00196ECD"/>
    <w:rsid w:val="001A19FF"/>
    <w:rsid w:val="001B06C4"/>
    <w:rsid w:val="001C2EB8"/>
    <w:rsid w:val="001F59B6"/>
    <w:rsid w:val="00206AF7"/>
    <w:rsid w:val="00246FEC"/>
    <w:rsid w:val="00261FA5"/>
    <w:rsid w:val="002717E2"/>
    <w:rsid w:val="00285EE6"/>
    <w:rsid w:val="002A386A"/>
    <w:rsid w:val="002A6909"/>
    <w:rsid w:val="00301867"/>
    <w:rsid w:val="00305BD9"/>
    <w:rsid w:val="00346BB1"/>
    <w:rsid w:val="003B370B"/>
    <w:rsid w:val="003B5A2F"/>
    <w:rsid w:val="003C0CA6"/>
    <w:rsid w:val="003C12E4"/>
    <w:rsid w:val="003E12A6"/>
    <w:rsid w:val="003E3AD3"/>
    <w:rsid w:val="003E624B"/>
    <w:rsid w:val="003F7C5B"/>
    <w:rsid w:val="00401D5B"/>
    <w:rsid w:val="00432F2C"/>
    <w:rsid w:val="00443506"/>
    <w:rsid w:val="004557C2"/>
    <w:rsid w:val="004A73BF"/>
    <w:rsid w:val="004B57AC"/>
    <w:rsid w:val="004F47B5"/>
    <w:rsid w:val="004F5257"/>
    <w:rsid w:val="00542A91"/>
    <w:rsid w:val="00550273"/>
    <w:rsid w:val="00555BBF"/>
    <w:rsid w:val="00566143"/>
    <w:rsid w:val="005732B2"/>
    <w:rsid w:val="00581A87"/>
    <w:rsid w:val="00596B7E"/>
    <w:rsid w:val="005A22FD"/>
    <w:rsid w:val="005C209A"/>
    <w:rsid w:val="005D0FBB"/>
    <w:rsid w:val="005E28DF"/>
    <w:rsid w:val="005F319E"/>
    <w:rsid w:val="0061604C"/>
    <w:rsid w:val="006521CF"/>
    <w:rsid w:val="00681DF6"/>
    <w:rsid w:val="0069785A"/>
    <w:rsid w:val="006D042B"/>
    <w:rsid w:val="006D4A04"/>
    <w:rsid w:val="006F7516"/>
    <w:rsid w:val="00705239"/>
    <w:rsid w:val="0071221D"/>
    <w:rsid w:val="00722B4B"/>
    <w:rsid w:val="00743446"/>
    <w:rsid w:val="0074519D"/>
    <w:rsid w:val="00752D3B"/>
    <w:rsid w:val="00762932"/>
    <w:rsid w:val="00797096"/>
    <w:rsid w:val="007A7837"/>
    <w:rsid w:val="007B5619"/>
    <w:rsid w:val="007D144C"/>
    <w:rsid w:val="007E123B"/>
    <w:rsid w:val="00802B51"/>
    <w:rsid w:val="00807670"/>
    <w:rsid w:val="0081185A"/>
    <w:rsid w:val="0082599C"/>
    <w:rsid w:val="00851FE6"/>
    <w:rsid w:val="00861B86"/>
    <w:rsid w:val="008741C1"/>
    <w:rsid w:val="00874582"/>
    <w:rsid w:val="00891D4D"/>
    <w:rsid w:val="008A2752"/>
    <w:rsid w:val="008C061F"/>
    <w:rsid w:val="008D2F4C"/>
    <w:rsid w:val="0090470A"/>
    <w:rsid w:val="00943431"/>
    <w:rsid w:val="009B6409"/>
    <w:rsid w:val="009F4549"/>
    <w:rsid w:val="009F6734"/>
    <w:rsid w:val="009F74C8"/>
    <w:rsid w:val="00A03735"/>
    <w:rsid w:val="00A153E4"/>
    <w:rsid w:val="00A2481A"/>
    <w:rsid w:val="00A26A96"/>
    <w:rsid w:val="00A532A2"/>
    <w:rsid w:val="00A92255"/>
    <w:rsid w:val="00AE762C"/>
    <w:rsid w:val="00AF36DF"/>
    <w:rsid w:val="00AF505B"/>
    <w:rsid w:val="00B22709"/>
    <w:rsid w:val="00B31764"/>
    <w:rsid w:val="00B642AD"/>
    <w:rsid w:val="00B74D3B"/>
    <w:rsid w:val="00B854C3"/>
    <w:rsid w:val="00B85E55"/>
    <w:rsid w:val="00C61CE7"/>
    <w:rsid w:val="00C93A8D"/>
    <w:rsid w:val="00CA0679"/>
    <w:rsid w:val="00CA29A2"/>
    <w:rsid w:val="00CD2B4D"/>
    <w:rsid w:val="00D31B48"/>
    <w:rsid w:val="00D42A6E"/>
    <w:rsid w:val="00D43E84"/>
    <w:rsid w:val="00D4507D"/>
    <w:rsid w:val="00D5206D"/>
    <w:rsid w:val="00D816C4"/>
    <w:rsid w:val="00DB0F8D"/>
    <w:rsid w:val="00DB1EB6"/>
    <w:rsid w:val="00DC03AE"/>
    <w:rsid w:val="00DF763F"/>
    <w:rsid w:val="00E212E2"/>
    <w:rsid w:val="00E26E78"/>
    <w:rsid w:val="00E3112B"/>
    <w:rsid w:val="00E3251E"/>
    <w:rsid w:val="00E326D6"/>
    <w:rsid w:val="00E93BCC"/>
    <w:rsid w:val="00EB09E6"/>
    <w:rsid w:val="00EF5D31"/>
    <w:rsid w:val="00F32063"/>
    <w:rsid w:val="00F4512D"/>
    <w:rsid w:val="00F50E12"/>
    <w:rsid w:val="00F67111"/>
    <w:rsid w:val="00F70367"/>
    <w:rsid w:val="00FA2A86"/>
    <w:rsid w:val="00FF09DC"/>
    <w:rsid w:val="704273B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9D45"/>
  <w15:docId w15:val="{41B0947E-5E51-4903-8A94-17EA2C8E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86A"/>
    <w:pPr>
      <w:spacing w:after="4" w:line="311" w:lineRule="auto"/>
      <w:ind w:left="226" w:right="34" w:hanging="10"/>
    </w:pPr>
    <w:rPr>
      <w:rFonts w:ascii="Times New Roman" w:eastAsia="Times New Roman" w:hAnsi="Times New Roman" w:cs="Times New Roman"/>
      <w:color w:val="666666"/>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333333"/>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99999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999999"/>
      <w:sz w:val="32"/>
    </w:rPr>
  </w:style>
  <w:style w:type="character" w:customStyle="1" w:styleId="Heading1Char">
    <w:name w:val="Heading 1 Char"/>
    <w:link w:val="Heading1"/>
    <w:rPr>
      <w:rFonts w:ascii="Times New Roman" w:eastAsia="Times New Roman" w:hAnsi="Times New Roman" w:cs="Times New Roman"/>
      <w:b/>
      <w:color w:val="333333"/>
      <w:sz w:val="40"/>
    </w:rPr>
  </w:style>
  <w:style w:type="character" w:styleId="Hyperlink">
    <w:name w:val="Hyperlink"/>
    <w:basedOn w:val="DefaultParagraphFont"/>
    <w:uiPriority w:val="99"/>
    <w:unhideWhenUsed/>
    <w:rsid w:val="00A03735"/>
    <w:rPr>
      <w:color w:val="0563C1" w:themeColor="hyperlink"/>
      <w:u w:val="single"/>
    </w:rPr>
  </w:style>
  <w:style w:type="paragraph" w:styleId="BalloonText">
    <w:name w:val="Balloon Text"/>
    <w:basedOn w:val="Normal"/>
    <w:link w:val="BalloonTextChar"/>
    <w:uiPriority w:val="99"/>
    <w:semiHidden/>
    <w:unhideWhenUsed/>
    <w:rsid w:val="00E93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BCC"/>
    <w:rPr>
      <w:rFonts w:ascii="Segoe UI" w:eastAsia="Times New Roman" w:hAnsi="Segoe UI" w:cs="Segoe UI"/>
      <w:color w:val="666666"/>
      <w:sz w:val="18"/>
      <w:szCs w:val="18"/>
    </w:rPr>
  </w:style>
  <w:style w:type="character" w:styleId="FollowedHyperlink">
    <w:name w:val="FollowedHyperlink"/>
    <w:basedOn w:val="DefaultParagraphFont"/>
    <w:uiPriority w:val="99"/>
    <w:semiHidden/>
    <w:unhideWhenUsed/>
    <w:rsid w:val="00596B7E"/>
    <w:rPr>
      <w:color w:val="954F72" w:themeColor="followedHyperlink"/>
      <w:u w:val="single"/>
    </w:rPr>
  </w:style>
  <w:style w:type="paragraph" w:customStyle="1" w:styleId="p1">
    <w:name w:val="p1"/>
    <w:basedOn w:val="Normal"/>
    <w:rsid w:val="009F4549"/>
    <w:pPr>
      <w:spacing w:after="0" w:line="240" w:lineRule="auto"/>
      <w:ind w:left="0" w:right="0" w:firstLine="0"/>
    </w:pPr>
    <w:rPr>
      <w:rFonts w:eastAsiaTheme="minorEastAsia"/>
      <w:color w:val="auto"/>
      <w:szCs w:val="24"/>
    </w:rPr>
  </w:style>
  <w:style w:type="character" w:customStyle="1" w:styleId="s1">
    <w:name w:val="s1"/>
    <w:basedOn w:val="DefaultParagraphFont"/>
    <w:rsid w:val="009F4549"/>
    <w:rPr>
      <w:rFonts w:ascii="Helvetica" w:hAnsi="Helvetica" w:hint="default"/>
      <w:b w:val="0"/>
      <w:bCs w:val="0"/>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11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idi.Marcus+CV@gmail.com" TargetMode="External"/><Relationship Id="rId13" Type="http://schemas.openxmlformats.org/officeDocument/2006/relationships/hyperlink" Target="https://www.linkedin.com/groups?gid=652716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rums.tapuz.co.il/I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Gid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mmunity.net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GidiMarcus" TargetMode="External"/><Relationship Id="rId14" Type="http://schemas.openxmlformats.org/officeDocument/2006/relationships/hyperlink" Target="http://blogs.microsoft.co.il/gido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AE0BE-2046-40F1-A161-CDA34A9F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Gidon Marcus</dc:creator>
  <cp:keywords/>
  <cp:lastModifiedBy>g</cp:lastModifiedBy>
  <cp:revision>3</cp:revision>
  <cp:lastPrinted>2019-05-23T10:17:00Z</cp:lastPrinted>
  <dcterms:created xsi:type="dcterms:W3CDTF">2019-09-13T04:01:00Z</dcterms:created>
  <dcterms:modified xsi:type="dcterms:W3CDTF">2019-09-13T04:19:00Z</dcterms:modified>
</cp:coreProperties>
</file>