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160" w:firstLine="72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CLOUD COMPUTING CIA - 1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NAME : GIDIYON S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ROLL NO : 727721EUIT039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QUESTION NO 3: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1.The name of the IAM user should be “EC2admin1” :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2.The name of the IAM group should be “EC2-Admins” :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3.The “AmazonEC2FullAccess” policy should be attached :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4. The “AutoScalingFullAccess” policy should be attached :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QUESTION NO 1: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1.Give the name of both server &amp; keypair as “ec2usecase2” :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INSTANCE :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2. Increase the root EBS volume size to 10 GB from default :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3. Expose Port No : 22 for taking Putty Remote Connection :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4. Select the AMI from Amazon Linux Platform :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QUESTION NO 2 :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1.Give the name tag of both server and keypair as “ec2usecase1” :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2. Select the AMI from the windows OS platform 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3. Ensure that Auto Assigned Public IP must be enabled :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4.Expose port NO. 3389 for taking the remote desktop connection 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