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01748" w14:textId="45BEBCE2" w:rsidR="00FC1554" w:rsidRPr="0096019D" w:rsidRDefault="00000000" w:rsidP="0096019D">
      <w:pPr>
        <w:pStyle w:val="NoSpacing"/>
        <w:spacing w:before="1540" w:after="240"/>
        <w:rPr>
          <w:rStyle w:val="Emphasis"/>
          <w:rFonts w:ascii="Arial" w:eastAsiaTheme="minorHAnsi" w:hAnsi="Arial" w:cs="Arial"/>
          <w:i w:val="0"/>
          <w:iCs w:val="0"/>
          <w:color w:val="418AB3" w:themeColor="accent1"/>
          <w:kern w:val="2"/>
          <w:sz w:val="24"/>
          <w:szCs w:val="24"/>
          <w:lang w:val="fr-FR"/>
          <w14:ligatures w14:val="standardContextual"/>
        </w:rPr>
      </w:pPr>
      <w:sdt>
        <w:sdtPr>
          <w:rPr>
            <w:rFonts w:ascii="Arial" w:eastAsiaTheme="minorHAnsi" w:hAnsi="Arial" w:cs="Arial"/>
            <w:i/>
            <w:iCs/>
            <w:color w:val="418AB3" w:themeColor="accent1"/>
            <w:kern w:val="2"/>
            <w:sz w:val="24"/>
            <w:szCs w:val="24"/>
            <w:lang w:val="en-GB"/>
            <w14:ligatures w14:val="standardContextual"/>
          </w:rPr>
          <w:id w:val="-778173704"/>
          <w:docPartObj>
            <w:docPartGallery w:val="Cover Pages"/>
            <w:docPartUnique/>
          </w:docPartObj>
        </w:sdtPr>
        <w:sdtEndPr>
          <w:rPr>
            <w:rFonts w:eastAsiaTheme="minorEastAsia"/>
            <w:color w:val="auto"/>
            <w:kern w:val="0"/>
            <w:u w:val="single"/>
            <w:lang w:val="en-US"/>
            <w14:ligatures w14:val="none"/>
          </w:rPr>
        </w:sdtEndPr>
        <w:sdtContent>
          <w:r w:rsidR="00AE1375" w:rsidRPr="00E01B60">
            <w:rPr>
              <w:rFonts w:ascii="Arial" w:hAnsi="Arial" w:cs="Arial"/>
              <w:noProof/>
              <w:color w:val="FFFFFF" w:themeColor="background1"/>
              <w:sz w:val="24"/>
              <w:szCs w:val="24"/>
            </w:rPr>
            <w:drawing>
              <wp:anchor distT="0" distB="0" distL="114300" distR="114300" simplePos="0" relativeHeight="251661312" behindDoc="0" locked="0" layoutInCell="1" allowOverlap="1" wp14:anchorId="76C3C663" wp14:editId="6DF653B2">
                <wp:simplePos x="0" y="0"/>
                <wp:positionH relativeFrom="column">
                  <wp:posOffset>3761740</wp:posOffset>
                </wp:positionH>
                <wp:positionV relativeFrom="page">
                  <wp:posOffset>104775</wp:posOffset>
                </wp:positionV>
                <wp:extent cx="2710815" cy="790575"/>
                <wp:effectExtent l="0" t="0" r="0" b="9525"/>
                <wp:wrapSquare wrapText="bothSides"/>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2710815" cy="790575"/>
                        </a:xfrm>
                        <a:prstGeom prst="rect">
                          <a:avLst/>
                        </a:prstGeom>
                      </pic:spPr>
                    </pic:pic>
                  </a:graphicData>
                </a:graphic>
                <wp14:sizeRelH relativeFrom="margin">
                  <wp14:pctWidth>0</wp14:pctWidth>
                </wp14:sizeRelH>
                <wp14:sizeRelV relativeFrom="margin">
                  <wp14:pctHeight>0</wp14:pctHeight>
                </wp14:sizeRelV>
              </wp:anchor>
            </w:drawing>
          </w:r>
          <w:r w:rsidR="00AE1375" w:rsidRPr="00E01B60">
            <w:rPr>
              <w:rFonts w:ascii="Arial" w:hAnsi="Arial" w:cs="Arial"/>
              <w:noProof/>
              <w:sz w:val="24"/>
              <w:szCs w:val="24"/>
            </w:rPr>
            <w:drawing>
              <wp:anchor distT="0" distB="0" distL="114300" distR="114300" simplePos="0" relativeHeight="251660288" behindDoc="0" locked="0" layoutInCell="1" allowOverlap="1" wp14:anchorId="6F422BFB" wp14:editId="07F84588">
                <wp:simplePos x="0" y="0"/>
                <wp:positionH relativeFrom="column">
                  <wp:posOffset>-771525</wp:posOffset>
                </wp:positionH>
                <wp:positionV relativeFrom="page">
                  <wp:posOffset>180975</wp:posOffset>
                </wp:positionV>
                <wp:extent cx="2527300" cy="714375"/>
                <wp:effectExtent l="0" t="0" r="6350" b="9525"/>
                <wp:wrapSquare wrapText="bothSides"/>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2527300" cy="714375"/>
                        </a:xfrm>
                        <a:prstGeom prst="rect">
                          <a:avLst/>
                        </a:prstGeom>
                      </pic:spPr>
                    </pic:pic>
                  </a:graphicData>
                </a:graphic>
                <wp14:sizeRelV relativeFrom="margin">
                  <wp14:pctHeight>0</wp14:pctHeight>
                </wp14:sizeRelV>
              </wp:anchor>
            </w:drawing>
          </w:r>
          <w:r w:rsidR="0096019D" w:rsidRPr="0096019D">
            <w:rPr>
              <w:rFonts w:ascii="Arial" w:eastAsiaTheme="minorHAnsi" w:hAnsi="Arial" w:cs="Arial"/>
              <w:color w:val="418AB3" w:themeColor="accent1"/>
              <w:kern w:val="2"/>
              <w:sz w:val="24"/>
              <w:szCs w:val="24"/>
              <w:lang w:val="fr-FR"/>
              <w14:ligatures w14:val="standardContextual"/>
            </w:rPr>
            <w:t xml:space="preserve">   </w:t>
          </w:r>
          <w:r w:rsidR="0096019D">
            <w:rPr>
              <w:rFonts w:ascii="Arial" w:eastAsiaTheme="minorHAnsi" w:hAnsi="Arial" w:cs="Arial"/>
              <w:color w:val="418AB3" w:themeColor="accent1"/>
              <w:kern w:val="2"/>
              <w:sz w:val="24"/>
              <w:szCs w:val="24"/>
              <w:lang w:val="fr-FR"/>
              <w14:ligatures w14:val="standardContextual"/>
            </w:rPr>
            <w:t xml:space="preserve">                              </w:t>
          </w:r>
        </w:sdtContent>
      </w:sdt>
      <w:r w:rsidR="00FC1554" w:rsidRPr="00E01B60">
        <w:rPr>
          <w:rFonts w:ascii="Arial" w:eastAsia="Calibri" w:hAnsi="Arial" w:cs="Arial"/>
          <w:sz w:val="24"/>
          <w:szCs w:val="24"/>
          <w:lang w:val="fr-FR"/>
        </w:rPr>
        <w:t xml:space="preserve"> </w:t>
      </w:r>
      <w:r w:rsidR="00FC1554" w:rsidRPr="00E01B60">
        <w:rPr>
          <w:rStyle w:val="Emphasis"/>
          <w:rFonts w:ascii="Arial" w:hAnsi="Arial" w:cs="Arial"/>
          <w:sz w:val="24"/>
          <w:szCs w:val="24"/>
          <w:lang w:val="fr-FR"/>
        </w:rPr>
        <w:t>Université des Mascareignes</w:t>
      </w:r>
    </w:p>
    <w:p w14:paraId="5789CDB1" w14:textId="03DCB956" w:rsidR="00FC1554" w:rsidRPr="00E01B60" w:rsidRDefault="0096019D" w:rsidP="0096019D">
      <w:pPr>
        <w:spacing w:line="360" w:lineRule="auto"/>
        <w:rPr>
          <w:rStyle w:val="Emphasis"/>
          <w:rFonts w:ascii="Arial" w:hAnsi="Arial" w:cs="Arial"/>
          <w:sz w:val="24"/>
          <w:szCs w:val="24"/>
          <w:lang w:val="fr-FR"/>
        </w:rPr>
      </w:pPr>
      <w:r>
        <w:rPr>
          <w:rStyle w:val="Emphasis"/>
          <w:rFonts w:ascii="Arial" w:hAnsi="Arial" w:cs="Arial"/>
          <w:sz w:val="24"/>
          <w:szCs w:val="24"/>
          <w:lang w:val="fr-FR"/>
        </w:rPr>
        <w:t xml:space="preserve">                               </w:t>
      </w:r>
      <w:r w:rsidR="00FC1554" w:rsidRPr="00E01B60">
        <w:rPr>
          <w:rStyle w:val="Emphasis"/>
          <w:rFonts w:ascii="Arial" w:hAnsi="Arial" w:cs="Arial"/>
          <w:sz w:val="24"/>
          <w:szCs w:val="24"/>
          <w:lang w:val="fr-FR"/>
        </w:rPr>
        <w:t xml:space="preserve"> Faculté de development durable</w:t>
      </w:r>
    </w:p>
    <w:p w14:paraId="73751C24" w14:textId="684AAE4D" w:rsidR="009A69EE" w:rsidRPr="0096019D" w:rsidRDefault="009A69EE" w:rsidP="0096019D">
      <w:pPr>
        <w:pStyle w:val="Title"/>
        <w:jc w:val="center"/>
        <w:rPr>
          <w:rStyle w:val="Strong"/>
          <w:rFonts w:ascii="Arial" w:hAnsi="Arial" w:cs="Arial"/>
          <w:color w:val="00B050"/>
          <w:spacing w:val="0"/>
          <w:sz w:val="36"/>
          <w:szCs w:val="36"/>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6019D">
        <w:rPr>
          <w:rStyle w:val="Strong"/>
          <w:rFonts w:ascii="Arial" w:hAnsi="Arial" w:cs="Arial"/>
          <w:color w:val="00B050"/>
          <w:spacing w:val="0"/>
          <w:sz w:val="36"/>
          <w:szCs w:val="36"/>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OXYMETER</w:t>
      </w:r>
    </w:p>
    <w:p w14:paraId="0BE1ACFA" w14:textId="32A28451" w:rsidR="009A69EE" w:rsidRPr="0096019D" w:rsidRDefault="009A69EE" w:rsidP="0096019D">
      <w:pPr>
        <w:jc w:val="center"/>
        <w:rPr>
          <w:rFonts w:ascii="Arial" w:hAnsi="Arial" w:cs="Arial"/>
          <w:b/>
          <w:color w:val="00B050"/>
          <w:sz w:val="36"/>
          <w:szCs w:val="36"/>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0294996" w14:textId="2AB1E59B" w:rsidR="009A69EE" w:rsidRPr="00E01B60" w:rsidRDefault="009A69EE" w:rsidP="009A69EE">
      <w:pPr>
        <w:rPr>
          <w:rFonts w:ascii="Arial" w:hAnsi="Arial" w:cs="Arial"/>
          <w:sz w:val="24"/>
          <w:szCs w:val="24"/>
          <w:lang w:val="fr-FR"/>
        </w:rPr>
      </w:pPr>
      <w:proofErr w:type="gramStart"/>
      <w:r w:rsidRPr="00E01B60">
        <w:rPr>
          <w:rFonts w:ascii="Arial" w:hAnsi="Arial" w:cs="Arial"/>
          <w:b/>
          <w:bCs/>
          <w:sz w:val="24"/>
          <w:szCs w:val="24"/>
          <w:u w:val="single"/>
          <w:lang w:val="fr-FR"/>
        </w:rPr>
        <w:t>Auteur</w:t>
      </w:r>
      <w:r w:rsidRPr="00E01B60">
        <w:rPr>
          <w:rFonts w:ascii="Arial" w:hAnsi="Arial" w:cs="Arial"/>
          <w:sz w:val="24"/>
          <w:szCs w:val="24"/>
          <w:lang w:val="fr-FR"/>
        </w:rPr>
        <w:t>:</w:t>
      </w:r>
      <w:proofErr w:type="gramEnd"/>
      <w:r w:rsidRPr="00E01B60">
        <w:rPr>
          <w:rFonts w:ascii="Arial" w:hAnsi="Arial" w:cs="Arial"/>
          <w:sz w:val="24"/>
          <w:szCs w:val="24"/>
          <w:lang w:val="fr-FR"/>
        </w:rPr>
        <w:t xml:space="preserve"> Randriamampandry Giel Jovanno</w:t>
      </w:r>
    </w:p>
    <w:p w14:paraId="454E730B" w14:textId="532335EF" w:rsidR="009A69EE" w:rsidRPr="00E01B60" w:rsidRDefault="00C67A47" w:rsidP="009A69EE">
      <w:pPr>
        <w:rPr>
          <w:rFonts w:ascii="Arial" w:hAnsi="Arial" w:cs="Arial"/>
          <w:sz w:val="24"/>
          <w:szCs w:val="24"/>
          <w:lang w:val="fr-FR"/>
        </w:rPr>
      </w:pPr>
      <w:proofErr w:type="gramStart"/>
      <w:r w:rsidRPr="00E01B60">
        <w:rPr>
          <w:rFonts w:ascii="Arial" w:hAnsi="Arial" w:cs="Arial"/>
          <w:b/>
          <w:bCs/>
          <w:sz w:val="24"/>
          <w:szCs w:val="24"/>
          <w:u w:val="single"/>
          <w:lang w:val="fr-FR"/>
        </w:rPr>
        <w:t>Destinataire</w:t>
      </w:r>
      <w:r w:rsidR="009A69EE" w:rsidRPr="00E01B60">
        <w:rPr>
          <w:rFonts w:ascii="Arial" w:hAnsi="Arial" w:cs="Arial"/>
          <w:sz w:val="24"/>
          <w:szCs w:val="24"/>
          <w:lang w:val="fr-FR"/>
        </w:rPr>
        <w:t>:</w:t>
      </w:r>
      <w:proofErr w:type="gramEnd"/>
      <w:r w:rsidR="009A69EE" w:rsidRPr="00E01B60">
        <w:rPr>
          <w:rFonts w:ascii="Arial" w:hAnsi="Arial" w:cs="Arial"/>
          <w:sz w:val="24"/>
          <w:szCs w:val="24"/>
          <w:lang w:val="fr-FR"/>
        </w:rPr>
        <w:t xml:space="preserve"> </w:t>
      </w:r>
      <w:proofErr w:type="spellStart"/>
      <w:r w:rsidR="009A69EE" w:rsidRPr="00E01B60">
        <w:rPr>
          <w:rFonts w:ascii="Arial" w:hAnsi="Arial" w:cs="Arial"/>
          <w:sz w:val="24"/>
          <w:szCs w:val="24"/>
          <w:lang w:val="fr-FR"/>
        </w:rPr>
        <w:t>Eric</w:t>
      </w:r>
      <w:proofErr w:type="spellEnd"/>
      <w:r w:rsidR="009A69EE" w:rsidRPr="00E01B60">
        <w:rPr>
          <w:rFonts w:ascii="Arial" w:hAnsi="Arial" w:cs="Arial"/>
          <w:sz w:val="24"/>
          <w:szCs w:val="24"/>
          <w:lang w:val="fr-FR"/>
        </w:rPr>
        <w:t xml:space="preserve"> Henriette</w:t>
      </w:r>
    </w:p>
    <w:p w14:paraId="5C7DCF2C" w14:textId="5627337A" w:rsidR="009A69EE" w:rsidRPr="00E01B60" w:rsidRDefault="009A69EE" w:rsidP="009A69EE">
      <w:pPr>
        <w:rPr>
          <w:rFonts w:ascii="Arial" w:hAnsi="Arial" w:cs="Arial"/>
          <w:sz w:val="24"/>
          <w:szCs w:val="24"/>
          <w:lang w:val="fr-FR"/>
        </w:rPr>
      </w:pPr>
      <w:r w:rsidRPr="00E01B60">
        <w:rPr>
          <w:rFonts w:ascii="Arial" w:hAnsi="Arial" w:cs="Arial"/>
          <w:b/>
          <w:bCs/>
          <w:sz w:val="24"/>
          <w:szCs w:val="24"/>
          <w:u w:val="single"/>
          <w:lang w:val="fr-FR"/>
        </w:rPr>
        <w:t>Date</w:t>
      </w:r>
      <w:r w:rsidRPr="00E01B60">
        <w:rPr>
          <w:rFonts w:ascii="Arial" w:hAnsi="Arial" w:cs="Arial"/>
          <w:sz w:val="24"/>
          <w:szCs w:val="24"/>
          <w:lang w:val="fr-FR"/>
        </w:rPr>
        <w:t> : 19/11/2024</w:t>
      </w:r>
    </w:p>
    <w:p w14:paraId="0334383B" w14:textId="0CF7E4E2" w:rsidR="009A69EE" w:rsidRPr="00E01B60" w:rsidRDefault="009A69EE" w:rsidP="00FC1554">
      <w:pPr>
        <w:spacing w:line="360" w:lineRule="auto"/>
        <w:jc w:val="center"/>
        <w:rPr>
          <w:rStyle w:val="Emphasis"/>
          <w:rFonts w:ascii="Arial" w:hAnsi="Arial" w:cs="Arial"/>
          <w:sz w:val="24"/>
          <w:szCs w:val="24"/>
          <w:lang w:val="fr-FR"/>
        </w:rPr>
      </w:pPr>
    </w:p>
    <w:p w14:paraId="5CD46880" w14:textId="3A1DA436" w:rsidR="009A69EE" w:rsidRPr="00E01B60" w:rsidRDefault="009A69EE" w:rsidP="009A69EE">
      <w:pPr>
        <w:spacing w:line="360" w:lineRule="auto"/>
        <w:rPr>
          <w:rStyle w:val="Emphasis"/>
          <w:rFonts w:ascii="Arial" w:hAnsi="Arial" w:cs="Arial"/>
          <w:sz w:val="24"/>
          <w:szCs w:val="24"/>
          <w:lang w:val="fr-FR"/>
        </w:rPr>
      </w:pPr>
    </w:p>
    <w:p w14:paraId="26575C24" w14:textId="586A4D8D" w:rsidR="000F04D3" w:rsidRPr="00E01B60" w:rsidRDefault="000F04D3" w:rsidP="000F04D3">
      <w:pPr>
        <w:spacing w:line="360" w:lineRule="auto"/>
        <w:rPr>
          <w:rFonts w:ascii="Arial" w:eastAsia="Calibri" w:hAnsi="Arial" w:cs="Arial"/>
          <w:kern w:val="0"/>
          <w:sz w:val="24"/>
          <w:szCs w:val="24"/>
          <w:lang w:val="fr-FR"/>
          <w14:ligatures w14:val="none"/>
        </w:rPr>
      </w:pPr>
    </w:p>
    <w:p w14:paraId="1CD5DDDA" w14:textId="77777777" w:rsidR="0096019D" w:rsidRDefault="0096019D" w:rsidP="0096019D">
      <w:pPr>
        <w:keepNext/>
        <w:spacing w:line="360" w:lineRule="auto"/>
      </w:pPr>
      <w:r>
        <w:rPr>
          <w:rFonts w:ascii="Arial" w:hAnsi="Arial" w:cs="Arial"/>
          <w:noProof/>
          <w:sz w:val="24"/>
          <w:szCs w:val="24"/>
          <w:lang w:val="fr-FR"/>
        </w:rPr>
        <w:drawing>
          <wp:inline distT="0" distB="0" distL="0" distR="0" wp14:anchorId="72D92F6D" wp14:editId="7B39D0B9">
            <wp:extent cx="5731051" cy="3635567"/>
            <wp:effectExtent l="0" t="0" r="3175" b="3175"/>
            <wp:docPr id="536598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047" cy="3638102"/>
                    </a:xfrm>
                    <a:prstGeom prst="rect">
                      <a:avLst/>
                    </a:prstGeom>
                    <a:noFill/>
                    <a:ln>
                      <a:noFill/>
                    </a:ln>
                  </pic:spPr>
                </pic:pic>
              </a:graphicData>
            </a:graphic>
          </wp:inline>
        </w:drawing>
      </w:r>
    </w:p>
    <w:p w14:paraId="2CC5AB62" w14:textId="78EC0A98" w:rsidR="000F04D3" w:rsidRPr="00E01B60" w:rsidRDefault="000F04D3" w:rsidP="000F04D3">
      <w:pPr>
        <w:spacing w:line="360" w:lineRule="auto"/>
        <w:rPr>
          <w:rFonts w:ascii="Arial" w:eastAsia="Calibri" w:hAnsi="Arial" w:cs="Arial"/>
          <w:kern w:val="0"/>
          <w:sz w:val="24"/>
          <w:szCs w:val="24"/>
          <w:lang w:val="fr-FR"/>
          <w14:ligatures w14:val="none"/>
        </w:rPr>
      </w:pPr>
    </w:p>
    <w:p w14:paraId="7F2E1714" w14:textId="4755DEE7" w:rsidR="000F04D3" w:rsidRPr="00E01B60" w:rsidRDefault="000F04D3" w:rsidP="000F04D3">
      <w:pPr>
        <w:spacing w:line="360" w:lineRule="auto"/>
        <w:rPr>
          <w:rFonts w:ascii="Arial" w:eastAsia="Calibri" w:hAnsi="Arial" w:cs="Arial"/>
          <w:kern w:val="0"/>
          <w:sz w:val="24"/>
          <w:szCs w:val="24"/>
          <w:lang w:val="fr-FR"/>
          <w14:ligatures w14:val="none"/>
        </w:rPr>
      </w:pPr>
    </w:p>
    <w:p w14:paraId="4C2BE77E" w14:textId="7E52BC98" w:rsidR="000F04D3" w:rsidRDefault="00C26649" w:rsidP="000F04D3">
      <w:pPr>
        <w:spacing w:line="360" w:lineRule="auto"/>
        <w:rPr>
          <w:rFonts w:ascii="Arial" w:eastAsia="Calibri" w:hAnsi="Arial" w:cs="Arial"/>
          <w:color w:val="00B050"/>
          <w:kern w:val="0"/>
          <w:sz w:val="24"/>
          <w:szCs w:val="24"/>
          <w:u w:val="single"/>
          <w:lang w:val="fr-FR"/>
          <w14:ligatures w14:val="none"/>
        </w:rPr>
      </w:pPr>
      <w:r w:rsidRPr="00C26649">
        <w:rPr>
          <w:rFonts w:ascii="Arial" w:eastAsia="Calibri" w:hAnsi="Arial" w:cs="Arial"/>
          <w:color w:val="00B050"/>
          <w:kern w:val="0"/>
          <w:sz w:val="24"/>
          <w:szCs w:val="24"/>
          <w:u w:val="single"/>
          <w:lang w:val="fr-FR"/>
          <w14:ligatures w14:val="none"/>
        </w:rPr>
        <w:lastRenderedPageBreak/>
        <w:t>TABLES DE MATIERES</w:t>
      </w:r>
    </w:p>
    <w:p w14:paraId="0DC7AAEA" w14:textId="2464DB73" w:rsidR="00C26649" w:rsidRDefault="00C26649">
      <w:pPr>
        <w:pStyle w:val="TableofFigures"/>
        <w:tabs>
          <w:tab w:val="right" w:leader="dot" w:pos="9016"/>
        </w:tabs>
        <w:rPr>
          <w:rFonts w:asciiTheme="minorHAnsi" w:eastAsiaTheme="minorEastAsia" w:hAnsiTheme="minorHAnsi"/>
          <w:i w:val="0"/>
          <w:noProof/>
          <w:color w:val="auto"/>
          <w:sz w:val="22"/>
          <w:lang w:val="en-US"/>
        </w:rPr>
      </w:pPr>
      <w:r>
        <w:rPr>
          <w:rFonts w:ascii="Arial" w:eastAsia="Calibri" w:hAnsi="Arial" w:cs="Arial"/>
          <w:i w:val="0"/>
          <w:color w:val="00B050"/>
          <w:kern w:val="0"/>
          <w:sz w:val="24"/>
          <w:szCs w:val="24"/>
          <w:u w:val="single"/>
          <w:lang w:val="fr-FR"/>
          <w14:ligatures w14:val="none"/>
        </w:rPr>
        <w:fldChar w:fldCharType="begin"/>
      </w:r>
      <w:r>
        <w:rPr>
          <w:rFonts w:ascii="Arial" w:eastAsia="Calibri" w:hAnsi="Arial" w:cs="Arial"/>
          <w:i w:val="0"/>
          <w:color w:val="00B050"/>
          <w:kern w:val="0"/>
          <w:sz w:val="24"/>
          <w:szCs w:val="24"/>
          <w:u w:val="single"/>
          <w:lang w:val="fr-FR"/>
          <w14:ligatures w14:val="none"/>
        </w:rPr>
        <w:instrText xml:space="preserve"> TOC \h \z \c "Figure" </w:instrText>
      </w:r>
      <w:r>
        <w:rPr>
          <w:rFonts w:ascii="Arial" w:eastAsia="Calibri" w:hAnsi="Arial" w:cs="Arial"/>
          <w:i w:val="0"/>
          <w:color w:val="00B050"/>
          <w:kern w:val="0"/>
          <w:sz w:val="24"/>
          <w:szCs w:val="24"/>
          <w:u w:val="single"/>
          <w:lang w:val="fr-FR"/>
          <w14:ligatures w14:val="none"/>
        </w:rPr>
        <w:fldChar w:fldCharType="separate"/>
      </w:r>
      <w:hyperlink w:anchor="_Toc182480595" w:history="1">
        <w:r w:rsidRPr="009D44C9">
          <w:rPr>
            <w:rStyle w:val="Hyperlink"/>
            <w:noProof/>
          </w:rPr>
          <w:t>Figure 1:oxymetre de pouls</w:t>
        </w:r>
        <w:r>
          <w:rPr>
            <w:noProof/>
            <w:webHidden/>
          </w:rPr>
          <w:tab/>
        </w:r>
        <w:r>
          <w:rPr>
            <w:noProof/>
            <w:webHidden/>
          </w:rPr>
          <w:fldChar w:fldCharType="begin"/>
        </w:r>
        <w:r>
          <w:rPr>
            <w:noProof/>
            <w:webHidden/>
          </w:rPr>
          <w:instrText xml:space="preserve"> PAGEREF _Toc182480595 \h </w:instrText>
        </w:r>
        <w:r>
          <w:rPr>
            <w:noProof/>
            <w:webHidden/>
          </w:rPr>
        </w:r>
        <w:r>
          <w:rPr>
            <w:noProof/>
            <w:webHidden/>
          </w:rPr>
          <w:fldChar w:fldCharType="separate"/>
        </w:r>
        <w:r>
          <w:rPr>
            <w:noProof/>
            <w:webHidden/>
          </w:rPr>
          <w:t>5</w:t>
        </w:r>
        <w:r>
          <w:rPr>
            <w:noProof/>
            <w:webHidden/>
          </w:rPr>
          <w:fldChar w:fldCharType="end"/>
        </w:r>
      </w:hyperlink>
    </w:p>
    <w:p w14:paraId="3FF4952B" w14:textId="749BDCED" w:rsidR="00C26649" w:rsidRDefault="00C26649">
      <w:pPr>
        <w:pStyle w:val="TableofFigures"/>
        <w:tabs>
          <w:tab w:val="right" w:leader="dot" w:pos="9016"/>
        </w:tabs>
        <w:rPr>
          <w:rFonts w:asciiTheme="minorHAnsi" w:eastAsiaTheme="minorEastAsia" w:hAnsiTheme="minorHAnsi"/>
          <w:i w:val="0"/>
          <w:noProof/>
          <w:color w:val="auto"/>
          <w:sz w:val="22"/>
          <w:lang w:val="en-US"/>
        </w:rPr>
      </w:pPr>
      <w:hyperlink w:anchor="_Toc182480596" w:history="1">
        <w:r w:rsidRPr="009D44C9">
          <w:rPr>
            <w:rStyle w:val="Hyperlink"/>
            <w:noProof/>
          </w:rPr>
          <w:t>Figure 2:oxymetre de paume</w:t>
        </w:r>
        <w:r>
          <w:rPr>
            <w:noProof/>
            <w:webHidden/>
          </w:rPr>
          <w:tab/>
        </w:r>
        <w:r>
          <w:rPr>
            <w:noProof/>
            <w:webHidden/>
          </w:rPr>
          <w:fldChar w:fldCharType="begin"/>
        </w:r>
        <w:r>
          <w:rPr>
            <w:noProof/>
            <w:webHidden/>
          </w:rPr>
          <w:instrText xml:space="preserve"> PAGEREF _Toc182480596 \h </w:instrText>
        </w:r>
        <w:r>
          <w:rPr>
            <w:noProof/>
            <w:webHidden/>
          </w:rPr>
        </w:r>
        <w:r>
          <w:rPr>
            <w:noProof/>
            <w:webHidden/>
          </w:rPr>
          <w:fldChar w:fldCharType="separate"/>
        </w:r>
        <w:r>
          <w:rPr>
            <w:noProof/>
            <w:webHidden/>
          </w:rPr>
          <w:t>6</w:t>
        </w:r>
        <w:r>
          <w:rPr>
            <w:noProof/>
            <w:webHidden/>
          </w:rPr>
          <w:fldChar w:fldCharType="end"/>
        </w:r>
      </w:hyperlink>
    </w:p>
    <w:p w14:paraId="250B7B5F" w14:textId="7EE98738" w:rsidR="00C26649" w:rsidRDefault="00C26649">
      <w:pPr>
        <w:pStyle w:val="TableofFigures"/>
        <w:tabs>
          <w:tab w:val="right" w:leader="dot" w:pos="9016"/>
        </w:tabs>
        <w:rPr>
          <w:rFonts w:asciiTheme="minorHAnsi" w:eastAsiaTheme="minorEastAsia" w:hAnsiTheme="minorHAnsi"/>
          <w:i w:val="0"/>
          <w:noProof/>
          <w:color w:val="auto"/>
          <w:sz w:val="22"/>
          <w:lang w:val="en-US"/>
        </w:rPr>
      </w:pPr>
      <w:hyperlink w:anchor="_Toc182480597" w:history="1">
        <w:r w:rsidRPr="009D44C9">
          <w:rPr>
            <w:rStyle w:val="Hyperlink"/>
            <w:noProof/>
          </w:rPr>
          <w:t>Figure 3:oxymetre de montre</w:t>
        </w:r>
        <w:r>
          <w:rPr>
            <w:noProof/>
            <w:webHidden/>
          </w:rPr>
          <w:tab/>
        </w:r>
        <w:r>
          <w:rPr>
            <w:noProof/>
            <w:webHidden/>
          </w:rPr>
          <w:fldChar w:fldCharType="begin"/>
        </w:r>
        <w:r>
          <w:rPr>
            <w:noProof/>
            <w:webHidden/>
          </w:rPr>
          <w:instrText xml:space="preserve"> PAGEREF _Toc182480597 \h </w:instrText>
        </w:r>
        <w:r>
          <w:rPr>
            <w:noProof/>
            <w:webHidden/>
          </w:rPr>
        </w:r>
        <w:r>
          <w:rPr>
            <w:noProof/>
            <w:webHidden/>
          </w:rPr>
          <w:fldChar w:fldCharType="separate"/>
        </w:r>
        <w:r>
          <w:rPr>
            <w:noProof/>
            <w:webHidden/>
          </w:rPr>
          <w:t>7</w:t>
        </w:r>
        <w:r>
          <w:rPr>
            <w:noProof/>
            <w:webHidden/>
          </w:rPr>
          <w:fldChar w:fldCharType="end"/>
        </w:r>
      </w:hyperlink>
    </w:p>
    <w:p w14:paraId="4488C2CE" w14:textId="13BE41CA" w:rsidR="00C26649" w:rsidRDefault="00C26649">
      <w:pPr>
        <w:pStyle w:val="TableofFigures"/>
        <w:tabs>
          <w:tab w:val="right" w:leader="dot" w:pos="9016"/>
        </w:tabs>
        <w:rPr>
          <w:rFonts w:asciiTheme="minorHAnsi" w:eastAsiaTheme="minorEastAsia" w:hAnsiTheme="minorHAnsi"/>
          <w:i w:val="0"/>
          <w:noProof/>
          <w:color w:val="auto"/>
          <w:sz w:val="22"/>
          <w:lang w:val="en-US"/>
        </w:rPr>
      </w:pPr>
      <w:hyperlink w:anchor="_Toc182480598" w:history="1">
        <w:r w:rsidRPr="009D44C9">
          <w:rPr>
            <w:rStyle w:val="Hyperlink"/>
            <w:noProof/>
          </w:rPr>
          <w:t>Figure 4:oxymetre du bout des doigts</w:t>
        </w:r>
        <w:r>
          <w:rPr>
            <w:noProof/>
            <w:webHidden/>
          </w:rPr>
          <w:tab/>
        </w:r>
        <w:r>
          <w:rPr>
            <w:noProof/>
            <w:webHidden/>
          </w:rPr>
          <w:fldChar w:fldCharType="begin"/>
        </w:r>
        <w:r>
          <w:rPr>
            <w:noProof/>
            <w:webHidden/>
          </w:rPr>
          <w:instrText xml:space="preserve"> PAGEREF _Toc182480598 \h </w:instrText>
        </w:r>
        <w:r>
          <w:rPr>
            <w:noProof/>
            <w:webHidden/>
          </w:rPr>
        </w:r>
        <w:r>
          <w:rPr>
            <w:noProof/>
            <w:webHidden/>
          </w:rPr>
          <w:fldChar w:fldCharType="separate"/>
        </w:r>
        <w:r>
          <w:rPr>
            <w:noProof/>
            <w:webHidden/>
          </w:rPr>
          <w:t>8</w:t>
        </w:r>
        <w:r>
          <w:rPr>
            <w:noProof/>
            <w:webHidden/>
          </w:rPr>
          <w:fldChar w:fldCharType="end"/>
        </w:r>
      </w:hyperlink>
    </w:p>
    <w:p w14:paraId="1A5A7773" w14:textId="4DA623C4" w:rsidR="00C26649" w:rsidRPr="00C26649" w:rsidRDefault="00C26649" w:rsidP="000F04D3">
      <w:pPr>
        <w:spacing w:line="360" w:lineRule="auto"/>
        <w:rPr>
          <w:rFonts w:ascii="Arial" w:eastAsia="Calibri" w:hAnsi="Arial" w:cs="Arial"/>
          <w:color w:val="00B050"/>
          <w:kern w:val="0"/>
          <w:sz w:val="24"/>
          <w:szCs w:val="24"/>
          <w:u w:val="single"/>
          <w:lang w:val="fr-FR"/>
          <w14:ligatures w14:val="none"/>
        </w:rPr>
      </w:pPr>
      <w:r>
        <w:rPr>
          <w:rFonts w:ascii="Arial" w:eastAsia="Calibri" w:hAnsi="Arial" w:cs="Arial"/>
          <w:i/>
          <w:color w:val="00B050"/>
          <w:kern w:val="0"/>
          <w:sz w:val="24"/>
          <w:szCs w:val="24"/>
          <w:u w:val="single"/>
          <w:lang w:val="fr-FR"/>
          <w14:ligatures w14:val="none"/>
        </w:rPr>
        <w:fldChar w:fldCharType="end"/>
      </w:r>
    </w:p>
    <w:p w14:paraId="2A93F754" w14:textId="5D3060CF" w:rsidR="000F04D3" w:rsidRPr="00E01B60" w:rsidRDefault="000F04D3" w:rsidP="000F04D3">
      <w:pPr>
        <w:spacing w:line="360" w:lineRule="auto"/>
        <w:rPr>
          <w:rFonts w:ascii="Arial" w:eastAsia="Calibri" w:hAnsi="Arial" w:cs="Arial"/>
          <w:kern w:val="0"/>
          <w:sz w:val="24"/>
          <w:szCs w:val="24"/>
          <w:lang w:val="fr-FR"/>
          <w14:ligatures w14:val="none"/>
        </w:rPr>
      </w:pPr>
    </w:p>
    <w:p w14:paraId="2DBC9C87" w14:textId="6BB4B539" w:rsidR="000F04D3" w:rsidRPr="00E01B60" w:rsidRDefault="000F04D3" w:rsidP="000F04D3">
      <w:pPr>
        <w:spacing w:line="360" w:lineRule="auto"/>
        <w:rPr>
          <w:rFonts w:ascii="Arial" w:eastAsia="Calibri" w:hAnsi="Arial" w:cs="Arial"/>
          <w:kern w:val="0"/>
          <w:sz w:val="24"/>
          <w:szCs w:val="24"/>
          <w:lang w:val="fr-FR"/>
          <w14:ligatures w14:val="none"/>
        </w:rPr>
      </w:pPr>
    </w:p>
    <w:p w14:paraId="675CDE96" w14:textId="7E559648" w:rsidR="000F04D3" w:rsidRPr="00E01B60" w:rsidRDefault="000F04D3" w:rsidP="000F04D3">
      <w:pPr>
        <w:spacing w:line="360" w:lineRule="auto"/>
        <w:rPr>
          <w:rFonts w:ascii="Arial" w:eastAsia="Calibri" w:hAnsi="Arial" w:cs="Arial"/>
          <w:kern w:val="0"/>
          <w:sz w:val="24"/>
          <w:szCs w:val="24"/>
          <w:lang w:val="fr-FR"/>
          <w14:ligatures w14:val="none"/>
        </w:rPr>
      </w:pPr>
    </w:p>
    <w:p w14:paraId="7E9B943E" w14:textId="65E94F39" w:rsidR="000F04D3" w:rsidRPr="00E01B60" w:rsidRDefault="000F04D3" w:rsidP="000F04D3">
      <w:pPr>
        <w:spacing w:line="360" w:lineRule="auto"/>
        <w:rPr>
          <w:rFonts w:ascii="Arial" w:eastAsia="Calibri" w:hAnsi="Arial" w:cs="Arial"/>
          <w:kern w:val="0"/>
          <w:sz w:val="24"/>
          <w:szCs w:val="24"/>
          <w:lang w:val="fr-FR"/>
          <w14:ligatures w14:val="none"/>
        </w:rPr>
      </w:pPr>
    </w:p>
    <w:p w14:paraId="2F688FA2" w14:textId="6C6883B6" w:rsidR="00C67A47" w:rsidRPr="00E01B60" w:rsidRDefault="00C67A47" w:rsidP="000F04D3">
      <w:pPr>
        <w:spacing w:line="360" w:lineRule="auto"/>
        <w:rPr>
          <w:rFonts w:ascii="Arial" w:eastAsia="Calibri" w:hAnsi="Arial" w:cs="Arial"/>
          <w:b/>
          <w:kern w:val="0"/>
          <w:sz w:val="24"/>
          <w:szCs w:val="24"/>
          <w:lang w:val="fr-FR"/>
          <w14:ligatures w14:val="none"/>
        </w:rPr>
      </w:pPr>
    </w:p>
    <w:p w14:paraId="0091C2CD" w14:textId="06486557" w:rsidR="00C67A47" w:rsidRPr="00E01B60" w:rsidRDefault="00C67A47">
      <w:pPr>
        <w:spacing w:line="259" w:lineRule="auto"/>
        <w:jc w:val="left"/>
        <w:rPr>
          <w:rFonts w:ascii="Arial" w:eastAsia="Calibri" w:hAnsi="Arial" w:cs="Arial"/>
          <w:b/>
          <w:kern w:val="0"/>
          <w:sz w:val="24"/>
          <w:szCs w:val="24"/>
          <w:lang w:val="fr-FR"/>
          <w14:ligatures w14:val="none"/>
        </w:rPr>
      </w:pPr>
    </w:p>
    <w:p w14:paraId="4D19A044" w14:textId="77777777" w:rsidR="00E01B60" w:rsidRPr="00E01B60" w:rsidRDefault="00C67A47" w:rsidP="00E01B60">
      <w:pPr>
        <w:spacing w:line="259" w:lineRule="auto"/>
        <w:jc w:val="left"/>
        <w:rPr>
          <w:rFonts w:ascii="Arial" w:hAnsi="Arial" w:cs="Arial"/>
          <w:b/>
          <w:bCs/>
          <w:color w:val="00B050"/>
          <w:sz w:val="24"/>
          <w:szCs w:val="24"/>
          <w:u w:val="single"/>
          <w:lang w:val="fr-FR"/>
        </w:rPr>
      </w:pPr>
      <w:r w:rsidRPr="00E01B60">
        <w:rPr>
          <w:rFonts w:ascii="Arial" w:hAnsi="Arial" w:cs="Arial"/>
          <w:b/>
          <w:bCs/>
          <w:color w:val="00B050"/>
          <w:sz w:val="24"/>
          <w:szCs w:val="24"/>
          <w:u w:val="single"/>
          <w:lang w:val="fr-FR"/>
        </w:rPr>
        <w:t>Remerciements</w:t>
      </w:r>
    </w:p>
    <w:p w14:paraId="5BE368A6" w14:textId="759898A0" w:rsidR="00B23562" w:rsidRPr="00E01B60" w:rsidRDefault="00E01B60" w:rsidP="00E01B60">
      <w:pPr>
        <w:spacing w:line="259" w:lineRule="auto"/>
        <w:jc w:val="left"/>
        <w:rPr>
          <w:rFonts w:ascii="Arial" w:hAnsi="Arial" w:cs="Arial"/>
          <w:b/>
          <w:bCs/>
          <w:color w:val="00B050"/>
          <w:sz w:val="24"/>
          <w:szCs w:val="24"/>
          <w:u w:val="single"/>
          <w:lang w:val="fr-FR"/>
        </w:rPr>
      </w:pPr>
      <w:r w:rsidRPr="00E01B60">
        <w:rPr>
          <w:rFonts w:ascii="Arial" w:hAnsi="Arial" w:cs="Arial"/>
          <w:b/>
          <w:bCs/>
          <w:color w:val="000000" w:themeColor="text1"/>
          <w:sz w:val="24"/>
          <w:szCs w:val="24"/>
          <w:lang w:val="fr-FR"/>
        </w:rPr>
        <w:t>« </w:t>
      </w:r>
      <w:r w:rsidRPr="00E01B60">
        <w:rPr>
          <w:rFonts w:ascii="Arial" w:hAnsi="Arial" w:cs="Arial"/>
          <w:sz w:val="24"/>
          <w:szCs w:val="24"/>
          <w:lang w:val="fr-FR"/>
        </w:rPr>
        <w:t>Un grand merci à [le professeur/la personne] pour avoir pris le temps de lire mon rapport et pour les conseils utiles. J’apprécie vraiment votre soutien tout au long de ce travail.</w:t>
      </w:r>
      <w:r w:rsidRPr="00E01B60">
        <w:rPr>
          <w:rFonts w:ascii="Arial" w:hAnsi="Arial" w:cs="Arial"/>
          <w:color w:val="000000" w:themeColor="text1"/>
          <w:sz w:val="24"/>
          <w:szCs w:val="24"/>
          <w:lang w:val="fr-FR"/>
        </w:rPr>
        <w:t> »</w:t>
      </w:r>
      <w:r w:rsidR="00B23562" w:rsidRPr="00E01B60">
        <w:rPr>
          <w:rFonts w:ascii="Arial" w:hAnsi="Arial" w:cs="Arial"/>
          <w:sz w:val="24"/>
          <w:szCs w:val="24"/>
          <w:lang w:val="fr-FR"/>
        </w:rPr>
        <w:br w:type="page"/>
      </w:r>
    </w:p>
    <w:p w14:paraId="70AF8FAD" w14:textId="1D365F45" w:rsidR="00856EB0" w:rsidRPr="00E01B60" w:rsidRDefault="00E20B2C" w:rsidP="00E20B2C">
      <w:pPr>
        <w:pStyle w:val="Heading1"/>
        <w:numPr>
          <w:ilvl w:val="0"/>
          <w:numId w:val="0"/>
        </w:numPr>
        <w:rPr>
          <w:rFonts w:ascii="Arial" w:hAnsi="Arial" w:cs="Arial"/>
          <w:color w:val="00B050"/>
          <w:sz w:val="24"/>
          <w:szCs w:val="24"/>
          <w:lang w:val="fr-FR"/>
        </w:rPr>
      </w:pPr>
      <w:r w:rsidRPr="00E01B60">
        <w:rPr>
          <w:rFonts w:ascii="Arial" w:hAnsi="Arial" w:cs="Arial"/>
          <w:b w:val="0"/>
          <w:bCs/>
          <w:color w:val="00B050"/>
          <w:sz w:val="24"/>
          <w:szCs w:val="24"/>
          <w:lang w:val="fr-FR"/>
        </w:rPr>
        <w:lastRenderedPageBreak/>
        <w:t xml:space="preserve">                              </w:t>
      </w:r>
      <w:r w:rsidRPr="00E01B60">
        <w:rPr>
          <w:rFonts w:ascii="Arial" w:hAnsi="Arial" w:cs="Arial"/>
          <w:color w:val="00B050"/>
          <w:sz w:val="24"/>
          <w:szCs w:val="24"/>
          <w:lang w:val="fr-FR"/>
        </w:rPr>
        <w:t>INTRODUCTION</w:t>
      </w:r>
    </w:p>
    <w:p w14:paraId="5B8658DD" w14:textId="67F8C485" w:rsidR="00B23562" w:rsidRPr="00E01B60" w:rsidRDefault="00856EB0" w:rsidP="00856EB0">
      <w:pPr>
        <w:pStyle w:val="Subtitle"/>
        <w:rPr>
          <w:rFonts w:ascii="Arial" w:eastAsiaTheme="minorHAnsi" w:hAnsi="Arial" w:cs="Arial"/>
          <w:spacing w:val="0"/>
          <w:sz w:val="24"/>
          <w:szCs w:val="24"/>
          <w:lang w:val="fr-FR"/>
        </w:rPr>
      </w:pPr>
      <w:r w:rsidRPr="00E01B60">
        <w:rPr>
          <w:rFonts w:ascii="Arial" w:hAnsi="Arial" w:cs="Arial"/>
          <w:sz w:val="24"/>
          <w:szCs w:val="24"/>
          <w:lang w:val="fr-FR"/>
        </w:rPr>
        <w:t>Aujourd'hui, nous allons parler d'un appareil essentiel dans le domaine médical : l'oxymètre de pouls. Ce petit appareil permet de mesurer la saturation en oxygène dans le sang, un paramètre essentiel pour évaluer notre état respiratoire. Que ce soit à l'hôpital, en consultation, ou même à la maison, l'oxymètre est devenu un outil de santé incontournable,</w:t>
      </w:r>
      <w:r w:rsidR="00562618" w:rsidRPr="00E01B60">
        <w:rPr>
          <w:rFonts w:ascii="Arial" w:hAnsi="Arial" w:cs="Arial"/>
          <w:sz w:val="24"/>
          <w:szCs w:val="24"/>
          <w:lang w:val="fr-FR"/>
        </w:rPr>
        <w:t xml:space="preserve"> </w:t>
      </w:r>
      <w:r w:rsidRPr="00E01B60">
        <w:rPr>
          <w:rFonts w:ascii="Arial" w:hAnsi="Arial" w:cs="Arial"/>
          <w:sz w:val="24"/>
          <w:szCs w:val="24"/>
          <w:lang w:val="fr-FR"/>
        </w:rPr>
        <w:t>surtout</w:t>
      </w:r>
      <w:r w:rsidR="00562618" w:rsidRPr="00E01B60">
        <w:rPr>
          <w:rFonts w:ascii="Arial" w:hAnsi="Arial" w:cs="Arial"/>
          <w:sz w:val="24"/>
          <w:szCs w:val="24"/>
          <w:lang w:val="fr-FR"/>
        </w:rPr>
        <w:t xml:space="preserve"> </w:t>
      </w:r>
      <w:r w:rsidRPr="00E01B60">
        <w:rPr>
          <w:rFonts w:ascii="Arial" w:hAnsi="Arial" w:cs="Arial"/>
          <w:sz w:val="24"/>
          <w:szCs w:val="24"/>
          <w:lang w:val="fr-FR"/>
        </w:rPr>
        <w:t>avec l'importance croissante de surveiller notre santé respiratoire. Dans cette présentation, nous allons voir son fonctionnement, son utilité, et ses limites</w:t>
      </w:r>
      <w:r w:rsidRPr="00E01B60">
        <w:rPr>
          <w:rFonts w:ascii="Arial" w:eastAsiaTheme="minorHAnsi" w:hAnsi="Arial" w:cs="Arial"/>
          <w:spacing w:val="0"/>
          <w:sz w:val="24"/>
          <w:szCs w:val="24"/>
          <w:lang w:val="fr-FR"/>
        </w:rPr>
        <w:t>.</w:t>
      </w:r>
    </w:p>
    <w:p w14:paraId="4D98078B" w14:textId="77777777" w:rsidR="00B23562" w:rsidRPr="00E01B60" w:rsidRDefault="00B23562">
      <w:pPr>
        <w:spacing w:line="259" w:lineRule="auto"/>
        <w:jc w:val="left"/>
        <w:rPr>
          <w:rFonts w:ascii="Arial" w:hAnsi="Arial" w:cs="Arial"/>
          <w:color w:val="5A5A5A" w:themeColor="text1" w:themeTint="A5"/>
          <w:sz w:val="24"/>
          <w:szCs w:val="24"/>
          <w:lang w:val="fr-FR"/>
        </w:rPr>
      </w:pPr>
      <w:r w:rsidRPr="00E01B60">
        <w:rPr>
          <w:rFonts w:ascii="Arial" w:hAnsi="Arial" w:cs="Arial"/>
          <w:sz w:val="24"/>
          <w:szCs w:val="24"/>
          <w:lang w:val="fr-FR"/>
        </w:rPr>
        <w:br w:type="page"/>
      </w:r>
    </w:p>
    <w:p w14:paraId="4E10722B" w14:textId="5BD29B23" w:rsidR="00B23562" w:rsidRPr="00E01B60" w:rsidRDefault="00B23562" w:rsidP="00856EB0">
      <w:pPr>
        <w:pStyle w:val="Subtitle"/>
        <w:rPr>
          <w:rStyle w:val="IntenseReference"/>
          <w:rFonts w:ascii="Arial" w:hAnsi="Arial" w:cs="Arial"/>
          <w:color w:val="00B050"/>
          <w:sz w:val="24"/>
          <w:szCs w:val="24"/>
          <w:lang w:val="fr-FR"/>
        </w:rPr>
      </w:pPr>
      <w:r w:rsidRPr="00E01B60">
        <w:rPr>
          <w:rStyle w:val="IntenseReference"/>
          <w:rFonts w:ascii="Arial" w:hAnsi="Arial" w:cs="Arial"/>
          <w:color w:val="00B050"/>
          <w:sz w:val="24"/>
          <w:szCs w:val="24"/>
          <w:lang w:val="fr-FR"/>
        </w:rPr>
        <w:lastRenderedPageBreak/>
        <w:t xml:space="preserve">                                      LITTERATURE</w:t>
      </w:r>
    </w:p>
    <w:p w14:paraId="5DDB188B" w14:textId="77777777" w:rsidR="00B23562" w:rsidRPr="00E01B60" w:rsidRDefault="00B23562" w:rsidP="00B23562">
      <w:pPr>
        <w:rPr>
          <w:rFonts w:ascii="Arial" w:hAnsi="Arial" w:cs="Arial"/>
          <w:sz w:val="24"/>
          <w:szCs w:val="24"/>
          <w:lang w:val="fr-FR"/>
        </w:rPr>
      </w:pPr>
    </w:p>
    <w:p w14:paraId="53D015E8" w14:textId="471C33B8" w:rsidR="00B23562" w:rsidRPr="00E01B60" w:rsidRDefault="00B23562" w:rsidP="00B23562">
      <w:pPr>
        <w:pStyle w:val="Subtitle"/>
        <w:rPr>
          <w:rFonts w:ascii="Arial" w:hAnsi="Arial" w:cs="Arial"/>
          <w:sz w:val="24"/>
          <w:szCs w:val="24"/>
          <w:lang w:val="fr-FR"/>
        </w:rPr>
      </w:pPr>
      <w:r w:rsidRPr="00E01B60">
        <w:rPr>
          <w:rFonts w:ascii="Arial" w:hAnsi="Arial" w:cs="Arial"/>
          <w:sz w:val="24"/>
          <w:szCs w:val="24"/>
          <w:lang w:val="fr-FR"/>
        </w:rPr>
        <w:t>Allumer l'oxymètre et le placer sur le doigt (majeur ou index). Sur l'écran, identifier les valeurs de saturométrie et de fréquence cardiaque (figure 4). Garder l'appareil en place pendant au moins 1 minute. Noter le résultat le plus élevé une fois que la valeur s'est stabilisée pendant au moins 5 secondes.</w:t>
      </w:r>
    </w:p>
    <w:p w14:paraId="1934405D" w14:textId="77777777" w:rsidR="00883702" w:rsidRPr="00E01B60" w:rsidRDefault="00883702" w:rsidP="00883702">
      <w:pPr>
        <w:rPr>
          <w:rFonts w:ascii="Arial" w:hAnsi="Arial" w:cs="Arial"/>
          <w:sz w:val="24"/>
          <w:szCs w:val="24"/>
          <w:lang w:val="fr-FR"/>
        </w:rPr>
      </w:pPr>
    </w:p>
    <w:p w14:paraId="0461E859" w14:textId="77777777" w:rsidR="00883702" w:rsidRPr="00E01B60" w:rsidRDefault="00883702" w:rsidP="00883702">
      <w:pPr>
        <w:rPr>
          <w:rFonts w:ascii="Arial" w:hAnsi="Arial" w:cs="Arial"/>
          <w:color w:val="00B050"/>
          <w:sz w:val="24"/>
          <w:szCs w:val="24"/>
          <w:lang w:val="fr-FR"/>
        </w:rPr>
      </w:pPr>
    </w:p>
    <w:p w14:paraId="1F70B2B8" w14:textId="21F74ADD" w:rsidR="00883702" w:rsidRPr="00E01B60" w:rsidRDefault="00883702" w:rsidP="00883702">
      <w:pPr>
        <w:rPr>
          <w:rStyle w:val="IntenseReference"/>
          <w:rFonts w:ascii="Arial" w:hAnsi="Arial" w:cs="Arial"/>
          <w:color w:val="00B050"/>
          <w:sz w:val="24"/>
          <w:szCs w:val="24"/>
          <w:lang w:val="fr-FR"/>
        </w:rPr>
      </w:pPr>
      <w:r w:rsidRPr="00E01B60">
        <w:rPr>
          <w:rStyle w:val="IntenseReference"/>
          <w:rFonts w:ascii="Arial" w:hAnsi="Arial" w:cs="Arial"/>
          <w:color w:val="00B050"/>
          <w:sz w:val="24"/>
          <w:szCs w:val="24"/>
          <w:lang w:val="fr-FR"/>
        </w:rPr>
        <w:t>DEFINITION</w:t>
      </w:r>
    </w:p>
    <w:p w14:paraId="688A05E9" w14:textId="14EDB8E7" w:rsidR="00883702" w:rsidRPr="00E01B60" w:rsidRDefault="00883702" w:rsidP="00883702">
      <w:pPr>
        <w:rPr>
          <w:rStyle w:val="Strong"/>
          <w:rFonts w:ascii="Arial" w:hAnsi="Arial" w:cs="Arial"/>
          <w:color w:val="6E6E6E" w:themeColor="background2" w:themeShade="80"/>
          <w:sz w:val="24"/>
          <w:szCs w:val="24"/>
          <w:lang w:val="fr-FR"/>
        </w:rPr>
      </w:pPr>
      <w:r w:rsidRPr="00E01B60">
        <w:rPr>
          <w:rStyle w:val="Strong"/>
          <w:rFonts w:ascii="Arial" w:hAnsi="Arial" w:cs="Arial"/>
          <w:color w:val="6E6E6E" w:themeColor="background2" w:themeShade="80"/>
          <w:sz w:val="24"/>
          <w:szCs w:val="24"/>
          <w:lang w:val="fr-FR"/>
        </w:rPr>
        <w:t>L'oxymètre permet de mesurer la quantité d'oxygène dont le sang est saturé.</w:t>
      </w:r>
    </w:p>
    <w:p w14:paraId="0527F633" w14:textId="77777777" w:rsidR="00B23562" w:rsidRPr="00E01B60" w:rsidRDefault="00B23562" w:rsidP="00B23562">
      <w:pPr>
        <w:rPr>
          <w:rFonts w:ascii="Arial" w:hAnsi="Arial" w:cs="Arial"/>
          <w:sz w:val="24"/>
          <w:szCs w:val="24"/>
          <w:lang w:val="fr-FR"/>
        </w:rPr>
      </w:pPr>
    </w:p>
    <w:p w14:paraId="08C92FBF" w14:textId="77777777" w:rsidR="00C26649" w:rsidRDefault="00883702" w:rsidP="00C26649">
      <w:pPr>
        <w:keepNext/>
        <w:spacing w:line="259" w:lineRule="auto"/>
        <w:jc w:val="left"/>
      </w:pPr>
      <w:r w:rsidRPr="00E01B60">
        <w:rPr>
          <w:rFonts w:ascii="Arial" w:hAnsi="Arial" w:cs="Arial"/>
          <w:noProof/>
          <w:sz w:val="24"/>
          <w:szCs w:val="24"/>
          <w:lang w:val="fr-FR"/>
        </w:rPr>
        <w:drawing>
          <wp:inline distT="0" distB="0" distL="0" distR="0" wp14:anchorId="580C0A4B" wp14:editId="60F3C11A">
            <wp:extent cx="5711825" cy="3816350"/>
            <wp:effectExtent l="0" t="0" r="3175" b="0"/>
            <wp:docPr id="78042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3816350"/>
                    </a:xfrm>
                    <a:prstGeom prst="rect">
                      <a:avLst/>
                    </a:prstGeom>
                    <a:noFill/>
                    <a:ln>
                      <a:noFill/>
                    </a:ln>
                  </pic:spPr>
                </pic:pic>
              </a:graphicData>
            </a:graphic>
          </wp:inline>
        </w:drawing>
      </w:r>
    </w:p>
    <w:p w14:paraId="2488BB1B" w14:textId="77777777" w:rsidR="00883702" w:rsidRPr="00E01B60" w:rsidRDefault="00883702">
      <w:pPr>
        <w:spacing w:line="259" w:lineRule="auto"/>
        <w:jc w:val="left"/>
        <w:rPr>
          <w:rFonts w:ascii="Arial" w:hAnsi="Arial" w:cs="Arial"/>
          <w:sz w:val="24"/>
          <w:szCs w:val="24"/>
          <w:lang w:val="fr-FR"/>
        </w:rPr>
      </w:pPr>
    </w:p>
    <w:p w14:paraId="673FEB19" w14:textId="49235E5D" w:rsidR="00484FBA" w:rsidRPr="00E01B60" w:rsidRDefault="00883702">
      <w:pPr>
        <w:spacing w:line="259" w:lineRule="auto"/>
        <w:jc w:val="left"/>
        <w:rPr>
          <w:rFonts w:ascii="Arial" w:hAnsi="Arial" w:cs="Arial"/>
          <w:sz w:val="24"/>
          <w:szCs w:val="24"/>
          <w:lang w:val="fr-FR"/>
        </w:rPr>
      </w:pPr>
      <w:r w:rsidRPr="00E01B60">
        <w:rPr>
          <w:rFonts w:ascii="Arial" w:hAnsi="Arial" w:cs="Arial"/>
          <w:sz w:val="24"/>
          <w:szCs w:val="24"/>
          <w:u w:val="single"/>
          <w:lang w:val="fr-FR"/>
        </w:rPr>
        <w:t>Le taux normal</w:t>
      </w:r>
      <w:r w:rsidRPr="00E01B60">
        <w:rPr>
          <w:rFonts w:ascii="Arial" w:hAnsi="Arial" w:cs="Arial"/>
          <w:sz w:val="24"/>
          <w:szCs w:val="24"/>
          <w:lang w:val="fr-FR"/>
        </w:rPr>
        <w:t xml:space="preserve"> sur un </w:t>
      </w:r>
      <w:r w:rsidR="00380486" w:rsidRPr="005B5EC8">
        <w:rPr>
          <w:rFonts w:ascii="Arial" w:hAnsi="Arial" w:cs="Arial"/>
          <w:sz w:val="24"/>
          <w:szCs w:val="24"/>
          <w:lang w:val="fr-FR"/>
        </w:rPr>
        <w:t xml:space="preserve">oxymètre </w:t>
      </w:r>
      <w:r w:rsidRPr="00E01B60">
        <w:rPr>
          <w:rFonts w:ascii="Arial" w:hAnsi="Arial" w:cs="Arial"/>
          <w:sz w:val="24"/>
          <w:szCs w:val="24"/>
          <w:lang w:val="fr-FR"/>
        </w:rPr>
        <w:t>est De 95 % à 100 % Ce niveau d'oxygène est normal.</w:t>
      </w:r>
    </w:p>
    <w:p w14:paraId="466D8509" w14:textId="1673BABC" w:rsidR="00484FBA" w:rsidRPr="00E01B60" w:rsidRDefault="00484FBA">
      <w:pPr>
        <w:spacing w:line="259" w:lineRule="auto"/>
        <w:jc w:val="left"/>
        <w:rPr>
          <w:rFonts w:ascii="Arial" w:hAnsi="Arial" w:cs="Arial"/>
          <w:sz w:val="24"/>
          <w:szCs w:val="24"/>
          <w:lang w:val="fr-FR"/>
        </w:rPr>
      </w:pPr>
      <w:r w:rsidRPr="00E01B60">
        <w:rPr>
          <w:rFonts w:ascii="Arial" w:hAnsi="Arial" w:cs="Arial"/>
          <w:sz w:val="24"/>
          <w:szCs w:val="24"/>
          <w:lang w:val="fr-FR"/>
        </w:rPr>
        <w:t xml:space="preserve">Le taux mortel sur un </w:t>
      </w:r>
      <w:r w:rsidR="00380486" w:rsidRPr="005B5EC8">
        <w:rPr>
          <w:rFonts w:ascii="Arial" w:hAnsi="Arial" w:cs="Arial"/>
          <w:sz w:val="24"/>
          <w:szCs w:val="24"/>
          <w:lang w:val="fr-FR"/>
        </w:rPr>
        <w:t xml:space="preserve">oxymètre </w:t>
      </w:r>
      <w:r w:rsidRPr="00E01B60">
        <w:rPr>
          <w:rFonts w:ascii="Arial" w:hAnsi="Arial" w:cs="Arial"/>
          <w:sz w:val="24"/>
          <w:szCs w:val="24"/>
          <w:lang w:val="fr-FR"/>
        </w:rPr>
        <w:t>est en dessous des 85</w:t>
      </w:r>
      <w:proofErr w:type="gramStart"/>
      <w:r w:rsidRPr="00E01B60">
        <w:rPr>
          <w:rFonts w:ascii="Arial" w:hAnsi="Arial" w:cs="Arial"/>
          <w:sz w:val="24"/>
          <w:szCs w:val="24"/>
          <w:lang w:val="fr-FR"/>
        </w:rPr>
        <w:t>% .</w:t>
      </w:r>
      <w:proofErr w:type="gramEnd"/>
    </w:p>
    <w:p w14:paraId="685D2370" w14:textId="623A089E" w:rsidR="00B23562" w:rsidRPr="00E01B60" w:rsidRDefault="00484FBA">
      <w:pPr>
        <w:spacing w:line="259" w:lineRule="auto"/>
        <w:jc w:val="left"/>
        <w:rPr>
          <w:rFonts w:ascii="Arial" w:hAnsi="Arial" w:cs="Arial"/>
          <w:color w:val="5A5A5A" w:themeColor="text1" w:themeTint="A5"/>
          <w:sz w:val="24"/>
          <w:szCs w:val="24"/>
          <w:lang w:val="fr-FR"/>
        </w:rPr>
      </w:pPr>
      <w:r w:rsidRPr="00E01B60">
        <w:rPr>
          <w:rFonts w:ascii="Arial" w:hAnsi="Arial" w:cs="Arial"/>
          <w:sz w:val="24"/>
          <w:szCs w:val="24"/>
          <w:lang w:val="fr-FR"/>
        </w:rPr>
        <w:t xml:space="preserve">Il </w:t>
      </w:r>
      <w:proofErr w:type="spellStart"/>
      <w:r w:rsidRPr="00E01B60">
        <w:rPr>
          <w:rFonts w:ascii="Arial" w:hAnsi="Arial" w:cs="Arial"/>
          <w:sz w:val="24"/>
          <w:szCs w:val="24"/>
          <w:lang w:val="fr-FR"/>
        </w:rPr>
        <w:t>faux</w:t>
      </w:r>
      <w:proofErr w:type="spellEnd"/>
      <w:r w:rsidRPr="00E01B60">
        <w:rPr>
          <w:rFonts w:ascii="Arial" w:hAnsi="Arial" w:cs="Arial"/>
          <w:sz w:val="24"/>
          <w:szCs w:val="24"/>
          <w:lang w:val="fr-FR"/>
        </w:rPr>
        <w:t xml:space="preserve"> s’</w:t>
      </w:r>
      <w:proofErr w:type="spellStart"/>
      <w:r w:rsidRPr="00E01B60">
        <w:rPr>
          <w:rFonts w:ascii="Arial" w:hAnsi="Arial" w:cs="Arial"/>
          <w:sz w:val="24"/>
          <w:szCs w:val="24"/>
          <w:lang w:val="fr-FR"/>
        </w:rPr>
        <w:t>inquiter</w:t>
      </w:r>
      <w:proofErr w:type="spellEnd"/>
      <w:r w:rsidRPr="00E01B60">
        <w:rPr>
          <w:rFonts w:ascii="Arial" w:hAnsi="Arial" w:cs="Arial"/>
          <w:sz w:val="24"/>
          <w:szCs w:val="24"/>
          <w:lang w:val="fr-FR"/>
        </w:rPr>
        <w:t xml:space="preserve"> des niveaux d’</w:t>
      </w:r>
      <w:proofErr w:type="spellStart"/>
      <w:r w:rsidRPr="00E01B60">
        <w:rPr>
          <w:rFonts w:ascii="Arial" w:hAnsi="Arial" w:cs="Arial"/>
          <w:sz w:val="24"/>
          <w:szCs w:val="24"/>
          <w:lang w:val="fr-FR"/>
        </w:rPr>
        <w:t>oxygene</w:t>
      </w:r>
      <w:proofErr w:type="spellEnd"/>
      <w:r w:rsidRPr="00E01B60">
        <w:rPr>
          <w:rFonts w:ascii="Arial" w:hAnsi="Arial" w:cs="Arial"/>
          <w:sz w:val="24"/>
          <w:szCs w:val="24"/>
          <w:lang w:val="fr-FR"/>
        </w:rPr>
        <w:t xml:space="preserve"> si les niveaux de saturation en </w:t>
      </w:r>
      <w:proofErr w:type="spellStart"/>
      <w:r w:rsidRPr="00E01B60">
        <w:rPr>
          <w:rFonts w:ascii="Arial" w:hAnsi="Arial" w:cs="Arial"/>
          <w:sz w:val="24"/>
          <w:szCs w:val="24"/>
          <w:lang w:val="fr-FR"/>
        </w:rPr>
        <w:t>oxygene</w:t>
      </w:r>
      <w:proofErr w:type="spellEnd"/>
      <w:r w:rsidRPr="00E01B60">
        <w:rPr>
          <w:rFonts w:ascii="Arial" w:hAnsi="Arial" w:cs="Arial"/>
          <w:sz w:val="24"/>
          <w:szCs w:val="24"/>
          <w:lang w:val="fr-FR"/>
        </w:rPr>
        <w:t xml:space="preserve"> du sang tombent </w:t>
      </w:r>
      <w:proofErr w:type="spellStart"/>
      <w:r w:rsidRPr="00E01B60">
        <w:rPr>
          <w:rFonts w:ascii="Arial" w:hAnsi="Arial" w:cs="Arial"/>
          <w:sz w:val="24"/>
          <w:szCs w:val="24"/>
          <w:lang w:val="fr-FR"/>
        </w:rPr>
        <w:t>a</w:t>
      </w:r>
      <w:proofErr w:type="spellEnd"/>
      <w:r w:rsidRPr="00E01B60">
        <w:rPr>
          <w:rFonts w:ascii="Arial" w:hAnsi="Arial" w:cs="Arial"/>
          <w:sz w:val="24"/>
          <w:szCs w:val="24"/>
          <w:lang w:val="fr-FR"/>
        </w:rPr>
        <w:t xml:space="preserve"> 88% ou moins.</w:t>
      </w:r>
      <w:r w:rsidR="00B23562" w:rsidRPr="00E01B60">
        <w:rPr>
          <w:rFonts w:ascii="Arial" w:hAnsi="Arial" w:cs="Arial"/>
          <w:sz w:val="24"/>
          <w:szCs w:val="24"/>
          <w:lang w:val="fr-FR"/>
        </w:rPr>
        <w:br w:type="page"/>
      </w:r>
    </w:p>
    <w:p w14:paraId="5AF9EFA9" w14:textId="4C3C06B9" w:rsidR="00497ACA" w:rsidRPr="00E01B60" w:rsidRDefault="00883702" w:rsidP="00856EB0">
      <w:pPr>
        <w:pStyle w:val="Subtitle"/>
        <w:rPr>
          <w:rStyle w:val="IntenseReference"/>
          <w:rFonts w:ascii="Arial" w:hAnsi="Arial" w:cs="Arial"/>
          <w:color w:val="00B050"/>
          <w:sz w:val="24"/>
          <w:szCs w:val="24"/>
          <w:lang w:val="fr-FR"/>
        </w:rPr>
      </w:pPr>
      <w:r w:rsidRPr="00E01B60">
        <w:rPr>
          <w:rStyle w:val="IntenseReference"/>
          <w:rFonts w:ascii="Arial" w:hAnsi="Arial" w:cs="Arial"/>
          <w:color w:val="00B050"/>
          <w:sz w:val="24"/>
          <w:szCs w:val="24"/>
          <w:lang w:val="fr-FR"/>
        </w:rPr>
        <w:lastRenderedPageBreak/>
        <w:t>TYPES DE L’OXIMETER :</w:t>
      </w:r>
    </w:p>
    <w:p w14:paraId="54055B83" w14:textId="77777777" w:rsidR="00484FBA" w:rsidRPr="00E01B60" w:rsidRDefault="00484FBA" w:rsidP="00484FBA">
      <w:pPr>
        <w:rPr>
          <w:rFonts w:ascii="Arial" w:hAnsi="Arial" w:cs="Arial"/>
          <w:sz w:val="24"/>
          <w:szCs w:val="24"/>
          <w:lang w:val="fr-FR"/>
        </w:rPr>
      </w:pPr>
    </w:p>
    <w:p w14:paraId="191F54AE" w14:textId="21E7DD5C" w:rsidR="00484FBA" w:rsidRPr="00E01B60" w:rsidRDefault="00484FBA" w:rsidP="00484FBA">
      <w:pPr>
        <w:rPr>
          <w:rFonts w:ascii="Arial" w:hAnsi="Arial" w:cs="Arial"/>
          <w:sz w:val="24"/>
          <w:szCs w:val="24"/>
          <w:lang w:val="fr-FR"/>
        </w:rPr>
      </w:pPr>
      <w:r w:rsidRPr="00E01B60">
        <w:rPr>
          <w:rFonts w:ascii="Arial" w:hAnsi="Arial" w:cs="Arial"/>
          <w:sz w:val="24"/>
          <w:szCs w:val="24"/>
          <w:lang w:val="fr-FR"/>
        </w:rPr>
        <w:t>Actuellement, il existe quatre types d'oxymètres</w:t>
      </w:r>
      <w:r w:rsidR="0062074D" w:rsidRPr="00E01B60">
        <w:rPr>
          <w:rFonts w:ascii="Arial" w:hAnsi="Arial" w:cs="Arial"/>
          <w:sz w:val="24"/>
          <w:szCs w:val="24"/>
          <w:lang w:val="fr-FR"/>
        </w:rPr>
        <w:t xml:space="preserve"> ; chacun a ses propre avantages et </w:t>
      </w:r>
      <w:proofErr w:type="spellStart"/>
      <w:r w:rsidR="0062074D" w:rsidRPr="00E01B60">
        <w:rPr>
          <w:rFonts w:ascii="Arial" w:hAnsi="Arial" w:cs="Arial"/>
          <w:sz w:val="24"/>
          <w:szCs w:val="24"/>
          <w:lang w:val="fr-FR"/>
        </w:rPr>
        <w:t>incovennients</w:t>
      </w:r>
      <w:proofErr w:type="spellEnd"/>
      <w:r w:rsidR="0062074D" w:rsidRPr="00E01B60">
        <w:rPr>
          <w:rFonts w:ascii="Arial" w:hAnsi="Arial" w:cs="Arial"/>
          <w:sz w:val="24"/>
          <w:szCs w:val="24"/>
          <w:lang w:val="fr-FR"/>
        </w:rPr>
        <w:t xml:space="preserve"> ‘donc chacun devrait en choisir un…</w:t>
      </w:r>
    </w:p>
    <w:p w14:paraId="5F2A9275" w14:textId="4BD2EE12" w:rsidR="0062074D" w:rsidRPr="00E01B60" w:rsidRDefault="00484FBA" w:rsidP="00484FBA">
      <w:pPr>
        <w:pStyle w:val="ListParagraph"/>
        <w:numPr>
          <w:ilvl w:val="0"/>
          <w:numId w:val="7"/>
        </w:numPr>
        <w:rPr>
          <w:rFonts w:ascii="Arial" w:hAnsi="Arial" w:cs="Arial"/>
          <w:b/>
          <w:bCs/>
          <w:sz w:val="24"/>
          <w:szCs w:val="24"/>
          <w:u w:val="single"/>
          <w:lang w:val="fr-FR"/>
        </w:rPr>
      </w:pPr>
      <w:r w:rsidRPr="00E01B60">
        <w:rPr>
          <w:rFonts w:ascii="Arial" w:hAnsi="Arial" w:cs="Arial"/>
          <w:b/>
          <w:bCs/>
          <w:sz w:val="24"/>
          <w:szCs w:val="24"/>
          <w:u w:val="single"/>
          <w:lang w:val="fr-FR"/>
        </w:rPr>
        <w:t xml:space="preserve">Oxymètre de </w:t>
      </w:r>
      <w:r w:rsidR="00380486">
        <w:rPr>
          <w:rFonts w:ascii="Arial" w:hAnsi="Arial" w:cs="Arial"/>
          <w:b/>
          <w:bCs/>
          <w:sz w:val="24"/>
          <w:szCs w:val="24"/>
          <w:u w:val="single"/>
          <w:lang w:val="fr-FR"/>
        </w:rPr>
        <w:t>P</w:t>
      </w:r>
      <w:r w:rsidRPr="00E01B60">
        <w:rPr>
          <w:rFonts w:ascii="Arial" w:hAnsi="Arial" w:cs="Arial"/>
          <w:b/>
          <w:bCs/>
          <w:sz w:val="24"/>
          <w:szCs w:val="24"/>
          <w:u w:val="single"/>
          <w:lang w:val="fr-FR"/>
        </w:rPr>
        <w:t>ouls</w:t>
      </w:r>
    </w:p>
    <w:p w14:paraId="43714184" w14:textId="5B1C13A5" w:rsidR="00484FBA" w:rsidRPr="00E01B60" w:rsidRDefault="0062074D" w:rsidP="0062074D">
      <w:pPr>
        <w:pStyle w:val="ListParagraph"/>
        <w:rPr>
          <w:rFonts w:ascii="Arial" w:hAnsi="Arial" w:cs="Arial"/>
          <w:sz w:val="24"/>
          <w:szCs w:val="24"/>
          <w:lang w:val="fr-FR"/>
        </w:rPr>
      </w:pPr>
      <w:r w:rsidRPr="00E01B60">
        <w:rPr>
          <w:rFonts w:ascii="Arial" w:hAnsi="Arial" w:cs="Arial"/>
          <w:sz w:val="24"/>
          <w:szCs w:val="24"/>
          <w:lang w:val="fr-FR"/>
        </w:rPr>
        <w:t xml:space="preserve"> L'oxymètre de pouls (ou saturomètre) permet de mesurer de façon simple, fiable, non invasive et continue la saturation artérielle de l'hémoglobine.</w:t>
      </w:r>
    </w:p>
    <w:p w14:paraId="7B74B225" w14:textId="77777777" w:rsidR="0062074D" w:rsidRPr="00E01B60" w:rsidRDefault="0062074D" w:rsidP="0062074D">
      <w:pPr>
        <w:pStyle w:val="ListParagraph"/>
        <w:rPr>
          <w:rFonts w:ascii="Arial" w:hAnsi="Arial" w:cs="Arial"/>
          <w:sz w:val="24"/>
          <w:szCs w:val="24"/>
          <w:lang w:val="fr-FR"/>
        </w:rPr>
      </w:pPr>
      <w:r w:rsidRPr="00E01B60">
        <w:rPr>
          <w:rFonts w:ascii="Arial" w:hAnsi="Arial" w:cs="Arial"/>
          <w:sz w:val="24"/>
          <w:szCs w:val="24"/>
          <w:lang w:val="fr-FR"/>
        </w:rPr>
        <w:t>-L'oxymètre de pouls est composé de trois éléments : le capteur, le moniteur, et le câble les reliant.</w:t>
      </w:r>
    </w:p>
    <w:p w14:paraId="1725FA54" w14:textId="77777777" w:rsidR="0062074D" w:rsidRPr="00E01B60" w:rsidRDefault="0062074D" w:rsidP="0062074D">
      <w:pPr>
        <w:pStyle w:val="ListParagraph"/>
        <w:rPr>
          <w:rFonts w:ascii="Arial" w:hAnsi="Arial" w:cs="Arial"/>
          <w:sz w:val="24"/>
          <w:szCs w:val="24"/>
          <w:lang w:val="fr-FR"/>
        </w:rPr>
      </w:pPr>
    </w:p>
    <w:p w14:paraId="70201681" w14:textId="77777777" w:rsidR="0062074D" w:rsidRPr="00E01B60" w:rsidRDefault="0062074D" w:rsidP="0062074D">
      <w:pPr>
        <w:pStyle w:val="ListParagraph"/>
        <w:rPr>
          <w:rFonts w:ascii="Arial" w:hAnsi="Arial" w:cs="Arial"/>
          <w:sz w:val="24"/>
          <w:szCs w:val="24"/>
          <w:lang w:val="fr-FR"/>
        </w:rPr>
      </w:pPr>
    </w:p>
    <w:p w14:paraId="0B411CF8" w14:textId="77777777" w:rsidR="00C26649" w:rsidRDefault="0062074D" w:rsidP="00C26649">
      <w:pPr>
        <w:pStyle w:val="ListParagraph"/>
        <w:keepNext/>
      </w:pPr>
      <w:r w:rsidRPr="00E01B60">
        <w:rPr>
          <w:rFonts w:ascii="Arial" w:hAnsi="Arial" w:cs="Arial"/>
          <w:noProof/>
          <w:sz w:val="24"/>
          <w:szCs w:val="24"/>
          <w:lang w:val="fr-FR"/>
        </w:rPr>
        <w:drawing>
          <wp:inline distT="0" distB="0" distL="0" distR="0" wp14:anchorId="4D9BAF41" wp14:editId="02090FA8">
            <wp:extent cx="4374107" cy="3304564"/>
            <wp:effectExtent l="0" t="0" r="7620" b="0"/>
            <wp:docPr id="61850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2569" cy="3326067"/>
                    </a:xfrm>
                    <a:prstGeom prst="rect">
                      <a:avLst/>
                    </a:prstGeom>
                    <a:noFill/>
                    <a:ln>
                      <a:noFill/>
                    </a:ln>
                  </pic:spPr>
                </pic:pic>
              </a:graphicData>
            </a:graphic>
          </wp:inline>
        </w:drawing>
      </w:r>
    </w:p>
    <w:p w14:paraId="55EFFC13" w14:textId="75B24C75" w:rsidR="00C26649" w:rsidRDefault="00C26649" w:rsidP="00C26649">
      <w:pPr>
        <w:pStyle w:val="Caption"/>
        <w:jc w:val="both"/>
      </w:pPr>
      <w:bookmarkStart w:id="0" w:name="_Toc182480595"/>
      <w:r>
        <w:t xml:space="preserve">Figure </w:t>
      </w:r>
      <w:r>
        <w:fldChar w:fldCharType="begin"/>
      </w:r>
      <w:r>
        <w:instrText xml:space="preserve"> SEQ Figure \* ARABIC </w:instrText>
      </w:r>
      <w:r>
        <w:fldChar w:fldCharType="separate"/>
      </w:r>
      <w:r>
        <w:rPr>
          <w:noProof/>
        </w:rPr>
        <w:t>1</w:t>
      </w:r>
      <w:r>
        <w:fldChar w:fldCharType="end"/>
      </w:r>
      <w:r>
        <w:t>:</w:t>
      </w:r>
      <w:r w:rsidR="00380486" w:rsidRPr="00380486">
        <w:rPr>
          <w:rFonts w:ascii="Arial" w:hAnsi="Arial" w:cs="Arial"/>
          <w:sz w:val="24"/>
          <w:szCs w:val="24"/>
          <w:lang w:val="fr-FR"/>
        </w:rPr>
        <w:t xml:space="preserve"> </w:t>
      </w:r>
      <w:r w:rsidR="00380486" w:rsidRPr="005B5EC8">
        <w:rPr>
          <w:rFonts w:ascii="Arial" w:hAnsi="Arial" w:cs="Arial"/>
          <w:sz w:val="24"/>
          <w:szCs w:val="24"/>
          <w:lang w:val="fr-FR"/>
        </w:rPr>
        <w:t>oxymètre</w:t>
      </w:r>
      <w:r>
        <w:t xml:space="preserve"> de </w:t>
      </w:r>
      <w:r w:rsidR="00380486">
        <w:t>Po</w:t>
      </w:r>
      <w:r>
        <w:t>uls</w:t>
      </w:r>
      <w:bookmarkEnd w:id="0"/>
    </w:p>
    <w:p w14:paraId="636C6C0E" w14:textId="77777777" w:rsidR="0062074D" w:rsidRPr="00E01B60" w:rsidRDefault="0062074D" w:rsidP="0062074D">
      <w:pPr>
        <w:rPr>
          <w:rFonts w:ascii="Arial" w:hAnsi="Arial" w:cs="Arial"/>
          <w:sz w:val="24"/>
          <w:szCs w:val="24"/>
          <w:lang w:val="fr-FR"/>
        </w:rPr>
      </w:pPr>
    </w:p>
    <w:p w14:paraId="7F7959D6" w14:textId="77777777" w:rsidR="0062074D" w:rsidRPr="00E01B60" w:rsidRDefault="0062074D" w:rsidP="0062074D">
      <w:pPr>
        <w:rPr>
          <w:rFonts w:ascii="Arial" w:hAnsi="Arial" w:cs="Arial"/>
          <w:b/>
          <w:bCs/>
          <w:sz w:val="24"/>
          <w:szCs w:val="24"/>
          <w:lang w:val="fr-FR"/>
        </w:rPr>
      </w:pPr>
    </w:p>
    <w:p w14:paraId="3F5A005A" w14:textId="77777777" w:rsidR="0062074D" w:rsidRPr="00E01B60" w:rsidRDefault="0062074D" w:rsidP="0062074D">
      <w:pPr>
        <w:rPr>
          <w:rFonts w:ascii="Arial" w:hAnsi="Arial" w:cs="Arial"/>
          <w:b/>
          <w:bCs/>
          <w:sz w:val="24"/>
          <w:szCs w:val="24"/>
          <w:lang w:val="fr-FR"/>
        </w:rPr>
      </w:pPr>
    </w:p>
    <w:p w14:paraId="0DE10345" w14:textId="77777777" w:rsidR="0062074D" w:rsidRPr="00E01B60" w:rsidRDefault="0062074D" w:rsidP="0062074D">
      <w:pPr>
        <w:rPr>
          <w:rFonts w:ascii="Arial" w:hAnsi="Arial" w:cs="Arial"/>
          <w:b/>
          <w:bCs/>
          <w:sz w:val="24"/>
          <w:szCs w:val="24"/>
          <w:lang w:val="fr-FR"/>
        </w:rPr>
      </w:pPr>
    </w:p>
    <w:p w14:paraId="170264B6" w14:textId="65230914" w:rsidR="00E86EA0" w:rsidRPr="0096019D" w:rsidRDefault="00484FBA" w:rsidP="00484FBA">
      <w:pPr>
        <w:pStyle w:val="ListParagraph"/>
        <w:numPr>
          <w:ilvl w:val="0"/>
          <w:numId w:val="7"/>
        </w:numPr>
        <w:rPr>
          <w:rFonts w:ascii="Arial" w:hAnsi="Arial" w:cs="Arial"/>
          <w:b/>
          <w:bCs/>
          <w:sz w:val="24"/>
          <w:szCs w:val="24"/>
          <w:u w:val="single"/>
          <w:lang w:val="fr-FR"/>
        </w:rPr>
      </w:pPr>
      <w:r w:rsidRPr="0096019D">
        <w:rPr>
          <w:rFonts w:ascii="Arial" w:hAnsi="Arial" w:cs="Arial"/>
          <w:b/>
          <w:bCs/>
          <w:sz w:val="24"/>
          <w:szCs w:val="24"/>
          <w:u w:val="single"/>
          <w:lang w:val="fr-FR"/>
        </w:rPr>
        <w:t xml:space="preserve">Oxymètre de </w:t>
      </w:r>
      <w:r w:rsidR="00380486">
        <w:rPr>
          <w:rFonts w:ascii="Arial" w:hAnsi="Arial" w:cs="Arial"/>
          <w:b/>
          <w:bCs/>
          <w:sz w:val="24"/>
          <w:szCs w:val="24"/>
          <w:u w:val="single"/>
          <w:lang w:val="fr-FR"/>
        </w:rPr>
        <w:t>P</w:t>
      </w:r>
      <w:r w:rsidRPr="0096019D">
        <w:rPr>
          <w:rFonts w:ascii="Arial" w:hAnsi="Arial" w:cs="Arial"/>
          <w:b/>
          <w:bCs/>
          <w:sz w:val="24"/>
          <w:szCs w:val="24"/>
          <w:u w:val="single"/>
          <w:lang w:val="fr-FR"/>
        </w:rPr>
        <w:t>aume</w:t>
      </w:r>
    </w:p>
    <w:p w14:paraId="734F1BDA" w14:textId="77777777" w:rsidR="0096019D" w:rsidRDefault="0096019D" w:rsidP="0096019D">
      <w:pPr>
        <w:pStyle w:val="ListParagraph"/>
        <w:rPr>
          <w:rFonts w:ascii="Arial" w:hAnsi="Arial" w:cs="Arial"/>
          <w:b/>
          <w:bCs/>
          <w:sz w:val="24"/>
          <w:szCs w:val="24"/>
          <w:lang w:val="fr-FR"/>
        </w:rPr>
      </w:pPr>
    </w:p>
    <w:p w14:paraId="77E2018F" w14:textId="491EECBF" w:rsidR="0096019D" w:rsidRPr="0096019D" w:rsidRDefault="0096019D" w:rsidP="0096019D">
      <w:pPr>
        <w:rPr>
          <w:rFonts w:ascii="Arial" w:hAnsi="Arial" w:cs="Arial"/>
          <w:sz w:val="24"/>
          <w:szCs w:val="24"/>
          <w:lang w:val="fr-FR"/>
        </w:rPr>
      </w:pPr>
      <w:r w:rsidRPr="0096019D">
        <w:rPr>
          <w:rFonts w:ascii="Arial" w:hAnsi="Arial" w:cs="Arial"/>
          <w:sz w:val="24"/>
          <w:szCs w:val="24"/>
          <w:lang w:val="fr-FR"/>
        </w:rPr>
        <w:t>L’expression “oxymètre de pomme” ne semble pas correspondre à un terme connu en science ou en médecine. Il est possible que vous fassiez référence à un “oxymètre de pouls”, qui est un appareil médical utilisé pour mesurer la saturation en oxygène du sang (SpO2) ainsi que le rythme cardiaque, souvent placé sur un doigt ou un lobe d’oreille.</w:t>
      </w:r>
    </w:p>
    <w:p w14:paraId="2D1A139A" w14:textId="77777777" w:rsidR="00C26649" w:rsidRDefault="00E86EA0" w:rsidP="00C26649">
      <w:pPr>
        <w:pStyle w:val="ListParagraph"/>
        <w:keepNext/>
        <w:numPr>
          <w:ilvl w:val="0"/>
          <w:numId w:val="7"/>
        </w:numPr>
      </w:pPr>
      <w:r w:rsidRPr="00E01B60">
        <w:rPr>
          <w:rFonts w:ascii="Arial" w:hAnsi="Arial" w:cs="Arial"/>
          <w:b/>
          <w:bCs/>
          <w:noProof/>
          <w:sz w:val="24"/>
          <w:szCs w:val="24"/>
          <w:lang w:val="fr-FR"/>
        </w:rPr>
        <w:lastRenderedPageBreak/>
        <w:drawing>
          <wp:inline distT="0" distB="0" distL="0" distR="0" wp14:anchorId="378E2CF4" wp14:editId="0C8B98C6">
            <wp:extent cx="4543008" cy="2203848"/>
            <wp:effectExtent l="0" t="0" r="0" b="6350"/>
            <wp:docPr id="71209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0778" cy="2217319"/>
                    </a:xfrm>
                    <a:prstGeom prst="rect">
                      <a:avLst/>
                    </a:prstGeom>
                    <a:noFill/>
                    <a:ln>
                      <a:noFill/>
                    </a:ln>
                  </pic:spPr>
                </pic:pic>
              </a:graphicData>
            </a:graphic>
          </wp:inline>
        </w:drawing>
      </w:r>
    </w:p>
    <w:p w14:paraId="18D6EA2B" w14:textId="3CC282EA" w:rsidR="00E86EA0" w:rsidRPr="00E01B60" w:rsidRDefault="00C26649" w:rsidP="00C0058C">
      <w:pPr>
        <w:pStyle w:val="Caption"/>
        <w:jc w:val="both"/>
        <w:rPr>
          <w:rFonts w:ascii="Arial" w:hAnsi="Arial" w:cs="Arial"/>
          <w:b/>
          <w:bCs/>
          <w:sz w:val="24"/>
          <w:szCs w:val="24"/>
          <w:lang w:val="fr-FR"/>
        </w:rPr>
      </w:pPr>
      <w:bookmarkStart w:id="1" w:name="_Toc182480596"/>
      <w:r>
        <w:t xml:space="preserve">Figure </w:t>
      </w:r>
      <w:r>
        <w:fldChar w:fldCharType="begin"/>
      </w:r>
      <w:r>
        <w:instrText xml:space="preserve"> SEQ Figure \* ARABIC </w:instrText>
      </w:r>
      <w:r>
        <w:fldChar w:fldCharType="separate"/>
      </w:r>
      <w:r>
        <w:rPr>
          <w:noProof/>
        </w:rPr>
        <w:t>2</w:t>
      </w:r>
      <w:r>
        <w:fldChar w:fldCharType="end"/>
      </w:r>
      <w:r>
        <w:t>:</w:t>
      </w:r>
      <w:r w:rsidR="00C0058C" w:rsidRPr="00C0058C">
        <w:rPr>
          <w:rFonts w:ascii="Arial" w:hAnsi="Arial" w:cs="Arial"/>
          <w:sz w:val="24"/>
          <w:szCs w:val="24"/>
          <w:lang w:val="fr-FR"/>
        </w:rPr>
        <w:t xml:space="preserve"> </w:t>
      </w:r>
      <w:r w:rsidR="00C0058C" w:rsidRPr="005B5EC8">
        <w:rPr>
          <w:rFonts w:ascii="Arial" w:hAnsi="Arial" w:cs="Arial"/>
          <w:sz w:val="24"/>
          <w:szCs w:val="24"/>
          <w:lang w:val="fr-FR"/>
        </w:rPr>
        <w:t>oxymètre</w:t>
      </w:r>
      <w:r>
        <w:t xml:space="preserve"> </w:t>
      </w:r>
      <w:bookmarkEnd w:id="1"/>
      <w:r w:rsidR="00380486">
        <w:t>de Paume</w:t>
      </w:r>
    </w:p>
    <w:p w14:paraId="080E3DDD" w14:textId="77777777" w:rsidR="00E86EA0" w:rsidRPr="00E01B60" w:rsidRDefault="00E86EA0" w:rsidP="00E86EA0">
      <w:pPr>
        <w:rPr>
          <w:rFonts w:ascii="Arial" w:hAnsi="Arial" w:cs="Arial"/>
          <w:b/>
          <w:bCs/>
          <w:sz w:val="24"/>
          <w:szCs w:val="24"/>
          <w:lang w:val="fr-FR"/>
        </w:rPr>
      </w:pPr>
    </w:p>
    <w:p w14:paraId="12DA7299" w14:textId="77777777" w:rsidR="003620F0" w:rsidRPr="00E01B60" w:rsidRDefault="00484FBA" w:rsidP="00AB4929">
      <w:pPr>
        <w:pStyle w:val="ListParagraph"/>
        <w:numPr>
          <w:ilvl w:val="0"/>
          <w:numId w:val="7"/>
        </w:numPr>
        <w:rPr>
          <w:rFonts w:ascii="Arial" w:hAnsi="Arial" w:cs="Arial"/>
          <w:b/>
          <w:bCs/>
          <w:sz w:val="24"/>
          <w:szCs w:val="24"/>
          <w:u w:val="single"/>
          <w:lang w:val="fr-FR"/>
        </w:rPr>
      </w:pPr>
      <w:r w:rsidRPr="00E01B60">
        <w:rPr>
          <w:rFonts w:ascii="Arial" w:hAnsi="Arial" w:cs="Arial"/>
          <w:b/>
          <w:bCs/>
          <w:sz w:val="24"/>
          <w:szCs w:val="24"/>
          <w:u w:val="single"/>
          <w:lang w:val="fr-FR"/>
        </w:rPr>
        <w:t>Oxymètre de montre</w:t>
      </w:r>
    </w:p>
    <w:p w14:paraId="1671514B" w14:textId="77777777" w:rsidR="003620F0" w:rsidRPr="00E01B60" w:rsidRDefault="003620F0" w:rsidP="003620F0">
      <w:pPr>
        <w:pStyle w:val="ListParagraph"/>
        <w:rPr>
          <w:rFonts w:ascii="Arial" w:hAnsi="Arial" w:cs="Arial"/>
          <w:sz w:val="24"/>
          <w:szCs w:val="24"/>
          <w:lang w:val="fr-FR"/>
        </w:rPr>
      </w:pPr>
    </w:p>
    <w:p w14:paraId="5C732A93" w14:textId="3A241CCA" w:rsidR="00AB4929" w:rsidRPr="00E01B60" w:rsidRDefault="003620F0" w:rsidP="003620F0">
      <w:pPr>
        <w:pStyle w:val="ListParagraph"/>
        <w:rPr>
          <w:rFonts w:ascii="Arial" w:hAnsi="Arial" w:cs="Arial"/>
          <w:sz w:val="24"/>
          <w:szCs w:val="24"/>
          <w:lang w:val="fr-FR"/>
        </w:rPr>
      </w:pPr>
      <w:r w:rsidRPr="00E01B60">
        <w:rPr>
          <w:rFonts w:ascii="Arial" w:hAnsi="Arial" w:cs="Arial"/>
          <w:sz w:val="24"/>
          <w:szCs w:val="24"/>
          <w:lang w:val="fr-FR"/>
        </w:rPr>
        <w:t>Un</w:t>
      </w:r>
      <w:r w:rsidRPr="00E01B60">
        <w:rPr>
          <w:rFonts w:ascii="Arial" w:hAnsi="Arial" w:cs="Arial"/>
          <w:sz w:val="24"/>
          <w:szCs w:val="24"/>
          <w:u w:val="single"/>
          <w:lang w:val="fr-FR"/>
        </w:rPr>
        <w:t xml:space="preserve"> </w:t>
      </w:r>
      <w:r w:rsidRPr="00E01B60">
        <w:rPr>
          <w:rFonts w:ascii="Arial" w:hAnsi="Arial" w:cs="Arial"/>
          <w:sz w:val="24"/>
          <w:szCs w:val="24"/>
          <w:lang w:val="fr-FR"/>
        </w:rPr>
        <w:t>oxymètre de montre est un dispositif intégré dans une montre connectée qui permet de mesurer la saturation en oxygène dans le sang, appelée SpO2.</w:t>
      </w:r>
    </w:p>
    <w:p w14:paraId="3A2032C6" w14:textId="77777777" w:rsidR="003620F0" w:rsidRPr="00E01B60" w:rsidRDefault="003620F0" w:rsidP="003620F0">
      <w:pPr>
        <w:pStyle w:val="ListParagraph"/>
        <w:rPr>
          <w:rFonts w:ascii="Arial" w:hAnsi="Arial" w:cs="Arial"/>
          <w:sz w:val="24"/>
          <w:szCs w:val="24"/>
          <w:lang w:val="fr-FR"/>
        </w:rPr>
      </w:pPr>
    </w:p>
    <w:p w14:paraId="090EB5CC" w14:textId="218D67EE" w:rsidR="003620F0" w:rsidRPr="00E01B60" w:rsidRDefault="003620F0" w:rsidP="003620F0">
      <w:pPr>
        <w:pStyle w:val="ListParagraph"/>
        <w:rPr>
          <w:rFonts w:ascii="Arial" w:hAnsi="Arial" w:cs="Arial"/>
          <w:sz w:val="24"/>
          <w:szCs w:val="24"/>
          <w:lang w:val="fr-FR"/>
        </w:rPr>
      </w:pPr>
      <w:r w:rsidRPr="00E01B60">
        <w:rPr>
          <w:rFonts w:ascii="Arial" w:hAnsi="Arial" w:cs="Arial"/>
          <w:sz w:val="24"/>
          <w:szCs w:val="24"/>
          <w:lang w:val="fr-FR"/>
        </w:rPr>
        <w:t>1.Émission de lumière : L'oxymètre utilise des LED rouges et infrarouges. La lumière rouge est absorbée différemment par le sang oxygéné et désoxygéné, ce qui permet de calculer le niveau d'oxygène dans le sang.</w:t>
      </w:r>
    </w:p>
    <w:p w14:paraId="0C91C93C" w14:textId="77777777" w:rsidR="003620F0" w:rsidRPr="00E01B60" w:rsidRDefault="003620F0" w:rsidP="003620F0">
      <w:pPr>
        <w:pStyle w:val="ListParagraph"/>
        <w:rPr>
          <w:rFonts w:ascii="Arial" w:hAnsi="Arial" w:cs="Arial"/>
          <w:sz w:val="24"/>
          <w:szCs w:val="24"/>
          <w:lang w:val="fr-FR"/>
        </w:rPr>
      </w:pPr>
    </w:p>
    <w:p w14:paraId="7C9ACC1E" w14:textId="14611127" w:rsidR="003620F0" w:rsidRPr="00E01B60" w:rsidRDefault="003620F0" w:rsidP="003620F0">
      <w:pPr>
        <w:pStyle w:val="ListParagraph"/>
        <w:rPr>
          <w:rFonts w:ascii="Arial" w:hAnsi="Arial" w:cs="Arial"/>
          <w:sz w:val="24"/>
          <w:szCs w:val="24"/>
          <w:lang w:val="fr-FR"/>
        </w:rPr>
      </w:pPr>
      <w:r w:rsidRPr="00E01B60">
        <w:rPr>
          <w:rFonts w:ascii="Arial" w:hAnsi="Arial" w:cs="Arial"/>
          <w:sz w:val="24"/>
          <w:szCs w:val="24"/>
          <w:lang w:val="fr-FR"/>
        </w:rPr>
        <w:t>2. Réception et analyse de la lumière : Le capteur de la montre capte la lumière réfléchie par le flux sanguin dans les vaisseaux. Cette analyse permet de calculer la proportion de </w:t>
      </w:r>
      <w:proofErr w:type="spellStart"/>
      <w:r w:rsidRPr="00E01B60">
        <w:rPr>
          <w:rFonts w:ascii="Arial" w:hAnsi="Arial" w:cs="Arial"/>
          <w:sz w:val="24"/>
          <w:szCs w:val="24"/>
          <w:lang w:val="fr-FR"/>
        </w:rPr>
        <w:t>vig</w:t>
      </w:r>
      <w:proofErr w:type="spellEnd"/>
      <w:r w:rsidRPr="00E01B60">
        <w:rPr>
          <w:rFonts w:ascii="Arial" w:hAnsi="Arial" w:cs="Arial"/>
          <w:sz w:val="24"/>
          <w:szCs w:val="24"/>
          <w:lang w:val="fr-FR"/>
        </w:rPr>
        <w:t> </w:t>
      </w:r>
      <w:proofErr w:type="spellStart"/>
      <w:r w:rsidRPr="00E01B60">
        <w:rPr>
          <w:rFonts w:ascii="Arial" w:hAnsi="Arial" w:cs="Arial"/>
          <w:sz w:val="24"/>
          <w:szCs w:val="24"/>
          <w:lang w:val="fr-FR"/>
        </w:rPr>
        <w:t>oxygéne</w:t>
      </w:r>
      <w:proofErr w:type="spellEnd"/>
      <w:r w:rsidRPr="00E01B60">
        <w:rPr>
          <w:rFonts w:ascii="Arial" w:hAnsi="Arial" w:cs="Arial"/>
          <w:sz w:val="24"/>
          <w:szCs w:val="24"/>
          <w:lang w:val="fr-FR"/>
        </w:rPr>
        <w:t>.</w:t>
      </w:r>
    </w:p>
    <w:p w14:paraId="6490B1B7" w14:textId="77777777" w:rsidR="005B5EC8" w:rsidRPr="00E01B60" w:rsidRDefault="005B5EC8" w:rsidP="003620F0">
      <w:pPr>
        <w:pStyle w:val="ListParagraph"/>
        <w:rPr>
          <w:rFonts w:ascii="Arial" w:hAnsi="Arial" w:cs="Arial"/>
          <w:sz w:val="24"/>
          <w:szCs w:val="24"/>
          <w:lang w:val="fr-FR"/>
        </w:rPr>
      </w:pPr>
    </w:p>
    <w:p w14:paraId="4A668DED" w14:textId="77777777" w:rsidR="005B5EC8" w:rsidRPr="00E01B60" w:rsidRDefault="005B5EC8" w:rsidP="003620F0">
      <w:pPr>
        <w:pStyle w:val="ListParagraph"/>
        <w:rPr>
          <w:rFonts w:ascii="Arial" w:hAnsi="Arial" w:cs="Arial"/>
          <w:sz w:val="24"/>
          <w:szCs w:val="24"/>
          <w:lang w:val="fr-FR"/>
        </w:rPr>
      </w:pPr>
    </w:p>
    <w:p w14:paraId="7BE97578" w14:textId="77777777" w:rsidR="005B5EC8" w:rsidRPr="00E01B60" w:rsidRDefault="005B5EC8" w:rsidP="003620F0">
      <w:pPr>
        <w:pStyle w:val="ListParagraph"/>
        <w:rPr>
          <w:rFonts w:ascii="Arial" w:hAnsi="Arial" w:cs="Arial"/>
          <w:sz w:val="24"/>
          <w:szCs w:val="24"/>
          <w:lang w:val="fr-FR"/>
        </w:rPr>
      </w:pPr>
    </w:p>
    <w:p w14:paraId="00174761" w14:textId="77777777" w:rsidR="005B5EC8" w:rsidRPr="00E01B60" w:rsidRDefault="005B5EC8" w:rsidP="003620F0">
      <w:pPr>
        <w:pStyle w:val="ListParagraph"/>
        <w:rPr>
          <w:rFonts w:ascii="Arial" w:hAnsi="Arial" w:cs="Arial"/>
          <w:sz w:val="24"/>
          <w:szCs w:val="24"/>
          <w:lang w:val="fr-FR"/>
        </w:rPr>
      </w:pPr>
    </w:p>
    <w:p w14:paraId="39AF68C4" w14:textId="77777777" w:rsidR="005B5EC8" w:rsidRPr="00E01B60" w:rsidRDefault="005B5EC8" w:rsidP="003620F0">
      <w:pPr>
        <w:pStyle w:val="ListParagraph"/>
        <w:rPr>
          <w:rFonts w:ascii="Arial" w:hAnsi="Arial" w:cs="Arial"/>
          <w:sz w:val="24"/>
          <w:szCs w:val="24"/>
          <w:lang w:val="fr-FR"/>
        </w:rPr>
      </w:pPr>
    </w:p>
    <w:p w14:paraId="7BD5FB19" w14:textId="77777777" w:rsidR="00C26649" w:rsidRDefault="005B5EC8" w:rsidP="00C26649">
      <w:pPr>
        <w:pStyle w:val="ListParagraph"/>
        <w:keepNext/>
      </w:pPr>
      <w:r w:rsidRPr="00E01B60">
        <w:rPr>
          <w:rFonts w:ascii="Arial" w:hAnsi="Arial" w:cs="Arial"/>
          <w:noProof/>
          <w:sz w:val="24"/>
          <w:szCs w:val="24"/>
          <w:lang w:val="fr-FR"/>
        </w:rPr>
        <w:lastRenderedPageBreak/>
        <w:drawing>
          <wp:inline distT="0" distB="0" distL="0" distR="0" wp14:anchorId="7B0DF354" wp14:editId="6E24DCA1">
            <wp:extent cx="5704715" cy="4642807"/>
            <wp:effectExtent l="0" t="0" r="0" b="5715"/>
            <wp:docPr id="1596774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63" cy="4661565"/>
                    </a:xfrm>
                    <a:prstGeom prst="rect">
                      <a:avLst/>
                    </a:prstGeom>
                    <a:noFill/>
                    <a:ln>
                      <a:noFill/>
                    </a:ln>
                  </pic:spPr>
                </pic:pic>
              </a:graphicData>
            </a:graphic>
          </wp:inline>
        </w:drawing>
      </w:r>
    </w:p>
    <w:p w14:paraId="207C2B32" w14:textId="18117912" w:rsidR="005B5EC8" w:rsidRPr="00E01B60" w:rsidRDefault="00C26649" w:rsidP="00C26649">
      <w:pPr>
        <w:pStyle w:val="Caption"/>
        <w:jc w:val="both"/>
        <w:rPr>
          <w:rFonts w:ascii="Arial" w:hAnsi="Arial" w:cs="Arial"/>
          <w:sz w:val="24"/>
          <w:szCs w:val="24"/>
          <w:lang w:val="fr-FR"/>
        </w:rPr>
      </w:pPr>
      <w:bookmarkStart w:id="2" w:name="_Toc182480597"/>
      <w:r>
        <w:t xml:space="preserve">Figure </w:t>
      </w:r>
      <w:r>
        <w:fldChar w:fldCharType="begin"/>
      </w:r>
      <w:r>
        <w:instrText xml:space="preserve"> SEQ Figure \* ARABIC </w:instrText>
      </w:r>
      <w:r>
        <w:fldChar w:fldCharType="separate"/>
      </w:r>
      <w:r>
        <w:rPr>
          <w:noProof/>
        </w:rPr>
        <w:t>3</w:t>
      </w:r>
      <w:r>
        <w:fldChar w:fldCharType="end"/>
      </w:r>
      <w:r>
        <w:t>:</w:t>
      </w:r>
      <w:r w:rsidR="00C0058C" w:rsidRPr="00C0058C">
        <w:rPr>
          <w:rFonts w:ascii="Arial" w:hAnsi="Arial" w:cs="Arial"/>
          <w:sz w:val="24"/>
          <w:szCs w:val="24"/>
          <w:lang w:val="fr-FR"/>
        </w:rPr>
        <w:t xml:space="preserve"> </w:t>
      </w:r>
      <w:r w:rsidR="00C0058C" w:rsidRPr="005B5EC8">
        <w:rPr>
          <w:rFonts w:ascii="Arial" w:hAnsi="Arial" w:cs="Arial"/>
          <w:sz w:val="24"/>
          <w:szCs w:val="24"/>
          <w:lang w:val="fr-FR"/>
        </w:rPr>
        <w:t>oxymètre</w:t>
      </w:r>
      <w:r>
        <w:t xml:space="preserve"> de montre</w:t>
      </w:r>
      <w:bookmarkEnd w:id="2"/>
    </w:p>
    <w:p w14:paraId="20372D6C" w14:textId="77777777" w:rsidR="00AB4929" w:rsidRPr="00E01B60" w:rsidRDefault="00AB4929" w:rsidP="00AB4929">
      <w:pPr>
        <w:rPr>
          <w:rFonts w:ascii="Arial" w:hAnsi="Arial" w:cs="Arial"/>
          <w:b/>
          <w:bCs/>
          <w:sz w:val="24"/>
          <w:szCs w:val="24"/>
          <w:lang w:val="fr-FR"/>
        </w:rPr>
      </w:pPr>
    </w:p>
    <w:p w14:paraId="5B610865" w14:textId="77777777" w:rsidR="00AB4929" w:rsidRPr="00E01B60" w:rsidRDefault="00AB4929" w:rsidP="00AB4929">
      <w:pPr>
        <w:rPr>
          <w:rFonts w:ascii="Arial" w:hAnsi="Arial" w:cs="Arial"/>
          <w:b/>
          <w:bCs/>
          <w:sz w:val="24"/>
          <w:szCs w:val="24"/>
          <w:lang w:val="fr-FR"/>
        </w:rPr>
      </w:pPr>
    </w:p>
    <w:p w14:paraId="7A1515AC" w14:textId="77777777" w:rsidR="00AB4929" w:rsidRPr="00E01B60" w:rsidRDefault="00AB4929" w:rsidP="00AB4929">
      <w:pPr>
        <w:rPr>
          <w:rFonts w:ascii="Arial" w:hAnsi="Arial" w:cs="Arial"/>
          <w:b/>
          <w:bCs/>
          <w:sz w:val="24"/>
          <w:szCs w:val="24"/>
          <w:lang w:val="fr-FR"/>
        </w:rPr>
      </w:pPr>
    </w:p>
    <w:p w14:paraId="17DF1322" w14:textId="51DE5862" w:rsidR="00484FBA" w:rsidRPr="00E01B60" w:rsidRDefault="0062074D" w:rsidP="00484FBA">
      <w:pPr>
        <w:pStyle w:val="ListParagraph"/>
        <w:numPr>
          <w:ilvl w:val="0"/>
          <w:numId w:val="7"/>
        </w:numPr>
        <w:rPr>
          <w:rFonts w:ascii="Arial" w:hAnsi="Arial" w:cs="Arial"/>
          <w:b/>
          <w:bCs/>
          <w:sz w:val="24"/>
          <w:szCs w:val="24"/>
          <w:lang w:val="fr-FR"/>
        </w:rPr>
      </w:pPr>
      <w:r w:rsidRPr="00E01B60">
        <w:rPr>
          <w:rFonts w:ascii="Arial" w:hAnsi="Arial" w:cs="Arial"/>
          <w:b/>
          <w:bCs/>
          <w:sz w:val="24"/>
          <w:szCs w:val="24"/>
          <w:lang w:val="fr-FR"/>
        </w:rPr>
        <w:t>O</w:t>
      </w:r>
      <w:r w:rsidR="00484FBA" w:rsidRPr="00E01B60">
        <w:rPr>
          <w:rFonts w:ascii="Arial" w:hAnsi="Arial" w:cs="Arial"/>
          <w:b/>
          <w:bCs/>
          <w:sz w:val="24"/>
          <w:szCs w:val="24"/>
          <w:lang w:val="fr-FR"/>
        </w:rPr>
        <w:t>xymètre du bout des doigts pc-60fw</w:t>
      </w:r>
      <w:r w:rsidR="00E86EA0" w:rsidRPr="00E01B60">
        <w:rPr>
          <w:rFonts w:ascii="Arial" w:hAnsi="Arial" w:cs="Arial"/>
          <w:b/>
          <w:bCs/>
          <w:sz w:val="24"/>
          <w:szCs w:val="24"/>
          <w:lang w:val="fr-FR"/>
        </w:rPr>
        <w:t>.</w:t>
      </w:r>
    </w:p>
    <w:p w14:paraId="017A95AC" w14:textId="77777777" w:rsidR="005B5EC8" w:rsidRPr="005B5EC8" w:rsidRDefault="005B5EC8" w:rsidP="005B5EC8">
      <w:pPr>
        <w:rPr>
          <w:rFonts w:ascii="Arial" w:hAnsi="Arial" w:cs="Arial"/>
          <w:sz w:val="24"/>
          <w:szCs w:val="24"/>
          <w:lang w:val="fr-FR"/>
        </w:rPr>
      </w:pPr>
      <w:r w:rsidRPr="005B5EC8">
        <w:rPr>
          <w:rFonts w:ascii="Arial" w:hAnsi="Arial" w:cs="Arial"/>
          <w:sz w:val="24"/>
          <w:szCs w:val="24"/>
          <w:lang w:val="fr-FR"/>
        </w:rPr>
        <w:t>Un oxymètre du bout des doigts, aussi appelé oxymètre de pouls portable, est un appareil non invasif qui mesure le niveau de saturation en oxygène dans le sang (SpO2) ainsi que le rythme cardiaque. Cet appareil est très utile pour surveiller la santé respiratoire et cardiovasculaire, notamment chez les personnes atteintes de maladies respiratoires, celles qui font de l'exercice à haute altitude, ou encore dans les situations médicales nécessitant un suivi de l'oxygénation.</w:t>
      </w:r>
    </w:p>
    <w:p w14:paraId="56CC97D0" w14:textId="77777777" w:rsidR="005B5EC8" w:rsidRPr="00E01B60" w:rsidRDefault="005B5EC8" w:rsidP="005B5EC8">
      <w:pPr>
        <w:rPr>
          <w:rFonts w:ascii="Arial" w:hAnsi="Arial" w:cs="Arial"/>
          <w:sz w:val="24"/>
          <w:szCs w:val="24"/>
          <w:lang w:val="fr-FR"/>
        </w:rPr>
      </w:pPr>
      <w:r w:rsidRPr="005B5EC8">
        <w:rPr>
          <w:rFonts w:ascii="Arial" w:hAnsi="Arial" w:cs="Arial"/>
          <w:sz w:val="24"/>
          <w:szCs w:val="24"/>
          <w:lang w:val="fr-FR"/>
        </w:rPr>
        <w:t>Voici les principaux détails de l'oxymètre du bout des doigts :</w:t>
      </w:r>
    </w:p>
    <w:p w14:paraId="79421286" w14:textId="77777777" w:rsidR="005B5EC8" w:rsidRPr="00E01B60" w:rsidRDefault="005B5EC8" w:rsidP="005B5EC8">
      <w:pPr>
        <w:rPr>
          <w:rFonts w:ascii="Arial" w:hAnsi="Arial" w:cs="Arial"/>
          <w:sz w:val="24"/>
          <w:szCs w:val="24"/>
          <w:lang w:val="fr-FR"/>
        </w:rPr>
      </w:pPr>
    </w:p>
    <w:p w14:paraId="48BCBCC7" w14:textId="77777777" w:rsidR="005B5EC8" w:rsidRPr="00E01B60" w:rsidRDefault="005B5EC8" w:rsidP="005B5EC8">
      <w:pPr>
        <w:rPr>
          <w:rFonts w:ascii="Arial" w:hAnsi="Arial" w:cs="Arial"/>
          <w:sz w:val="24"/>
          <w:szCs w:val="24"/>
          <w:lang w:val="fr-FR"/>
        </w:rPr>
      </w:pPr>
    </w:p>
    <w:p w14:paraId="065AFEEC" w14:textId="77777777" w:rsidR="005B5EC8" w:rsidRPr="00E01B60" w:rsidRDefault="005B5EC8" w:rsidP="005B5EC8">
      <w:pPr>
        <w:rPr>
          <w:rFonts w:ascii="Arial" w:hAnsi="Arial" w:cs="Arial"/>
          <w:sz w:val="24"/>
          <w:szCs w:val="24"/>
          <w:lang w:val="fr-FR"/>
        </w:rPr>
      </w:pPr>
    </w:p>
    <w:p w14:paraId="4D642921" w14:textId="77777777" w:rsidR="005B5EC8" w:rsidRPr="00E01B60" w:rsidRDefault="005B5EC8" w:rsidP="005B5EC8">
      <w:pPr>
        <w:rPr>
          <w:rFonts w:ascii="Arial" w:hAnsi="Arial" w:cs="Arial"/>
          <w:sz w:val="24"/>
          <w:szCs w:val="24"/>
          <w:lang w:val="fr-FR"/>
        </w:rPr>
      </w:pPr>
    </w:p>
    <w:p w14:paraId="6426EA3C" w14:textId="77777777" w:rsidR="005B5EC8" w:rsidRPr="00E01B60" w:rsidRDefault="005B5EC8" w:rsidP="005B5EC8">
      <w:pPr>
        <w:rPr>
          <w:rFonts w:ascii="Arial" w:hAnsi="Arial" w:cs="Arial"/>
          <w:sz w:val="24"/>
          <w:szCs w:val="24"/>
          <w:lang w:val="fr-FR"/>
        </w:rPr>
      </w:pPr>
    </w:p>
    <w:p w14:paraId="25593C5A" w14:textId="77777777" w:rsidR="005B5EC8" w:rsidRPr="00E01B60" w:rsidRDefault="005B5EC8" w:rsidP="005B5EC8">
      <w:pPr>
        <w:rPr>
          <w:rFonts w:ascii="Arial" w:hAnsi="Arial" w:cs="Arial"/>
          <w:sz w:val="24"/>
          <w:szCs w:val="24"/>
          <w:lang w:val="fr-FR"/>
        </w:rPr>
      </w:pPr>
    </w:p>
    <w:p w14:paraId="5196D8B0" w14:textId="77777777" w:rsidR="005B5EC8" w:rsidRPr="00E01B60" w:rsidRDefault="005B5EC8" w:rsidP="005B5EC8">
      <w:pPr>
        <w:rPr>
          <w:rFonts w:ascii="Arial" w:hAnsi="Arial" w:cs="Arial"/>
          <w:sz w:val="24"/>
          <w:szCs w:val="24"/>
          <w:lang w:val="fr-FR"/>
        </w:rPr>
      </w:pPr>
    </w:p>
    <w:p w14:paraId="5F60759E" w14:textId="77777777" w:rsidR="005B5EC8" w:rsidRPr="00E01B60" w:rsidRDefault="005B5EC8" w:rsidP="005B5EC8">
      <w:pPr>
        <w:rPr>
          <w:rFonts w:ascii="Arial" w:hAnsi="Arial" w:cs="Arial"/>
          <w:sz w:val="24"/>
          <w:szCs w:val="24"/>
          <w:lang w:val="fr-FR"/>
        </w:rPr>
      </w:pPr>
    </w:p>
    <w:p w14:paraId="4C6CE530" w14:textId="77777777" w:rsidR="005B5EC8" w:rsidRPr="00E01B60" w:rsidRDefault="005B5EC8" w:rsidP="005B5EC8">
      <w:pPr>
        <w:rPr>
          <w:rFonts w:ascii="Arial" w:hAnsi="Arial" w:cs="Arial"/>
          <w:sz w:val="24"/>
          <w:szCs w:val="24"/>
          <w:lang w:val="fr-FR"/>
        </w:rPr>
      </w:pPr>
    </w:p>
    <w:p w14:paraId="2C36459B" w14:textId="77777777" w:rsidR="005B5EC8" w:rsidRPr="00E01B60" w:rsidRDefault="005B5EC8" w:rsidP="005B5EC8">
      <w:pPr>
        <w:rPr>
          <w:rFonts w:ascii="Arial" w:hAnsi="Arial" w:cs="Arial"/>
          <w:sz w:val="24"/>
          <w:szCs w:val="24"/>
          <w:lang w:val="fr-FR"/>
        </w:rPr>
      </w:pPr>
    </w:p>
    <w:p w14:paraId="1165DA80" w14:textId="77777777" w:rsidR="005B5EC8" w:rsidRPr="00E01B60" w:rsidRDefault="005B5EC8" w:rsidP="005B5EC8">
      <w:pPr>
        <w:rPr>
          <w:rFonts w:ascii="Arial" w:hAnsi="Arial" w:cs="Arial"/>
          <w:sz w:val="24"/>
          <w:szCs w:val="24"/>
          <w:lang w:val="fr-FR"/>
        </w:rPr>
      </w:pPr>
    </w:p>
    <w:p w14:paraId="355E89BB" w14:textId="77777777" w:rsidR="005B5EC8" w:rsidRPr="00E01B60" w:rsidRDefault="005B5EC8" w:rsidP="005B5EC8">
      <w:pPr>
        <w:rPr>
          <w:rFonts w:ascii="Arial" w:hAnsi="Arial" w:cs="Arial"/>
          <w:sz w:val="24"/>
          <w:szCs w:val="24"/>
          <w:lang w:val="fr-FR"/>
        </w:rPr>
      </w:pPr>
    </w:p>
    <w:p w14:paraId="12DDB7EF" w14:textId="77777777" w:rsidR="00C26649" w:rsidRDefault="005B5EC8" w:rsidP="00C26649">
      <w:pPr>
        <w:keepNext/>
      </w:pPr>
      <w:r w:rsidRPr="00E01B60">
        <w:rPr>
          <w:rFonts w:ascii="Arial" w:hAnsi="Arial" w:cs="Arial"/>
          <w:noProof/>
          <w:sz w:val="24"/>
          <w:szCs w:val="24"/>
          <w:lang w:val="fr-FR"/>
        </w:rPr>
        <w:drawing>
          <wp:inline distT="0" distB="0" distL="0" distR="0" wp14:anchorId="5D1AB1D1" wp14:editId="3028F9E5">
            <wp:extent cx="6075406" cy="3283386"/>
            <wp:effectExtent l="0" t="0" r="1905" b="0"/>
            <wp:docPr id="7595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9696" cy="3301918"/>
                    </a:xfrm>
                    <a:prstGeom prst="rect">
                      <a:avLst/>
                    </a:prstGeom>
                    <a:noFill/>
                    <a:ln>
                      <a:noFill/>
                    </a:ln>
                  </pic:spPr>
                </pic:pic>
              </a:graphicData>
            </a:graphic>
          </wp:inline>
        </w:drawing>
      </w:r>
    </w:p>
    <w:p w14:paraId="714E6AB0" w14:textId="5A175EEB" w:rsidR="005B5EC8" w:rsidRPr="005B5EC8" w:rsidRDefault="00C26649" w:rsidP="00C26649">
      <w:pPr>
        <w:pStyle w:val="Caption"/>
        <w:jc w:val="both"/>
        <w:rPr>
          <w:rFonts w:ascii="Arial" w:hAnsi="Arial" w:cs="Arial"/>
          <w:sz w:val="24"/>
          <w:szCs w:val="24"/>
          <w:lang w:val="fr-FR"/>
        </w:rPr>
      </w:pPr>
      <w:bookmarkStart w:id="3" w:name="_Toc182480598"/>
      <w:r w:rsidRPr="00C26649">
        <w:rPr>
          <w:lang w:val="fr-FR"/>
        </w:rPr>
        <w:t xml:space="preserve">Figure </w:t>
      </w:r>
      <w:r>
        <w:fldChar w:fldCharType="begin"/>
      </w:r>
      <w:r w:rsidRPr="00C26649">
        <w:rPr>
          <w:lang w:val="fr-FR"/>
        </w:rPr>
        <w:instrText xml:space="preserve"> SEQ Figure \* ARABIC </w:instrText>
      </w:r>
      <w:r>
        <w:fldChar w:fldCharType="separate"/>
      </w:r>
      <w:r w:rsidRPr="00C26649">
        <w:rPr>
          <w:noProof/>
          <w:lang w:val="fr-FR"/>
        </w:rPr>
        <w:t>4</w:t>
      </w:r>
      <w:r>
        <w:fldChar w:fldCharType="end"/>
      </w:r>
      <w:r w:rsidRPr="00C26649">
        <w:rPr>
          <w:lang w:val="fr-FR"/>
        </w:rPr>
        <w:t>:oxymetre du bout des doigts</w:t>
      </w:r>
      <w:bookmarkEnd w:id="3"/>
    </w:p>
    <w:p w14:paraId="0C004436" w14:textId="77777777" w:rsidR="005B5EC8" w:rsidRPr="00E01B60" w:rsidRDefault="005B5EC8" w:rsidP="005B5EC8">
      <w:pPr>
        <w:rPr>
          <w:rFonts w:ascii="Arial" w:hAnsi="Arial" w:cs="Arial"/>
          <w:b/>
          <w:bCs/>
          <w:sz w:val="24"/>
          <w:szCs w:val="24"/>
          <w:lang w:val="fr-FR"/>
        </w:rPr>
      </w:pPr>
    </w:p>
    <w:p w14:paraId="01E8E67A" w14:textId="1050EF7D" w:rsidR="005B5EC8" w:rsidRPr="005B5EC8" w:rsidRDefault="005B5EC8" w:rsidP="005B5EC8">
      <w:pPr>
        <w:rPr>
          <w:rFonts w:ascii="Arial" w:hAnsi="Arial" w:cs="Arial"/>
          <w:sz w:val="24"/>
          <w:szCs w:val="24"/>
          <w:lang w:val="fr-FR"/>
        </w:rPr>
      </w:pPr>
      <w:r w:rsidRPr="005B5EC8">
        <w:rPr>
          <w:rFonts w:ascii="Arial" w:hAnsi="Arial" w:cs="Arial"/>
          <w:b/>
          <w:bCs/>
          <w:sz w:val="24"/>
          <w:szCs w:val="24"/>
          <w:lang w:val="fr-FR"/>
        </w:rPr>
        <w:t>1. Principe de fonctionnement</w:t>
      </w:r>
      <w:r w:rsidRPr="005B5EC8">
        <w:rPr>
          <w:rFonts w:ascii="Arial" w:hAnsi="Arial" w:cs="Arial"/>
          <w:sz w:val="24"/>
          <w:szCs w:val="24"/>
          <w:lang w:val="fr-FR"/>
        </w:rPr>
        <w:t xml:space="preserve"> :</w:t>
      </w:r>
    </w:p>
    <w:p w14:paraId="4EF063BD" w14:textId="5EDE8214" w:rsidR="005B5EC8" w:rsidRPr="00E01B60" w:rsidRDefault="005B5EC8" w:rsidP="005B5EC8">
      <w:pPr>
        <w:rPr>
          <w:rFonts w:ascii="Arial" w:hAnsi="Arial" w:cs="Arial"/>
          <w:sz w:val="24"/>
          <w:szCs w:val="24"/>
          <w:lang w:val="fr-FR"/>
        </w:rPr>
      </w:pPr>
      <w:r w:rsidRPr="00E01B60">
        <w:rPr>
          <w:rFonts w:ascii="Arial" w:hAnsi="Arial" w:cs="Arial"/>
          <w:sz w:val="24"/>
          <w:szCs w:val="24"/>
          <w:lang w:val="fr-FR"/>
        </w:rPr>
        <w:t xml:space="preserve">• L'oxymètre fonctionne grâce à la </w:t>
      </w:r>
      <w:proofErr w:type="spellStart"/>
      <w:r w:rsidRPr="00E01B60">
        <w:rPr>
          <w:rFonts w:ascii="Arial" w:hAnsi="Arial" w:cs="Arial"/>
          <w:sz w:val="24"/>
          <w:szCs w:val="24"/>
          <w:lang w:val="fr-FR"/>
        </w:rPr>
        <w:t>photopléthysmographie</w:t>
      </w:r>
      <w:proofErr w:type="spellEnd"/>
      <w:r w:rsidRPr="00E01B60">
        <w:rPr>
          <w:rFonts w:ascii="Arial" w:hAnsi="Arial" w:cs="Arial"/>
          <w:sz w:val="24"/>
          <w:szCs w:val="24"/>
          <w:lang w:val="fr-FR"/>
        </w:rPr>
        <w:t>. Il émet deux types de lumières - rouge et infrarouge - à travers le bout du doigt.</w:t>
      </w:r>
    </w:p>
    <w:p w14:paraId="23FBDD3B" w14:textId="77777777" w:rsidR="00883702" w:rsidRPr="00E01B60" w:rsidRDefault="00883702" w:rsidP="00883702">
      <w:pPr>
        <w:rPr>
          <w:rFonts w:ascii="Arial" w:hAnsi="Arial" w:cs="Arial"/>
          <w:sz w:val="24"/>
          <w:szCs w:val="24"/>
          <w:lang w:val="fr-FR"/>
        </w:rPr>
      </w:pPr>
    </w:p>
    <w:p w14:paraId="1F628E76" w14:textId="519A7D0B" w:rsidR="005B5EC8" w:rsidRPr="00E01B60" w:rsidRDefault="005B5EC8" w:rsidP="005B5EC8">
      <w:pPr>
        <w:rPr>
          <w:rFonts w:ascii="Arial" w:hAnsi="Arial" w:cs="Arial"/>
          <w:b/>
          <w:bCs/>
          <w:sz w:val="24"/>
          <w:szCs w:val="24"/>
          <w:u w:val="single"/>
          <w:lang w:val="fr-FR"/>
        </w:rPr>
      </w:pPr>
      <w:r w:rsidRPr="00E01B60">
        <w:rPr>
          <w:rFonts w:ascii="Arial" w:hAnsi="Arial" w:cs="Arial"/>
          <w:b/>
          <w:bCs/>
          <w:sz w:val="24"/>
          <w:szCs w:val="24"/>
          <w:u w:val="single"/>
          <w:lang w:val="fr-FR"/>
        </w:rPr>
        <w:t>2-Utilisation :</w:t>
      </w:r>
    </w:p>
    <w:p w14:paraId="2300011D" w14:textId="77777777" w:rsidR="005B5EC8" w:rsidRPr="00E01B60" w:rsidRDefault="005B5EC8" w:rsidP="005B5EC8">
      <w:pPr>
        <w:rPr>
          <w:rFonts w:ascii="Arial" w:hAnsi="Arial" w:cs="Arial"/>
          <w:sz w:val="24"/>
          <w:szCs w:val="24"/>
          <w:lang w:val="fr-FR"/>
        </w:rPr>
      </w:pPr>
      <w:r w:rsidRPr="00E01B60">
        <w:rPr>
          <w:rFonts w:ascii="Arial" w:hAnsi="Arial" w:cs="Arial"/>
          <w:sz w:val="24"/>
          <w:szCs w:val="24"/>
          <w:lang w:val="fr-FR"/>
        </w:rPr>
        <w:t>• L'oxymètre de doigt est généralement petit et portatif, avec un design en forme de pince.</w:t>
      </w:r>
    </w:p>
    <w:p w14:paraId="52376A82" w14:textId="77777777" w:rsidR="005B5EC8" w:rsidRPr="00E01B60" w:rsidRDefault="005B5EC8" w:rsidP="005B5EC8">
      <w:pPr>
        <w:rPr>
          <w:rFonts w:ascii="Arial" w:hAnsi="Arial" w:cs="Arial"/>
          <w:sz w:val="24"/>
          <w:szCs w:val="24"/>
          <w:lang w:val="fr-FR"/>
        </w:rPr>
      </w:pPr>
      <w:r w:rsidRPr="00E01B60">
        <w:rPr>
          <w:rFonts w:ascii="Arial" w:hAnsi="Arial" w:cs="Arial"/>
          <w:sz w:val="24"/>
          <w:szCs w:val="24"/>
          <w:lang w:val="fr-FR"/>
        </w:rPr>
        <w:t>• L'utilisateur place le bout de son doigt (généralement l'index) dans l'appareil, qui mesure la SpO2 et le pouls en quelques secondes.</w:t>
      </w:r>
    </w:p>
    <w:p w14:paraId="3F170D63" w14:textId="32FDE72D" w:rsidR="00883702" w:rsidRPr="00E01B60" w:rsidRDefault="005B5EC8" w:rsidP="005B5EC8">
      <w:pPr>
        <w:rPr>
          <w:rFonts w:ascii="Arial" w:hAnsi="Arial" w:cs="Arial"/>
          <w:sz w:val="24"/>
          <w:szCs w:val="24"/>
          <w:lang w:val="fr-FR"/>
        </w:rPr>
      </w:pPr>
      <w:r w:rsidRPr="00E01B60">
        <w:rPr>
          <w:rFonts w:ascii="Arial" w:hAnsi="Arial" w:cs="Arial"/>
          <w:sz w:val="24"/>
          <w:szCs w:val="24"/>
          <w:lang w:val="fr-FR"/>
        </w:rPr>
        <w:t>• L'écran de l'oxymètre affiche ensuite les valeurs mesurées, souvent sous forme de pourcentage (par exemple, 98% pour la SpO2 et un nombre pour la fréquence cardiaque).</w:t>
      </w:r>
    </w:p>
    <w:p w14:paraId="62A1DB1A" w14:textId="44F5584E" w:rsidR="000F04D3" w:rsidRPr="00E01B60" w:rsidRDefault="000F04D3" w:rsidP="00856EB0">
      <w:pPr>
        <w:pStyle w:val="Subtitle"/>
        <w:rPr>
          <w:rFonts w:ascii="Arial" w:eastAsiaTheme="minorHAnsi" w:hAnsi="Arial" w:cs="Arial"/>
          <w:spacing w:val="0"/>
          <w:sz w:val="24"/>
          <w:szCs w:val="24"/>
          <w:lang w:val="fr-FR"/>
        </w:rPr>
      </w:pPr>
      <w:r w:rsidRPr="00E01B60">
        <w:rPr>
          <w:rFonts w:ascii="Arial" w:eastAsiaTheme="minorHAnsi" w:hAnsi="Arial" w:cs="Arial"/>
          <w:spacing w:val="0"/>
          <w:sz w:val="24"/>
          <w:szCs w:val="24"/>
          <w:lang w:val="fr-FR"/>
        </w:rPr>
        <w:br w:type="page"/>
      </w:r>
    </w:p>
    <w:p w14:paraId="603A3EBD" w14:textId="6AC8D3BF" w:rsidR="00831370" w:rsidRPr="00E01B60" w:rsidRDefault="00497ACA" w:rsidP="008279B4">
      <w:pPr>
        <w:pStyle w:val="ListParagraph"/>
        <w:rPr>
          <w:rFonts w:ascii="Arial" w:hAnsi="Arial" w:cs="Arial"/>
          <w:b/>
          <w:bCs/>
          <w:color w:val="00B050"/>
          <w:sz w:val="24"/>
          <w:szCs w:val="24"/>
          <w:lang w:val="fr-FR"/>
        </w:rPr>
      </w:pPr>
      <w:r w:rsidRPr="00E01B60">
        <w:rPr>
          <w:rFonts w:ascii="Arial" w:hAnsi="Arial" w:cs="Arial"/>
          <w:b/>
          <w:bCs/>
          <w:color w:val="00B050"/>
          <w:sz w:val="24"/>
          <w:szCs w:val="24"/>
          <w:lang w:val="fr-FR"/>
        </w:rPr>
        <w:lastRenderedPageBreak/>
        <w:t>CONCLUSION</w:t>
      </w:r>
    </w:p>
    <w:p w14:paraId="2D2BA23B" w14:textId="77777777" w:rsidR="00497ACA" w:rsidRPr="00E01B60" w:rsidRDefault="00497ACA" w:rsidP="008279B4">
      <w:pPr>
        <w:pStyle w:val="ListParagraph"/>
        <w:rPr>
          <w:rFonts w:ascii="Arial" w:hAnsi="Arial" w:cs="Arial"/>
          <w:b/>
          <w:bCs/>
          <w:sz w:val="24"/>
          <w:szCs w:val="24"/>
          <w:lang w:val="fr-FR"/>
        </w:rPr>
      </w:pPr>
    </w:p>
    <w:p w14:paraId="73B4A69F" w14:textId="77777777" w:rsidR="00497ACA" w:rsidRPr="00E01B60" w:rsidRDefault="00497ACA" w:rsidP="00497ACA">
      <w:pPr>
        <w:pStyle w:val="ListParagraph"/>
        <w:rPr>
          <w:rFonts w:ascii="Arial" w:hAnsi="Arial" w:cs="Arial"/>
          <w:sz w:val="24"/>
          <w:szCs w:val="24"/>
          <w:lang w:val="fr-FR"/>
        </w:rPr>
      </w:pPr>
      <w:r w:rsidRPr="00E01B60">
        <w:rPr>
          <w:rFonts w:ascii="Arial" w:hAnsi="Arial" w:cs="Arial"/>
          <w:sz w:val="24"/>
          <w:szCs w:val="24"/>
          <w:lang w:val="fr-FR"/>
        </w:rPr>
        <w:t>En conclusion, l'oxymètre de pouls est un outil simple mais puissant pour surveiller l'oxygénation du sang. Que ce soit dans les hôpitaux ou à domicile, il joue un rôle essentiel dans le suivi de notre santé respiratoire, permettant une réaction rapide en cas de baisse de l'oxygénation. Bien que cet appareil ait ses limites, il reste un outil complémentaire précieux pour des millions de personnes.</w:t>
      </w:r>
    </w:p>
    <w:p w14:paraId="7ED20FFA" w14:textId="74691B84" w:rsidR="00497ACA" w:rsidRPr="00E01B60" w:rsidRDefault="00497ACA" w:rsidP="00497ACA">
      <w:pPr>
        <w:pStyle w:val="ListParagraph"/>
        <w:rPr>
          <w:rFonts w:ascii="Arial" w:hAnsi="Arial" w:cs="Arial"/>
          <w:sz w:val="24"/>
          <w:szCs w:val="24"/>
          <w:lang w:val="fr-FR"/>
        </w:rPr>
      </w:pPr>
      <w:r w:rsidRPr="00E01B60">
        <w:rPr>
          <w:rFonts w:ascii="Arial" w:hAnsi="Arial" w:cs="Arial"/>
          <w:sz w:val="24"/>
          <w:szCs w:val="24"/>
          <w:lang w:val="fr-FR"/>
        </w:rPr>
        <w:t>J'espère que cela vous aide à structurer votre présentation ! N'hésitez pas si vous avez besoin de plus de détails sur certaines parties.</w:t>
      </w:r>
    </w:p>
    <w:p w14:paraId="37C27FB7" w14:textId="1485BFD0" w:rsidR="008279B4" w:rsidRPr="00E01B60" w:rsidRDefault="008279B4" w:rsidP="00497ACA">
      <w:pPr>
        <w:pStyle w:val="ListParagraph"/>
        <w:rPr>
          <w:rFonts w:ascii="Arial" w:hAnsi="Arial" w:cs="Arial"/>
          <w:sz w:val="24"/>
          <w:szCs w:val="24"/>
          <w:lang w:val="fr-FR"/>
        </w:rPr>
      </w:pPr>
    </w:p>
    <w:p w14:paraId="7CA24D67" w14:textId="5FCDC249" w:rsidR="00FF6D40" w:rsidRPr="00E01B60" w:rsidRDefault="00FF6D40" w:rsidP="00FF6D40">
      <w:pPr>
        <w:spacing w:line="259" w:lineRule="auto"/>
        <w:jc w:val="left"/>
        <w:rPr>
          <w:rFonts w:ascii="Arial" w:hAnsi="Arial" w:cs="Arial"/>
          <w:sz w:val="24"/>
          <w:szCs w:val="24"/>
          <w:lang w:val="fr-FR"/>
        </w:rPr>
      </w:pPr>
    </w:p>
    <w:p w14:paraId="7980549C" w14:textId="4BBEB683" w:rsidR="00FF6D40" w:rsidRPr="00E01B60" w:rsidRDefault="00EF3BB5" w:rsidP="00FF6D40">
      <w:pPr>
        <w:spacing w:line="259" w:lineRule="auto"/>
        <w:jc w:val="left"/>
        <w:rPr>
          <w:rFonts w:ascii="Arial" w:hAnsi="Arial" w:cs="Arial"/>
          <w:sz w:val="24"/>
          <w:szCs w:val="24"/>
          <w:lang w:val="fr-FR"/>
        </w:rPr>
      </w:pPr>
      <w:r>
        <w:rPr>
          <w:rFonts w:ascii="Arial" w:hAnsi="Arial" w:cs="Arial"/>
          <w:b/>
          <w:bCs/>
          <w:noProof/>
          <w:color w:val="00B050"/>
          <w:sz w:val="24"/>
          <w:szCs w:val="24"/>
          <w:lang w:val="fr-FR"/>
        </w:rPr>
        <w:drawing>
          <wp:inline distT="0" distB="0" distL="0" distR="0" wp14:anchorId="6E6CAB09" wp14:editId="7966F137">
            <wp:extent cx="5991558" cy="3126235"/>
            <wp:effectExtent l="0" t="0" r="9525" b="0"/>
            <wp:docPr id="193261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5499" cy="3128291"/>
                    </a:xfrm>
                    <a:prstGeom prst="rect">
                      <a:avLst/>
                    </a:prstGeom>
                    <a:noFill/>
                    <a:ln>
                      <a:noFill/>
                    </a:ln>
                  </pic:spPr>
                </pic:pic>
              </a:graphicData>
            </a:graphic>
          </wp:inline>
        </w:drawing>
      </w:r>
    </w:p>
    <w:p w14:paraId="6D82BADD" w14:textId="089F25A6" w:rsidR="0015172C" w:rsidRPr="00E01B60" w:rsidRDefault="0015172C" w:rsidP="0015172C">
      <w:pPr>
        <w:spacing w:line="259" w:lineRule="auto"/>
        <w:jc w:val="left"/>
        <w:rPr>
          <w:rFonts w:ascii="Arial" w:hAnsi="Arial" w:cs="Arial"/>
          <w:sz w:val="24"/>
          <w:szCs w:val="24"/>
          <w:lang w:val="fr-FR"/>
        </w:rPr>
      </w:pPr>
    </w:p>
    <w:p w14:paraId="6E719C0E" w14:textId="4B172ED9" w:rsidR="00DB299B" w:rsidRPr="00E01B60" w:rsidRDefault="007F7F60" w:rsidP="005A2C5D">
      <w:pPr>
        <w:spacing w:after="0" w:line="259" w:lineRule="auto"/>
        <w:jc w:val="left"/>
        <w:rPr>
          <w:rFonts w:ascii="Arial" w:hAnsi="Arial" w:cs="Arial"/>
          <w:color w:val="202122"/>
          <w:sz w:val="24"/>
          <w:szCs w:val="24"/>
          <w:lang w:val="fr-FR"/>
        </w:rPr>
      </w:pPr>
      <w:r w:rsidRPr="00E01B60">
        <w:rPr>
          <w:rFonts w:ascii="Arial" w:hAnsi="Arial" w:cs="Arial"/>
          <w:sz w:val="24"/>
          <w:szCs w:val="24"/>
          <w:lang w:val="fr-FR"/>
        </w:rPr>
        <w:br w:type="page"/>
      </w:r>
    </w:p>
    <w:p w14:paraId="464D225B" w14:textId="51EF42E2" w:rsidR="00DB299B" w:rsidRPr="00C0058C" w:rsidRDefault="00F4043D" w:rsidP="009F4CE5">
      <w:pPr>
        <w:shd w:val="clear" w:color="auto" w:fill="FFFFFF"/>
        <w:spacing w:before="100" w:beforeAutospacing="1" w:after="24"/>
        <w:jc w:val="left"/>
        <w:rPr>
          <w:rStyle w:val="IntenseReference"/>
          <w:rFonts w:ascii="Arial" w:hAnsi="Arial" w:cs="Arial"/>
          <w:color w:val="00B050"/>
          <w:sz w:val="32"/>
          <w:szCs w:val="32"/>
          <w:lang w:val="fr-FR"/>
        </w:rPr>
      </w:pPr>
      <w:proofErr w:type="spellStart"/>
      <w:r w:rsidRPr="00C0058C">
        <w:rPr>
          <w:rStyle w:val="IntenseReference"/>
          <w:rFonts w:ascii="Arial" w:hAnsi="Arial" w:cs="Arial"/>
          <w:color w:val="00B050"/>
          <w:sz w:val="32"/>
          <w:szCs w:val="32"/>
          <w:lang w:val="fr-FR"/>
        </w:rPr>
        <w:lastRenderedPageBreak/>
        <w:t>ref</w:t>
      </w:r>
      <w:r w:rsidR="00C0058C">
        <w:rPr>
          <w:rStyle w:val="IntenseReference"/>
          <w:rFonts w:ascii="Arial" w:hAnsi="Arial" w:cs="Arial"/>
          <w:color w:val="00B050"/>
          <w:sz w:val="32"/>
          <w:szCs w:val="32"/>
          <w:lang w:val="fr-FR"/>
        </w:rPr>
        <w:t>f</w:t>
      </w:r>
      <w:r w:rsidRPr="00C0058C">
        <w:rPr>
          <w:rStyle w:val="IntenseReference"/>
          <w:rFonts w:ascii="Arial" w:hAnsi="Arial" w:cs="Arial"/>
          <w:color w:val="00B050"/>
          <w:sz w:val="32"/>
          <w:szCs w:val="32"/>
          <w:lang w:val="fr-FR"/>
        </w:rPr>
        <w:t>erence</w:t>
      </w:r>
      <w:proofErr w:type="spellEnd"/>
    </w:p>
    <w:p w14:paraId="51B38DB7" w14:textId="4D372967" w:rsidR="00F4043D" w:rsidRPr="00C0058C" w:rsidRDefault="00C0058C" w:rsidP="00DB299B">
      <w:pPr>
        <w:shd w:val="clear" w:color="auto" w:fill="FFFFFF"/>
        <w:spacing w:before="100" w:beforeAutospacing="1" w:after="24"/>
        <w:ind w:left="768"/>
        <w:jc w:val="left"/>
        <w:rPr>
          <w:rStyle w:val="IntenseReference"/>
          <w:lang w:val="fr-FR"/>
        </w:rPr>
      </w:pPr>
      <w:r w:rsidRPr="00C0058C">
        <w:rPr>
          <w:rStyle w:val="IntenseReference"/>
          <w:u w:val="single"/>
          <w:lang w:val="fr-FR"/>
        </w:rPr>
        <w:t xml:space="preserve">sortie </w:t>
      </w:r>
      <w:proofErr w:type="gramStart"/>
      <w:r w:rsidRPr="00C0058C">
        <w:rPr>
          <w:rStyle w:val="IntenseReference"/>
          <w:u w:val="single"/>
          <w:lang w:val="fr-FR"/>
        </w:rPr>
        <w:t>1:</w:t>
      </w:r>
      <w:proofErr w:type="gramEnd"/>
      <w:hyperlink r:id="rId18" w:history="1">
        <w:r w:rsidRPr="00C0058C">
          <w:rPr>
            <w:rStyle w:val="Hyperlink"/>
            <w:color w:val="418AB3" w:themeColor="accent1"/>
            <w:spacing w:val="5"/>
            <w:lang w:val="fr-FR"/>
          </w:rPr>
          <w:t>https://www.medicaffaires.com/33-oxymetres-de-pouls</w:t>
        </w:r>
      </w:hyperlink>
    </w:p>
    <w:p w14:paraId="11336674" w14:textId="3E9FED90" w:rsidR="00C0058C" w:rsidRPr="00C0058C" w:rsidRDefault="00C0058C" w:rsidP="00DB299B">
      <w:pPr>
        <w:shd w:val="clear" w:color="auto" w:fill="FFFFFF"/>
        <w:spacing w:before="100" w:beforeAutospacing="1" w:after="24"/>
        <w:ind w:left="768"/>
        <w:jc w:val="left"/>
        <w:rPr>
          <w:rStyle w:val="IntenseReference"/>
          <w:color w:val="306785" w:themeColor="accent1" w:themeShade="BF"/>
          <w:lang w:val="fr-FR"/>
        </w:rPr>
      </w:pPr>
      <w:r w:rsidRPr="00C0058C">
        <w:rPr>
          <w:rStyle w:val="IntenseReference"/>
          <w:color w:val="306785" w:themeColor="accent1" w:themeShade="BF"/>
          <w:u w:val="single"/>
          <w:lang w:val="fr-FR"/>
        </w:rPr>
        <w:t>sortie 2 </w:t>
      </w:r>
      <w:hyperlink r:id="rId19" w:history="1">
        <w:r w:rsidRPr="00C0058C">
          <w:rPr>
            <w:rStyle w:val="Hyperlink"/>
            <w:color w:val="306785" w:themeColor="accent1" w:themeShade="BF"/>
            <w:spacing w:val="5"/>
            <w:lang w:val="fr-FR"/>
          </w:rPr>
          <w:t>https://www.techniciendesante.fr/magasins/oxymetre-de-poul-saturometre/</w:t>
        </w:r>
      </w:hyperlink>
    </w:p>
    <w:p w14:paraId="0F5F7B83" w14:textId="650627AF" w:rsidR="00C0058C" w:rsidRPr="00C0058C" w:rsidRDefault="00C0058C" w:rsidP="00DB299B">
      <w:pPr>
        <w:shd w:val="clear" w:color="auto" w:fill="FFFFFF"/>
        <w:spacing w:before="100" w:beforeAutospacing="1" w:after="24"/>
        <w:ind w:left="768"/>
        <w:jc w:val="left"/>
        <w:rPr>
          <w:rStyle w:val="IntenseReference"/>
          <w:color w:val="306785" w:themeColor="accent1" w:themeShade="BF"/>
          <w:lang w:val="fr-FR"/>
        </w:rPr>
      </w:pPr>
      <w:r w:rsidRPr="00C0058C">
        <w:rPr>
          <w:rStyle w:val="IntenseReference"/>
          <w:color w:val="306785" w:themeColor="accent1" w:themeShade="BF"/>
          <w:u w:val="single"/>
          <w:lang w:val="fr-FR"/>
        </w:rPr>
        <w:t>sortie 3 </w:t>
      </w:r>
      <w:hyperlink r:id="rId20" w:history="1">
        <w:r w:rsidRPr="00C0058C">
          <w:rPr>
            <w:rStyle w:val="Hyperlink"/>
            <w:color w:val="306785" w:themeColor="accent1" w:themeShade="BF"/>
            <w:spacing w:val="5"/>
            <w:lang w:val="fr-FR"/>
          </w:rPr>
          <w:t>https://www.ld-medical.fr/blog/post/62-comment-utiliser-un-oxymetre-de-pouls-tout-savoir</w:t>
        </w:r>
      </w:hyperlink>
    </w:p>
    <w:p w14:paraId="7336860C" w14:textId="2D9F4AC5" w:rsidR="00C0058C" w:rsidRPr="00C0058C" w:rsidRDefault="00C0058C" w:rsidP="00C0058C">
      <w:pPr>
        <w:shd w:val="clear" w:color="auto" w:fill="FFFFFF"/>
        <w:spacing w:before="100" w:beforeAutospacing="1" w:after="24"/>
        <w:ind w:left="768"/>
        <w:jc w:val="left"/>
        <w:rPr>
          <w:rStyle w:val="IntenseReference"/>
          <w:color w:val="306785" w:themeColor="accent1" w:themeShade="BF"/>
          <w:lang w:val="fr-FR"/>
        </w:rPr>
      </w:pPr>
      <w:r w:rsidRPr="00C0058C">
        <w:rPr>
          <w:rStyle w:val="IntenseReference"/>
          <w:color w:val="306785" w:themeColor="accent1" w:themeShade="BF"/>
          <w:u w:val="single"/>
          <w:lang w:val="fr-FR"/>
        </w:rPr>
        <w:t>sortie4 1 </w:t>
      </w:r>
      <w:r w:rsidRPr="00C0058C">
        <w:rPr>
          <w:rStyle w:val="IntenseReference"/>
          <w:color w:val="306785" w:themeColor="accent1" w:themeShade="BF"/>
          <w:lang w:val="fr-FR"/>
        </w:rPr>
        <w:t>=smart+watch+oxygen&amp;adgrpid=161535186667&amp;hvadid=689902820393&amp;hvdev=c&amp;hvlocphy=9073704&amp;hvnetw=g&amp;hvqmt=</w:t>
      </w:r>
    </w:p>
    <w:p w14:paraId="1B4BDCB4" w14:textId="26949831" w:rsidR="00C0058C" w:rsidRDefault="00C0058C" w:rsidP="00C0058C">
      <w:pPr>
        <w:shd w:val="clear" w:color="auto" w:fill="FFFFFF"/>
        <w:spacing w:before="100" w:beforeAutospacing="1" w:after="24"/>
        <w:ind w:left="768"/>
        <w:jc w:val="left"/>
        <w:rPr>
          <w:rStyle w:val="IntenseReference"/>
          <w:color w:val="00B050"/>
          <w:lang w:val="fr-FR"/>
        </w:rPr>
      </w:pPr>
      <w:r w:rsidRPr="00C0058C">
        <w:rPr>
          <w:rStyle w:val="IntenseReference"/>
          <w:color w:val="306785" w:themeColor="accent1" w:themeShade="BF"/>
          <w:u w:val="single"/>
          <w:lang w:val="fr-FR"/>
        </w:rPr>
        <w:t>sortie 5</w:t>
      </w:r>
      <w:hyperlink r:id="rId21" w:anchor=":~:text=Qu'est%2Dce%20qu',un%20professionnel%20ou%20un%20particulier" w:history="1">
        <w:r w:rsidRPr="00C0058C">
          <w:rPr>
            <w:rStyle w:val="Hyperlink"/>
            <w:color w:val="306785" w:themeColor="accent1" w:themeShade="BF"/>
            <w:spacing w:val="5"/>
            <w:lang w:val="fr-FR"/>
          </w:rPr>
          <w:t>https://www.identites.eu/oxymetre/oxymetre-de-doigt.htm#:~:text=Qu'est%2Dce%20qu',un%20professionnel%20ou%20un%20particulier</w:t>
        </w:r>
      </w:hyperlink>
      <w:r w:rsidRPr="00C0058C">
        <w:rPr>
          <w:rStyle w:val="IntenseReference"/>
          <w:color w:val="00B050"/>
          <w:lang w:val="fr-FR"/>
        </w:rPr>
        <w:t>.</w:t>
      </w:r>
    </w:p>
    <w:p w14:paraId="628C82E7" w14:textId="77777777" w:rsidR="00C0058C" w:rsidRPr="00C0058C" w:rsidRDefault="00C0058C" w:rsidP="00C0058C">
      <w:pPr>
        <w:shd w:val="clear" w:color="auto" w:fill="FFFFFF"/>
        <w:spacing w:before="100" w:beforeAutospacing="1" w:after="24"/>
        <w:ind w:left="768"/>
        <w:jc w:val="left"/>
        <w:rPr>
          <w:rStyle w:val="IntenseReference"/>
          <w:color w:val="00B050"/>
          <w:lang w:val="fr-FR"/>
        </w:rPr>
      </w:pPr>
    </w:p>
    <w:p w14:paraId="322178BA" w14:textId="77777777" w:rsidR="00C0058C" w:rsidRPr="00C0058C" w:rsidRDefault="00C0058C" w:rsidP="00C0058C">
      <w:pPr>
        <w:shd w:val="clear" w:color="auto" w:fill="FFFFFF"/>
        <w:spacing w:before="100" w:beforeAutospacing="1" w:after="24"/>
        <w:ind w:left="768"/>
        <w:jc w:val="left"/>
        <w:rPr>
          <w:rStyle w:val="IntenseReference"/>
          <w:color w:val="00B050"/>
          <w:lang w:val="fr-FR"/>
        </w:rPr>
      </w:pPr>
    </w:p>
    <w:p w14:paraId="2D9B4FB7" w14:textId="77777777" w:rsidR="00C0058C" w:rsidRPr="00C0058C" w:rsidRDefault="00C0058C" w:rsidP="00C0058C">
      <w:pPr>
        <w:shd w:val="clear" w:color="auto" w:fill="FFFFFF"/>
        <w:spacing w:before="100" w:beforeAutospacing="1" w:after="24"/>
        <w:ind w:left="768"/>
        <w:jc w:val="left"/>
        <w:rPr>
          <w:rStyle w:val="IntenseReference"/>
          <w:color w:val="00B050"/>
          <w:lang w:val="fr-FR"/>
        </w:rPr>
      </w:pPr>
    </w:p>
    <w:sectPr w:rsidR="00C0058C" w:rsidRPr="00C0058C" w:rsidSect="002842B3">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10ECA" w14:textId="77777777" w:rsidR="00242B71" w:rsidRDefault="00242B71" w:rsidP="00275AF1">
      <w:pPr>
        <w:spacing w:after="0"/>
      </w:pPr>
      <w:r>
        <w:separator/>
      </w:r>
    </w:p>
  </w:endnote>
  <w:endnote w:type="continuationSeparator" w:id="0">
    <w:p w14:paraId="6A43F466" w14:textId="77777777" w:rsidR="00242B71" w:rsidRDefault="00242B71" w:rsidP="00275A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C9EE" w14:textId="2AB35B37" w:rsidR="00E169CA" w:rsidRDefault="00E169CA">
    <w:pPr>
      <w:pStyle w:val="Footer"/>
    </w:pPr>
    <w:r>
      <w:fldChar w:fldCharType="begin"/>
    </w:r>
    <w:r>
      <w:instrText xml:space="preserve"> PAGE   \* MERGEFORMAT </w:instrText>
    </w:r>
    <w:r>
      <w:fldChar w:fldCharType="separate"/>
    </w:r>
    <w:r w:rsidR="00831370">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D098D" w14:textId="77777777" w:rsidR="00242B71" w:rsidRDefault="00242B71" w:rsidP="00275AF1">
      <w:pPr>
        <w:spacing w:after="0"/>
      </w:pPr>
      <w:r>
        <w:separator/>
      </w:r>
    </w:p>
  </w:footnote>
  <w:footnote w:type="continuationSeparator" w:id="0">
    <w:p w14:paraId="435F69FA" w14:textId="77777777" w:rsidR="00242B71" w:rsidRDefault="00242B71" w:rsidP="00275A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DF4A9" w14:textId="76254ED6" w:rsidR="00E169CA" w:rsidRDefault="00E16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642"/>
    <w:multiLevelType w:val="multilevel"/>
    <w:tmpl w:val="2000001D"/>
    <w:lvl w:ilvl="0">
      <w:start w:val="1"/>
      <w:numFmt w:val="decimal"/>
      <w:lvlText w:val="%1)"/>
      <w:lvlJc w:val="left"/>
      <w:pPr>
        <w:ind w:left="4188" w:hanging="360"/>
      </w:pPr>
    </w:lvl>
    <w:lvl w:ilvl="1">
      <w:start w:val="1"/>
      <w:numFmt w:val="lowerLetter"/>
      <w:lvlText w:val="%2)"/>
      <w:lvlJc w:val="left"/>
      <w:pPr>
        <w:ind w:left="4548" w:hanging="360"/>
      </w:pPr>
    </w:lvl>
    <w:lvl w:ilvl="2">
      <w:start w:val="1"/>
      <w:numFmt w:val="lowerRoman"/>
      <w:lvlText w:val="%3)"/>
      <w:lvlJc w:val="left"/>
      <w:pPr>
        <w:ind w:left="4908" w:hanging="360"/>
      </w:pPr>
    </w:lvl>
    <w:lvl w:ilvl="3">
      <w:start w:val="1"/>
      <w:numFmt w:val="decimal"/>
      <w:lvlText w:val="(%4)"/>
      <w:lvlJc w:val="left"/>
      <w:pPr>
        <w:ind w:left="5268" w:hanging="360"/>
      </w:pPr>
    </w:lvl>
    <w:lvl w:ilvl="4">
      <w:start w:val="1"/>
      <w:numFmt w:val="lowerLetter"/>
      <w:lvlText w:val="(%5)"/>
      <w:lvlJc w:val="left"/>
      <w:pPr>
        <w:ind w:left="5628" w:hanging="360"/>
      </w:pPr>
    </w:lvl>
    <w:lvl w:ilvl="5">
      <w:start w:val="1"/>
      <w:numFmt w:val="lowerRoman"/>
      <w:lvlText w:val="(%6)"/>
      <w:lvlJc w:val="left"/>
      <w:pPr>
        <w:ind w:left="5988" w:hanging="360"/>
      </w:pPr>
    </w:lvl>
    <w:lvl w:ilvl="6">
      <w:start w:val="1"/>
      <w:numFmt w:val="decimal"/>
      <w:lvlText w:val="%7."/>
      <w:lvlJc w:val="left"/>
      <w:pPr>
        <w:ind w:left="6348" w:hanging="360"/>
      </w:pPr>
    </w:lvl>
    <w:lvl w:ilvl="7">
      <w:start w:val="1"/>
      <w:numFmt w:val="lowerLetter"/>
      <w:lvlText w:val="%8."/>
      <w:lvlJc w:val="left"/>
      <w:pPr>
        <w:ind w:left="6708" w:hanging="360"/>
      </w:pPr>
    </w:lvl>
    <w:lvl w:ilvl="8">
      <w:start w:val="1"/>
      <w:numFmt w:val="lowerRoman"/>
      <w:lvlText w:val="%9."/>
      <w:lvlJc w:val="left"/>
      <w:pPr>
        <w:ind w:left="7068" w:hanging="360"/>
      </w:pPr>
    </w:lvl>
  </w:abstractNum>
  <w:abstractNum w:abstractNumId="1" w15:restartNumberingAfterBreak="0">
    <w:nsid w:val="19A572F0"/>
    <w:multiLevelType w:val="hybridMultilevel"/>
    <w:tmpl w:val="5A66917C"/>
    <w:lvl w:ilvl="0" w:tplc="04090001">
      <w:start w:val="1"/>
      <w:numFmt w:val="bullet"/>
      <w:lvlText w:val=""/>
      <w:lvlJc w:val="left"/>
      <w:pPr>
        <w:ind w:left="4808" w:hanging="360"/>
      </w:pPr>
      <w:rPr>
        <w:rFonts w:ascii="Symbol" w:hAnsi="Symbol" w:hint="default"/>
      </w:rPr>
    </w:lvl>
    <w:lvl w:ilvl="1" w:tplc="04090003" w:tentative="1">
      <w:start w:val="1"/>
      <w:numFmt w:val="bullet"/>
      <w:lvlText w:val="o"/>
      <w:lvlJc w:val="left"/>
      <w:pPr>
        <w:ind w:left="5528" w:hanging="360"/>
      </w:pPr>
      <w:rPr>
        <w:rFonts w:ascii="Courier New" w:hAnsi="Courier New" w:cs="Courier New" w:hint="default"/>
      </w:rPr>
    </w:lvl>
    <w:lvl w:ilvl="2" w:tplc="04090005" w:tentative="1">
      <w:start w:val="1"/>
      <w:numFmt w:val="bullet"/>
      <w:lvlText w:val=""/>
      <w:lvlJc w:val="left"/>
      <w:pPr>
        <w:ind w:left="6248" w:hanging="360"/>
      </w:pPr>
      <w:rPr>
        <w:rFonts w:ascii="Wingdings" w:hAnsi="Wingdings" w:hint="default"/>
      </w:rPr>
    </w:lvl>
    <w:lvl w:ilvl="3" w:tplc="04090001" w:tentative="1">
      <w:start w:val="1"/>
      <w:numFmt w:val="bullet"/>
      <w:lvlText w:val=""/>
      <w:lvlJc w:val="left"/>
      <w:pPr>
        <w:ind w:left="6968" w:hanging="360"/>
      </w:pPr>
      <w:rPr>
        <w:rFonts w:ascii="Symbol" w:hAnsi="Symbol" w:hint="default"/>
      </w:rPr>
    </w:lvl>
    <w:lvl w:ilvl="4" w:tplc="04090003" w:tentative="1">
      <w:start w:val="1"/>
      <w:numFmt w:val="bullet"/>
      <w:lvlText w:val="o"/>
      <w:lvlJc w:val="left"/>
      <w:pPr>
        <w:ind w:left="7688" w:hanging="360"/>
      </w:pPr>
      <w:rPr>
        <w:rFonts w:ascii="Courier New" w:hAnsi="Courier New" w:cs="Courier New" w:hint="default"/>
      </w:rPr>
    </w:lvl>
    <w:lvl w:ilvl="5" w:tplc="04090005" w:tentative="1">
      <w:start w:val="1"/>
      <w:numFmt w:val="bullet"/>
      <w:lvlText w:val=""/>
      <w:lvlJc w:val="left"/>
      <w:pPr>
        <w:ind w:left="8408" w:hanging="360"/>
      </w:pPr>
      <w:rPr>
        <w:rFonts w:ascii="Wingdings" w:hAnsi="Wingdings" w:hint="default"/>
      </w:rPr>
    </w:lvl>
    <w:lvl w:ilvl="6" w:tplc="04090001" w:tentative="1">
      <w:start w:val="1"/>
      <w:numFmt w:val="bullet"/>
      <w:lvlText w:val=""/>
      <w:lvlJc w:val="left"/>
      <w:pPr>
        <w:ind w:left="9128" w:hanging="360"/>
      </w:pPr>
      <w:rPr>
        <w:rFonts w:ascii="Symbol" w:hAnsi="Symbol" w:hint="default"/>
      </w:rPr>
    </w:lvl>
    <w:lvl w:ilvl="7" w:tplc="04090003" w:tentative="1">
      <w:start w:val="1"/>
      <w:numFmt w:val="bullet"/>
      <w:lvlText w:val="o"/>
      <w:lvlJc w:val="left"/>
      <w:pPr>
        <w:ind w:left="9848" w:hanging="360"/>
      </w:pPr>
      <w:rPr>
        <w:rFonts w:ascii="Courier New" w:hAnsi="Courier New" w:cs="Courier New" w:hint="default"/>
      </w:rPr>
    </w:lvl>
    <w:lvl w:ilvl="8" w:tplc="04090005" w:tentative="1">
      <w:start w:val="1"/>
      <w:numFmt w:val="bullet"/>
      <w:lvlText w:val=""/>
      <w:lvlJc w:val="left"/>
      <w:pPr>
        <w:ind w:left="10568" w:hanging="360"/>
      </w:pPr>
      <w:rPr>
        <w:rFonts w:ascii="Wingdings" w:hAnsi="Wingdings" w:hint="default"/>
      </w:rPr>
    </w:lvl>
  </w:abstractNum>
  <w:abstractNum w:abstractNumId="2" w15:restartNumberingAfterBreak="0">
    <w:nsid w:val="33D95365"/>
    <w:multiLevelType w:val="hybridMultilevel"/>
    <w:tmpl w:val="4CA6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9756F"/>
    <w:multiLevelType w:val="hybridMultilevel"/>
    <w:tmpl w:val="622CC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A4112"/>
    <w:multiLevelType w:val="multilevel"/>
    <w:tmpl w:val="9B1027FA"/>
    <w:styleLink w:val="Goodheadings"/>
    <w:lvl w:ilvl="0">
      <w:start w:val="1"/>
      <w:numFmt w:val="decimal"/>
      <w:pStyle w:val="Heading1"/>
      <w:lvlText w:val="%1."/>
      <w:lvlJc w:val="left"/>
      <w:pPr>
        <w:ind w:left="5604" w:hanging="360"/>
      </w:pPr>
      <w:rPr>
        <w:rFonts w:hint="default"/>
      </w:rPr>
    </w:lvl>
    <w:lvl w:ilvl="1">
      <w:start w:val="1"/>
      <w:numFmt w:val="decimal"/>
      <w:pStyle w:val="Heading2"/>
      <w:lvlText w:val="%1.%2"/>
      <w:lvlJc w:val="left"/>
      <w:pPr>
        <w:ind w:left="5964" w:hanging="720"/>
      </w:pPr>
      <w:rPr>
        <w:rFonts w:hint="default"/>
      </w:rPr>
    </w:lvl>
    <w:lvl w:ilvl="2">
      <w:start w:val="1"/>
      <w:numFmt w:val="decimal"/>
      <w:pStyle w:val="Heading3"/>
      <w:lvlText w:val="%1.%2.%3"/>
      <w:lvlJc w:val="left"/>
      <w:pPr>
        <w:ind w:left="6324" w:hanging="1080"/>
      </w:pPr>
      <w:rPr>
        <w:rFonts w:hint="default"/>
      </w:rPr>
    </w:lvl>
    <w:lvl w:ilvl="3">
      <w:start w:val="1"/>
      <w:numFmt w:val="decimal"/>
      <w:pStyle w:val="Heading4"/>
      <w:lvlText w:val="%1.%2.%3.%4"/>
      <w:lvlJc w:val="left"/>
      <w:pPr>
        <w:ind w:left="3424" w:hanging="1440"/>
      </w:pPr>
      <w:rPr>
        <w:rFonts w:hint="default"/>
      </w:rPr>
    </w:lvl>
    <w:lvl w:ilvl="4">
      <w:start w:val="1"/>
      <w:numFmt w:val="decimal"/>
      <w:pStyle w:val="Heading5"/>
      <w:lvlText w:val="%1.%2.%3.%4.%5"/>
      <w:lvlJc w:val="left"/>
      <w:pPr>
        <w:ind w:left="7044" w:hanging="1800"/>
      </w:pPr>
      <w:rPr>
        <w:rFonts w:hint="default"/>
      </w:rPr>
    </w:lvl>
    <w:lvl w:ilvl="5">
      <w:start w:val="1"/>
      <w:numFmt w:val="decimal"/>
      <w:pStyle w:val="Heading6"/>
      <w:lvlText w:val="%1.%2.%3.%4.%5.%6"/>
      <w:lvlJc w:val="left"/>
      <w:pPr>
        <w:ind w:left="7404" w:hanging="2160"/>
      </w:pPr>
      <w:rPr>
        <w:rFonts w:hint="default"/>
      </w:rPr>
    </w:lvl>
    <w:lvl w:ilvl="6">
      <w:start w:val="1"/>
      <w:numFmt w:val="decimal"/>
      <w:pStyle w:val="Heading7"/>
      <w:lvlText w:val="%1.%2.%3.%4.%5.%6.%7"/>
      <w:lvlJc w:val="left"/>
      <w:pPr>
        <w:ind w:left="7764" w:hanging="2520"/>
      </w:pPr>
      <w:rPr>
        <w:rFonts w:hint="default"/>
      </w:rPr>
    </w:lvl>
    <w:lvl w:ilvl="7">
      <w:start w:val="1"/>
      <w:numFmt w:val="decimal"/>
      <w:pStyle w:val="Heading8"/>
      <w:lvlText w:val="%1.%2.%3.%4.%5.%6.%7.%8"/>
      <w:lvlJc w:val="left"/>
      <w:pPr>
        <w:ind w:left="8124" w:hanging="2880"/>
      </w:pPr>
      <w:rPr>
        <w:rFonts w:hint="default"/>
      </w:rPr>
    </w:lvl>
    <w:lvl w:ilvl="8">
      <w:start w:val="1"/>
      <w:numFmt w:val="decimal"/>
      <w:pStyle w:val="Heading9"/>
      <w:lvlText w:val="%1.%2.%3.%4.%5.%6.%7.%8.%9"/>
      <w:lvlJc w:val="left"/>
      <w:pPr>
        <w:ind w:left="8484" w:hanging="3240"/>
      </w:pPr>
      <w:rPr>
        <w:rFonts w:hint="default"/>
      </w:rPr>
    </w:lvl>
  </w:abstractNum>
  <w:abstractNum w:abstractNumId="5" w15:restartNumberingAfterBreak="0">
    <w:nsid w:val="5413228A"/>
    <w:multiLevelType w:val="multilevel"/>
    <w:tmpl w:val="A6EA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3529A"/>
    <w:multiLevelType w:val="hybridMultilevel"/>
    <w:tmpl w:val="CF70A082"/>
    <w:lvl w:ilvl="0" w:tplc="0409000F">
      <w:start w:val="1"/>
      <w:numFmt w:val="decimal"/>
      <w:lvlText w:val="%1."/>
      <w:lvlJc w:val="left"/>
      <w:pPr>
        <w:ind w:left="4808" w:hanging="360"/>
      </w:pPr>
      <w:rPr>
        <w:rFonts w:hint="default"/>
      </w:rPr>
    </w:lvl>
    <w:lvl w:ilvl="1" w:tplc="FFFFFFFF" w:tentative="1">
      <w:start w:val="1"/>
      <w:numFmt w:val="bullet"/>
      <w:lvlText w:val="o"/>
      <w:lvlJc w:val="left"/>
      <w:pPr>
        <w:ind w:left="5528" w:hanging="360"/>
      </w:pPr>
      <w:rPr>
        <w:rFonts w:ascii="Courier New" w:hAnsi="Courier New" w:cs="Courier New" w:hint="default"/>
      </w:rPr>
    </w:lvl>
    <w:lvl w:ilvl="2" w:tplc="FFFFFFFF" w:tentative="1">
      <w:start w:val="1"/>
      <w:numFmt w:val="bullet"/>
      <w:lvlText w:val=""/>
      <w:lvlJc w:val="left"/>
      <w:pPr>
        <w:ind w:left="6248" w:hanging="360"/>
      </w:pPr>
      <w:rPr>
        <w:rFonts w:ascii="Wingdings" w:hAnsi="Wingdings" w:hint="default"/>
      </w:rPr>
    </w:lvl>
    <w:lvl w:ilvl="3" w:tplc="FFFFFFFF" w:tentative="1">
      <w:start w:val="1"/>
      <w:numFmt w:val="bullet"/>
      <w:lvlText w:val=""/>
      <w:lvlJc w:val="left"/>
      <w:pPr>
        <w:ind w:left="6968" w:hanging="360"/>
      </w:pPr>
      <w:rPr>
        <w:rFonts w:ascii="Symbol" w:hAnsi="Symbol" w:hint="default"/>
      </w:rPr>
    </w:lvl>
    <w:lvl w:ilvl="4" w:tplc="FFFFFFFF" w:tentative="1">
      <w:start w:val="1"/>
      <w:numFmt w:val="bullet"/>
      <w:lvlText w:val="o"/>
      <w:lvlJc w:val="left"/>
      <w:pPr>
        <w:ind w:left="7688" w:hanging="360"/>
      </w:pPr>
      <w:rPr>
        <w:rFonts w:ascii="Courier New" w:hAnsi="Courier New" w:cs="Courier New" w:hint="default"/>
      </w:rPr>
    </w:lvl>
    <w:lvl w:ilvl="5" w:tplc="FFFFFFFF" w:tentative="1">
      <w:start w:val="1"/>
      <w:numFmt w:val="bullet"/>
      <w:lvlText w:val=""/>
      <w:lvlJc w:val="left"/>
      <w:pPr>
        <w:ind w:left="8408" w:hanging="360"/>
      </w:pPr>
      <w:rPr>
        <w:rFonts w:ascii="Wingdings" w:hAnsi="Wingdings" w:hint="default"/>
      </w:rPr>
    </w:lvl>
    <w:lvl w:ilvl="6" w:tplc="FFFFFFFF" w:tentative="1">
      <w:start w:val="1"/>
      <w:numFmt w:val="bullet"/>
      <w:lvlText w:val=""/>
      <w:lvlJc w:val="left"/>
      <w:pPr>
        <w:ind w:left="9128" w:hanging="360"/>
      </w:pPr>
      <w:rPr>
        <w:rFonts w:ascii="Symbol" w:hAnsi="Symbol" w:hint="default"/>
      </w:rPr>
    </w:lvl>
    <w:lvl w:ilvl="7" w:tplc="FFFFFFFF" w:tentative="1">
      <w:start w:val="1"/>
      <w:numFmt w:val="bullet"/>
      <w:lvlText w:val="o"/>
      <w:lvlJc w:val="left"/>
      <w:pPr>
        <w:ind w:left="9848" w:hanging="360"/>
      </w:pPr>
      <w:rPr>
        <w:rFonts w:ascii="Courier New" w:hAnsi="Courier New" w:cs="Courier New" w:hint="default"/>
      </w:rPr>
    </w:lvl>
    <w:lvl w:ilvl="8" w:tplc="FFFFFFFF" w:tentative="1">
      <w:start w:val="1"/>
      <w:numFmt w:val="bullet"/>
      <w:lvlText w:val=""/>
      <w:lvlJc w:val="left"/>
      <w:pPr>
        <w:ind w:left="10568" w:hanging="360"/>
      </w:pPr>
      <w:rPr>
        <w:rFonts w:ascii="Wingdings" w:hAnsi="Wingdings" w:hint="default"/>
      </w:rPr>
    </w:lvl>
  </w:abstractNum>
  <w:abstractNum w:abstractNumId="7" w15:restartNumberingAfterBreak="0">
    <w:nsid w:val="58F5776C"/>
    <w:multiLevelType w:val="hybridMultilevel"/>
    <w:tmpl w:val="EA88E368"/>
    <w:lvl w:ilvl="0" w:tplc="38E4F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257AC"/>
    <w:multiLevelType w:val="multilevel"/>
    <w:tmpl w:val="4B5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640168">
    <w:abstractNumId w:val="0"/>
  </w:num>
  <w:num w:numId="2" w16cid:durableId="662320823">
    <w:abstractNumId w:val="4"/>
  </w:num>
  <w:num w:numId="3" w16cid:durableId="347559829">
    <w:abstractNumId w:val="3"/>
  </w:num>
  <w:num w:numId="4" w16cid:durableId="1459909606">
    <w:abstractNumId w:val="8"/>
  </w:num>
  <w:num w:numId="5" w16cid:durableId="412972202">
    <w:abstractNumId w:val="5"/>
  </w:num>
  <w:num w:numId="6" w16cid:durableId="1165703529">
    <w:abstractNumId w:val="2"/>
  </w:num>
  <w:num w:numId="7" w16cid:durableId="387799156">
    <w:abstractNumId w:val="7"/>
  </w:num>
  <w:num w:numId="8" w16cid:durableId="881483385">
    <w:abstractNumId w:val="1"/>
  </w:num>
  <w:num w:numId="9" w16cid:durableId="559444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FD4"/>
    <w:rsid w:val="000526AC"/>
    <w:rsid w:val="000617FB"/>
    <w:rsid w:val="00073488"/>
    <w:rsid w:val="000832E7"/>
    <w:rsid w:val="000D134A"/>
    <w:rsid w:val="000D2424"/>
    <w:rsid w:val="000F04D3"/>
    <w:rsid w:val="001073C3"/>
    <w:rsid w:val="00122857"/>
    <w:rsid w:val="00123184"/>
    <w:rsid w:val="00126006"/>
    <w:rsid w:val="00146E9E"/>
    <w:rsid w:val="0015172C"/>
    <w:rsid w:val="00154EAA"/>
    <w:rsid w:val="00194A6A"/>
    <w:rsid w:val="002256D1"/>
    <w:rsid w:val="002374F2"/>
    <w:rsid w:val="00242B71"/>
    <w:rsid w:val="002644C5"/>
    <w:rsid w:val="0026768C"/>
    <w:rsid w:val="00275AF1"/>
    <w:rsid w:val="002842B3"/>
    <w:rsid w:val="002919DF"/>
    <w:rsid w:val="002A75D9"/>
    <w:rsid w:val="002C1E8F"/>
    <w:rsid w:val="002C6650"/>
    <w:rsid w:val="002F4058"/>
    <w:rsid w:val="003421BF"/>
    <w:rsid w:val="003620F0"/>
    <w:rsid w:val="00365569"/>
    <w:rsid w:val="00380486"/>
    <w:rsid w:val="00381AB0"/>
    <w:rsid w:val="003B74B9"/>
    <w:rsid w:val="003C0988"/>
    <w:rsid w:val="003C7C65"/>
    <w:rsid w:val="003F5A08"/>
    <w:rsid w:val="00426024"/>
    <w:rsid w:val="0042757F"/>
    <w:rsid w:val="00436B48"/>
    <w:rsid w:val="004503C0"/>
    <w:rsid w:val="00461DA0"/>
    <w:rsid w:val="00484FBA"/>
    <w:rsid w:val="004863FA"/>
    <w:rsid w:val="00497ACA"/>
    <w:rsid w:val="004F1519"/>
    <w:rsid w:val="005215D8"/>
    <w:rsid w:val="00551EDE"/>
    <w:rsid w:val="00562618"/>
    <w:rsid w:val="00572E07"/>
    <w:rsid w:val="00591396"/>
    <w:rsid w:val="0059579A"/>
    <w:rsid w:val="00597262"/>
    <w:rsid w:val="005A2C5D"/>
    <w:rsid w:val="005B5EC8"/>
    <w:rsid w:val="005E7314"/>
    <w:rsid w:val="005F619B"/>
    <w:rsid w:val="00616C6A"/>
    <w:rsid w:val="0062074D"/>
    <w:rsid w:val="006B5D70"/>
    <w:rsid w:val="006E42E0"/>
    <w:rsid w:val="007431AB"/>
    <w:rsid w:val="007B7442"/>
    <w:rsid w:val="007B7504"/>
    <w:rsid w:val="007C1324"/>
    <w:rsid w:val="007D0FD4"/>
    <w:rsid w:val="007F7F60"/>
    <w:rsid w:val="00801ABC"/>
    <w:rsid w:val="0080648C"/>
    <w:rsid w:val="008279B4"/>
    <w:rsid w:val="00831370"/>
    <w:rsid w:val="00856EB0"/>
    <w:rsid w:val="00863505"/>
    <w:rsid w:val="008750CC"/>
    <w:rsid w:val="0087760E"/>
    <w:rsid w:val="00881F0C"/>
    <w:rsid w:val="00883702"/>
    <w:rsid w:val="00892550"/>
    <w:rsid w:val="0089760D"/>
    <w:rsid w:val="008A5DBA"/>
    <w:rsid w:val="008B2F48"/>
    <w:rsid w:val="008E23B1"/>
    <w:rsid w:val="009154B2"/>
    <w:rsid w:val="0093259F"/>
    <w:rsid w:val="0096019D"/>
    <w:rsid w:val="009653DD"/>
    <w:rsid w:val="009A69EE"/>
    <w:rsid w:val="009F4CE5"/>
    <w:rsid w:val="00A14690"/>
    <w:rsid w:val="00A310EA"/>
    <w:rsid w:val="00A7349D"/>
    <w:rsid w:val="00AA1973"/>
    <w:rsid w:val="00AB4929"/>
    <w:rsid w:val="00AD59E6"/>
    <w:rsid w:val="00AE1375"/>
    <w:rsid w:val="00AF6942"/>
    <w:rsid w:val="00B108CD"/>
    <w:rsid w:val="00B23562"/>
    <w:rsid w:val="00B5212C"/>
    <w:rsid w:val="00B70A34"/>
    <w:rsid w:val="00BD25F4"/>
    <w:rsid w:val="00BD32BB"/>
    <w:rsid w:val="00BE4F76"/>
    <w:rsid w:val="00BF14FC"/>
    <w:rsid w:val="00C0058C"/>
    <w:rsid w:val="00C03C72"/>
    <w:rsid w:val="00C26649"/>
    <w:rsid w:val="00C26A0F"/>
    <w:rsid w:val="00C40653"/>
    <w:rsid w:val="00C661EF"/>
    <w:rsid w:val="00C66893"/>
    <w:rsid w:val="00C67A47"/>
    <w:rsid w:val="00C7318E"/>
    <w:rsid w:val="00C77AC6"/>
    <w:rsid w:val="00CA6CD6"/>
    <w:rsid w:val="00CC1961"/>
    <w:rsid w:val="00CC3E09"/>
    <w:rsid w:val="00CC6C5D"/>
    <w:rsid w:val="00CF3ADB"/>
    <w:rsid w:val="00D30386"/>
    <w:rsid w:val="00D3698F"/>
    <w:rsid w:val="00DA1010"/>
    <w:rsid w:val="00DB299B"/>
    <w:rsid w:val="00DB57F7"/>
    <w:rsid w:val="00DC0C06"/>
    <w:rsid w:val="00E01B60"/>
    <w:rsid w:val="00E12EC9"/>
    <w:rsid w:val="00E169CA"/>
    <w:rsid w:val="00E177A8"/>
    <w:rsid w:val="00E20B2C"/>
    <w:rsid w:val="00E35A5D"/>
    <w:rsid w:val="00E44A7D"/>
    <w:rsid w:val="00E54127"/>
    <w:rsid w:val="00E86EA0"/>
    <w:rsid w:val="00EE6666"/>
    <w:rsid w:val="00EF3BB5"/>
    <w:rsid w:val="00F24C4F"/>
    <w:rsid w:val="00F272F0"/>
    <w:rsid w:val="00F4043D"/>
    <w:rsid w:val="00F55A3F"/>
    <w:rsid w:val="00F62559"/>
    <w:rsid w:val="00F6513D"/>
    <w:rsid w:val="00F75008"/>
    <w:rsid w:val="00F76C5D"/>
    <w:rsid w:val="00F77C89"/>
    <w:rsid w:val="00F81F88"/>
    <w:rsid w:val="00F8212A"/>
    <w:rsid w:val="00F8287C"/>
    <w:rsid w:val="00F852E1"/>
    <w:rsid w:val="00FB5F2D"/>
    <w:rsid w:val="00FC1554"/>
    <w:rsid w:val="00FD13C3"/>
    <w:rsid w:val="00FE4FDE"/>
    <w:rsid w:val="00FE5FA1"/>
    <w:rsid w:val="00FF409B"/>
    <w:rsid w:val="00FF5B71"/>
    <w:rsid w:val="00FF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D3A28"/>
  <w15:chartTrackingRefBased/>
  <w15:docId w15:val="{76A8774D-F722-4C2A-A31F-0E4F34EA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E6"/>
    <w:pPr>
      <w:spacing w:line="240" w:lineRule="auto"/>
      <w:jc w:val="both"/>
    </w:pPr>
    <w:rPr>
      <w:rFonts w:ascii="Century Gothic" w:hAnsi="Century Gothic"/>
      <w:lang w:val="en-GB"/>
    </w:rPr>
  </w:style>
  <w:style w:type="paragraph" w:styleId="Heading1">
    <w:name w:val="heading 1"/>
    <w:next w:val="Normal"/>
    <w:link w:val="Heading1Char"/>
    <w:uiPriority w:val="9"/>
    <w:qFormat/>
    <w:rsid w:val="002F4058"/>
    <w:pPr>
      <w:keepNext/>
      <w:keepLines/>
      <w:numPr>
        <w:numId w:val="2"/>
      </w:numPr>
      <w:spacing w:before="120" w:after="120" w:line="240" w:lineRule="auto"/>
      <w:ind w:left="357" w:hanging="357"/>
      <w:outlineLvl w:val="0"/>
    </w:pPr>
    <w:rPr>
      <w:rFonts w:ascii="Century Gothic" w:eastAsiaTheme="majorEastAsia" w:hAnsi="Century Gothic" w:cstheme="majorBidi"/>
      <w:b/>
      <w:caps/>
      <w:color w:val="306785" w:themeColor="accent1" w:themeShade="BF"/>
      <w:sz w:val="32"/>
      <w:szCs w:val="32"/>
      <w:lang w:val="en-GB"/>
    </w:rPr>
  </w:style>
  <w:style w:type="paragraph" w:styleId="Heading2">
    <w:name w:val="heading 2"/>
    <w:basedOn w:val="Heading1"/>
    <w:next w:val="Normal"/>
    <w:link w:val="Heading2Char"/>
    <w:uiPriority w:val="9"/>
    <w:unhideWhenUsed/>
    <w:qFormat/>
    <w:rsid w:val="00AD59E6"/>
    <w:pPr>
      <w:numPr>
        <w:ilvl w:val="1"/>
      </w:numPr>
      <w:outlineLvl w:val="1"/>
    </w:pPr>
    <w:rPr>
      <w:caps w:val="0"/>
      <w:smallCaps/>
      <w:sz w:val="28"/>
      <w:szCs w:val="26"/>
    </w:rPr>
  </w:style>
  <w:style w:type="paragraph" w:styleId="Heading3">
    <w:name w:val="heading 3"/>
    <w:basedOn w:val="Heading2"/>
    <w:next w:val="Normal"/>
    <w:link w:val="Heading3Char"/>
    <w:uiPriority w:val="9"/>
    <w:unhideWhenUsed/>
    <w:qFormat/>
    <w:rsid w:val="00AD59E6"/>
    <w:pPr>
      <w:numPr>
        <w:ilvl w:val="2"/>
      </w:numPr>
      <w:outlineLvl w:val="2"/>
    </w:pPr>
    <w:rPr>
      <w:smallCaps w:val="0"/>
      <w:sz w:val="24"/>
      <w:szCs w:val="24"/>
    </w:rPr>
  </w:style>
  <w:style w:type="paragraph" w:styleId="Heading4">
    <w:name w:val="heading 4"/>
    <w:basedOn w:val="Heading3"/>
    <w:next w:val="Normal"/>
    <w:link w:val="Heading4Char"/>
    <w:uiPriority w:val="9"/>
    <w:unhideWhenUsed/>
    <w:qFormat/>
    <w:rsid w:val="005E7314"/>
    <w:pPr>
      <w:numPr>
        <w:ilvl w:val="3"/>
      </w:numPr>
      <w:outlineLvl w:val="3"/>
    </w:pPr>
    <w:rPr>
      <w:iCs/>
    </w:rPr>
  </w:style>
  <w:style w:type="paragraph" w:styleId="Heading5">
    <w:name w:val="heading 5"/>
    <w:basedOn w:val="Heading4"/>
    <w:next w:val="Normal"/>
    <w:link w:val="Heading5Char"/>
    <w:uiPriority w:val="9"/>
    <w:unhideWhenUsed/>
    <w:qFormat/>
    <w:rsid w:val="00AD59E6"/>
    <w:pPr>
      <w:numPr>
        <w:ilvl w:val="4"/>
      </w:numPr>
      <w:outlineLvl w:val="4"/>
    </w:pPr>
  </w:style>
  <w:style w:type="paragraph" w:styleId="Heading6">
    <w:name w:val="heading 6"/>
    <w:basedOn w:val="Heading5"/>
    <w:next w:val="Normal"/>
    <w:link w:val="Heading6Char"/>
    <w:uiPriority w:val="9"/>
    <w:unhideWhenUsed/>
    <w:qFormat/>
    <w:rsid w:val="00AD59E6"/>
    <w:pPr>
      <w:numPr>
        <w:ilvl w:val="5"/>
      </w:numPr>
      <w:outlineLvl w:val="5"/>
    </w:pPr>
  </w:style>
  <w:style w:type="paragraph" w:styleId="Heading7">
    <w:name w:val="heading 7"/>
    <w:basedOn w:val="Heading6"/>
    <w:next w:val="Normal"/>
    <w:link w:val="Heading7Char"/>
    <w:uiPriority w:val="9"/>
    <w:unhideWhenUsed/>
    <w:qFormat/>
    <w:rsid w:val="005E7314"/>
    <w:pPr>
      <w:numPr>
        <w:ilvl w:val="6"/>
      </w:numPr>
      <w:outlineLvl w:val="6"/>
    </w:pPr>
    <w:rPr>
      <w:iCs w:val="0"/>
    </w:rPr>
  </w:style>
  <w:style w:type="paragraph" w:styleId="Heading8">
    <w:name w:val="heading 8"/>
    <w:basedOn w:val="Heading7"/>
    <w:next w:val="Normal"/>
    <w:link w:val="Heading8Char"/>
    <w:uiPriority w:val="9"/>
    <w:unhideWhenUsed/>
    <w:qFormat/>
    <w:rsid w:val="00AD59E6"/>
    <w:pPr>
      <w:numPr>
        <w:ilvl w:val="7"/>
      </w:numPr>
      <w:outlineLvl w:val="7"/>
    </w:pPr>
    <w:rPr>
      <w:szCs w:val="21"/>
    </w:rPr>
  </w:style>
  <w:style w:type="paragraph" w:styleId="Heading9">
    <w:name w:val="heading 9"/>
    <w:basedOn w:val="Heading8"/>
    <w:next w:val="Normal"/>
    <w:link w:val="Heading9Char"/>
    <w:uiPriority w:val="9"/>
    <w:unhideWhenUsed/>
    <w:qFormat/>
    <w:rsid w:val="00AD59E6"/>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058"/>
    <w:rPr>
      <w:rFonts w:ascii="Century Gothic" w:eastAsiaTheme="majorEastAsia" w:hAnsi="Century Gothic" w:cstheme="majorBidi"/>
      <w:b/>
      <w:caps/>
      <w:color w:val="306785" w:themeColor="accent1" w:themeShade="BF"/>
      <w:sz w:val="32"/>
      <w:szCs w:val="32"/>
      <w:lang w:val="en-GB"/>
    </w:rPr>
  </w:style>
  <w:style w:type="character" w:customStyle="1" w:styleId="Heading2Char">
    <w:name w:val="Heading 2 Char"/>
    <w:basedOn w:val="DefaultParagraphFont"/>
    <w:link w:val="Heading2"/>
    <w:uiPriority w:val="9"/>
    <w:rsid w:val="00AD59E6"/>
    <w:rPr>
      <w:rFonts w:ascii="Century Gothic" w:eastAsiaTheme="majorEastAsia" w:hAnsi="Century Gothic" w:cstheme="majorBidi"/>
      <w:b/>
      <w:smallCaps/>
      <w:color w:val="306785" w:themeColor="accent1" w:themeShade="BF"/>
      <w:sz w:val="28"/>
      <w:szCs w:val="26"/>
      <w:lang w:val="en-GB"/>
    </w:rPr>
  </w:style>
  <w:style w:type="character" w:customStyle="1" w:styleId="Heading3Char">
    <w:name w:val="Heading 3 Char"/>
    <w:basedOn w:val="DefaultParagraphFont"/>
    <w:link w:val="Heading3"/>
    <w:uiPriority w:val="9"/>
    <w:rsid w:val="00AD59E6"/>
    <w:rPr>
      <w:rFonts w:ascii="Century Gothic" w:eastAsiaTheme="majorEastAsia" w:hAnsi="Century Gothic" w:cstheme="majorBidi"/>
      <w:b/>
      <w:color w:val="306785" w:themeColor="accent1" w:themeShade="BF"/>
      <w:sz w:val="24"/>
      <w:szCs w:val="24"/>
      <w:lang w:val="en-GB"/>
    </w:rPr>
  </w:style>
  <w:style w:type="character" w:customStyle="1" w:styleId="Heading4Char">
    <w:name w:val="Heading 4 Char"/>
    <w:basedOn w:val="DefaultParagraphFont"/>
    <w:link w:val="Heading4"/>
    <w:uiPriority w:val="9"/>
    <w:rsid w:val="005E7314"/>
    <w:rPr>
      <w:rFonts w:ascii="Century Gothic" w:eastAsiaTheme="majorEastAsia" w:hAnsi="Century Gothic" w:cstheme="majorBidi"/>
      <w:b/>
      <w:iCs/>
      <w:color w:val="306785" w:themeColor="accent1" w:themeShade="BF"/>
      <w:sz w:val="24"/>
      <w:szCs w:val="24"/>
    </w:rPr>
  </w:style>
  <w:style w:type="character" w:customStyle="1" w:styleId="Heading5Char">
    <w:name w:val="Heading 5 Char"/>
    <w:basedOn w:val="DefaultParagraphFont"/>
    <w:link w:val="Heading5"/>
    <w:uiPriority w:val="9"/>
    <w:rsid w:val="00AD59E6"/>
    <w:rPr>
      <w:rFonts w:ascii="Century Gothic" w:eastAsiaTheme="majorEastAsia" w:hAnsi="Century Gothic" w:cstheme="majorBidi"/>
      <w:b/>
      <w:iCs/>
      <w:color w:val="306785" w:themeColor="accent1" w:themeShade="BF"/>
      <w:sz w:val="24"/>
      <w:szCs w:val="24"/>
      <w:lang w:val="en-GB"/>
    </w:rPr>
  </w:style>
  <w:style w:type="character" w:customStyle="1" w:styleId="Heading6Char">
    <w:name w:val="Heading 6 Char"/>
    <w:basedOn w:val="DefaultParagraphFont"/>
    <w:link w:val="Heading6"/>
    <w:uiPriority w:val="9"/>
    <w:rsid w:val="00AD59E6"/>
    <w:rPr>
      <w:rFonts w:ascii="Century Gothic" w:eastAsiaTheme="majorEastAsia" w:hAnsi="Century Gothic" w:cstheme="majorBidi"/>
      <w:b/>
      <w:iCs/>
      <w:color w:val="306785" w:themeColor="accent1" w:themeShade="BF"/>
      <w:sz w:val="24"/>
      <w:szCs w:val="24"/>
      <w:lang w:val="en-GB"/>
    </w:rPr>
  </w:style>
  <w:style w:type="character" w:customStyle="1" w:styleId="Heading7Char">
    <w:name w:val="Heading 7 Char"/>
    <w:basedOn w:val="DefaultParagraphFont"/>
    <w:link w:val="Heading7"/>
    <w:uiPriority w:val="9"/>
    <w:rsid w:val="005E7314"/>
    <w:rPr>
      <w:rFonts w:ascii="Century Gothic" w:eastAsiaTheme="majorEastAsia" w:hAnsi="Century Gothic" w:cstheme="majorBidi"/>
      <w:b/>
      <w:color w:val="306785" w:themeColor="accent1" w:themeShade="BF"/>
      <w:sz w:val="24"/>
      <w:szCs w:val="24"/>
    </w:rPr>
  </w:style>
  <w:style w:type="character" w:customStyle="1" w:styleId="Heading8Char">
    <w:name w:val="Heading 8 Char"/>
    <w:basedOn w:val="DefaultParagraphFont"/>
    <w:link w:val="Heading8"/>
    <w:uiPriority w:val="9"/>
    <w:rsid w:val="00AD59E6"/>
    <w:rPr>
      <w:rFonts w:ascii="Century Gothic" w:eastAsiaTheme="majorEastAsia" w:hAnsi="Century Gothic" w:cstheme="majorBidi"/>
      <w:b/>
      <w:color w:val="306785" w:themeColor="accent1" w:themeShade="BF"/>
      <w:sz w:val="24"/>
      <w:szCs w:val="21"/>
      <w:lang w:val="en-GB"/>
    </w:rPr>
  </w:style>
  <w:style w:type="character" w:customStyle="1" w:styleId="Heading9Char">
    <w:name w:val="Heading 9 Char"/>
    <w:basedOn w:val="DefaultParagraphFont"/>
    <w:link w:val="Heading9"/>
    <w:uiPriority w:val="9"/>
    <w:rsid w:val="00AD59E6"/>
    <w:rPr>
      <w:rFonts w:ascii="Century Gothic" w:eastAsiaTheme="majorEastAsia" w:hAnsi="Century Gothic" w:cstheme="majorBidi"/>
      <w:b/>
      <w:iCs/>
      <w:color w:val="306785" w:themeColor="accent1" w:themeShade="BF"/>
      <w:sz w:val="24"/>
      <w:szCs w:val="21"/>
      <w:lang w:val="en-GB"/>
    </w:rPr>
  </w:style>
  <w:style w:type="numbering" w:customStyle="1" w:styleId="Goodheadings">
    <w:name w:val="Good headings"/>
    <w:uiPriority w:val="99"/>
    <w:rsid w:val="00F852E1"/>
    <w:pPr>
      <w:numPr>
        <w:numId w:val="2"/>
      </w:numPr>
    </w:pPr>
  </w:style>
  <w:style w:type="paragraph" w:styleId="TOC1">
    <w:name w:val="toc 1"/>
    <w:basedOn w:val="Normal"/>
    <w:next w:val="Normal"/>
    <w:autoRedefine/>
    <w:uiPriority w:val="39"/>
    <w:unhideWhenUsed/>
    <w:rsid w:val="0089760D"/>
    <w:pPr>
      <w:spacing w:after="100"/>
    </w:pPr>
    <w:rPr>
      <w:b/>
      <w:color w:val="306785" w:themeColor="accent1" w:themeShade="BF"/>
      <w:sz w:val="24"/>
    </w:rPr>
  </w:style>
  <w:style w:type="paragraph" w:styleId="TOC2">
    <w:name w:val="toc 2"/>
    <w:basedOn w:val="Normal"/>
    <w:next w:val="Normal"/>
    <w:autoRedefine/>
    <w:uiPriority w:val="39"/>
    <w:unhideWhenUsed/>
    <w:rsid w:val="0089760D"/>
    <w:pPr>
      <w:spacing w:after="100"/>
      <w:ind w:left="220"/>
    </w:pPr>
    <w:rPr>
      <w:color w:val="306785" w:themeColor="accent1" w:themeShade="BF"/>
    </w:rPr>
  </w:style>
  <w:style w:type="paragraph" w:styleId="TOC3">
    <w:name w:val="toc 3"/>
    <w:basedOn w:val="Normal"/>
    <w:next w:val="Normal"/>
    <w:autoRedefine/>
    <w:uiPriority w:val="39"/>
    <w:unhideWhenUsed/>
    <w:rsid w:val="0089760D"/>
    <w:pPr>
      <w:spacing w:after="100"/>
      <w:ind w:left="440"/>
    </w:pPr>
    <w:rPr>
      <w:color w:val="306785" w:themeColor="accent1" w:themeShade="BF"/>
    </w:rPr>
  </w:style>
  <w:style w:type="character" w:styleId="Hyperlink">
    <w:name w:val="Hyperlink"/>
    <w:basedOn w:val="DefaultParagraphFont"/>
    <w:uiPriority w:val="99"/>
    <w:unhideWhenUsed/>
    <w:rsid w:val="00DC0C06"/>
    <w:rPr>
      <w:color w:val="F59E00" w:themeColor="hyperlink"/>
      <w:u w:val="single"/>
    </w:rPr>
  </w:style>
  <w:style w:type="table" w:styleId="TableGrid">
    <w:name w:val="Table Grid"/>
    <w:basedOn w:val="TableNormal"/>
    <w:uiPriority w:val="39"/>
    <w:rsid w:val="0089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2F48"/>
    <w:pPr>
      <w:spacing w:before="200" w:after="120"/>
      <w:jc w:val="center"/>
    </w:pPr>
    <w:rPr>
      <w:i/>
      <w:iCs/>
      <w:color w:val="306785" w:themeColor="accent1" w:themeShade="BF"/>
      <w:sz w:val="20"/>
      <w:szCs w:val="18"/>
    </w:rPr>
  </w:style>
  <w:style w:type="paragraph" w:styleId="TableofFigures">
    <w:name w:val="table of figures"/>
    <w:basedOn w:val="Normal"/>
    <w:next w:val="Normal"/>
    <w:uiPriority w:val="99"/>
    <w:unhideWhenUsed/>
    <w:rsid w:val="00146E9E"/>
    <w:pPr>
      <w:spacing w:after="0"/>
    </w:pPr>
    <w:rPr>
      <w:i/>
      <w:color w:val="306785" w:themeColor="accent1" w:themeShade="BF"/>
      <w:sz w:val="20"/>
    </w:rPr>
  </w:style>
  <w:style w:type="paragraph" w:styleId="Header">
    <w:name w:val="header"/>
    <w:basedOn w:val="Normal"/>
    <w:link w:val="HeaderChar"/>
    <w:uiPriority w:val="99"/>
    <w:unhideWhenUsed/>
    <w:rsid w:val="00275AF1"/>
    <w:pPr>
      <w:tabs>
        <w:tab w:val="center" w:pos="4513"/>
        <w:tab w:val="right" w:pos="9026"/>
      </w:tabs>
      <w:spacing w:after="0"/>
    </w:pPr>
  </w:style>
  <w:style w:type="character" w:customStyle="1" w:styleId="HeaderChar">
    <w:name w:val="Header Char"/>
    <w:basedOn w:val="DefaultParagraphFont"/>
    <w:link w:val="Header"/>
    <w:uiPriority w:val="99"/>
    <w:rsid w:val="00275AF1"/>
    <w:rPr>
      <w:rFonts w:ascii="Century Gothic" w:hAnsi="Century Gothic"/>
      <w:lang w:val="en-GB"/>
    </w:rPr>
  </w:style>
  <w:style w:type="paragraph" w:styleId="Footer">
    <w:name w:val="footer"/>
    <w:basedOn w:val="Normal"/>
    <w:link w:val="FooterChar"/>
    <w:uiPriority w:val="99"/>
    <w:unhideWhenUsed/>
    <w:rsid w:val="00275AF1"/>
    <w:pPr>
      <w:tabs>
        <w:tab w:val="center" w:pos="4513"/>
        <w:tab w:val="right" w:pos="9026"/>
      </w:tabs>
      <w:spacing w:after="0"/>
    </w:pPr>
  </w:style>
  <w:style w:type="character" w:customStyle="1" w:styleId="FooterChar">
    <w:name w:val="Footer Char"/>
    <w:basedOn w:val="DefaultParagraphFont"/>
    <w:link w:val="Footer"/>
    <w:uiPriority w:val="99"/>
    <w:rsid w:val="00275AF1"/>
    <w:rPr>
      <w:rFonts w:ascii="Century Gothic" w:hAnsi="Century Gothic"/>
      <w:lang w:val="en-GB"/>
    </w:rPr>
  </w:style>
  <w:style w:type="paragraph" w:styleId="NoSpacing">
    <w:name w:val="No Spacing"/>
    <w:link w:val="NoSpacingChar"/>
    <w:uiPriority w:val="1"/>
    <w:qFormat/>
    <w:rsid w:val="000832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832E7"/>
    <w:rPr>
      <w:rFonts w:eastAsiaTheme="minorEastAsia"/>
      <w:kern w:val="0"/>
      <w:lang w:val="en-US"/>
      <w14:ligatures w14:val="none"/>
    </w:rPr>
  </w:style>
  <w:style w:type="paragraph" w:styleId="ListParagraph">
    <w:name w:val="List Paragraph"/>
    <w:basedOn w:val="Normal"/>
    <w:uiPriority w:val="34"/>
    <w:qFormat/>
    <w:rsid w:val="001073C3"/>
    <w:pPr>
      <w:ind w:left="720"/>
      <w:contextualSpacing/>
    </w:pPr>
  </w:style>
  <w:style w:type="character" w:customStyle="1" w:styleId="reference-text">
    <w:name w:val="reference-text"/>
    <w:basedOn w:val="DefaultParagraphFont"/>
    <w:rsid w:val="00E169CA"/>
  </w:style>
  <w:style w:type="character" w:customStyle="1" w:styleId="mw-cite-backlink">
    <w:name w:val="mw-cite-backlink"/>
    <w:basedOn w:val="DefaultParagraphFont"/>
    <w:rsid w:val="00E169CA"/>
  </w:style>
  <w:style w:type="character" w:customStyle="1" w:styleId="cite-accessibility-label">
    <w:name w:val="cite-accessibility-label"/>
    <w:basedOn w:val="DefaultParagraphFont"/>
    <w:rsid w:val="00E169CA"/>
  </w:style>
  <w:style w:type="character" w:styleId="HTMLCite">
    <w:name w:val="HTML Cite"/>
    <w:basedOn w:val="DefaultParagraphFont"/>
    <w:uiPriority w:val="99"/>
    <w:semiHidden/>
    <w:unhideWhenUsed/>
    <w:rsid w:val="00E169CA"/>
    <w:rPr>
      <w:i/>
      <w:iCs/>
    </w:rPr>
  </w:style>
  <w:style w:type="character" w:customStyle="1" w:styleId="reference-accessdate">
    <w:name w:val="reference-accessdate"/>
    <w:basedOn w:val="DefaultParagraphFont"/>
    <w:rsid w:val="00E169CA"/>
  </w:style>
  <w:style w:type="character" w:customStyle="1" w:styleId="nowrap">
    <w:name w:val="nowrap"/>
    <w:basedOn w:val="DefaultParagraphFont"/>
    <w:rsid w:val="00E169CA"/>
  </w:style>
  <w:style w:type="character" w:styleId="Emphasis">
    <w:name w:val="Emphasis"/>
    <w:basedOn w:val="DefaultParagraphFont"/>
    <w:uiPriority w:val="20"/>
    <w:qFormat/>
    <w:rsid w:val="00FE5FA1"/>
    <w:rPr>
      <w:i/>
      <w:iCs/>
    </w:rPr>
  </w:style>
  <w:style w:type="paragraph" w:styleId="Title">
    <w:name w:val="Title"/>
    <w:basedOn w:val="Normal"/>
    <w:next w:val="Normal"/>
    <w:link w:val="TitleChar"/>
    <w:uiPriority w:val="10"/>
    <w:qFormat/>
    <w:rsid w:val="009A69E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9EE"/>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9A69EE"/>
    <w:rPr>
      <w:b/>
      <w:bCs/>
    </w:rPr>
  </w:style>
  <w:style w:type="paragraph" w:styleId="Quote">
    <w:name w:val="Quote"/>
    <w:basedOn w:val="Normal"/>
    <w:next w:val="Normal"/>
    <w:link w:val="QuoteChar"/>
    <w:uiPriority w:val="29"/>
    <w:qFormat/>
    <w:rsid w:val="00E20B2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0B2C"/>
    <w:rPr>
      <w:rFonts w:ascii="Century Gothic" w:hAnsi="Century Gothic"/>
      <w:i/>
      <w:iCs/>
      <w:color w:val="404040" w:themeColor="text1" w:themeTint="BF"/>
      <w:lang w:val="en-GB"/>
    </w:rPr>
  </w:style>
  <w:style w:type="paragraph" w:styleId="Subtitle">
    <w:name w:val="Subtitle"/>
    <w:basedOn w:val="Normal"/>
    <w:next w:val="Normal"/>
    <w:link w:val="SubtitleChar"/>
    <w:uiPriority w:val="11"/>
    <w:qFormat/>
    <w:rsid w:val="00856EB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856EB0"/>
    <w:rPr>
      <w:rFonts w:eastAsiaTheme="minorEastAsia"/>
      <w:color w:val="5A5A5A" w:themeColor="text1" w:themeTint="A5"/>
      <w:spacing w:val="15"/>
      <w:lang w:val="en-GB"/>
    </w:rPr>
  </w:style>
  <w:style w:type="character" w:styleId="IntenseReference">
    <w:name w:val="Intense Reference"/>
    <w:basedOn w:val="DefaultParagraphFont"/>
    <w:uiPriority w:val="32"/>
    <w:qFormat/>
    <w:rsid w:val="00B23562"/>
    <w:rPr>
      <w:b/>
      <w:bCs/>
      <w:smallCaps/>
      <w:color w:val="418AB3" w:themeColor="accent1"/>
      <w:spacing w:val="5"/>
    </w:rPr>
  </w:style>
  <w:style w:type="character" w:styleId="SubtleReference">
    <w:name w:val="Subtle Reference"/>
    <w:basedOn w:val="DefaultParagraphFont"/>
    <w:uiPriority w:val="31"/>
    <w:qFormat/>
    <w:rsid w:val="00883702"/>
    <w:rPr>
      <w:smallCaps/>
      <w:color w:val="5A5A5A" w:themeColor="text1" w:themeTint="A5"/>
    </w:rPr>
  </w:style>
  <w:style w:type="character" w:styleId="UnresolvedMention">
    <w:name w:val="Unresolved Mention"/>
    <w:basedOn w:val="DefaultParagraphFont"/>
    <w:uiPriority w:val="99"/>
    <w:semiHidden/>
    <w:unhideWhenUsed/>
    <w:rsid w:val="00C00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9263">
      <w:bodyDiv w:val="1"/>
      <w:marLeft w:val="0"/>
      <w:marRight w:val="0"/>
      <w:marTop w:val="0"/>
      <w:marBottom w:val="0"/>
      <w:divBdr>
        <w:top w:val="none" w:sz="0" w:space="0" w:color="auto"/>
        <w:left w:val="none" w:sz="0" w:space="0" w:color="auto"/>
        <w:bottom w:val="none" w:sz="0" w:space="0" w:color="auto"/>
        <w:right w:val="none" w:sz="0" w:space="0" w:color="auto"/>
      </w:divBdr>
    </w:div>
    <w:div w:id="536815179">
      <w:bodyDiv w:val="1"/>
      <w:marLeft w:val="0"/>
      <w:marRight w:val="0"/>
      <w:marTop w:val="0"/>
      <w:marBottom w:val="0"/>
      <w:divBdr>
        <w:top w:val="none" w:sz="0" w:space="0" w:color="auto"/>
        <w:left w:val="none" w:sz="0" w:space="0" w:color="auto"/>
        <w:bottom w:val="none" w:sz="0" w:space="0" w:color="auto"/>
        <w:right w:val="none" w:sz="0" w:space="0" w:color="auto"/>
      </w:divBdr>
      <w:divsChild>
        <w:div w:id="1336306571">
          <w:marLeft w:val="0"/>
          <w:marRight w:val="0"/>
          <w:marTop w:val="0"/>
          <w:marBottom w:val="0"/>
          <w:divBdr>
            <w:top w:val="none" w:sz="0" w:space="0" w:color="auto"/>
            <w:left w:val="none" w:sz="0" w:space="0" w:color="auto"/>
            <w:bottom w:val="none" w:sz="0" w:space="0" w:color="auto"/>
            <w:right w:val="none" w:sz="0" w:space="0" w:color="auto"/>
          </w:divBdr>
        </w:div>
      </w:divsChild>
    </w:div>
    <w:div w:id="1164467645">
      <w:bodyDiv w:val="1"/>
      <w:marLeft w:val="0"/>
      <w:marRight w:val="0"/>
      <w:marTop w:val="0"/>
      <w:marBottom w:val="0"/>
      <w:divBdr>
        <w:top w:val="none" w:sz="0" w:space="0" w:color="auto"/>
        <w:left w:val="none" w:sz="0" w:space="0" w:color="auto"/>
        <w:bottom w:val="none" w:sz="0" w:space="0" w:color="auto"/>
        <w:right w:val="none" w:sz="0" w:space="0" w:color="auto"/>
      </w:divBdr>
    </w:div>
    <w:div w:id="1332678475">
      <w:bodyDiv w:val="1"/>
      <w:marLeft w:val="0"/>
      <w:marRight w:val="0"/>
      <w:marTop w:val="0"/>
      <w:marBottom w:val="0"/>
      <w:divBdr>
        <w:top w:val="none" w:sz="0" w:space="0" w:color="auto"/>
        <w:left w:val="none" w:sz="0" w:space="0" w:color="auto"/>
        <w:bottom w:val="none" w:sz="0" w:space="0" w:color="auto"/>
        <w:right w:val="none" w:sz="0" w:space="0" w:color="auto"/>
      </w:divBdr>
    </w:div>
    <w:div w:id="1460607963">
      <w:bodyDiv w:val="1"/>
      <w:marLeft w:val="0"/>
      <w:marRight w:val="0"/>
      <w:marTop w:val="0"/>
      <w:marBottom w:val="0"/>
      <w:divBdr>
        <w:top w:val="none" w:sz="0" w:space="0" w:color="auto"/>
        <w:left w:val="none" w:sz="0" w:space="0" w:color="auto"/>
        <w:bottom w:val="none" w:sz="0" w:space="0" w:color="auto"/>
        <w:right w:val="none" w:sz="0" w:space="0" w:color="auto"/>
      </w:divBdr>
      <w:divsChild>
        <w:div w:id="33310499">
          <w:marLeft w:val="0"/>
          <w:marRight w:val="0"/>
          <w:marTop w:val="0"/>
          <w:marBottom w:val="0"/>
          <w:divBdr>
            <w:top w:val="none" w:sz="0" w:space="0" w:color="auto"/>
            <w:left w:val="none" w:sz="0" w:space="0" w:color="auto"/>
            <w:bottom w:val="none" w:sz="0" w:space="0" w:color="auto"/>
            <w:right w:val="none" w:sz="0" w:space="0" w:color="auto"/>
          </w:divBdr>
          <w:divsChild>
            <w:div w:id="1823347249">
              <w:marLeft w:val="1200"/>
              <w:marRight w:val="1200"/>
              <w:marTop w:val="450"/>
              <w:marBottom w:val="450"/>
              <w:divBdr>
                <w:top w:val="none" w:sz="0" w:space="0" w:color="auto"/>
                <w:left w:val="none" w:sz="0" w:space="0" w:color="auto"/>
                <w:bottom w:val="none" w:sz="0" w:space="0" w:color="auto"/>
                <w:right w:val="none" w:sz="0" w:space="0" w:color="auto"/>
              </w:divBdr>
              <w:divsChild>
                <w:div w:id="1839611567">
                  <w:marLeft w:val="0"/>
                  <w:marRight w:val="0"/>
                  <w:marTop w:val="480"/>
                  <w:marBottom w:val="480"/>
                  <w:divBdr>
                    <w:top w:val="none" w:sz="0" w:space="0" w:color="auto"/>
                    <w:left w:val="none" w:sz="0" w:space="0" w:color="auto"/>
                    <w:bottom w:val="none" w:sz="0" w:space="0" w:color="auto"/>
                    <w:right w:val="none" w:sz="0" w:space="0" w:color="auto"/>
                  </w:divBdr>
                  <w:divsChild>
                    <w:div w:id="1850681623">
                      <w:marLeft w:val="0"/>
                      <w:marRight w:val="0"/>
                      <w:marTop w:val="0"/>
                      <w:marBottom w:val="0"/>
                      <w:divBdr>
                        <w:top w:val="none" w:sz="0" w:space="0" w:color="auto"/>
                        <w:left w:val="none" w:sz="0" w:space="0" w:color="auto"/>
                        <w:bottom w:val="none" w:sz="0" w:space="0" w:color="auto"/>
                        <w:right w:val="none" w:sz="0" w:space="0" w:color="auto"/>
                      </w:divBdr>
                      <w:divsChild>
                        <w:div w:id="385379632">
                          <w:marLeft w:val="0"/>
                          <w:marRight w:val="0"/>
                          <w:marTop w:val="0"/>
                          <w:marBottom w:val="0"/>
                          <w:divBdr>
                            <w:top w:val="none" w:sz="0" w:space="0" w:color="auto"/>
                            <w:left w:val="none" w:sz="0" w:space="0" w:color="auto"/>
                            <w:bottom w:val="none" w:sz="0" w:space="0" w:color="auto"/>
                            <w:right w:val="none" w:sz="0" w:space="0" w:color="auto"/>
                          </w:divBdr>
                          <w:divsChild>
                            <w:div w:id="2143300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01872">
              <w:marLeft w:val="0"/>
              <w:marRight w:val="0"/>
              <w:marTop w:val="240"/>
              <w:marBottom w:val="240"/>
              <w:divBdr>
                <w:top w:val="none" w:sz="0" w:space="0" w:color="auto"/>
                <w:left w:val="none" w:sz="0" w:space="0" w:color="auto"/>
                <w:bottom w:val="none" w:sz="0" w:space="0" w:color="auto"/>
                <w:right w:val="none" w:sz="0" w:space="0" w:color="auto"/>
              </w:divBdr>
            </w:div>
          </w:divsChild>
        </w:div>
        <w:div w:id="2143107095">
          <w:marLeft w:val="0"/>
          <w:marRight w:val="0"/>
          <w:marTop w:val="30"/>
          <w:marBottom w:val="0"/>
          <w:divBdr>
            <w:top w:val="none" w:sz="0" w:space="0" w:color="auto"/>
            <w:left w:val="none" w:sz="0" w:space="0" w:color="auto"/>
            <w:bottom w:val="none" w:sz="0" w:space="0" w:color="auto"/>
            <w:right w:val="none" w:sz="0" w:space="0" w:color="auto"/>
          </w:divBdr>
          <w:divsChild>
            <w:div w:id="910233261">
              <w:marLeft w:val="0"/>
              <w:marRight w:val="0"/>
              <w:marTop w:val="0"/>
              <w:marBottom w:val="0"/>
              <w:divBdr>
                <w:top w:val="none" w:sz="0" w:space="0" w:color="auto"/>
                <w:left w:val="none" w:sz="0" w:space="0" w:color="auto"/>
                <w:bottom w:val="none" w:sz="0" w:space="0" w:color="auto"/>
                <w:right w:val="none" w:sz="0" w:space="0" w:color="auto"/>
              </w:divBdr>
              <w:divsChild>
                <w:div w:id="1820228745">
                  <w:marLeft w:val="0"/>
                  <w:marRight w:val="0"/>
                  <w:marTop w:val="0"/>
                  <w:marBottom w:val="0"/>
                  <w:divBdr>
                    <w:top w:val="none" w:sz="0" w:space="0" w:color="auto"/>
                    <w:left w:val="none" w:sz="0" w:space="0" w:color="auto"/>
                    <w:bottom w:val="none" w:sz="0" w:space="0" w:color="auto"/>
                    <w:right w:val="none" w:sz="0" w:space="0" w:color="auto"/>
                  </w:divBdr>
                  <w:divsChild>
                    <w:div w:id="1361708739">
                      <w:marLeft w:val="0"/>
                      <w:marRight w:val="0"/>
                      <w:marTop w:val="0"/>
                      <w:marBottom w:val="336"/>
                      <w:divBdr>
                        <w:top w:val="single" w:sz="6" w:space="0" w:color="E6EBEF"/>
                        <w:left w:val="single" w:sz="6" w:space="0" w:color="E6EBEF"/>
                        <w:bottom w:val="single" w:sz="6" w:space="0" w:color="E6EBEF"/>
                        <w:right w:val="single" w:sz="6" w:space="0" w:color="E6EBEF"/>
                      </w:divBdr>
                      <w:divsChild>
                        <w:div w:id="785346743">
                          <w:marLeft w:val="0"/>
                          <w:marRight w:val="0"/>
                          <w:marTop w:val="0"/>
                          <w:marBottom w:val="0"/>
                          <w:divBdr>
                            <w:top w:val="none" w:sz="0" w:space="0" w:color="auto"/>
                            <w:left w:val="none" w:sz="0" w:space="0" w:color="auto"/>
                            <w:bottom w:val="none" w:sz="0" w:space="0" w:color="auto"/>
                            <w:right w:val="none" w:sz="0" w:space="0" w:color="auto"/>
                          </w:divBdr>
                          <w:divsChild>
                            <w:div w:id="408120579">
                              <w:marLeft w:val="0"/>
                              <w:marRight w:val="0"/>
                              <w:marTop w:val="0"/>
                              <w:marBottom w:val="0"/>
                              <w:divBdr>
                                <w:top w:val="none" w:sz="0" w:space="0" w:color="auto"/>
                                <w:left w:val="none" w:sz="0" w:space="0" w:color="auto"/>
                                <w:bottom w:val="none" w:sz="0" w:space="0" w:color="auto"/>
                                <w:right w:val="none" w:sz="0" w:space="0" w:color="auto"/>
                              </w:divBdr>
                              <w:divsChild>
                                <w:div w:id="610402752">
                                  <w:marLeft w:val="0"/>
                                  <w:marRight w:val="0"/>
                                  <w:marTop w:val="0"/>
                                  <w:marBottom w:val="0"/>
                                  <w:divBdr>
                                    <w:top w:val="none" w:sz="0" w:space="0" w:color="auto"/>
                                    <w:left w:val="none" w:sz="0" w:space="0" w:color="auto"/>
                                    <w:bottom w:val="none" w:sz="0" w:space="0" w:color="auto"/>
                                    <w:right w:val="none" w:sz="0" w:space="0" w:color="auto"/>
                                  </w:divBdr>
                                </w:div>
                                <w:div w:id="567811815">
                                  <w:marLeft w:val="0"/>
                                  <w:marRight w:val="0"/>
                                  <w:marTop w:val="0"/>
                                  <w:marBottom w:val="0"/>
                                  <w:divBdr>
                                    <w:top w:val="none" w:sz="0" w:space="0" w:color="auto"/>
                                    <w:left w:val="none" w:sz="0" w:space="0" w:color="auto"/>
                                    <w:bottom w:val="none" w:sz="0" w:space="0" w:color="auto"/>
                                    <w:right w:val="none" w:sz="0" w:space="0" w:color="auto"/>
                                  </w:divBdr>
                                </w:div>
                                <w:div w:id="274681519">
                                  <w:marLeft w:val="0"/>
                                  <w:marRight w:val="0"/>
                                  <w:marTop w:val="0"/>
                                  <w:marBottom w:val="0"/>
                                  <w:divBdr>
                                    <w:top w:val="none" w:sz="0" w:space="0" w:color="auto"/>
                                    <w:left w:val="none" w:sz="0" w:space="0" w:color="auto"/>
                                    <w:bottom w:val="none" w:sz="0" w:space="0" w:color="auto"/>
                                    <w:right w:val="none" w:sz="0" w:space="0" w:color="auto"/>
                                  </w:divBdr>
                                </w:div>
                                <w:div w:id="809899895">
                                  <w:marLeft w:val="0"/>
                                  <w:marRight w:val="0"/>
                                  <w:marTop w:val="0"/>
                                  <w:marBottom w:val="0"/>
                                  <w:divBdr>
                                    <w:top w:val="none" w:sz="0" w:space="0" w:color="auto"/>
                                    <w:left w:val="none" w:sz="0" w:space="0" w:color="auto"/>
                                    <w:bottom w:val="none" w:sz="0" w:space="0" w:color="auto"/>
                                    <w:right w:val="none" w:sz="0" w:space="0" w:color="auto"/>
                                  </w:divBdr>
                                </w:div>
                                <w:div w:id="1359160289">
                                  <w:marLeft w:val="0"/>
                                  <w:marRight w:val="0"/>
                                  <w:marTop w:val="0"/>
                                  <w:marBottom w:val="0"/>
                                  <w:divBdr>
                                    <w:top w:val="none" w:sz="0" w:space="0" w:color="auto"/>
                                    <w:left w:val="none" w:sz="0" w:space="0" w:color="auto"/>
                                    <w:bottom w:val="none" w:sz="0" w:space="0" w:color="auto"/>
                                    <w:right w:val="none" w:sz="0" w:space="0" w:color="auto"/>
                                  </w:divBdr>
                                </w:div>
                                <w:div w:id="1986620669">
                                  <w:marLeft w:val="0"/>
                                  <w:marRight w:val="0"/>
                                  <w:marTop w:val="0"/>
                                  <w:marBottom w:val="0"/>
                                  <w:divBdr>
                                    <w:top w:val="none" w:sz="0" w:space="0" w:color="auto"/>
                                    <w:left w:val="none" w:sz="0" w:space="0" w:color="auto"/>
                                    <w:bottom w:val="none" w:sz="0" w:space="0" w:color="auto"/>
                                    <w:right w:val="none" w:sz="0" w:space="0" w:color="auto"/>
                                  </w:divBdr>
                                </w:div>
                                <w:div w:id="1260675390">
                                  <w:marLeft w:val="0"/>
                                  <w:marRight w:val="0"/>
                                  <w:marTop w:val="0"/>
                                  <w:marBottom w:val="0"/>
                                  <w:divBdr>
                                    <w:top w:val="none" w:sz="0" w:space="0" w:color="auto"/>
                                    <w:left w:val="none" w:sz="0" w:space="0" w:color="auto"/>
                                    <w:bottom w:val="none" w:sz="0" w:space="0" w:color="auto"/>
                                    <w:right w:val="none" w:sz="0" w:space="0" w:color="auto"/>
                                  </w:divBdr>
                                </w:div>
                                <w:div w:id="666636196">
                                  <w:marLeft w:val="0"/>
                                  <w:marRight w:val="0"/>
                                  <w:marTop w:val="0"/>
                                  <w:marBottom w:val="0"/>
                                  <w:divBdr>
                                    <w:top w:val="none" w:sz="0" w:space="0" w:color="auto"/>
                                    <w:left w:val="none" w:sz="0" w:space="0" w:color="auto"/>
                                    <w:bottom w:val="none" w:sz="0" w:space="0" w:color="auto"/>
                                    <w:right w:val="none" w:sz="0" w:space="0" w:color="auto"/>
                                  </w:divBdr>
                                </w:div>
                                <w:div w:id="165291484">
                                  <w:marLeft w:val="0"/>
                                  <w:marRight w:val="0"/>
                                  <w:marTop w:val="0"/>
                                  <w:marBottom w:val="0"/>
                                  <w:divBdr>
                                    <w:top w:val="none" w:sz="0" w:space="0" w:color="auto"/>
                                    <w:left w:val="none" w:sz="0" w:space="0" w:color="auto"/>
                                    <w:bottom w:val="none" w:sz="0" w:space="0" w:color="auto"/>
                                    <w:right w:val="none" w:sz="0" w:space="0" w:color="auto"/>
                                  </w:divBdr>
                                </w:div>
                                <w:div w:id="1843428137">
                                  <w:marLeft w:val="0"/>
                                  <w:marRight w:val="0"/>
                                  <w:marTop w:val="0"/>
                                  <w:marBottom w:val="0"/>
                                  <w:divBdr>
                                    <w:top w:val="none" w:sz="0" w:space="0" w:color="auto"/>
                                    <w:left w:val="none" w:sz="0" w:space="0" w:color="auto"/>
                                    <w:bottom w:val="none" w:sz="0" w:space="0" w:color="auto"/>
                                    <w:right w:val="none" w:sz="0" w:space="0" w:color="auto"/>
                                  </w:divBdr>
                                </w:div>
                                <w:div w:id="213154142">
                                  <w:marLeft w:val="0"/>
                                  <w:marRight w:val="0"/>
                                  <w:marTop w:val="0"/>
                                  <w:marBottom w:val="0"/>
                                  <w:divBdr>
                                    <w:top w:val="none" w:sz="0" w:space="0" w:color="auto"/>
                                    <w:left w:val="none" w:sz="0" w:space="0" w:color="auto"/>
                                    <w:bottom w:val="none" w:sz="0" w:space="0" w:color="auto"/>
                                    <w:right w:val="none" w:sz="0" w:space="0" w:color="auto"/>
                                  </w:divBdr>
                                </w:div>
                                <w:div w:id="1174492934">
                                  <w:marLeft w:val="0"/>
                                  <w:marRight w:val="0"/>
                                  <w:marTop w:val="0"/>
                                  <w:marBottom w:val="0"/>
                                  <w:divBdr>
                                    <w:top w:val="none" w:sz="0" w:space="0" w:color="auto"/>
                                    <w:left w:val="none" w:sz="0" w:space="0" w:color="auto"/>
                                    <w:bottom w:val="none" w:sz="0" w:space="0" w:color="auto"/>
                                    <w:right w:val="none" w:sz="0" w:space="0" w:color="auto"/>
                                  </w:divBdr>
                                </w:div>
                                <w:div w:id="571358823">
                                  <w:marLeft w:val="0"/>
                                  <w:marRight w:val="0"/>
                                  <w:marTop w:val="0"/>
                                  <w:marBottom w:val="0"/>
                                  <w:divBdr>
                                    <w:top w:val="none" w:sz="0" w:space="0" w:color="auto"/>
                                    <w:left w:val="none" w:sz="0" w:space="0" w:color="auto"/>
                                    <w:bottom w:val="none" w:sz="0" w:space="0" w:color="auto"/>
                                    <w:right w:val="none" w:sz="0" w:space="0" w:color="auto"/>
                                  </w:divBdr>
                                </w:div>
                                <w:div w:id="345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377663">
      <w:bodyDiv w:val="1"/>
      <w:marLeft w:val="0"/>
      <w:marRight w:val="0"/>
      <w:marTop w:val="0"/>
      <w:marBottom w:val="0"/>
      <w:divBdr>
        <w:top w:val="none" w:sz="0" w:space="0" w:color="auto"/>
        <w:left w:val="none" w:sz="0" w:space="0" w:color="auto"/>
        <w:bottom w:val="none" w:sz="0" w:space="0" w:color="auto"/>
        <w:right w:val="none" w:sz="0" w:space="0" w:color="auto"/>
      </w:divBdr>
      <w:divsChild>
        <w:div w:id="41740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medicaffaires.com/33-oxymetres-de-pouls" TargetMode="External"/><Relationship Id="rId3" Type="http://schemas.openxmlformats.org/officeDocument/2006/relationships/numbering" Target="numbering.xml"/><Relationship Id="rId21" Type="http://schemas.openxmlformats.org/officeDocument/2006/relationships/hyperlink" Target="https://www.identites.eu/oxymetre/oxymetre-de-doigt.ht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ld-medical.fr/blog/post/62-comment-utiliser-un-oxymetre-de-pouls-tout-savo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www.techniciendesante.fr/magasins/oxymetre-de-poul-saturometr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2023-11-25T00:00:00</PublishDate>
  <Abstract/>
  <CompanyAddress>Universite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97D4B-9062-4F72-8054-D84AA3DC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HYDROMTER</vt:lpstr>
    </vt:vector>
  </TitlesOfParts>
  <Company>Mael mangominja bagendabanga</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HYDROMTER</dc:title>
  <dc:subject>Uses and reads</dc:subject>
  <dc:creator>Mael mangominja bagendabanga</dc:creator>
  <cp:keywords/>
  <dc:description/>
  <cp:lastModifiedBy>Giel Jovanno Randriamampandry</cp:lastModifiedBy>
  <cp:revision>2</cp:revision>
  <dcterms:created xsi:type="dcterms:W3CDTF">2024-11-14T10:05:00Z</dcterms:created>
  <dcterms:modified xsi:type="dcterms:W3CDTF">2024-11-14T10:05:00Z</dcterms:modified>
</cp:coreProperties>
</file>