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614" w:rsidRPr="00E30FE0" w:rsidRDefault="008B576D" w:rsidP="00AB1C12">
      <w:pPr>
        <w:tabs>
          <w:tab w:val="left" w:pos="567"/>
          <w:tab w:val="left" w:pos="1418"/>
          <w:tab w:val="left" w:pos="2410"/>
          <w:tab w:val="left" w:pos="2977"/>
        </w:tabs>
        <w:spacing w:line="360" w:lineRule="auto"/>
        <w:ind w:left="567" w:right="-11"/>
        <w:jc w:val="center"/>
        <w:rPr>
          <w:b/>
          <w:bCs/>
          <w:noProof/>
          <w:sz w:val="28"/>
          <w:szCs w:val="22"/>
          <w:lang w:val="es-ES_tradnl"/>
        </w:rPr>
      </w:pPr>
      <w:r w:rsidRPr="00E30FE0">
        <w:rPr>
          <w:noProof/>
        </w:rPr>
        <w:drawing>
          <wp:anchor distT="0" distB="0" distL="114300" distR="114300" simplePos="0" relativeHeight="251657728" behindDoc="0" locked="0" layoutInCell="1" allowOverlap="1" wp14:anchorId="1FC0B30E" wp14:editId="3EA1E924">
            <wp:simplePos x="0" y="0"/>
            <wp:positionH relativeFrom="column">
              <wp:posOffset>5495290</wp:posOffset>
            </wp:positionH>
            <wp:positionV relativeFrom="paragraph">
              <wp:posOffset>-17145</wp:posOffset>
            </wp:positionV>
            <wp:extent cx="851535" cy="1247775"/>
            <wp:effectExtent l="0" t="0" r="5715" b="9525"/>
            <wp:wrapSquare wrapText="bothSides"/>
            <wp:docPr id="5" name="Imagen 5" descr="P1110748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1110748z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1" b="11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53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105D" w:rsidRPr="00E30FE0" w:rsidRDefault="00EC105D" w:rsidP="00AB1C12">
      <w:pPr>
        <w:tabs>
          <w:tab w:val="left" w:pos="567"/>
          <w:tab w:val="left" w:pos="1418"/>
          <w:tab w:val="left" w:pos="2410"/>
          <w:tab w:val="left" w:pos="2977"/>
        </w:tabs>
        <w:spacing w:line="360" w:lineRule="auto"/>
        <w:ind w:left="567" w:right="-11"/>
        <w:jc w:val="center"/>
        <w:rPr>
          <w:b/>
          <w:bCs/>
          <w:noProof/>
          <w:sz w:val="28"/>
          <w:szCs w:val="22"/>
          <w:lang w:val="es-ES_tradnl"/>
        </w:rPr>
      </w:pPr>
      <w:r w:rsidRPr="00E30FE0">
        <w:rPr>
          <w:b/>
          <w:bCs/>
          <w:noProof/>
          <w:sz w:val="28"/>
          <w:szCs w:val="22"/>
          <w:lang w:val="es-ES_tradnl"/>
        </w:rPr>
        <w:t xml:space="preserve">Juan Manuel </w:t>
      </w:r>
      <w:r w:rsidR="00955338" w:rsidRPr="00E30FE0">
        <w:rPr>
          <w:b/>
          <w:bCs/>
          <w:smallCaps/>
          <w:noProof/>
          <w:sz w:val="28"/>
          <w:szCs w:val="22"/>
          <w:lang w:val="es-ES_tradnl"/>
        </w:rPr>
        <w:t>Gienini Confalonieri</w:t>
      </w:r>
    </w:p>
    <w:p w:rsidR="009424C8" w:rsidRPr="00E30FE0" w:rsidRDefault="00F52DF8" w:rsidP="00AB1C12">
      <w:pPr>
        <w:tabs>
          <w:tab w:val="left" w:pos="567"/>
          <w:tab w:val="left" w:pos="1418"/>
          <w:tab w:val="left" w:pos="2410"/>
          <w:tab w:val="left" w:pos="2977"/>
        </w:tabs>
        <w:ind w:left="567" w:right="-11"/>
        <w:jc w:val="center"/>
        <w:rPr>
          <w:bCs/>
          <w:noProof/>
          <w:sz w:val="22"/>
          <w:szCs w:val="22"/>
          <w:lang w:val="es-ES_tradnl"/>
        </w:rPr>
      </w:pPr>
      <w:r w:rsidRPr="00E30FE0">
        <w:rPr>
          <w:bCs/>
          <w:noProof/>
          <w:sz w:val="22"/>
          <w:szCs w:val="22"/>
          <w:lang w:val="es-ES_tradnl"/>
        </w:rPr>
        <w:t>DNI</w:t>
      </w:r>
      <w:r w:rsidR="007E1970">
        <w:rPr>
          <w:bCs/>
          <w:noProof/>
          <w:sz w:val="22"/>
          <w:szCs w:val="22"/>
          <w:lang w:val="es-ES_tradnl"/>
        </w:rPr>
        <w:t xml:space="preserve"> i resident</w:t>
      </w:r>
      <w:r w:rsidR="004C1B75" w:rsidRPr="00E30FE0">
        <w:rPr>
          <w:bCs/>
          <w:noProof/>
          <w:sz w:val="22"/>
          <w:szCs w:val="22"/>
          <w:lang w:val="es-ES_tradnl"/>
        </w:rPr>
        <w:t xml:space="preserve"> Español</w:t>
      </w:r>
    </w:p>
    <w:p w:rsidR="00123B5D" w:rsidRPr="00E30FE0" w:rsidRDefault="007E1970" w:rsidP="00AB1C12">
      <w:pPr>
        <w:tabs>
          <w:tab w:val="left" w:pos="567"/>
          <w:tab w:val="left" w:pos="1418"/>
          <w:tab w:val="left" w:pos="2410"/>
          <w:tab w:val="left" w:pos="2977"/>
        </w:tabs>
        <w:ind w:left="567" w:right="-11"/>
        <w:jc w:val="center"/>
        <w:rPr>
          <w:b/>
          <w:bCs/>
          <w:noProof/>
          <w:sz w:val="22"/>
          <w:szCs w:val="22"/>
          <w:lang w:val="es-ES_tradnl"/>
        </w:rPr>
      </w:pPr>
      <w:r>
        <w:rPr>
          <w:noProof/>
          <w:sz w:val="22"/>
          <w:szCs w:val="22"/>
          <w:lang w:val="es-ES_tradnl"/>
        </w:rPr>
        <w:t>Telè</w:t>
      </w:r>
      <w:r w:rsidR="0080623D" w:rsidRPr="00E30FE0">
        <w:rPr>
          <w:noProof/>
          <w:sz w:val="22"/>
          <w:szCs w:val="22"/>
          <w:lang w:val="es-ES_tradnl"/>
        </w:rPr>
        <w:t>fon</w:t>
      </w:r>
      <w:r w:rsidR="00F8031B" w:rsidRPr="00E30FE0">
        <w:rPr>
          <w:noProof/>
          <w:sz w:val="22"/>
          <w:szCs w:val="22"/>
          <w:lang w:val="es-ES_tradnl"/>
        </w:rPr>
        <w:t>:</w:t>
      </w:r>
      <w:r w:rsidR="007D66DA" w:rsidRPr="00E30FE0">
        <w:rPr>
          <w:b/>
          <w:bCs/>
          <w:noProof/>
          <w:sz w:val="22"/>
          <w:szCs w:val="22"/>
          <w:lang w:val="es-ES_tradnl"/>
        </w:rPr>
        <w:t xml:space="preserve"> </w:t>
      </w:r>
      <w:r w:rsidR="00A42D54" w:rsidRPr="00E30FE0">
        <w:rPr>
          <w:b/>
          <w:bCs/>
          <w:noProof/>
          <w:sz w:val="22"/>
          <w:szCs w:val="22"/>
          <w:lang w:val="es-ES_tradnl"/>
        </w:rPr>
        <w:t>+34 698</w:t>
      </w:r>
      <w:r w:rsidR="009B5330" w:rsidRPr="00E30FE0">
        <w:rPr>
          <w:b/>
          <w:bCs/>
          <w:noProof/>
          <w:sz w:val="22"/>
          <w:szCs w:val="22"/>
          <w:lang w:val="es-ES_tradnl"/>
        </w:rPr>
        <w:t xml:space="preserve"> 813 314</w:t>
      </w:r>
    </w:p>
    <w:p w:rsidR="008447F9" w:rsidRPr="00E30FE0" w:rsidRDefault="007E1970" w:rsidP="00AB1C12">
      <w:pPr>
        <w:tabs>
          <w:tab w:val="left" w:pos="567"/>
          <w:tab w:val="left" w:pos="1418"/>
          <w:tab w:val="left" w:pos="2410"/>
          <w:tab w:val="left" w:pos="2977"/>
        </w:tabs>
        <w:ind w:left="567" w:right="-11"/>
        <w:jc w:val="center"/>
        <w:rPr>
          <w:bCs/>
          <w:noProof/>
          <w:sz w:val="22"/>
          <w:szCs w:val="22"/>
          <w:lang w:val="es-ES_tradnl"/>
        </w:rPr>
      </w:pPr>
      <w:r>
        <w:rPr>
          <w:noProof/>
          <w:sz w:val="22"/>
          <w:szCs w:val="22"/>
          <w:lang w:val="es-ES_tradnl"/>
        </w:rPr>
        <w:t>i</w:t>
      </w:r>
      <w:r w:rsidR="008447F9" w:rsidRPr="00E30FE0">
        <w:rPr>
          <w:noProof/>
          <w:sz w:val="22"/>
          <w:szCs w:val="22"/>
          <w:lang w:val="es-ES_tradnl"/>
        </w:rPr>
        <w:t>-mail</w:t>
      </w:r>
      <w:r w:rsidR="00F8031B" w:rsidRPr="00E30FE0">
        <w:rPr>
          <w:noProof/>
          <w:sz w:val="22"/>
          <w:szCs w:val="22"/>
          <w:lang w:val="es-ES_tradnl"/>
        </w:rPr>
        <w:t xml:space="preserve">: </w:t>
      </w:r>
      <w:hyperlink r:id="rId9" w:history="1">
        <w:r w:rsidR="00F755FB" w:rsidRPr="00E30FE0">
          <w:rPr>
            <w:rStyle w:val="Hipervnculo"/>
            <w:bCs/>
            <w:noProof/>
            <w:sz w:val="22"/>
            <w:szCs w:val="22"/>
            <w:lang w:val="es-ES_tradnl"/>
          </w:rPr>
          <w:t>gienini@hotmail.com</w:t>
        </w:r>
      </w:hyperlink>
    </w:p>
    <w:p w:rsidR="0092789B" w:rsidRPr="00E30FE0" w:rsidRDefault="002D5342" w:rsidP="00F755FB">
      <w:pPr>
        <w:tabs>
          <w:tab w:val="left" w:pos="567"/>
          <w:tab w:val="left" w:pos="1418"/>
          <w:tab w:val="left" w:pos="2410"/>
          <w:tab w:val="left" w:pos="2977"/>
        </w:tabs>
        <w:ind w:left="567" w:right="-11"/>
        <w:jc w:val="center"/>
        <w:rPr>
          <w:bCs/>
          <w:noProof/>
          <w:sz w:val="22"/>
          <w:szCs w:val="22"/>
          <w:lang w:val="es-ES_tradnl"/>
        </w:rPr>
      </w:pPr>
      <w:hyperlink r:id="rId10" w:history="1">
        <w:r w:rsidR="00FA5894" w:rsidRPr="00E30FE0">
          <w:rPr>
            <w:rStyle w:val="Hipervnculo"/>
            <w:bCs/>
            <w:noProof/>
            <w:sz w:val="22"/>
            <w:szCs w:val="22"/>
            <w:lang w:val="es-ES_tradnl"/>
          </w:rPr>
          <w:t>linkedin.com/in/gienini</w:t>
        </w:r>
      </w:hyperlink>
    </w:p>
    <w:p w:rsidR="007C656F" w:rsidRPr="00E30FE0" w:rsidRDefault="0080623D" w:rsidP="00E76D51">
      <w:pPr>
        <w:pStyle w:val="Ttulo3"/>
        <w:tabs>
          <w:tab w:val="clear" w:pos="90"/>
          <w:tab w:val="center" w:pos="0"/>
          <w:tab w:val="left" w:pos="567"/>
          <w:tab w:val="left" w:pos="7371"/>
        </w:tabs>
        <w:spacing w:before="160"/>
        <w:ind w:left="153" w:firstLine="567"/>
        <w:jc w:val="both"/>
        <w:rPr>
          <w:b w:val="0"/>
          <w:snapToGrid w:val="0"/>
          <w:sz w:val="22"/>
          <w:szCs w:val="22"/>
          <w:lang w:val="es-ES_tradnl"/>
        </w:rPr>
      </w:pPr>
      <w:r w:rsidRPr="00E30FE0">
        <w:rPr>
          <w:smallCaps/>
          <w:color w:val="auto"/>
          <w:sz w:val="22"/>
          <w:szCs w:val="22"/>
          <w:lang w:val="es-ES_tradnl"/>
        </w:rPr>
        <w:t>Estudis</w:t>
      </w:r>
      <w:r w:rsidR="00EC105D" w:rsidRPr="00E30FE0">
        <w:rPr>
          <w:snapToGrid w:val="0"/>
          <w:sz w:val="22"/>
          <w:szCs w:val="22"/>
          <w:u w:val="none"/>
          <w:lang w:val="es-ES_tradnl"/>
        </w:rPr>
        <w:tab/>
      </w:r>
      <w:r w:rsidR="00492E29" w:rsidRPr="00E30FE0">
        <w:rPr>
          <w:snapToGrid w:val="0"/>
          <w:sz w:val="22"/>
          <w:szCs w:val="22"/>
          <w:u w:val="none"/>
          <w:lang w:val="es-ES_tradnl"/>
        </w:rPr>
        <w:tab/>
      </w:r>
      <w:r w:rsidR="00EC105D" w:rsidRPr="00E30FE0">
        <w:rPr>
          <w:smallCaps/>
          <w:color w:val="auto"/>
          <w:sz w:val="22"/>
          <w:szCs w:val="22"/>
          <w:lang w:val="es-ES_tradnl"/>
        </w:rPr>
        <w:t>Centr</w:t>
      </w:r>
      <w:r w:rsidR="007E1970">
        <w:rPr>
          <w:smallCaps/>
          <w:color w:val="auto"/>
          <w:sz w:val="22"/>
          <w:szCs w:val="22"/>
          <w:lang w:val="es-ES_tradnl"/>
        </w:rPr>
        <w:t>e</w:t>
      </w:r>
    </w:p>
    <w:p w:rsidR="00B66E03" w:rsidRPr="00E30FE0" w:rsidRDefault="007E1970" w:rsidP="00E76D51">
      <w:pPr>
        <w:widowControl w:val="0"/>
        <w:tabs>
          <w:tab w:val="left" w:pos="-4395"/>
          <w:tab w:val="left" w:pos="851"/>
          <w:tab w:val="left" w:pos="7371"/>
        </w:tabs>
        <w:jc w:val="both"/>
        <w:rPr>
          <w:noProof/>
          <w:snapToGrid w:val="0"/>
          <w:sz w:val="22"/>
          <w:szCs w:val="22"/>
          <w:lang w:val="es-ES_tradnl"/>
        </w:rPr>
      </w:pPr>
      <w:r w:rsidRPr="007E1970">
        <w:rPr>
          <w:noProof/>
          <w:snapToGrid w:val="0"/>
          <w:sz w:val="22"/>
          <w:szCs w:val="22"/>
          <w:lang w:val="es-ES_tradnl"/>
        </w:rPr>
        <w:t>Enginyeria Tècnica Sistemes Informàtics</w:t>
      </w:r>
      <w:r w:rsidR="00696C1E" w:rsidRPr="00E30FE0">
        <w:rPr>
          <w:noProof/>
          <w:snapToGrid w:val="0"/>
          <w:sz w:val="22"/>
          <w:szCs w:val="22"/>
          <w:lang w:val="es-ES_tradnl"/>
        </w:rPr>
        <w:tab/>
      </w:r>
      <w:r w:rsidR="00B66E03" w:rsidRPr="00E30FE0">
        <w:rPr>
          <w:noProof/>
          <w:snapToGrid w:val="0"/>
          <w:sz w:val="22"/>
          <w:szCs w:val="22"/>
          <w:lang w:val="es-ES_tradnl"/>
        </w:rPr>
        <w:t>Universi</w:t>
      </w:r>
      <w:r w:rsidR="007C656F" w:rsidRPr="00E30FE0">
        <w:rPr>
          <w:noProof/>
          <w:snapToGrid w:val="0"/>
          <w:sz w:val="22"/>
          <w:szCs w:val="22"/>
          <w:lang w:val="es-ES_tradnl"/>
        </w:rPr>
        <w:t>dad de Buenos Aires</w:t>
      </w:r>
    </w:p>
    <w:p w:rsidR="00B66E03" w:rsidRPr="00E30FE0" w:rsidRDefault="007E1970" w:rsidP="00E76D51">
      <w:pPr>
        <w:widowControl w:val="0"/>
        <w:tabs>
          <w:tab w:val="left" w:pos="-4395"/>
          <w:tab w:val="left" w:pos="851"/>
          <w:tab w:val="left" w:pos="7371"/>
        </w:tabs>
        <w:jc w:val="both"/>
        <w:rPr>
          <w:noProof/>
          <w:snapToGrid w:val="0"/>
          <w:sz w:val="22"/>
          <w:szCs w:val="22"/>
          <w:lang w:val="es-ES_tradnl"/>
        </w:rPr>
      </w:pPr>
      <w:r w:rsidRPr="007E1970">
        <w:rPr>
          <w:noProof/>
          <w:snapToGrid w:val="0"/>
          <w:sz w:val="22"/>
          <w:szCs w:val="22"/>
          <w:lang w:val="es-ES_tradnl"/>
        </w:rPr>
        <w:t>Prog Estructurada / Adm. BBDD / Progr. Cobol, RPG, C, PL/1, SQL</w:t>
      </w:r>
      <w:r w:rsidR="00696C1E" w:rsidRPr="00E30FE0">
        <w:rPr>
          <w:noProof/>
          <w:snapToGrid w:val="0"/>
          <w:sz w:val="22"/>
          <w:szCs w:val="22"/>
          <w:lang w:val="es-ES_tradnl"/>
        </w:rPr>
        <w:tab/>
      </w:r>
      <w:r w:rsidR="00F6592B" w:rsidRPr="00E30FE0">
        <w:rPr>
          <w:noProof/>
          <w:snapToGrid w:val="0"/>
          <w:sz w:val="22"/>
          <w:szCs w:val="22"/>
          <w:lang w:val="es-ES_tradnl"/>
        </w:rPr>
        <w:t xml:space="preserve">IBM </w:t>
      </w:r>
      <w:r w:rsidR="007C656F" w:rsidRPr="00E30FE0">
        <w:rPr>
          <w:noProof/>
          <w:snapToGrid w:val="0"/>
          <w:sz w:val="22"/>
          <w:szCs w:val="22"/>
          <w:lang w:val="es-ES_tradnl"/>
        </w:rPr>
        <w:t>Argentina</w:t>
      </w:r>
    </w:p>
    <w:p w:rsidR="00B66E03" w:rsidRPr="00E30FE0" w:rsidRDefault="007E1970" w:rsidP="00E76D51">
      <w:pPr>
        <w:widowControl w:val="0"/>
        <w:tabs>
          <w:tab w:val="left" w:pos="-4395"/>
          <w:tab w:val="left" w:pos="851"/>
          <w:tab w:val="left" w:pos="7371"/>
        </w:tabs>
        <w:jc w:val="both"/>
        <w:rPr>
          <w:noProof/>
          <w:snapToGrid w:val="0"/>
          <w:sz w:val="22"/>
          <w:szCs w:val="22"/>
          <w:lang w:val="es-ES_tradnl"/>
        </w:rPr>
      </w:pPr>
      <w:r w:rsidRPr="007E1970">
        <w:rPr>
          <w:noProof/>
          <w:snapToGrid w:val="0"/>
          <w:sz w:val="22"/>
          <w:szCs w:val="22"/>
          <w:lang w:val="es-ES_tradnl"/>
        </w:rPr>
        <w:t>Comunicacions i Transmisió de Dades</w:t>
      </w:r>
      <w:r w:rsidR="00696C1E" w:rsidRPr="00E30FE0">
        <w:rPr>
          <w:noProof/>
          <w:snapToGrid w:val="0"/>
          <w:sz w:val="22"/>
          <w:szCs w:val="22"/>
          <w:lang w:val="es-ES_tradnl"/>
        </w:rPr>
        <w:tab/>
      </w:r>
      <w:r w:rsidR="00B66E03" w:rsidRPr="00E30FE0">
        <w:rPr>
          <w:noProof/>
          <w:snapToGrid w:val="0"/>
          <w:sz w:val="22"/>
          <w:szCs w:val="22"/>
          <w:lang w:val="es-ES_tradnl"/>
        </w:rPr>
        <w:t>Aca</w:t>
      </w:r>
      <w:r w:rsidR="007C656F" w:rsidRPr="00E30FE0">
        <w:rPr>
          <w:noProof/>
          <w:snapToGrid w:val="0"/>
          <w:sz w:val="22"/>
          <w:szCs w:val="22"/>
          <w:lang w:val="es-ES_tradnl"/>
        </w:rPr>
        <w:t>demia Ingeniería Eléctrica</w:t>
      </w:r>
    </w:p>
    <w:p w:rsidR="00B66E03" w:rsidRPr="00E30FE0" w:rsidRDefault="007E1970" w:rsidP="00E76D51">
      <w:pPr>
        <w:widowControl w:val="0"/>
        <w:tabs>
          <w:tab w:val="left" w:pos="-4395"/>
          <w:tab w:val="left" w:pos="851"/>
          <w:tab w:val="left" w:pos="7371"/>
        </w:tabs>
        <w:jc w:val="both"/>
        <w:rPr>
          <w:noProof/>
          <w:snapToGrid w:val="0"/>
          <w:sz w:val="22"/>
          <w:szCs w:val="22"/>
          <w:lang w:val="es-ES_tradnl"/>
        </w:rPr>
      </w:pPr>
      <w:r w:rsidRPr="007E1970">
        <w:rPr>
          <w:rStyle w:val="Hipervnculo"/>
          <w:noProof/>
          <w:snapToGrid w:val="0"/>
          <w:color w:val="auto"/>
          <w:sz w:val="22"/>
          <w:szCs w:val="22"/>
          <w:u w:val="none"/>
          <w:lang w:val="es-ES_tradnl"/>
        </w:rPr>
        <w:t>Direcció Producció i Qualitat Total / ISO 9001 / Prog. Flash i Web sites</w:t>
      </w:r>
      <w:r w:rsidR="00696C1E" w:rsidRPr="00E30FE0">
        <w:rPr>
          <w:noProof/>
          <w:snapToGrid w:val="0"/>
          <w:sz w:val="22"/>
          <w:szCs w:val="22"/>
          <w:lang w:val="es-ES_tradnl"/>
        </w:rPr>
        <w:tab/>
      </w:r>
      <w:r w:rsidR="007C656F" w:rsidRPr="00E30FE0">
        <w:rPr>
          <w:noProof/>
          <w:snapToGrid w:val="0"/>
          <w:sz w:val="22"/>
          <w:szCs w:val="22"/>
          <w:lang w:val="es-ES_tradnl"/>
        </w:rPr>
        <w:t>Intac</w:t>
      </w:r>
      <w:r w:rsidR="00977217" w:rsidRPr="00E30FE0">
        <w:rPr>
          <w:noProof/>
          <w:snapToGrid w:val="0"/>
          <w:sz w:val="22"/>
          <w:szCs w:val="22"/>
          <w:lang w:val="es-ES_tradnl"/>
        </w:rPr>
        <w:t xml:space="preserve"> Vic</w:t>
      </w:r>
    </w:p>
    <w:p w:rsidR="00B66E03" w:rsidRPr="00E30FE0" w:rsidRDefault="00B66E03" w:rsidP="00E76D51">
      <w:pPr>
        <w:widowControl w:val="0"/>
        <w:tabs>
          <w:tab w:val="left" w:pos="-4395"/>
          <w:tab w:val="left" w:pos="851"/>
          <w:tab w:val="left" w:pos="7371"/>
        </w:tabs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Vi</w:t>
      </w:r>
      <w:r w:rsidR="007E1970">
        <w:rPr>
          <w:noProof/>
          <w:snapToGrid w:val="0"/>
          <w:sz w:val="22"/>
          <w:szCs w:val="22"/>
          <w:lang w:val="es-ES_tradnl"/>
        </w:rPr>
        <w:t>sual Basic 6.0 i</w:t>
      </w:r>
      <w:r w:rsidR="007C656F" w:rsidRPr="00E30FE0">
        <w:rPr>
          <w:noProof/>
          <w:snapToGrid w:val="0"/>
          <w:sz w:val="22"/>
          <w:szCs w:val="22"/>
          <w:lang w:val="es-ES_tradnl"/>
        </w:rPr>
        <w:t xml:space="preserve"> .</w:t>
      </w:r>
      <w:r w:rsidR="001972DF" w:rsidRPr="00E30FE0">
        <w:rPr>
          <w:noProof/>
          <w:snapToGrid w:val="0"/>
          <w:sz w:val="22"/>
          <w:szCs w:val="22"/>
          <w:lang w:val="es-ES_tradnl"/>
        </w:rPr>
        <w:t>NET</w:t>
      </w:r>
      <w:r w:rsidR="00696C1E" w:rsidRPr="00E30FE0">
        <w:rPr>
          <w:noProof/>
          <w:snapToGrid w:val="0"/>
          <w:sz w:val="22"/>
          <w:szCs w:val="22"/>
          <w:lang w:val="es-ES_tradnl"/>
        </w:rPr>
        <w:tab/>
      </w:r>
      <w:r w:rsidR="007C656F" w:rsidRPr="00E30FE0">
        <w:rPr>
          <w:noProof/>
          <w:snapToGrid w:val="0"/>
          <w:sz w:val="22"/>
          <w:szCs w:val="22"/>
          <w:lang w:val="es-ES_tradnl"/>
        </w:rPr>
        <w:t>CIEF</w:t>
      </w:r>
      <w:r w:rsidR="00977217" w:rsidRPr="00E30FE0">
        <w:rPr>
          <w:noProof/>
          <w:snapToGrid w:val="0"/>
          <w:sz w:val="22"/>
          <w:szCs w:val="22"/>
          <w:lang w:val="es-ES_tradnl"/>
        </w:rPr>
        <w:t xml:space="preserve"> Bcn</w:t>
      </w:r>
    </w:p>
    <w:p w:rsidR="004E37FD" w:rsidRPr="00E30FE0" w:rsidRDefault="004E37FD" w:rsidP="00E76D51">
      <w:pPr>
        <w:widowControl w:val="0"/>
        <w:tabs>
          <w:tab w:val="left" w:pos="-4395"/>
          <w:tab w:val="left" w:pos="851"/>
          <w:tab w:val="left" w:pos="7371"/>
        </w:tabs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ITILv3 Foundations</w:t>
      </w:r>
      <w:r w:rsidR="006669DD" w:rsidRPr="00E30FE0">
        <w:rPr>
          <w:noProof/>
          <w:snapToGrid w:val="0"/>
          <w:sz w:val="22"/>
          <w:szCs w:val="22"/>
          <w:lang w:val="es-ES_tradnl"/>
        </w:rPr>
        <w:t xml:space="preserve"> / </w:t>
      </w:r>
      <w:r w:rsidRPr="00E30FE0">
        <w:rPr>
          <w:noProof/>
          <w:snapToGrid w:val="0"/>
          <w:sz w:val="22"/>
          <w:szCs w:val="22"/>
          <w:lang w:val="es-ES_tradnl"/>
        </w:rPr>
        <w:t>ISO-IEC 20</w:t>
      </w:r>
      <w:r w:rsidR="00433216" w:rsidRPr="00E30FE0">
        <w:rPr>
          <w:noProof/>
          <w:snapToGrid w:val="0"/>
          <w:sz w:val="22"/>
          <w:szCs w:val="22"/>
          <w:lang w:val="es-ES_tradnl"/>
        </w:rPr>
        <w:t>.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000 </w:t>
      </w:r>
      <w:r w:rsidR="007E1970" w:rsidRPr="007E1970">
        <w:rPr>
          <w:noProof/>
          <w:snapToGrid w:val="0"/>
          <w:sz w:val="22"/>
          <w:szCs w:val="22"/>
          <w:lang w:val="es-ES_tradnl"/>
        </w:rPr>
        <w:t>Fonaments</w:t>
      </w:r>
      <w:r w:rsidR="00696C1E" w:rsidRPr="00E30FE0">
        <w:rPr>
          <w:noProof/>
          <w:snapToGrid w:val="0"/>
          <w:sz w:val="22"/>
          <w:szCs w:val="22"/>
          <w:lang w:val="es-ES_tradnl"/>
        </w:rPr>
        <w:tab/>
      </w:r>
      <w:r w:rsidRPr="00E30FE0">
        <w:rPr>
          <w:noProof/>
          <w:snapToGrid w:val="0"/>
          <w:sz w:val="22"/>
          <w:szCs w:val="22"/>
          <w:lang w:val="es-ES_tradnl"/>
        </w:rPr>
        <w:t>New Horizons</w:t>
      </w:r>
    </w:p>
    <w:p w:rsidR="004E37FD" w:rsidRPr="00E30FE0" w:rsidRDefault="004E37FD" w:rsidP="00E76D51">
      <w:pPr>
        <w:widowControl w:val="0"/>
        <w:tabs>
          <w:tab w:val="left" w:pos="-4395"/>
          <w:tab w:val="left" w:pos="851"/>
          <w:tab w:val="left" w:pos="7371"/>
        </w:tabs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 xml:space="preserve">ITILv3 </w:t>
      </w:r>
      <w:r w:rsidR="00576E71" w:rsidRPr="00E30FE0">
        <w:rPr>
          <w:noProof/>
          <w:snapToGrid w:val="0"/>
          <w:sz w:val="22"/>
          <w:szCs w:val="22"/>
          <w:lang w:val="es-ES_tradnl"/>
        </w:rPr>
        <w:t>Intermediate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, Prince2, CobIT </w:t>
      </w:r>
      <w:r w:rsidR="007E1970">
        <w:rPr>
          <w:noProof/>
          <w:snapToGrid w:val="0"/>
          <w:sz w:val="22"/>
          <w:szCs w:val="22"/>
          <w:lang w:val="es-ES_tradnl"/>
        </w:rPr>
        <w:t>i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 ISO 27</w:t>
      </w:r>
      <w:r w:rsidR="00433216" w:rsidRPr="00E30FE0">
        <w:rPr>
          <w:noProof/>
          <w:snapToGrid w:val="0"/>
          <w:sz w:val="22"/>
          <w:szCs w:val="22"/>
          <w:lang w:val="es-ES_tradnl"/>
        </w:rPr>
        <w:t>.</w:t>
      </w:r>
      <w:r w:rsidRPr="00E30FE0">
        <w:rPr>
          <w:noProof/>
          <w:snapToGrid w:val="0"/>
          <w:sz w:val="22"/>
          <w:szCs w:val="22"/>
          <w:lang w:val="es-ES_tradnl"/>
        </w:rPr>
        <w:t>000</w:t>
      </w:r>
      <w:r w:rsidR="00696C1E" w:rsidRPr="00E30FE0">
        <w:rPr>
          <w:noProof/>
          <w:snapToGrid w:val="0"/>
          <w:sz w:val="22"/>
          <w:szCs w:val="22"/>
          <w:lang w:val="es-ES_tradnl"/>
        </w:rPr>
        <w:tab/>
      </w:r>
      <w:r w:rsidRPr="00E30FE0">
        <w:rPr>
          <w:noProof/>
          <w:snapToGrid w:val="0"/>
          <w:sz w:val="22"/>
          <w:szCs w:val="22"/>
          <w:lang w:val="es-ES_tradnl"/>
        </w:rPr>
        <w:t>New Horizons</w:t>
      </w:r>
    </w:p>
    <w:p w:rsidR="00EC105D" w:rsidRPr="00E30FE0" w:rsidRDefault="007E1970" w:rsidP="00E76D51">
      <w:pPr>
        <w:pStyle w:val="Ttulo3"/>
        <w:tabs>
          <w:tab w:val="clear" w:pos="90"/>
          <w:tab w:val="center" w:pos="0"/>
          <w:tab w:val="left" w:pos="567"/>
          <w:tab w:val="left" w:pos="7371"/>
        </w:tabs>
        <w:spacing w:before="160"/>
        <w:ind w:left="153" w:firstLine="567"/>
        <w:jc w:val="both"/>
        <w:rPr>
          <w:smallCaps/>
          <w:color w:val="auto"/>
          <w:sz w:val="22"/>
          <w:szCs w:val="22"/>
          <w:lang w:val="es-ES_tradnl"/>
        </w:rPr>
      </w:pPr>
      <w:r>
        <w:rPr>
          <w:smallCaps/>
          <w:color w:val="auto"/>
          <w:sz w:val="22"/>
          <w:szCs w:val="22"/>
          <w:lang w:val="es-ES_tradnl"/>
        </w:rPr>
        <w:t>Idiome</w:t>
      </w:r>
      <w:r w:rsidR="00955338" w:rsidRPr="00E30FE0">
        <w:rPr>
          <w:smallCaps/>
          <w:color w:val="auto"/>
          <w:sz w:val="22"/>
          <w:szCs w:val="22"/>
          <w:lang w:val="es-ES_tradnl"/>
        </w:rPr>
        <w:t>s</w:t>
      </w:r>
    </w:p>
    <w:p w:rsidR="00EE3EAD" w:rsidRPr="00E30FE0" w:rsidRDefault="007E1970" w:rsidP="00E76D51">
      <w:pPr>
        <w:spacing w:before="120"/>
        <w:jc w:val="both"/>
        <w:rPr>
          <w:noProof/>
          <w:sz w:val="22"/>
          <w:szCs w:val="22"/>
          <w:lang w:val="es-ES_tradnl"/>
        </w:rPr>
      </w:pPr>
      <w:r w:rsidRPr="007E1970">
        <w:rPr>
          <w:noProof/>
          <w:sz w:val="22"/>
          <w:szCs w:val="22"/>
          <w:lang w:val="es-ES_tradnl"/>
        </w:rPr>
        <w:t>Castellà: natiu</w:t>
      </w:r>
    </w:p>
    <w:p w:rsidR="00105E09" w:rsidRPr="00E30FE0" w:rsidRDefault="007E1970" w:rsidP="00DC7D07">
      <w:pPr>
        <w:widowControl w:val="0"/>
        <w:tabs>
          <w:tab w:val="center" w:pos="0"/>
          <w:tab w:val="center" w:pos="1701"/>
          <w:tab w:val="center" w:pos="2410"/>
          <w:tab w:val="center" w:pos="3119"/>
          <w:tab w:val="center" w:pos="4395"/>
          <w:tab w:val="center" w:pos="5103"/>
          <w:tab w:val="center" w:pos="5812"/>
          <w:tab w:val="center" w:pos="6777"/>
          <w:tab w:val="left" w:pos="7371"/>
          <w:tab w:val="center" w:pos="7512"/>
          <w:tab w:val="center" w:pos="8247"/>
        </w:tabs>
        <w:spacing w:before="3"/>
        <w:jc w:val="both"/>
        <w:rPr>
          <w:noProof/>
          <w:snapToGrid w:val="0"/>
          <w:sz w:val="22"/>
          <w:szCs w:val="22"/>
          <w:lang w:val="es-ES_tradnl"/>
        </w:rPr>
      </w:pPr>
      <w:r w:rsidRPr="007E1970">
        <w:rPr>
          <w:noProof/>
          <w:snapToGrid w:val="0"/>
          <w:sz w:val="22"/>
          <w:szCs w:val="22"/>
          <w:lang w:val="es-ES_tradnl"/>
        </w:rPr>
        <w:t xml:space="preserve">anglès i català: bilingüe </w:t>
      </w:r>
      <w:r>
        <w:rPr>
          <w:noProof/>
          <w:snapToGrid w:val="0"/>
          <w:sz w:val="22"/>
          <w:szCs w:val="22"/>
          <w:lang w:val="es-ES_tradnl"/>
        </w:rPr>
        <w:t>a</w:t>
      </w:r>
      <w:r w:rsidRPr="007E1970">
        <w:rPr>
          <w:noProof/>
          <w:snapToGrid w:val="0"/>
          <w:sz w:val="22"/>
          <w:szCs w:val="22"/>
          <w:lang w:val="es-ES_tradnl"/>
        </w:rPr>
        <w:t xml:space="preserve"> conversa, lectura i escriptura</w:t>
      </w:r>
    </w:p>
    <w:p w:rsidR="00FD6F02" w:rsidRPr="00E30FE0" w:rsidRDefault="007E1970" w:rsidP="00FD6F02">
      <w:pPr>
        <w:widowControl w:val="0"/>
        <w:tabs>
          <w:tab w:val="center" w:pos="0"/>
          <w:tab w:val="center" w:pos="1701"/>
          <w:tab w:val="center" w:pos="2410"/>
          <w:tab w:val="center" w:pos="3119"/>
          <w:tab w:val="center" w:pos="4395"/>
          <w:tab w:val="center" w:pos="5103"/>
          <w:tab w:val="center" w:pos="5812"/>
          <w:tab w:val="center" w:pos="6777"/>
          <w:tab w:val="left" w:pos="7371"/>
          <w:tab w:val="center" w:pos="7512"/>
          <w:tab w:val="center" w:pos="8247"/>
        </w:tabs>
        <w:spacing w:before="3"/>
        <w:jc w:val="both"/>
        <w:rPr>
          <w:noProof/>
          <w:snapToGrid w:val="0"/>
          <w:sz w:val="22"/>
          <w:szCs w:val="22"/>
          <w:lang w:val="es-ES_tradnl"/>
        </w:rPr>
      </w:pPr>
      <w:r w:rsidRPr="007E1970">
        <w:rPr>
          <w:noProof/>
          <w:snapToGrid w:val="0"/>
          <w:sz w:val="22"/>
          <w:szCs w:val="22"/>
          <w:lang w:val="es-ES_tradnl"/>
        </w:rPr>
        <w:t>francès i italià: bàsic</w:t>
      </w:r>
    </w:p>
    <w:p w:rsidR="00FD6F02" w:rsidRPr="00E30FE0" w:rsidRDefault="007E1970" w:rsidP="00E76D51">
      <w:pPr>
        <w:pStyle w:val="Ttulo3"/>
        <w:tabs>
          <w:tab w:val="clear" w:pos="90"/>
          <w:tab w:val="center" w:pos="0"/>
          <w:tab w:val="left" w:pos="567"/>
          <w:tab w:val="left" w:pos="7371"/>
        </w:tabs>
        <w:spacing w:before="160"/>
        <w:ind w:left="153" w:firstLine="567"/>
        <w:jc w:val="both"/>
        <w:rPr>
          <w:smallCaps/>
          <w:color w:val="auto"/>
          <w:sz w:val="22"/>
          <w:szCs w:val="22"/>
          <w:lang w:val="es-ES_tradnl"/>
        </w:rPr>
      </w:pPr>
      <w:r w:rsidRPr="007E1970">
        <w:rPr>
          <w:smallCaps/>
          <w:color w:val="auto"/>
          <w:sz w:val="22"/>
          <w:szCs w:val="22"/>
          <w:lang w:val="es-ES_tradnl"/>
        </w:rPr>
        <w:t>Resum Tècnic</w:t>
      </w:r>
    </w:p>
    <w:p w:rsidR="006E75DC" w:rsidRDefault="003352B8" w:rsidP="00E76D51">
      <w:pPr>
        <w:spacing w:before="120"/>
        <w:jc w:val="both"/>
        <w:rPr>
          <w:noProof/>
          <w:sz w:val="22"/>
          <w:szCs w:val="22"/>
          <w:lang w:val="es-ES_tradnl"/>
        </w:rPr>
      </w:pPr>
      <w:r w:rsidRPr="00E30FE0">
        <w:rPr>
          <w:noProof/>
          <w:sz w:val="22"/>
          <w:szCs w:val="22"/>
          <w:lang w:val="es-ES_tradnl"/>
        </w:rPr>
        <w:t>PL/1, COBOL, SQL, RPG, C, Easytrieve, CICS, HTML5, CSS3, JScript, Bootstrap</w:t>
      </w:r>
      <w:r w:rsidR="006E75DC">
        <w:rPr>
          <w:noProof/>
          <w:sz w:val="22"/>
          <w:szCs w:val="22"/>
          <w:lang w:val="es-ES_tradnl"/>
        </w:rPr>
        <w:t>.</w:t>
      </w:r>
    </w:p>
    <w:p w:rsidR="006E75DC" w:rsidRDefault="003352B8" w:rsidP="003352B8">
      <w:pPr>
        <w:jc w:val="both"/>
        <w:rPr>
          <w:noProof/>
          <w:sz w:val="22"/>
          <w:szCs w:val="22"/>
          <w:lang w:val="es-ES_tradnl"/>
        </w:rPr>
      </w:pPr>
      <w:r w:rsidRPr="00E30FE0">
        <w:rPr>
          <w:noProof/>
          <w:sz w:val="22"/>
          <w:szCs w:val="22"/>
          <w:lang w:val="es-ES_tradnl"/>
        </w:rPr>
        <w:t>zOS, OS/400, STO, MVS, DOS/VS</w:t>
      </w:r>
      <w:r w:rsidR="009D7A9D" w:rsidRPr="00E30FE0">
        <w:rPr>
          <w:noProof/>
          <w:sz w:val="22"/>
          <w:szCs w:val="22"/>
          <w:lang w:val="es-ES_tradnl"/>
        </w:rPr>
        <w:t>, GCOS8</w:t>
      </w:r>
      <w:r w:rsidRPr="00E30FE0">
        <w:rPr>
          <w:noProof/>
          <w:sz w:val="22"/>
          <w:szCs w:val="22"/>
          <w:lang w:val="es-ES_tradnl"/>
        </w:rPr>
        <w:t>, Unix</w:t>
      </w:r>
      <w:r w:rsidR="006E75DC">
        <w:rPr>
          <w:noProof/>
          <w:sz w:val="22"/>
          <w:szCs w:val="22"/>
          <w:lang w:val="es-ES_tradnl"/>
        </w:rPr>
        <w:t>.</w:t>
      </w:r>
    </w:p>
    <w:p w:rsidR="006E75DC" w:rsidRDefault="003352B8" w:rsidP="003352B8">
      <w:pPr>
        <w:jc w:val="both"/>
        <w:rPr>
          <w:noProof/>
          <w:sz w:val="22"/>
          <w:szCs w:val="22"/>
          <w:lang w:val="es-ES_tradnl"/>
        </w:rPr>
      </w:pPr>
      <w:r w:rsidRPr="00E30FE0">
        <w:rPr>
          <w:noProof/>
          <w:sz w:val="22"/>
          <w:szCs w:val="22"/>
          <w:lang w:val="es-ES_tradnl"/>
        </w:rPr>
        <w:t>IBM AS/400, /3090, S/36, /4341, RS/6000, H. Bull, Palm</w:t>
      </w:r>
      <w:r w:rsidR="006E75DC">
        <w:rPr>
          <w:noProof/>
          <w:sz w:val="22"/>
          <w:szCs w:val="22"/>
          <w:lang w:val="es-ES_tradnl"/>
        </w:rPr>
        <w:t>.</w:t>
      </w:r>
    </w:p>
    <w:p w:rsidR="006E75DC" w:rsidRDefault="003352B8" w:rsidP="003352B8">
      <w:pPr>
        <w:jc w:val="both"/>
        <w:rPr>
          <w:noProof/>
          <w:sz w:val="22"/>
          <w:szCs w:val="22"/>
          <w:lang w:val="es-ES_tradnl"/>
        </w:rPr>
      </w:pPr>
      <w:r w:rsidRPr="00E30FE0">
        <w:rPr>
          <w:noProof/>
          <w:sz w:val="22"/>
          <w:szCs w:val="22"/>
          <w:lang w:val="es-ES_tradnl"/>
        </w:rPr>
        <w:t>dBase, DB2/400, DB2, Total/Adabas, IMS DB/DC, Oracle</w:t>
      </w:r>
      <w:r w:rsidR="006E75DC">
        <w:rPr>
          <w:noProof/>
          <w:sz w:val="22"/>
          <w:szCs w:val="22"/>
          <w:lang w:val="es-ES_tradnl"/>
        </w:rPr>
        <w:t>.</w:t>
      </w:r>
    </w:p>
    <w:p w:rsidR="007E1970" w:rsidRDefault="007E1970" w:rsidP="003352B8">
      <w:pPr>
        <w:jc w:val="both"/>
        <w:rPr>
          <w:noProof/>
          <w:sz w:val="22"/>
          <w:szCs w:val="22"/>
          <w:lang w:val="es-ES_tradnl"/>
        </w:rPr>
      </w:pPr>
    </w:p>
    <w:p w:rsidR="006E75DC" w:rsidRDefault="007E1970" w:rsidP="00383CB4">
      <w:pPr>
        <w:jc w:val="both"/>
        <w:rPr>
          <w:noProof/>
          <w:sz w:val="22"/>
          <w:szCs w:val="22"/>
          <w:lang w:val="es-ES_tradnl"/>
        </w:rPr>
      </w:pPr>
      <w:r w:rsidRPr="007E1970">
        <w:rPr>
          <w:noProof/>
          <w:sz w:val="22"/>
          <w:szCs w:val="22"/>
          <w:lang w:val="es-ES_tradnl"/>
        </w:rPr>
        <w:t>Prince2 Foundation, ISO/IEC 9001 QA, desenvolupament web, automobilístic, bancs, logística, EDI, préstecs i assegurances, producció, financera, riscos, salaris, prevendes, Surveys, duanes</w:t>
      </w:r>
      <w:r w:rsidR="006E75DC">
        <w:rPr>
          <w:noProof/>
          <w:sz w:val="22"/>
          <w:szCs w:val="22"/>
          <w:lang w:val="es-ES_tradnl"/>
        </w:rPr>
        <w:t>.</w:t>
      </w:r>
    </w:p>
    <w:p w:rsidR="00EC105D" w:rsidRPr="00E30FE0" w:rsidRDefault="007E1970" w:rsidP="00E76D51">
      <w:pPr>
        <w:pStyle w:val="Ttulo3"/>
        <w:tabs>
          <w:tab w:val="clear" w:pos="90"/>
          <w:tab w:val="center" w:pos="0"/>
          <w:tab w:val="left" w:pos="567"/>
          <w:tab w:val="left" w:pos="7371"/>
        </w:tabs>
        <w:spacing w:before="160"/>
        <w:ind w:left="153" w:firstLine="567"/>
        <w:jc w:val="both"/>
        <w:rPr>
          <w:smallCaps/>
          <w:color w:val="auto"/>
          <w:sz w:val="22"/>
          <w:szCs w:val="22"/>
          <w:lang w:val="es-ES_tradnl"/>
        </w:rPr>
      </w:pPr>
      <w:r w:rsidRPr="007E1970">
        <w:rPr>
          <w:smallCaps/>
          <w:color w:val="auto"/>
          <w:sz w:val="22"/>
          <w:szCs w:val="22"/>
          <w:lang w:val="es-ES_tradnl"/>
        </w:rPr>
        <w:t>Experiència Laboral</w:t>
      </w:r>
    </w:p>
    <w:p w:rsidR="00CB3CEA" w:rsidRPr="00E30FE0" w:rsidRDefault="007E1970" w:rsidP="007E1970">
      <w:pPr>
        <w:widowControl w:val="0"/>
        <w:numPr>
          <w:ilvl w:val="0"/>
          <w:numId w:val="3"/>
        </w:numPr>
        <w:spacing w:before="120"/>
        <w:jc w:val="both"/>
        <w:rPr>
          <w:b/>
          <w:bCs/>
          <w:noProof/>
          <w:snapToGrid w:val="0"/>
          <w:sz w:val="22"/>
          <w:szCs w:val="22"/>
          <w:lang w:val="es-ES_tradnl"/>
        </w:rPr>
      </w:pPr>
      <w:r w:rsidRPr="007E1970">
        <w:rPr>
          <w:noProof/>
          <w:snapToGrid w:val="0"/>
          <w:sz w:val="22"/>
          <w:szCs w:val="22"/>
          <w:lang w:val="es-ES_tradnl"/>
        </w:rPr>
        <w:t>gen. 2018 - juny 2019</w:t>
      </w:r>
      <w:r w:rsidR="00CB3CEA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CB3CEA" w:rsidRPr="00E30FE0">
        <w:rPr>
          <w:b/>
          <w:noProof/>
          <w:snapToGrid w:val="0"/>
          <w:sz w:val="22"/>
          <w:szCs w:val="22"/>
          <w:lang w:val="es-ES_tradnl"/>
        </w:rPr>
        <w:t xml:space="preserve">Consultor </w:t>
      </w:r>
      <w:r w:rsidR="002D2AA2" w:rsidRPr="00E30FE0">
        <w:rPr>
          <w:b/>
          <w:noProof/>
          <w:snapToGrid w:val="0"/>
          <w:sz w:val="22"/>
          <w:szCs w:val="22"/>
          <w:lang w:val="es-ES_tradnl"/>
        </w:rPr>
        <w:t xml:space="preserve">especialista mainframe </w:t>
      </w:r>
      <w:r w:rsidR="00CB3CEA" w:rsidRPr="00E30FE0">
        <w:rPr>
          <w:b/>
          <w:noProof/>
          <w:snapToGrid w:val="0"/>
          <w:sz w:val="22"/>
          <w:szCs w:val="22"/>
          <w:lang w:val="es-ES_tradnl"/>
        </w:rPr>
        <w:t xml:space="preserve">- </w:t>
      </w:r>
      <w:r w:rsidR="003A495C" w:rsidRPr="00E30FE0">
        <w:rPr>
          <w:b/>
          <w:noProof/>
          <w:snapToGrid w:val="0"/>
          <w:sz w:val="22"/>
          <w:szCs w:val="22"/>
          <w:lang w:val="es-ES_tradnl"/>
        </w:rPr>
        <w:t>PMO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>
        <w:rPr>
          <w:noProof/>
          <w:snapToGrid w:val="0"/>
          <w:sz w:val="22"/>
          <w:szCs w:val="22"/>
          <w:lang w:val="es-ES_tradnl"/>
        </w:rPr>
        <w:t>a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 SEAT/VW</w:t>
      </w:r>
    </w:p>
    <w:p w:rsidR="006E75DC" w:rsidRDefault="007E1970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7E1970">
        <w:rPr>
          <w:noProof/>
          <w:snapToGrid w:val="0"/>
          <w:sz w:val="22"/>
          <w:szCs w:val="22"/>
          <w:lang w:val="es-ES_tradnl"/>
        </w:rPr>
        <w:t>Suport a projectes de migració mainframe a Open-Java-Oracle (22M línies de codi, 135.000 fonts, 254 aplicacions: Finances, Logística, Compres, Comercial, Bancària, duanes, EDI)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CB3CEA" w:rsidRPr="00E30FE0" w:rsidRDefault="00CB3CEA" w:rsidP="007E1970">
      <w:pPr>
        <w:widowControl w:val="0"/>
        <w:numPr>
          <w:ilvl w:val="0"/>
          <w:numId w:val="3"/>
        </w:numPr>
        <w:spacing w:before="80"/>
        <w:jc w:val="both"/>
        <w:rPr>
          <w:bCs/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oct. 2016 - d</w:t>
      </w:r>
      <w:r w:rsidR="007E1970">
        <w:rPr>
          <w:noProof/>
          <w:snapToGrid w:val="0"/>
          <w:sz w:val="22"/>
          <w:szCs w:val="22"/>
          <w:lang w:val="es-ES_tradnl"/>
        </w:rPr>
        <w:t>es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. 2017: </w:t>
      </w:r>
      <w:r w:rsidRPr="00E30FE0">
        <w:rPr>
          <w:b/>
          <w:noProof/>
          <w:snapToGrid w:val="0"/>
          <w:sz w:val="22"/>
          <w:szCs w:val="22"/>
          <w:lang w:val="es-ES_tradnl"/>
        </w:rPr>
        <w:t>Cons</w:t>
      </w:r>
      <w:r w:rsidR="00945A20" w:rsidRPr="00E30FE0">
        <w:rPr>
          <w:b/>
          <w:noProof/>
          <w:snapToGrid w:val="0"/>
          <w:sz w:val="22"/>
          <w:szCs w:val="22"/>
          <w:lang w:val="es-ES_tradnl"/>
        </w:rPr>
        <w:t>ultor</w:t>
      </w:r>
      <w:r w:rsidR="002D2AA2" w:rsidRPr="00E30FE0">
        <w:rPr>
          <w:b/>
          <w:noProof/>
          <w:snapToGrid w:val="0"/>
          <w:sz w:val="22"/>
          <w:szCs w:val="22"/>
          <w:lang w:val="es-ES_tradnl"/>
        </w:rPr>
        <w:t xml:space="preserve"> </w:t>
      </w:r>
      <w:r w:rsidR="007E1970" w:rsidRPr="007E1970">
        <w:rPr>
          <w:b/>
          <w:noProof/>
          <w:snapToGrid w:val="0"/>
          <w:sz w:val="22"/>
          <w:szCs w:val="22"/>
          <w:lang w:val="es-ES_tradnl"/>
        </w:rPr>
        <w:t>Aplicacions Logístiques</w:t>
      </w:r>
      <w:r w:rsidR="007E1970">
        <w:rPr>
          <w:b/>
          <w:noProof/>
          <w:snapToGrid w:val="0"/>
          <w:sz w:val="22"/>
          <w:szCs w:val="22"/>
          <w:lang w:val="es-ES_tradnl"/>
        </w:rPr>
        <w:t xml:space="preserve"> </w:t>
      </w:r>
      <w:r w:rsidR="007E1970">
        <w:rPr>
          <w:noProof/>
          <w:snapToGrid w:val="0"/>
          <w:sz w:val="22"/>
          <w:szCs w:val="22"/>
          <w:lang w:val="es-ES_tradnl"/>
        </w:rPr>
        <w:t>a</w:t>
      </w:r>
      <w:r w:rsidR="00945A20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2D2AA2" w:rsidRPr="00E30FE0">
        <w:rPr>
          <w:noProof/>
          <w:snapToGrid w:val="0"/>
          <w:sz w:val="22"/>
          <w:szCs w:val="22"/>
          <w:lang w:val="es-ES_tradnl"/>
        </w:rPr>
        <w:t>Booths Supermarkets - Ripon, UK</w:t>
      </w:r>
    </w:p>
    <w:p w:rsidR="006E75DC" w:rsidRDefault="007E1970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7E1970">
        <w:rPr>
          <w:noProof/>
          <w:snapToGrid w:val="0"/>
          <w:sz w:val="22"/>
          <w:szCs w:val="22"/>
          <w:lang w:val="es-ES_tradnl"/>
        </w:rPr>
        <w:t>Suport a projectes d'aplicacions logístiques. Cadena de 25 supermercats (alimentació) a Anglaterra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CB3CEA" w:rsidRPr="00E30FE0" w:rsidRDefault="007E1970" w:rsidP="007E1970">
      <w:pPr>
        <w:widowControl w:val="0"/>
        <w:numPr>
          <w:ilvl w:val="0"/>
          <w:numId w:val="3"/>
        </w:numPr>
        <w:spacing w:before="80"/>
        <w:jc w:val="both"/>
        <w:rPr>
          <w:b/>
          <w:bCs/>
          <w:noProof/>
          <w:snapToGrid w:val="0"/>
          <w:sz w:val="22"/>
          <w:szCs w:val="22"/>
          <w:lang w:val="es-ES_tradnl"/>
        </w:rPr>
      </w:pPr>
      <w:r w:rsidRPr="007E1970">
        <w:rPr>
          <w:noProof/>
          <w:snapToGrid w:val="0"/>
          <w:sz w:val="22"/>
          <w:szCs w:val="22"/>
          <w:lang w:val="es-ES_tradnl"/>
        </w:rPr>
        <w:t>gen. 2016 - set</w:t>
      </w:r>
      <w:r w:rsidR="00CB3CEA" w:rsidRPr="00E30FE0">
        <w:rPr>
          <w:noProof/>
          <w:snapToGrid w:val="0"/>
          <w:sz w:val="22"/>
          <w:szCs w:val="22"/>
          <w:lang w:val="es-ES_tradnl"/>
        </w:rPr>
        <w:t xml:space="preserve">. 2016: </w:t>
      </w:r>
      <w:r w:rsidRPr="007E1970">
        <w:rPr>
          <w:b/>
          <w:noProof/>
          <w:snapToGrid w:val="0"/>
          <w:sz w:val="22"/>
          <w:szCs w:val="22"/>
          <w:lang w:val="es-ES_tradnl"/>
        </w:rPr>
        <w:t>Consultor especialista EDI i d'Aplicacions Logístique</w:t>
      </w:r>
      <w:r w:rsidR="002D2AA2" w:rsidRPr="00E30FE0">
        <w:rPr>
          <w:b/>
          <w:noProof/>
          <w:snapToGrid w:val="0"/>
          <w:sz w:val="22"/>
          <w:szCs w:val="22"/>
          <w:lang w:val="es-ES_tradnl"/>
        </w:rPr>
        <w:t>s</w:t>
      </w:r>
      <w:r w:rsidR="002D2AA2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>
        <w:rPr>
          <w:noProof/>
          <w:snapToGrid w:val="0"/>
          <w:sz w:val="22"/>
          <w:szCs w:val="22"/>
          <w:lang w:val="es-ES_tradnl"/>
        </w:rPr>
        <w:t>a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 SEAT/VW</w:t>
      </w:r>
    </w:p>
    <w:p w:rsidR="006E75DC" w:rsidRDefault="007E1970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7E1970">
        <w:rPr>
          <w:noProof/>
          <w:snapToGrid w:val="0"/>
          <w:sz w:val="22"/>
          <w:szCs w:val="22"/>
          <w:lang w:val="es-ES_tradnl"/>
        </w:rPr>
        <w:t>Suport a projectes d'entorns mainframe (manteniments correctius i preventius). Desenvolupaments d'aplicacions /3090 a PL/1 i COBOL. Clients: SEAT/VW, la Caixa, Generalitat de Catalunya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D92FB8" w:rsidRPr="00E30FE0" w:rsidRDefault="007E1970" w:rsidP="007E1970">
      <w:pPr>
        <w:widowControl w:val="0"/>
        <w:numPr>
          <w:ilvl w:val="0"/>
          <w:numId w:val="3"/>
        </w:numPr>
        <w:spacing w:before="80"/>
        <w:jc w:val="both"/>
        <w:rPr>
          <w:b/>
          <w:bCs/>
          <w:noProof/>
          <w:snapToGrid w:val="0"/>
          <w:sz w:val="22"/>
          <w:szCs w:val="22"/>
          <w:lang w:val="es-ES_tradnl"/>
        </w:rPr>
      </w:pPr>
      <w:r>
        <w:rPr>
          <w:noProof/>
          <w:snapToGrid w:val="0"/>
          <w:sz w:val="22"/>
          <w:szCs w:val="22"/>
          <w:lang w:val="es-ES_tradnl"/>
        </w:rPr>
        <w:t>maig 2015 - des</w:t>
      </w:r>
      <w:r w:rsidR="00D92FB8" w:rsidRPr="00E30FE0">
        <w:rPr>
          <w:noProof/>
          <w:snapToGrid w:val="0"/>
          <w:sz w:val="22"/>
          <w:szCs w:val="22"/>
          <w:lang w:val="es-ES_tradnl"/>
        </w:rPr>
        <w:t xml:space="preserve">. 2015: </w:t>
      </w:r>
      <w:r w:rsidR="00D92FB8" w:rsidRPr="00E30FE0">
        <w:rPr>
          <w:b/>
          <w:noProof/>
          <w:snapToGrid w:val="0"/>
          <w:sz w:val="22"/>
          <w:szCs w:val="22"/>
          <w:lang w:val="es-ES_tradnl"/>
        </w:rPr>
        <w:t xml:space="preserve">Instructor TI especialista </w:t>
      </w:r>
      <w:r>
        <w:rPr>
          <w:b/>
          <w:noProof/>
          <w:snapToGrid w:val="0"/>
          <w:sz w:val="22"/>
          <w:szCs w:val="22"/>
          <w:lang w:val="es-ES_tradnl"/>
        </w:rPr>
        <w:t>en</w:t>
      </w:r>
      <w:r w:rsidR="00D92FB8" w:rsidRPr="00E30FE0">
        <w:rPr>
          <w:b/>
          <w:noProof/>
          <w:snapToGrid w:val="0"/>
          <w:sz w:val="22"/>
          <w:szCs w:val="22"/>
          <w:lang w:val="es-ES_tradnl"/>
        </w:rPr>
        <w:t xml:space="preserve"> mainframe </w:t>
      </w:r>
      <w:r>
        <w:rPr>
          <w:noProof/>
          <w:snapToGrid w:val="0"/>
          <w:sz w:val="22"/>
          <w:szCs w:val="22"/>
          <w:lang w:val="es-ES_tradnl"/>
        </w:rPr>
        <w:t>a</w:t>
      </w:r>
      <w:r w:rsidR="00D92FB8" w:rsidRPr="00E30FE0">
        <w:rPr>
          <w:noProof/>
          <w:snapToGrid w:val="0"/>
          <w:sz w:val="22"/>
          <w:szCs w:val="22"/>
          <w:lang w:val="es-ES_tradnl"/>
        </w:rPr>
        <w:t xml:space="preserve"> Loyal Infinity</w:t>
      </w:r>
    </w:p>
    <w:p w:rsidR="006E75DC" w:rsidRDefault="00C66F58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u w:val="single"/>
          <w:lang w:val="es-ES_tradnl"/>
        </w:rPr>
        <w:t>MANGO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7E1970" w:rsidRPr="007E1970">
        <w:rPr>
          <w:noProof/>
          <w:snapToGrid w:val="0"/>
          <w:sz w:val="22"/>
          <w:szCs w:val="22"/>
          <w:lang w:val="es-ES_tradnl"/>
        </w:rPr>
        <w:t>Instrucció de Programació COBOL a 16 tècnics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6E75DC" w:rsidRDefault="00845AEF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u w:val="single"/>
          <w:lang w:val="es-ES_tradnl"/>
        </w:rPr>
        <w:t>Europastry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7E1970" w:rsidRPr="007E1970">
        <w:rPr>
          <w:noProof/>
          <w:snapToGrid w:val="0"/>
          <w:sz w:val="22"/>
          <w:szCs w:val="22"/>
          <w:lang w:val="es-ES_tradnl"/>
        </w:rPr>
        <w:t>Instrucció de AS/400 DB2 Avançat a 6 tècnics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6E75DC" w:rsidRDefault="00845AEF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7E1970">
        <w:rPr>
          <w:noProof/>
          <w:snapToGrid w:val="0"/>
          <w:sz w:val="22"/>
          <w:szCs w:val="22"/>
          <w:u w:val="single"/>
          <w:lang w:val="es-ES_tradnl"/>
        </w:rPr>
        <w:t>Capgemini Murcia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7E1970" w:rsidRPr="007E1970">
        <w:rPr>
          <w:noProof/>
          <w:snapToGrid w:val="0"/>
          <w:sz w:val="22"/>
          <w:szCs w:val="22"/>
          <w:lang w:val="es-ES_tradnl"/>
        </w:rPr>
        <w:t>instrucció de Programació COBOL &amp; PL/1 a 14 tècnics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5928A1" w:rsidRPr="00E30FE0" w:rsidRDefault="00B24F68" w:rsidP="007E1970">
      <w:pPr>
        <w:widowControl w:val="0"/>
        <w:numPr>
          <w:ilvl w:val="0"/>
          <w:numId w:val="3"/>
        </w:numPr>
        <w:spacing w:before="80"/>
        <w:jc w:val="both"/>
        <w:rPr>
          <w:b/>
          <w:bCs/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jun</w:t>
      </w:r>
      <w:r w:rsidR="005928A1" w:rsidRPr="00E30FE0">
        <w:rPr>
          <w:noProof/>
          <w:snapToGrid w:val="0"/>
          <w:sz w:val="22"/>
          <w:szCs w:val="22"/>
          <w:lang w:val="es-ES_tradnl"/>
        </w:rPr>
        <w:t xml:space="preserve">. 2014 </w:t>
      </w:r>
      <w:r w:rsidR="00E613F8" w:rsidRPr="00E30FE0">
        <w:rPr>
          <w:noProof/>
          <w:snapToGrid w:val="0"/>
          <w:sz w:val="22"/>
          <w:szCs w:val="22"/>
          <w:lang w:val="es-ES_tradnl"/>
        </w:rPr>
        <w:t>-</w:t>
      </w:r>
      <w:r w:rsidR="005928A1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E613F8" w:rsidRPr="00E30FE0">
        <w:rPr>
          <w:noProof/>
          <w:snapToGrid w:val="0"/>
          <w:sz w:val="22"/>
          <w:szCs w:val="22"/>
          <w:lang w:val="es-ES_tradnl"/>
        </w:rPr>
        <w:t>feb. 2015</w:t>
      </w:r>
      <w:r w:rsidR="005928A1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7E1970" w:rsidRPr="007E1970">
        <w:rPr>
          <w:b/>
          <w:noProof/>
          <w:snapToGrid w:val="0"/>
          <w:sz w:val="22"/>
          <w:szCs w:val="22"/>
          <w:lang w:val="es-ES_tradnl"/>
        </w:rPr>
        <w:t>Consultor EDI i de apl. logístiques en sector automoció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7E1970">
        <w:rPr>
          <w:noProof/>
          <w:snapToGrid w:val="0"/>
          <w:sz w:val="22"/>
          <w:szCs w:val="22"/>
          <w:lang w:val="es-ES_tradnl"/>
        </w:rPr>
        <w:t>a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 VW Navarra</w:t>
      </w:r>
    </w:p>
    <w:p w:rsidR="006E75DC" w:rsidRDefault="007E1970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7E1970">
        <w:rPr>
          <w:noProof/>
          <w:snapToGrid w:val="0"/>
          <w:sz w:val="22"/>
          <w:szCs w:val="22"/>
          <w:lang w:val="es-ES_tradnl"/>
        </w:rPr>
        <w:t>Suport i gestió a projectes EDI (migració de Partners de mainframe a SAP). Guia i suport a equips EDI externs: Proveïdors logístics i de TI, bancs i en diverses llengües: Anglès, Castellà, Català, Italià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23394D" w:rsidRPr="00E30FE0" w:rsidRDefault="00B24F68" w:rsidP="007E1970">
      <w:pPr>
        <w:widowControl w:val="0"/>
        <w:numPr>
          <w:ilvl w:val="0"/>
          <w:numId w:val="3"/>
        </w:numPr>
        <w:spacing w:before="80"/>
        <w:jc w:val="both"/>
        <w:rPr>
          <w:b/>
          <w:bCs/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mar</w:t>
      </w:r>
      <w:r w:rsidR="000124D2" w:rsidRPr="00E30FE0">
        <w:rPr>
          <w:noProof/>
          <w:snapToGrid w:val="0"/>
          <w:sz w:val="22"/>
          <w:szCs w:val="22"/>
          <w:lang w:val="es-ES_tradnl"/>
        </w:rPr>
        <w:t xml:space="preserve">. </w:t>
      </w:r>
      <w:r w:rsidR="0023394D" w:rsidRPr="00E30FE0">
        <w:rPr>
          <w:noProof/>
          <w:snapToGrid w:val="0"/>
          <w:sz w:val="22"/>
          <w:szCs w:val="22"/>
          <w:lang w:val="es-ES_tradnl"/>
        </w:rPr>
        <w:t>20</w:t>
      </w:r>
      <w:r w:rsidR="000124D2" w:rsidRPr="00E30FE0">
        <w:rPr>
          <w:noProof/>
          <w:snapToGrid w:val="0"/>
          <w:sz w:val="22"/>
          <w:szCs w:val="22"/>
          <w:lang w:val="es-ES_tradnl"/>
        </w:rPr>
        <w:t>1</w:t>
      </w:r>
      <w:r w:rsidR="0023394D" w:rsidRPr="00E30FE0">
        <w:rPr>
          <w:noProof/>
          <w:snapToGrid w:val="0"/>
          <w:sz w:val="22"/>
          <w:szCs w:val="22"/>
          <w:lang w:val="es-ES_tradnl"/>
        </w:rPr>
        <w:t xml:space="preserve">0 </w:t>
      </w:r>
      <w:r w:rsidR="00E613F8" w:rsidRPr="00E30FE0">
        <w:rPr>
          <w:noProof/>
          <w:snapToGrid w:val="0"/>
          <w:sz w:val="22"/>
          <w:szCs w:val="22"/>
          <w:lang w:val="es-ES_tradnl"/>
        </w:rPr>
        <w:t>-</w:t>
      </w:r>
      <w:r w:rsidR="0023394D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7E1970">
        <w:rPr>
          <w:noProof/>
          <w:snapToGrid w:val="0"/>
          <w:sz w:val="22"/>
          <w:szCs w:val="22"/>
          <w:lang w:val="es-ES_tradnl"/>
        </w:rPr>
        <w:t>maig</w:t>
      </w:r>
      <w:r w:rsidR="005928A1" w:rsidRPr="00E30FE0">
        <w:rPr>
          <w:noProof/>
          <w:snapToGrid w:val="0"/>
          <w:sz w:val="22"/>
          <w:szCs w:val="22"/>
          <w:lang w:val="es-ES_tradnl"/>
        </w:rPr>
        <w:t xml:space="preserve"> 2014</w:t>
      </w:r>
      <w:r w:rsidR="00F8031B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7E1970" w:rsidRPr="007E1970">
        <w:rPr>
          <w:b/>
          <w:noProof/>
          <w:snapToGrid w:val="0"/>
          <w:sz w:val="22"/>
          <w:szCs w:val="22"/>
          <w:lang w:val="es-ES_tradnl"/>
        </w:rPr>
        <w:t>Consultor Especialista EDI i de Aplicacions Logístique</w:t>
      </w:r>
      <w:r w:rsidR="002D2AA2" w:rsidRPr="00E30FE0">
        <w:rPr>
          <w:b/>
          <w:noProof/>
          <w:snapToGrid w:val="0"/>
          <w:sz w:val="22"/>
          <w:szCs w:val="22"/>
          <w:lang w:val="es-ES_tradnl"/>
        </w:rPr>
        <w:t>s</w:t>
      </w:r>
      <w:r w:rsidR="002D2AA2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7E1970">
        <w:rPr>
          <w:noProof/>
          <w:snapToGrid w:val="0"/>
          <w:sz w:val="22"/>
          <w:szCs w:val="22"/>
          <w:lang w:val="es-ES_tradnl"/>
        </w:rPr>
        <w:t>a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 SEAT/VW</w:t>
      </w:r>
    </w:p>
    <w:p w:rsidR="006E75DC" w:rsidRDefault="007E1970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7E1970">
        <w:rPr>
          <w:noProof/>
          <w:snapToGrid w:val="0"/>
          <w:sz w:val="22"/>
          <w:szCs w:val="22"/>
          <w:lang w:val="es-ES_tradnl"/>
        </w:rPr>
        <w:t>Suport a projectes d'entorns mainframe i SAP (manteniments correctius i preventius). Desenvolupaments i implantació d'aplicacions /3090 a PL/1 i COBOL (Logística, Bancària, duanes i Financera</w:t>
      </w:r>
      <w:r w:rsidRPr="00E30FE0">
        <w:rPr>
          <w:noProof/>
          <w:snapToGrid w:val="0"/>
          <w:sz w:val="22"/>
          <w:szCs w:val="22"/>
          <w:lang w:val="es-ES_tradnl"/>
        </w:rPr>
        <w:t>)</w:t>
      </w:r>
      <w:r>
        <w:rPr>
          <w:noProof/>
          <w:snapToGrid w:val="0"/>
          <w:sz w:val="22"/>
          <w:szCs w:val="22"/>
          <w:lang w:val="es-ES_tradnl"/>
        </w:rPr>
        <w:t>.</w:t>
      </w:r>
    </w:p>
    <w:p w:rsidR="00F44879" w:rsidRPr="00E30FE0" w:rsidRDefault="00E37452" w:rsidP="00E76D51">
      <w:pPr>
        <w:widowControl w:val="0"/>
        <w:numPr>
          <w:ilvl w:val="0"/>
          <w:numId w:val="3"/>
        </w:numPr>
        <w:spacing w:before="80"/>
        <w:ind w:left="357" w:hanging="357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jul.</w:t>
      </w:r>
      <w:r w:rsidR="00492E29" w:rsidRPr="00E30FE0">
        <w:rPr>
          <w:noProof/>
          <w:snapToGrid w:val="0"/>
          <w:sz w:val="22"/>
          <w:szCs w:val="22"/>
          <w:lang w:val="es-ES_tradnl"/>
        </w:rPr>
        <w:t xml:space="preserve"> 200</w:t>
      </w:r>
      <w:r w:rsidR="00F715A2" w:rsidRPr="00E30FE0">
        <w:rPr>
          <w:noProof/>
          <w:snapToGrid w:val="0"/>
          <w:sz w:val="22"/>
          <w:szCs w:val="22"/>
          <w:lang w:val="es-ES_tradnl"/>
        </w:rPr>
        <w:t xml:space="preserve">0 </w:t>
      </w:r>
      <w:r w:rsidR="00A215B5" w:rsidRPr="00E30FE0">
        <w:rPr>
          <w:noProof/>
          <w:snapToGrid w:val="0"/>
          <w:sz w:val="22"/>
          <w:szCs w:val="22"/>
          <w:lang w:val="es-ES_tradnl"/>
        </w:rPr>
        <w:t>-</w:t>
      </w:r>
      <w:r w:rsidR="00F715A2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>feb.</w:t>
      </w:r>
      <w:r w:rsidR="00492E29" w:rsidRPr="00E30FE0">
        <w:rPr>
          <w:noProof/>
          <w:snapToGrid w:val="0"/>
          <w:sz w:val="22"/>
          <w:szCs w:val="22"/>
          <w:lang w:val="es-ES_tradnl"/>
        </w:rPr>
        <w:t xml:space="preserve"> 201</w:t>
      </w:r>
      <w:r w:rsidR="00F715A2" w:rsidRPr="00E30FE0">
        <w:rPr>
          <w:noProof/>
          <w:snapToGrid w:val="0"/>
          <w:sz w:val="22"/>
          <w:szCs w:val="22"/>
          <w:lang w:val="es-ES_tradnl"/>
        </w:rPr>
        <w:t>0</w:t>
      </w:r>
      <w:r w:rsidR="00F8031B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105E09" w:rsidRPr="00E30FE0">
        <w:rPr>
          <w:b/>
          <w:noProof/>
          <w:snapToGrid w:val="0"/>
          <w:sz w:val="22"/>
          <w:szCs w:val="22"/>
          <w:lang w:val="es-ES_tradnl"/>
        </w:rPr>
        <w:t xml:space="preserve">Analista </w:t>
      </w:r>
      <w:r w:rsidR="007E1970" w:rsidRPr="00E30FE0">
        <w:rPr>
          <w:b/>
          <w:noProof/>
          <w:snapToGrid w:val="0"/>
          <w:sz w:val="22"/>
          <w:szCs w:val="22"/>
          <w:lang w:val="es-ES_tradnl"/>
        </w:rPr>
        <w:t xml:space="preserve">Funcional </w:t>
      </w:r>
      <w:r w:rsidR="007E1970">
        <w:rPr>
          <w:b/>
          <w:noProof/>
          <w:snapToGrid w:val="0"/>
          <w:sz w:val="22"/>
          <w:szCs w:val="22"/>
          <w:lang w:val="es-ES_tradnl"/>
        </w:rPr>
        <w:t>i</w:t>
      </w:r>
      <w:r w:rsidR="002D2AA2" w:rsidRPr="00E30FE0">
        <w:rPr>
          <w:b/>
          <w:noProof/>
          <w:snapToGrid w:val="0"/>
          <w:sz w:val="22"/>
          <w:szCs w:val="22"/>
          <w:lang w:val="es-ES_tradnl"/>
        </w:rPr>
        <w:t xml:space="preserve"> </w:t>
      </w:r>
      <w:r w:rsidR="007E1970" w:rsidRPr="00E30FE0">
        <w:rPr>
          <w:b/>
          <w:noProof/>
          <w:snapToGrid w:val="0"/>
          <w:sz w:val="22"/>
          <w:szCs w:val="22"/>
          <w:lang w:val="es-ES_tradnl"/>
        </w:rPr>
        <w:t>Org</w:t>
      </w:r>
      <w:r w:rsidR="007E1970">
        <w:rPr>
          <w:b/>
          <w:noProof/>
          <w:snapToGrid w:val="0"/>
          <w:sz w:val="22"/>
          <w:szCs w:val="22"/>
          <w:lang w:val="es-ES_tradnl"/>
        </w:rPr>
        <w:t>à</w:t>
      </w:r>
      <w:r w:rsidR="007E1970" w:rsidRPr="00E30FE0">
        <w:rPr>
          <w:b/>
          <w:noProof/>
          <w:snapToGrid w:val="0"/>
          <w:sz w:val="22"/>
          <w:szCs w:val="22"/>
          <w:lang w:val="es-ES_tradnl"/>
        </w:rPr>
        <w:t>nic</w:t>
      </w:r>
      <w:r w:rsidR="007E1970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7E1970">
        <w:rPr>
          <w:noProof/>
          <w:snapToGrid w:val="0"/>
          <w:sz w:val="22"/>
          <w:szCs w:val="22"/>
          <w:lang w:val="es-ES_tradnl"/>
        </w:rPr>
        <w:t>a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0C33E7" w:rsidRPr="00E30FE0">
        <w:rPr>
          <w:noProof/>
          <w:snapToGrid w:val="0"/>
          <w:sz w:val="22"/>
          <w:szCs w:val="22"/>
          <w:lang w:val="es-ES_tradnl"/>
        </w:rPr>
        <w:t xml:space="preserve">ZURICH </w:t>
      </w:r>
      <w:r w:rsidR="007E1970">
        <w:rPr>
          <w:noProof/>
          <w:snapToGrid w:val="0"/>
          <w:sz w:val="22"/>
          <w:szCs w:val="22"/>
          <w:lang w:val="es-ES_tradnl"/>
        </w:rPr>
        <w:t>i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 SEAT/VW</w:t>
      </w:r>
    </w:p>
    <w:p w:rsidR="006E75DC" w:rsidRDefault="00AB7D05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u w:val="single"/>
          <w:lang w:val="es-ES_tradnl"/>
        </w:rPr>
        <w:t>Zurich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7E1970" w:rsidRPr="007E1970">
        <w:rPr>
          <w:noProof/>
          <w:snapToGrid w:val="0"/>
          <w:sz w:val="22"/>
          <w:szCs w:val="22"/>
          <w:lang w:val="es-ES_tradnl"/>
        </w:rPr>
        <w:t>Manteniment d'aplicacions d'assegurances i automoció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6E75DC" w:rsidRDefault="00D37DB8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u w:val="single"/>
          <w:lang w:val="es-ES_tradnl"/>
        </w:rPr>
        <w:t>SEAT</w:t>
      </w:r>
      <w:r w:rsidR="009D7A9D" w:rsidRPr="00E30FE0">
        <w:rPr>
          <w:noProof/>
          <w:snapToGrid w:val="0"/>
          <w:sz w:val="22"/>
          <w:szCs w:val="22"/>
          <w:u w:val="single"/>
          <w:lang w:val="es-ES_tradnl"/>
        </w:rPr>
        <w:t>/</w:t>
      </w:r>
      <w:r w:rsidR="00845AEF" w:rsidRPr="00E30FE0">
        <w:rPr>
          <w:noProof/>
          <w:snapToGrid w:val="0"/>
          <w:sz w:val="22"/>
          <w:szCs w:val="22"/>
          <w:u w:val="single"/>
          <w:lang w:val="es-ES_tradnl"/>
        </w:rPr>
        <w:t>VW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7E1970" w:rsidRPr="007E1970">
        <w:rPr>
          <w:noProof/>
          <w:snapToGrid w:val="0"/>
          <w:sz w:val="22"/>
          <w:szCs w:val="22"/>
          <w:lang w:val="es-ES_tradnl"/>
        </w:rPr>
        <w:t>Control de Projectes, Anàlisi, desenvolupaments i implantació en PL/1 i C</w:t>
      </w:r>
      <w:bookmarkStart w:id="0" w:name="_GoBack"/>
      <w:bookmarkEnd w:id="0"/>
      <w:r w:rsidR="007E1970" w:rsidRPr="007E1970">
        <w:rPr>
          <w:noProof/>
          <w:snapToGrid w:val="0"/>
          <w:sz w:val="22"/>
          <w:szCs w:val="22"/>
          <w:lang w:val="es-ES_tradnl"/>
        </w:rPr>
        <w:t xml:space="preserve">OBOL d'aplicacions bancària, logística, financera i hisenda. Adaptació de comunicacions /3090-Hand-Helds. Redacció i traducció d'especificacions i normes EDI. Control de projectes, Anàlisi Funcional i orgànic. Desenvolupament documentació per certificació </w:t>
      </w:r>
      <w:r w:rsidR="00472761" w:rsidRPr="00E30FE0">
        <w:rPr>
          <w:noProof/>
          <w:snapToGrid w:val="0"/>
          <w:sz w:val="22"/>
          <w:szCs w:val="22"/>
          <w:lang w:val="es-ES_tradnl"/>
        </w:rPr>
        <w:t>ISO/9001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6D1FD2" w:rsidRPr="00E30FE0" w:rsidRDefault="007E1970" w:rsidP="007E1970">
      <w:pPr>
        <w:widowControl w:val="0"/>
        <w:numPr>
          <w:ilvl w:val="0"/>
          <w:numId w:val="3"/>
        </w:numPr>
        <w:spacing w:before="80"/>
        <w:jc w:val="both"/>
        <w:rPr>
          <w:noProof/>
          <w:snapToGrid w:val="0"/>
          <w:sz w:val="22"/>
          <w:szCs w:val="22"/>
          <w:lang w:val="es-ES_tradnl"/>
        </w:rPr>
      </w:pPr>
      <w:r>
        <w:rPr>
          <w:noProof/>
          <w:snapToGrid w:val="0"/>
          <w:sz w:val="22"/>
          <w:szCs w:val="22"/>
          <w:lang w:val="es-ES_tradnl"/>
        </w:rPr>
        <w:lastRenderedPageBreak/>
        <w:t>set</w:t>
      </w:r>
      <w:r w:rsidR="00E37452" w:rsidRPr="00E30FE0">
        <w:rPr>
          <w:noProof/>
          <w:snapToGrid w:val="0"/>
          <w:sz w:val="22"/>
          <w:szCs w:val="22"/>
          <w:lang w:val="es-ES_tradnl"/>
        </w:rPr>
        <w:t xml:space="preserve">. </w:t>
      </w:r>
      <w:r w:rsidR="00F715A2" w:rsidRPr="00E30FE0">
        <w:rPr>
          <w:noProof/>
          <w:snapToGrid w:val="0"/>
          <w:sz w:val="22"/>
          <w:szCs w:val="22"/>
          <w:lang w:val="es-ES_tradnl"/>
        </w:rPr>
        <w:t>199</w:t>
      </w:r>
      <w:r w:rsidR="00EC105D" w:rsidRPr="00E30FE0">
        <w:rPr>
          <w:noProof/>
          <w:snapToGrid w:val="0"/>
          <w:sz w:val="22"/>
          <w:szCs w:val="22"/>
          <w:lang w:val="es-ES_tradnl"/>
        </w:rPr>
        <w:t>7</w:t>
      </w:r>
      <w:r w:rsidR="00F715A2" w:rsidRPr="00E30FE0">
        <w:rPr>
          <w:noProof/>
          <w:snapToGrid w:val="0"/>
          <w:sz w:val="22"/>
          <w:szCs w:val="22"/>
          <w:lang w:val="es-ES_tradnl"/>
        </w:rPr>
        <w:t xml:space="preserve"> -</w:t>
      </w:r>
      <w:r w:rsidR="00F44879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E37452" w:rsidRPr="00E30FE0">
        <w:rPr>
          <w:noProof/>
          <w:snapToGrid w:val="0"/>
          <w:sz w:val="22"/>
          <w:szCs w:val="22"/>
          <w:lang w:val="es-ES_tradnl"/>
        </w:rPr>
        <w:t>jun</w:t>
      </w:r>
      <w:r>
        <w:rPr>
          <w:noProof/>
          <w:snapToGrid w:val="0"/>
          <w:sz w:val="22"/>
          <w:szCs w:val="22"/>
          <w:lang w:val="es-ES_tradnl"/>
        </w:rPr>
        <w:t>y</w:t>
      </w:r>
      <w:r w:rsidR="00492E29" w:rsidRPr="00E30FE0">
        <w:rPr>
          <w:noProof/>
          <w:snapToGrid w:val="0"/>
          <w:sz w:val="22"/>
          <w:szCs w:val="22"/>
          <w:lang w:val="es-ES_tradnl"/>
        </w:rPr>
        <w:t xml:space="preserve"> 200</w:t>
      </w:r>
      <w:r w:rsidR="00EC105D" w:rsidRPr="00E30FE0">
        <w:rPr>
          <w:noProof/>
          <w:snapToGrid w:val="0"/>
          <w:sz w:val="22"/>
          <w:szCs w:val="22"/>
          <w:lang w:val="es-ES_tradnl"/>
        </w:rPr>
        <w:t>0</w:t>
      </w:r>
      <w:r w:rsidR="00F8031B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Pr="007E1970">
        <w:rPr>
          <w:b/>
          <w:noProof/>
          <w:snapToGrid w:val="0"/>
          <w:sz w:val="22"/>
          <w:szCs w:val="22"/>
          <w:lang w:val="es-ES_tradnl"/>
        </w:rPr>
        <w:t>Analista Orgànic i Cap de Projecte</w:t>
      </w:r>
      <w:r>
        <w:rPr>
          <w:b/>
          <w:noProof/>
          <w:snapToGrid w:val="0"/>
          <w:sz w:val="22"/>
          <w:szCs w:val="22"/>
          <w:lang w:val="es-ES_tradnl"/>
        </w:rPr>
        <w:t xml:space="preserve"> </w:t>
      </w:r>
      <w:r>
        <w:rPr>
          <w:noProof/>
          <w:snapToGrid w:val="0"/>
          <w:sz w:val="22"/>
          <w:szCs w:val="22"/>
          <w:lang w:val="es-ES_tradnl"/>
        </w:rPr>
        <w:t>a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 Banco Sabadell </w:t>
      </w:r>
      <w:r>
        <w:rPr>
          <w:noProof/>
          <w:snapToGrid w:val="0"/>
          <w:sz w:val="22"/>
          <w:szCs w:val="22"/>
          <w:lang w:val="es-ES_tradnl"/>
        </w:rPr>
        <w:t>i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 CAHISPA</w:t>
      </w:r>
    </w:p>
    <w:p w:rsidR="006E75DC" w:rsidRDefault="00AB7D05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u w:val="single"/>
          <w:lang w:val="es-ES_tradnl"/>
        </w:rPr>
        <w:t>B</w:t>
      </w:r>
      <w:r w:rsidR="00C776C7">
        <w:rPr>
          <w:noProof/>
          <w:snapToGrid w:val="0"/>
          <w:sz w:val="22"/>
          <w:szCs w:val="22"/>
          <w:u w:val="single"/>
          <w:lang w:val="es-ES_tradnl"/>
        </w:rPr>
        <w:t>.</w:t>
      </w:r>
      <w:r w:rsidRPr="00E30FE0">
        <w:rPr>
          <w:noProof/>
          <w:snapToGrid w:val="0"/>
          <w:sz w:val="22"/>
          <w:szCs w:val="22"/>
          <w:u w:val="single"/>
          <w:lang w:val="es-ES_tradnl"/>
        </w:rPr>
        <w:t xml:space="preserve"> Sabadell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7E1970" w:rsidRPr="007E1970">
        <w:rPr>
          <w:noProof/>
          <w:snapToGrid w:val="0"/>
          <w:sz w:val="22"/>
          <w:szCs w:val="22"/>
          <w:lang w:val="es-ES_tradnl"/>
        </w:rPr>
        <w:t>Desenvolupament, implantació, migració i adaptació d'aplicacions d'Assegurances, Carteres i Riscos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6E75DC" w:rsidRDefault="00AB7D05" w:rsidP="00A7692D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u w:val="single"/>
          <w:lang w:val="es-ES_tradnl"/>
        </w:rPr>
        <w:t>CAHISPA</w:t>
      </w:r>
      <w:r w:rsidR="00A7692D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7E1970" w:rsidRPr="007E1970">
        <w:rPr>
          <w:noProof/>
          <w:snapToGrid w:val="0"/>
          <w:sz w:val="22"/>
          <w:szCs w:val="22"/>
          <w:lang w:val="es-ES_tradnl"/>
        </w:rPr>
        <w:t>Apl Financeres, Assegurances Generals i Anàlisi de mercat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BE68CA" w:rsidRPr="00E30FE0" w:rsidRDefault="00E37452" w:rsidP="00E76D51">
      <w:pPr>
        <w:widowControl w:val="0"/>
        <w:numPr>
          <w:ilvl w:val="0"/>
          <w:numId w:val="3"/>
        </w:numPr>
        <w:spacing w:before="80"/>
        <w:ind w:left="357" w:hanging="357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 xml:space="preserve">mar. </w:t>
      </w:r>
      <w:r w:rsidR="00492E29" w:rsidRPr="00E30FE0">
        <w:rPr>
          <w:noProof/>
          <w:snapToGrid w:val="0"/>
          <w:sz w:val="22"/>
          <w:szCs w:val="22"/>
          <w:lang w:val="es-ES_tradnl"/>
        </w:rPr>
        <w:t>199</w:t>
      </w:r>
      <w:r w:rsidR="00EC105D" w:rsidRPr="00E30FE0">
        <w:rPr>
          <w:noProof/>
          <w:snapToGrid w:val="0"/>
          <w:sz w:val="22"/>
          <w:szCs w:val="22"/>
          <w:lang w:val="es-ES_tradnl"/>
        </w:rPr>
        <w:t>5</w:t>
      </w:r>
      <w:r w:rsidR="00F715A2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>-</w:t>
      </w:r>
      <w:r w:rsidR="00F44879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ago. </w:t>
      </w:r>
      <w:r w:rsidR="00492E29" w:rsidRPr="00E30FE0">
        <w:rPr>
          <w:noProof/>
          <w:snapToGrid w:val="0"/>
          <w:sz w:val="22"/>
          <w:szCs w:val="22"/>
          <w:lang w:val="es-ES_tradnl"/>
        </w:rPr>
        <w:t>199</w:t>
      </w:r>
      <w:r w:rsidR="00EC105D" w:rsidRPr="00E30FE0">
        <w:rPr>
          <w:noProof/>
          <w:snapToGrid w:val="0"/>
          <w:sz w:val="22"/>
          <w:szCs w:val="22"/>
          <w:lang w:val="es-ES_tradnl"/>
        </w:rPr>
        <w:t>7</w:t>
      </w:r>
      <w:r w:rsidR="00F8031B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105E09" w:rsidRPr="00E30FE0">
        <w:rPr>
          <w:b/>
          <w:noProof/>
          <w:snapToGrid w:val="0"/>
          <w:sz w:val="22"/>
          <w:szCs w:val="22"/>
          <w:lang w:val="es-ES_tradnl"/>
        </w:rPr>
        <w:t xml:space="preserve">Analista </w:t>
      </w:r>
      <w:r w:rsidR="007E1970">
        <w:rPr>
          <w:b/>
          <w:noProof/>
          <w:snapToGrid w:val="0"/>
          <w:sz w:val="22"/>
          <w:szCs w:val="22"/>
          <w:lang w:val="es-ES_tradnl"/>
        </w:rPr>
        <w:t>orgà</w:t>
      </w:r>
      <w:r w:rsidR="002D2AA2" w:rsidRPr="00E30FE0">
        <w:rPr>
          <w:b/>
          <w:noProof/>
          <w:snapToGrid w:val="0"/>
          <w:sz w:val="22"/>
          <w:szCs w:val="22"/>
          <w:lang w:val="es-ES_tradnl"/>
        </w:rPr>
        <w:t>nic</w:t>
      </w:r>
      <w:r w:rsidR="002D2AA2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7E1970">
        <w:rPr>
          <w:noProof/>
          <w:snapToGrid w:val="0"/>
          <w:sz w:val="22"/>
          <w:szCs w:val="22"/>
          <w:lang w:val="es-ES_tradnl"/>
        </w:rPr>
        <w:t>a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 SEAT/VW</w:t>
      </w:r>
    </w:p>
    <w:p w:rsidR="006E75DC" w:rsidRDefault="007E1970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7E1970">
        <w:rPr>
          <w:noProof/>
          <w:snapToGrid w:val="0"/>
          <w:sz w:val="22"/>
          <w:szCs w:val="22"/>
          <w:lang w:val="es-ES_tradnl"/>
        </w:rPr>
        <w:t>Desenvolupaments i implantació d'aplicacions de Logística. Adaptació i manteniment de comunicacions a /3090. Anàlisi Orgànic i Programació. Instrucció a el personal en Easytrieve i bones pràctiques</w:t>
      </w:r>
      <w:r>
        <w:rPr>
          <w:noProof/>
          <w:snapToGrid w:val="0"/>
          <w:sz w:val="22"/>
          <w:szCs w:val="22"/>
          <w:lang w:val="es-ES_tradnl"/>
        </w:rPr>
        <w:t xml:space="preserve">: </w:t>
      </w:r>
      <w:r w:rsidR="00092AB3" w:rsidRPr="00E30FE0">
        <w:rPr>
          <w:noProof/>
          <w:snapToGrid w:val="0"/>
          <w:sz w:val="22"/>
          <w:szCs w:val="22"/>
          <w:lang w:val="es-ES_tradnl"/>
        </w:rPr>
        <w:t>ISO-9001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6D1FD2" w:rsidRPr="00E30FE0" w:rsidRDefault="007E1970" w:rsidP="00E76D51">
      <w:pPr>
        <w:widowControl w:val="0"/>
        <w:numPr>
          <w:ilvl w:val="0"/>
          <w:numId w:val="3"/>
        </w:numPr>
        <w:spacing w:before="80"/>
        <w:ind w:left="357" w:hanging="357"/>
        <w:jc w:val="both"/>
        <w:rPr>
          <w:noProof/>
          <w:snapToGrid w:val="0"/>
          <w:sz w:val="22"/>
          <w:szCs w:val="22"/>
          <w:lang w:val="es-ES_tradnl"/>
        </w:rPr>
      </w:pPr>
      <w:r>
        <w:rPr>
          <w:noProof/>
          <w:snapToGrid w:val="0"/>
          <w:sz w:val="22"/>
          <w:szCs w:val="22"/>
          <w:lang w:val="es-ES_tradnl"/>
        </w:rPr>
        <w:t>gen</w:t>
      </w:r>
      <w:r w:rsidR="00E37452" w:rsidRPr="00E30FE0">
        <w:rPr>
          <w:noProof/>
          <w:snapToGrid w:val="0"/>
          <w:sz w:val="22"/>
          <w:szCs w:val="22"/>
          <w:lang w:val="es-ES_tradnl"/>
        </w:rPr>
        <w:t xml:space="preserve">. </w:t>
      </w:r>
      <w:r w:rsidR="00492E29" w:rsidRPr="00E30FE0">
        <w:rPr>
          <w:noProof/>
          <w:snapToGrid w:val="0"/>
          <w:sz w:val="22"/>
          <w:szCs w:val="22"/>
          <w:lang w:val="es-ES_tradnl"/>
        </w:rPr>
        <w:t>199</w:t>
      </w:r>
      <w:r w:rsidR="00EC105D" w:rsidRPr="00E30FE0">
        <w:rPr>
          <w:noProof/>
          <w:snapToGrid w:val="0"/>
          <w:sz w:val="22"/>
          <w:szCs w:val="22"/>
          <w:lang w:val="es-ES_tradnl"/>
        </w:rPr>
        <w:t>4</w:t>
      </w:r>
      <w:r w:rsidR="00F715A2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E37452" w:rsidRPr="00E30FE0">
        <w:rPr>
          <w:noProof/>
          <w:snapToGrid w:val="0"/>
          <w:sz w:val="22"/>
          <w:szCs w:val="22"/>
          <w:lang w:val="es-ES_tradnl"/>
        </w:rPr>
        <w:t>-</w:t>
      </w:r>
      <w:r w:rsidR="00F715A2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E37452" w:rsidRPr="00E30FE0">
        <w:rPr>
          <w:noProof/>
          <w:snapToGrid w:val="0"/>
          <w:sz w:val="22"/>
          <w:szCs w:val="22"/>
          <w:lang w:val="es-ES_tradnl"/>
        </w:rPr>
        <w:t xml:space="preserve">feb. </w:t>
      </w:r>
      <w:r w:rsidR="00492E29" w:rsidRPr="00E30FE0">
        <w:rPr>
          <w:noProof/>
          <w:snapToGrid w:val="0"/>
          <w:sz w:val="22"/>
          <w:szCs w:val="22"/>
          <w:lang w:val="es-ES_tradnl"/>
        </w:rPr>
        <w:t>199</w:t>
      </w:r>
      <w:r w:rsidR="00EC105D" w:rsidRPr="00E30FE0">
        <w:rPr>
          <w:noProof/>
          <w:snapToGrid w:val="0"/>
          <w:sz w:val="22"/>
          <w:szCs w:val="22"/>
          <w:lang w:val="es-ES_tradnl"/>
        </w:rPr>
        <w:t>5</w:t>
      </w:r>
      <w:r w:rsidR="00F8031B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105E09" w:rsidRPr="00E30FE0">
        <w:rPr>
          <w:b/>
          <w:noProof/>
          <w:snapToGrid w:val="0"/>
          <w:sz w:val="22"/>
          <w:szCs w:val="22"/>
          <w:lang w:val="es-ES_tradnl"/>
        </w:rPr>
        <w:t xml:space="preserve">Consultor </w:t>
      </w:r>
      <w:r>
        <w:rPr>
          <w:b/>
          <w:noProof/>
          <w:snapToGrid w:val="0"/>
          <w:sz w:val="22"/>
          <w:szCs w:val="22"/>
          <w:lang w:val="es-ES_tradnl"/>
        </w:rPr>
        <w:t>extern</w:t>
      </w:r>
      <w:r w:rsidR="00F75C25" w:rsidRPr="00E30FE0">
        <w:rPr>
          <w:b/>
          <w:bCs/>
          <w:noProof/>
          <w:snapToGrid w:val="0"/>
          <w:sz w:val="22"/>
          <w:szCs w:val="22"/>
          <w:lang w:val="es-ES_tradnl"/>
        </w:rPr>
        <w:t xml:space="preserve"> </w:t>
      </w:r>
      <w:r>
        <w:rPr>
          <w:noProof/>
          <w:snapToGrid w:val="0"/>
          <w:sz w:val="22"/>
          <w:szCs w:val="22"/>
          <w:lang w:val="es-ES_tradnl"/>
        </w:rPr>
        <w:t>a</w:t>
      </w:r>
      <w:r w:rsidR="00105E09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EC105D" w:rsidRPr="00E30FE0">
        <w:rPr>
          <w:bCs/>
          <w:noProof/>
          <w:snapToGrid w:val="0"/>
          <w:sz w:val="22"/>
          <w:szCs w:val="22"/>
          <w:lang w:val="es-ES_tradnl"/>
        </w:rPr>
        <w:t>Interbroker</w:t>
      </w:r>
    </w:p>
    <w:p w:rsidR="006E75DC" w:rsidRDefault="007E1970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7E1970">
        <w:rPr>
          <w:noProof/>
          <w:snapToGrid w:val="0"/>
          <w:sz w:val="22"/>
          <w:szCs w:val="22"/>
          <w:lang w:val="es-ES_tradnl"/>
        </w:rPr>
        <w:t>Migració i adaptació d'aplicacions i BBDD (Comptes d'assegurances, bancari i Carteres). Desenvolupaments i implantació en RPG d'aplicacions de Comptes d'Assegurances i Reassegurances. Carteres i aplicacions bancàries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6D1FD2" w:rsidRPr="00E30FE0" w:rsidRDefault="00E37452" w:rsidP="00E76D51">
      <w:pPr>
        <w:widowControl w:val="0"/>
        <w:numPr>
          <w:ilvl w:val="0"/>
          <w:numId w:val="3"/>
        </w:numPr>
        <w:spacing w:before="80"/>
        <w:ind w:left="357" w:hanging="357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jul.</w:t>
      </w:r>
      <w:r w:rsidR="00492E29" w:rsidRPr="00E30FE0">
        <w:rPr>
          <w:noProof/>
          <w:snapToGrid w:val="0"/>
          <w:sz w:val="22"/>
          <w:szCs w:val="22"/>
          <w:lang w:val="es-ES_tradnl"/>
        </w:rPr>
        <w:t xml:space="preserve"> 199</w:t>
      </w:r>
      <w:r w:rsidR="00EC105D" w:rsidRPr="00E30FE0">
        <w:rPr>
          <w:noProof/>
          <w:snapToGrid w:val="0"/>
          <w:sz w:val="22"/>
          <w:szCs w:val="22"/>
          <w:lang w:val="es-ES_tradnl"/>
        </w:rPr>
        <w:t>3</w:t>
      </w:r>
      <w:r w:rsidR="00F715A2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>-</w:t>
      </w:r>
      <w:r w:rsidR="00F715A2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>d</w:t>
      </w:r>
      <w:r w:rsidR="007E1970">
        <w:rPr>
          <w:noProof/>
          <w:snapToGrid w:val="0"/>
          <w:sz w:val="22"/>
          <w:szCs w:val="22"/>
          <w:lang w:val="es-ES_tradnl"/>
        </w:rPr>
        <w:t>es</w:t>
      </w:r>
      <w:r w:rsidRPr="00E30FE0">
        <w:rPr>
          <w:noProof/>
          <w:snapToGrid w:val="0"/>
          <w:sz w:val="22"/>
          <w:szCs w:val="22"/>
          <w:lang w:val="es-ES_tradnl"/>
        </w:rPr>
        <w:t>.</w:t>
      </w:r>
      <w:r w:rsidR="00492E29" w:rsidRPr="00E30FE0">
        <w:rPr>
          <w:noProof/>
          <w:snapToGrid w:val="0"/>
          <w:sz w:val="22"/>
          <w:szCs w:val="22"/>
          <w:lang w:val="es-ES_tradnl"/>
        </w:rPr>
        <w:t xml:space="preserve"> 199</w:t>
      </w:r>
      <w:r w:rsidR="00EC105D" w:rsidRPr="00E30FE0">
        <w:rPr>
          <w:noProof/>
          <w:snapToGrid w:val="0"/>
          <w:sz w:val="22"/>
          <w:szCs w:val="22"/>
          <w:lang w:val="es-ES_tradnl"/>
        </w:rPr>
        <w:t>3</w:t>
      </w:r>
      <w:r w:rsidR="00F8031B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105E09" w:rsidRPr="00E30FE0">
        <w:rPr>
          <w:b/>
          <w:noProof/>
          <w:snapToGrid w:val="0"/>
          <w:sz w:val="22"/>
          <w:szCs w:val="22"/>
          <w:lang w:val="es-ES_tradnl"/>
        </w:rPr>
        <w:t xml:space="preserve">Consultor </w:t>
      </w:r>
      <w:r w:rsidR="00F75C25" w:rsidRPr="00E30FE0">
        <w:rPr>
          <w:b/>
          <w:noProof/>
          <w:snapToGrid w:val="0"/>
          <w:sz w:val="22"/>
          <w:szCs w:val="22"/>
          <w:lang w:val="es-ES_tradnl"/>
        </w:rPr>
        <w:t>externo</w:t>
      </w:r>
      <w:r w:rsidR="00F75C25" w:rsidRPr="00E30FE0">
        <w:rPr>
          <w:b/>
          <w:bCs/>
          <w:noProof/>
          <w:snapToGrid w:val="0"/>
          <w:sz w:val="22"/>
          <w:szCs w:val="22"/>
          <w:lang w:val="es-ES_tradnl"/>
        </w:rPr>
        <w:t xml:space="preserve"> </w:t>
      </w:r>
      <w:r w:rsidR="007E1970">
        <w:rPr>
          <w:noProof/>
          <w:snapToGrid w:val="0"/>
          <w:sz w:val="22"/>
          <w:szCs w:val="22"/>
          <w:lang w:val="es-ES_tradnl"/>
        </w:rPr>
        <w:t>a</w:t>
      </w:r>
      <w:r w:rsidR="00105E09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6074E5" w:rsidRPr="00E30FE0">
        <w:rPr>
          <w:bCs/>
          <w:noProof/>
          <w:snapToGrid w:val="0"/>
          <w:sz w:val="22"/>
          <w:szCs w:val="22"/>
          <w:lang w:val="es-ES_tradnl"/>
        </w:rPr>
        <w:t>la</w:t>
      </w:r>
      <w:r w:rsidR="00EC105D" w:rsidRPr="00E30FE0">
        <w:rPr>
          <w:bCs/>
          <w:noProof/>
          <w:snapToGrid w:val="0"/>
          <w:sz w:val="22"/>
          <w:szCs w:val="22"/>
          <w:lang w:val="es-ES_tradnl"/>
        </w:rPr>
        <w:t>Caixa</w:t>
      </w:r>
    </w:p>
    <w:p w:rsidR="006E75DC" w:rsidRDefault="007E1970" w:rsidP="00706AD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napToGrid w:val="0"/>
          <w:sz w:val="22"/>
          <w:szCs w:val="22"/>
          <w:lang w:val="es-ES_tradnl"/>
        </w:rPr>
      </w:pPr>
      <w:r w:rsidRPr="007E1970">
        <w:rPr>
          <w:noProof/>
          <w:snapToGrid w:val="0"/>
          <w:sz w:val="22"/>
          <w:szCs w:val="22"/>
          <w:lang w:val="es-ES_tradnl"/>
        </w:rPr>
        <w:t>Migració (de RS/6000 a C a /3090 a PL/1) i adaptació d'aplicacions de Riscos, financeres i bancàries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6D1FD2" w:rsidRPr="00E30FE0" w:rsidRDefault="007E1970" w:rsidP="00E76D51">
      <w:pPr>
        <w:widowControl w:val="0"/>
        <w:numPr>
          <w:ilvl w:val="0"/>
          <w:numId w:val="3"/>
        </w:numPr>
        <w:spacing w:before="80"/>
        <w:ind w:left="357" w:hanging="357"/>
        <w:jc w:val="both"/>
        <w:rPr>
          <w:noProof/>
          <w:snapToGrid w:val="0"/>
          <w:sz w:val="22"/>
          <w:szCs w:val="22"/>
          <w:lang w:val="es-ES_tradnl"/>
        </w:rPr>
      </w:pPr>
      <w:r>
        <w:rPr>
          <w:noProof/>
          <w:snapToGrid w:val="0"/>
          <w:sz w:val="22"/>
          <w:szCs w:val="22"/>
          <w:lang w:val="es-ES_tradnl"/>
        </w:rPr>
        <w:t>gen</w:t>
      </w:r>
      <w:r w:rsidR="00E37452" w:rsidRPr="00E30FE0">
        <w:rPr>
          <w:noProof/>
          <w:snapToGrid w:val="0"/>
          <w:sz w:val="22"/>
          <w:szCs w:val="22"/>
          <w:lang w:val="es-ES_tradnl"/>
        </w:rPr>
        <w:t>.</w:t>
      </w:r>
      <w:r w:rsidR="00492E29" w:rsidRPr="00E30FE0">
        <w:rPr>
          <w:noProof/>
          <w:snapToGrid w:val="0"/>
          <w:sz w:val="22"/>
          <w:szCs w:val="22"/>
          <w:lang w:val="es-ES_tradnl"/>
        </w:rPr>
        <w:t xml:space="preserve"> 199</w:t>
      </w:r>
      <w:r w:rsidR="00EB20AB" w:rsidRPr="00E30FE0">
        <w:rPr>
          <w:noProof/>
          <w:snapToGrid w:val="0"/>
          <w:sz w:val="22"/>
          <w:szCs w:val="22"/>
          <w:lang w:val="es-ES_tradnl"/>
        </w:rPr>
        <w:t>3</w:t>
      </w:r>
      <w:r w:rsidR="004764C2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EB20AB" w:rsidRPr="00E30FE0">
        <w:rPr>
          <w:b/>
          <w:bCs/>
          <w:noProof/>
          <w:snapToGrid w:val="0"/>
          <w:sz w:val="22"/>
          <w:szCs w:val="22"/>
          <w:lang w:val="es-ES_tradnl"/>
        </w:rPr>
        <w:t>-</w:t>
      </w:r>
      <w:r w:rsidR="004764C2" w:rsidRPr="00E30FE0">
        <w:rPr>
          <w:b/>
          <w:bCs/>
          <w:noProof/>
          <w:snapToGrid w:val="0"/>
          <w:sz w:val="22"/>
          <w:szCs w:val="22"/>
          <w:lang w:val="es-ES_tradnl"/>
        </w:rPr>
        <w:t xml:space="preserve"> </w:t>
      </w:r>
      <w:r w:rsidR="00E37452" w:rsidRPr="00E30FE0">
        <w:rPr>
          <w:bCs/>
          <w:noProof/>
          <w:snapToGrid w:val="0"/>
          <w:sz w:val="22"/>
          <w:szCs w:val="22"/>
          <w:lang w:val="es-ES_tradnl"/>
        </w:rPr>
        <w:t>d</w:t>
      </w:r>
      <w:r>
        <w:rPr>
          <w:bCs/>
          <w:noProof/>
          <w:snapToGrid w:val="0"/>
          <w:sz w:val="22"/>
          <w:szCs w:val="22"/>
          <w:lang w:val="es-ES_tradnl"/>
        </w:rPr>
        <w:t>es</w:t>
      </w:r>
      <w:r w:rsidR="00E37452" w:rsidRPr="00E30FE0">
        <w:rPr>
          <w:noProof/>
          <w:snapToGrid w:val="0"/>
          <w:sz w:val="22"/>
          <w:szCs w:val="22"/>
          <w:lang w:val="es-ES_tradnl"/>
        </w:rPr>
        <w:t>.</w:t>
      </w:r>
      <w:r w:rsidR="00492E29" w:rsidRPr="00E30FE0">
        <w:rPr>
          <w:noProof/>
          <w:snapToGrid w:val="0"/>
          <w:sz w:val="22"/>
          <w:szCs w:val="22"/>
          <w:lang w:val="es-ES_tradnl"/>
        </w:rPr>
        <w:t xml:space="preserve"> 199</w:t>
      </w:r>
      <w:r w:rsidR="00EB20AB" w:rsidRPr="00E30FE0">
        <w:rPr>
          <w:noProof/>
          <w:snapToGrid w:val="0"/>
          <w:sz w:val="22"/>
          <w:szCs w:val="22"/>
          <w:lang w:val="es-ES_tradnl"/>
        </w:rPr>
        <w:t>3</w:t>
      </w:r>
      <w:r w:rsidR="00F8031B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105E09" w:rsidRPr="00E30FE0">
        <w:rPr>
          <w:b/>
          <w:noProof/>
          <w:snapToGrid w:val="0"/>
          <w:sz w:val="22"/>
          <w:szCs w:val="22"/>
          <w:lang w:val="es-ES_tradnl"/>
        </w:rPr>
        <w:t xml:space="preserve">Consultor </w:t>
      </w:r>
      <w:r w:rsidR="00F75C25" w:rsidRPr="00E30FE0">
        <w:rPr>
          <w:b/>
          <w:noProof/>
          <w:snapToGrid w:val="0"/>
          <w:sz w:val="22"/>
          <w:szCs w:val="22"/>
          <w:lang w:val="es-ES_tradnl"/>
        </w:rPr>
        <w:t>extern</w:t>
      </w:r>
      <w:r w:rsidR="00F75C25" w:rsidRPr="00E30FE0">
        <w:rPr>
          <w:b/>
          <w:bCs/>
          <w:noProof/>
          <w:snapToGrid w:val="0"/>
          <w:sz w:val="22"/>
          <w:szCs w:val="22"/>
          <w:lang w:val="es-ES_tradnl"/>
        </w:rPr>
        <w:t xml:space="preserve"> </w:t>
      </w:r>
      <w:r>
        <w:rPr>
          <w:noProof/>
          <w:snapToGrid w:val="0"/>
          <w:sz w:val="22"/>
          <w:szCs w:val="22"/>
          <w:lang w:val="es-ES_tradnl"/>
        </w:rPr>
        <w:t>a</w:t>
      </w:r>
      <w:r w:rsidR="00105E09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EB20AB" w:rsidRPr="00E30FE0">
        <w:rPr>
          <w:bCs/>
          <w:noProof/>
          <w:snapToGrid w:val="0"/>
          <w:sz w:val="22"/>
          <w:szCs w:val="22"/>
          <w:lang w:val="es-ES_tradnl"/>
        </w:rPr>
        <w:t>Pinsos Montseny</w:t>
      </w:r>
    </w:p>
    <w:p w:rsidR="006E75DC" w:rsidRDefault="00AB4F16" w:rsidP="00706AD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napToGrid w:val="0"/>
          <w:sz w:val="22"/>
          <w:szCs w:val="22"/>
          <w:lang w:val="es-ES_tradnl"/>
        </w:rPr>
      </w:pPr>
      <w:r w:rsidRPr="00AB4F16">
        <w:rPr>
          <w:noProof/>
          <w:snapToGrid w:val="0"/>
          <w:sz w:val="22"/>
          <w:szCs w:val="22"/>
          <w:lang w:val="es-ES_tradnl"/>
        </w:rPr>
        <w:t>Interconnexió d'IBM /36 amb AS/400. Instrucció a el personal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6D1FD2" w:rsidRPr="00E30FE0" w:rsidRDefault="00E37452" w:rsidP="00AB4F16">
      <w:pPr>
        <w:widowControl w:val="0"/>
        <w:numPr>
          <w:ilvl w:val="0"/>
          <w:numId w:val="3"/>
        </w:numPr>
        <w:spacing w:before="8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jun.</w:t>
      </w:r>
      <w:r w:rsidR="00492E29" w:rsidRPr="00E30FE0">
        <w:rPr>
          <w:noProof/>
          <w:snapToGrid w:val="0"/>
          <w:sz w:val="22"/>
          <w:szCs w:val="22"/>
          <w:lang w:val="es-ES_tradnl"/>
        </w:rPr>
        <w:t xml:space="preserve"> 199</w:t>
      </w:r>
      <w:r w:rsidR="00EB20AB" w:rsidRPr="00E30FE0">
        <w:rPr>
          <w:noProof/>
          <w:snapToGrid w:val="0"/>
          <w:sz w:val="22"/>
          <w:szCs w:val="22"/>
          <w:lang w:val="es-ES_tradnl"/>
        </w:rPr>
        <w:t>1</w:t>
      </w:r>
      <w:r w:rsidR="00492976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EB20AB" w:rsidRPr="00E30FE0">
        <w:rPr>
          <w:noProof/>
          <w:snapToGrid w:val="0"/>
          <w:sz w:val="22"/>
          <w:szCs w:val="22"/>
          <w:lang w:val="es-ES_tradnl"/>
        </w:rPr>
        <w:t>-</w:t>
      </w:r>
      <w:r w:rsidR="004764C2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AB4F16">
        <w:rPr>
          <w:noProof/>
          <w:snapToGrid w:val="0"/>
          <w:sz w:val="22"/>
          <w:szCs w:val="22"/>
          <w:lang w:val="es-ES_tradnl"/>
        </w:rPr>
        <w:t>des</w:t>
      </w:r>
      <w:r w:rsidRPr="00E30FE0">
        <w:rPr>
          <w:noProof/>
          <w:snapToGrid w:val="0"/>
          <w:sz w:val="22"/>
          <w:szCs w:val="22"/>
          <w:lang w:val="es-ES_tradnl"/>
        </w:rPr>
        <w:t>.</w:t>
      </w:r>
      <w:r w:rsidR="00492E29" w:rsidRPr="00E30FE0">
        <w:rPr>
          <w:noProof/>
          <w:snapToGrid w:val="0"/>
          <w:sz w:val="22"/>
          <w:szCs w:val="22"/>
          <w:lang w:val="es-ES_tradnl"/>
        </w:rPr>
        <w:t xml:space="preserve"> 199</w:t>
      </w:r>
      <w:r w:rsidR="00EB20AB" w:rsidRPr="00E30FE0">
        <w:rPr>
          <w:noProof/>
          <w:snapToGrid w:val="0"/>
          <w:sz w:val="22"/>
          <w:szCs w:val="22"/>
          <w:lang w:val="es-ES_tradnl"/>
        </w:rPr>
        <w:t>2</w:t>
      </w:r>
      <w:r w:rsidR="00F8031B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AB4F16" w:rsidRPr="00AB4F16">
        <w:rPr>
          <w:b/>
          <w:noProof/>
          <w:snapToGrid w:val="0"/>
          <w:sz w:val="22"/>
          <w:szCs w:val="22"/>
          <w:lang w:val="es-ES_tradnl"/>
        </w:rPr>
        <w:t>Responsable d'informàtica</w:t>
      </w:r>
      <w:r w:rsidR="00AB4F16">
        <w:rPr>
          <w:b/>
          <w:noProof/>
          <w:snapToGrid w:val="0"/>
          <w:sz w:val="22"/>
          <w:szCs w:val="22"/>
          <w:lang w:val="es-ES_tradnl"/>
        </w:rPr>
        <w:t xml:space="preserve"> </w:t>
      </w:r>
      <w:r w:rsidR="007E1970">
        <w:rPr>
          <w:noProof/>
          <w:snapToGrid w:val="0"/>
          <w:sz w:val="22"/>
          <w:szCs w:val="22"/>
          <w:lang w:val="es-ES_tradnl"/>
        </w:rPr>
        <w:t>a</w:t>
      </w:r>
      <w:r w:rsidR="00105E09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EB20AB" w:rsidRPr="00E30FE0">
        <w:rPr>
          <w:bCs/>
          <w:noProof/>
          <w:snapToGrid w:val="0"/>
          <w:sz w:val="22"/>
          <w:szCs w:val="22"/>
          <w:lang w:val="es-ES_tradnl"/>
        </w:rPr>
        <w:t>Grup</w:t>
      </w:r>
      <w:r w:rsidR="001E74F7" w:rsidRPr="00E30FE0">
        <w:rPr>
          <w:bCs/>
          <w:noProof/>
          <w:snapToGrid w:val="0"/>
          <w:sz w:val="22"/>
          <w:szCs w:val="22"/>
          <w:lang w:val="es-ES_tradnl"/>
        </w:rPr>
        <w:t>o</w:t>
      </w:r>
      <w:r w:rsidR="00EB20AB" w:rsidRPr="00E30FE0">
        <w:rPr>
          <w:bCs/>
          <w:noProof/>
          <w:snapToGrid w:val="0"/>
          <w:sz w:val="22"/>
          <w:szCs w:val="22"/>
          <w:lang w:val="es-ES_tradnl"/>
        </w:rPr>
        <w:t xml:space="preserve"> Fitinvest</w:t>
      </w:r>
    </w:p>
    <w:p w:rsidR="006E75DC" w:rsidRDefault="00AB7D05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u w:val="single"/>
          <w:lang w:val="es-ES_tradnl"/>
        </w:rPr>
        <w:t>Rango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AB4F16" w:rsidRPr="00AB4F16">
        <w:rPr>
          <w:noProof/>
          <w:snapToGrid w:val="0"/>
          <w:sz w:val="22"/>
          <w:szCs w:val="22"/>
          <w:lang w:val="es-ES_tradnl"/>
        </w:rPr>
        <w:t>Direcció, Instal·lació i implementació de el Centre d'informàtica. Pressupostos, planning, ajust d'aplicacions, OS/400 i Aplicacions de PC. Instrucció a el personal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6E75DC" w:rsidRDefault="00AB7D05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u w:val="single"/>
          <w:lang w:val="es-ES_tradnl"/>
        </w:rPr>
        <w:t>Explasa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AB4F16" w:rsidRPr="00AB4F16">
        <w:rPr>
          <w:noProof/>
          <w:snapToGrid w:val="0"/>
          <w:sz w:val="22"/>
          <w:szCs w:val="22"/>
          <w:lang w:val="es-ES_tradnl"/>
        </w:rPr>
        <w:t>Supervisió de el Centre d'informàtica. Desenvolupament d'aplicacions comercials. Implantació d'aplicació Euro-Gest. Migració de Microvax amb xarxa de PC a AS/400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6E75DC" w:rsidRDefault="00AB4F16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AB4F16">
        <w:rPr>
          <w:noProof/>
          <w:snapToGrid w:val="0"/>
          <w:sz w:val="22"/>
          <w:szCs w:val="22"/>
          <w:u w:val="single"/>
          <w:lang w:val="es-ES_tradnl"/>
        </w:rPr>
        <w:t xml:space="preserve">Càrnies </w:t>
      </w:r>
      <w:r w:rsidR="00C76CE6" w:rsidRPr="00E30FE0">
        <w:rPr>
          <w:noProof/>
          <w:snapToGrid w:val="0"/>
          <w:sz w:val="22"/>
          <w:szCs w:val="22"/>
          <w:u w:val="single"/>
          <w:lang w:val="es-ES_tradnl"/>
        </w:rPr>
        <w:t>Cadí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Pr="00AB4F16">
        <w:rPr>
          <w:noProof/>
          <w:snapToGrid w:val="0"/>
          <w:sz w:val="22"/>
          <w:szCs w:val="22"/>
          <w:lang w:val="es-ES_tradnl"/>
        </w:rPr>
        <w:t>Implantació d'aplicació comercial i comptable. Interconnexions amb empreses de el grup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FD41C0" w:rsidRPr="00E30FE0" w:rsidRDefault="00AB4F16" w:rsidP="00E76D51">
      <w:pPr>
        <w:widowControl w:val="0"/>
        <w:numPr>
          <w:ilvl w:val="0"/>
          <w:numId w:val="3"/>
        </w:numPr>
        <w:spacing w:before="80"/>
        <w:ind w:left="357" w:hanging="357"/>
        <w:jc w:val="both"/>
        <w:rPr>
          <w:noProof/>
          <w:snapToGrid w:val="0"/>
          <w:sz w:val="22"/>
          <w:szCs w:val="22"/>
          <w:lang w:val="es-ES_tradnl"/>
        </w:rPr>
      </w:pPr>
      <w:r>
        <w:rPr>
          <w:noProof/>
          <w:snapToGrid w:val="0"/>
          <w:sz w:val="22"/>
          <w:szCs w:val="22"/>
          <w:lang w:val="es-ES_tradnl"/>
        </w:rPr>
        <w:t>gen</w:t>
      </w:r>
      <w:r w:rsidR="00E37452" w:rsidRPr="00E30FE0">
        <w:rPr>
          <w:noProof/>
          <w:snapToGrid w:val="0"/>
          <w:sz w:val="22"/>
          <w:szCs w:val="22"/>
          <w:lang w:val="es-ES_tradnl"/>
        </w:rPr>
        <w:t xml:space="preserve">. </w:t>
      </w:r>
      <w:r w:rsidR="00492E29" w:rsidRPr="00E30FE0">
        <w:rPr>
          <w:noProof/>
          <w:snapToGrid w:val="0"/>
          <w:sz w:val="22"/>
          <w:szCs w:val="22"/>
          <w:lang w:val="es-ES_tradnl"/>
        </w:rPr>
        <w:t>199</w:t>
      </w:r>
      <w:r w:rsidR="00EC105D" w:rsidRPr="00E30FE0">
        <w:rPr>
          <w:noProof/>
          <w:snapToGrid w:val="0"/>
          <w:sz w:val="22"/>
          <w:szCs w:val="22"/>
          <w:lang w:val="es-ES_tradnl"/>
        </w:rPr>
        <w:t>1</w:t>
      </w:r>
      <w:r w:rsidR="00F715A2" w:rsidRPr="00E30FE0">
        <w:rPr>
          <w:noProof/>
          <w:snapToGrid w:val="0"/>
          <w:sz w:val="22"/>
          <w:szCs w:val="22"/>
          <w:lang w:val="es-ES_tradnl"/>
        </w:rPr>
        <w:t xml:space="preserve"> - </w:t>
      </w:r>
      <w:r w:rsidR="00E37452" w:rsidRPr="00E30FE0">
        <w:rPr>
          <w:noProof/>
          <w:snapToGrid w:val="0"/>
          <w:sz w:val="22"/>
          <w:szCs w:val="22"/>
          <w:lang w:val="es-ES_tradnl"/>
        </w:rPr>
        <w:t>jun.</w:t>
      </w:r>
      <w:r w:rsidR="00492E29" w:rsidRPr="00E30FE0">
        <w:rPr>
          <w:noProof/>
          <w:snapToGrid w:val="0"/>
          <w:sz w:val="22"/>
          <w:szCs w:val="22"/>
          <w:lang w:val="es-ES_tradnl"/>
        </w:rPr>
        <w:t xml:space="preserve"> 199</w:t>
      </w:r>
      <w:r w:rsidR="00EC105D" w:rsidRPr="00E30FE0">
        <w:rPr>
          <w:noProof/>
          <w:snapToGrid w:val="0"/>
          <w:sz w:val="22"/>
          <w:szCs w:val="22"/>
          <w:lang w:val="es-ES_tradnl"/>
        </w:rPr>
        <w:t>1</w:t>
      </w:r>
      <w:r w:rsidR="00F8031B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105E09" w:rsidRPr="00E30FE0">
        <w:rPr>
          <w:b/>
          <w:noProof/>
          <w:snapToGrid w:val="0"/>
          <w:sz w:val="22"/>
          <w:szCs w:val="22"/>
          <w:lang w:val="es-ES_tradnl"/>
        </w:rPr>
        <w:t>Consultor</w:t>
      </w:r>
      <w:r w:rsidR="00F75C25" w:rsidRPr="00E30FE0">
        <w:rPr>
          <w:b/>
          <w:noProof/>
          <w:snapToGrid w:val="0"/>
          <w:sz w:val="22"/>
          <w:szCs w:val="22"/>
          <w:lang w:val="es-ES_tradnl"/>
        </w:rPr>
        <w:t xml:space="preserve"> extern</w:t>
      </w:r>
      <w:r w:rsidR="00105E09" w:rsidRPr="00E30FE0">
        <w:rPr>
          <w:b/>
          <w:noProof/>
          <w:snapToGrid w:val="0"/>
          <w:sz w:val="22"/>
          <w:szCs w:val="22"/>
          <w:lang w:val="es-ES_tradnl"/>
        </w:rPr>
        <w:t xml:space="preserve"> </w:t>
      </w:r>
      <w:r w:rsidR="007E1970">
        <w:rPr>
          <w:noProof/>
          <w:snapToGrid w:val="0"/>
          <w:sz w:val="22"/>
          <w:szCs w:val="22"/>
          <w:lang w:val="es-ES_tradnl"/>
        </w:rPr>
        <w:t>a</w:t>
      </w:r>
      <w:r w:rsidR="00105E09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EC105D" w:rsidRPr="00E30FE0">
        <w:rPr>
          <w:bCs/>
          <w:noProof/>
          <w:snapToGrid w:val="0"/>
          <w:sz w:val="22"/>
          <w:szCs w:val="22"/>
          <w:lang w:val="es-ES_tradnl"/>
        </w:rPr>
        <w:t>Doppler</w:t>
      </w:r>
    </w:p>
    <w:p w:rsidR="006E75DC" w:rsidRDefault="00AB4F16" w:rsidP="00706AD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napToGrid w:val="0"/>
          <w:sz w:val="22"/>
          <w:szCs w:val="22"/>
          <w:lang w:val="es-ES_tradnl"/>
        </w:rPr>
      </w:pPr>
      <w:r w:rsidRPr="00AB4F16">
        <w:rPr>
          <w:noProof/>
          <w:snapToGrid w:val="0"/>
          <w:sz w:val="22"/>
          <w:szCs w:val="22"/>
          <w:lang w:val="es-ES_tradnl"/>
        </w:rPr>
        <w:t>Comunicacions PC - Buscapersones, Centraletes telefòniques i ràdio - enllaços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514C28" w:rsidRPr="00E30FE0" w:rsidRDefault="00AB4F16" w:rsidP="00AB4F16">
      <w:pPr>
        <w:widowControl w:val="0"/>
        <w:numPr>
          <w:ilvl w:val="0"/>
          <w:numId w:val="3"/>
        </w:numPr>
        <w:spacing w:before="80"/>
        <w:jc w:val="both"/>
        <w:rPr>
          <w:noProof/>
          <w:snapToGrid w:val="0"/>
          <w:sz w:val="22"/>
          <w:szCs w:val="22"/>
          <w:lang w:val="es-ES_tradnl"/>
        </w:rPr>
      </w:pPr>
      <w:r>
        <w:rPr>
          <w:noProof/>
          <w:snapToGrid w:val="0"/>
          <w:sz w:val="22"/>
          <w:szCs w:val="22"/>
          <w:lang w:val="es-ES_tradnl"/>
        </w:rPr>
        <w:t>gen</w:t>
      </w:r>
      <w:r w:rsidR="00E37452" w:rsidRPr="00E30FE0">
        <w:rPr>
          <w:noProof/>
          <w:snapToGrid w:val="0"/>
          <w:sz w:val="22"/>
          <w:szCs w:val="22"/>
          <w:lang w:val="es-ES_tradnl"/>
        </w:rPr>
        <w:t xml:space="preserve">. </w:t>
      </w:r>
      <w:r w:rsidR="00A215B5" w:rsidRPr="00E30FE0">
        <w:rPr>
          <w:noProof/>
          <w:snapToGrid w:val="0"/>
          <w:sz w:val="22"/>
          <w:szCs w:val="22"/>
          <w:lang w:val="es-ES_tradnl"/>
        </w:rPr>
        <w:t>19</w:t>
      </w:r>
      <w:r w:rsidR="00EC105D" w:rsidRPr="00E30FE0">
        <w:rPr>
          <w:noProof/>
          <w:snapToGrid w:val="0"/>
          <w:sz w:val="22"/>
          <w:szCs w:val="22"/>
          <w:lang w:val="es-ES_tradnl"/>
        </w:rPr>
        <w:t>8</w:t>
      </w:r>
      <w:r w:rsidR="00270259" w:rsidRPr="00E30FE0">
        <w:rPr>
          <w:noProof/>
          <w:snapToGrid w:val="0"/>
          <w:sz w:val="22"/>
          <w:szCs w:val="22"/>
          <w:lang w:val="es-ES_tradnl"/>
        </w:rPr>
        <w:t>5</w:t>
      </w:r>
      <w:r w:rsidR="00F715A2" w:rsidRPr="00E30FE0">
        <w:rPr>
          <w:noProof/>
          <w:snapToGrid w:val="0"/>
          <w:sz w:val="22"/>
          <w:szCs w:val="22"/>
          <w:lang w:val="es-ES_tradnl"/>
        </w:rPr>
        <w:t xml:space="preserve"> - </w:t>
      </w:r>
      <w:r w:rsidR="00E37452" w:rsidRPr="00E30FE0">
        <w:rPr>
          <w:noProof/>
          <w:snapToGrid w:val="0"/>
          <w:sz w:val="22"/>
          <w:szCs w:val="22"/>
          <w:lang w:val="es-ES_tradnl"/>
        </w:rPr>
        <w:t>d</w:t>
      </w:r>
      <w:r>
        <w:rPr>
          <w:noProof/>
          <w:snapToGrid w:val="0"/>
          <w:sz w:val="22"/>
          <w:szCs w:val="22"/>
          <w:lang w:val="es-ES_tradnl"/>
        </w:rPr>
        <w:t>es</w:t>
      </w:r>
      <w:r w:rsidR="00E37452" w:rsidRPr="00E30FE0">
        <w:rPr>
          <w:noProof/>
          <w:snapToGrid w:val="0"/>
          <w:sz w:val="22"/>
          <w:szCs w:val="22"/>
          <w:lang w:val="es-ES_tradnl"/>
        </w:rPr>
        <w:t>.</w:t>
      </w:r>
      <w:r w:rsidR="00492E29" w:rsidRPr="00E30FE0">
        <w:rPr>
          <w:noProof/>
          <w:snapToGrid w:val="0"/>
          <w:sz w:val="22"/>
          <w:szCs w:val="22"/>
          <w:lang w:val="es-ES_tradnl"/>
        </w:rPr>
        <w:t xml:space="preserve"> 199</w:t>
      </w:r>
      <w:r w:rsidR="00EC105D" w:rsidRPr="00E30FE0">
        <w:rPr>
          <w:noProof/>
          <w:snapToGrid w:val="0"/>
          <w:sz w:val="22"/>
          <w:szCs w:val="22"/>
          <w:lang w:val="es-ES_tradnl"/>
        </w:rPr>
        <w:t>0</w:t>
      </w:r>
      <w:r w:rsidR="00F8031B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Pr="00AB4F16">
        <w:rPr>
          <w:b/>
          <w:noProof/>
          <w:snapToGrid w:val="0"/>
          <w:sz w:val="22"/>
          <w:szCs w:val="22"/>
          <w:lang w:val="es-ES_tradnl"/>
        </w:rPr>
        <w:t>Analista i Supervisor de telecomunicacion</w:t>
      </w:r>
      <w:r w:rsidR="002D2AA2" w:rsidRPr="00E30FE0">
        <w:rPr>
          <w:b/>
          <w:noProof/>
          <w:snapToGrid w:val="0"/>
          <w:sz w:val="22"/>
          <w:szCs w:val="22"/>
          <w:lang w:val="es-ES_tradnl"/>
        </w:rPr>
        <w:t>s</w:t>
      </w:r>
      <w:r w:rsidR="002D2AA2" w:rsidRPr="00E30FE0">
        <w:rPr>
          <w:b/>
          <w:bCs/>
          <w:noProof/>
          <w:snapToGrid w:val="0"/>
          <w:sz w:val="22"/>
          <w:szCs w:val="22"/>
          <w:lang w:val="es-ES_tradnl"/>
        </w:rPr>
        <w:t xml:space="preserve"> </w:t>
      </w:r>
      <w:r w:rsidR="007E1970">
        <w:rPr>
          <w:bCs/>
          <w:noProof/>
          <w:snapToGrid w:val="0"/>
          <w:sz w:val="22"/>
          <w:szCs w:val="22"/>
          <w:lang w:val="es-ES_tradnl"/>
        </w:rPr>
        <w:t>a</w:t>
      </w:r>
      <w:r w:rsidR="00FE74EF" w:rsidRPr="00E30FE0">
        <w:rPr>
          <w:bCs/>
          <w:noProof/>
          <w:snapToGrid w:val="0"/>
          <w:sz w:val="22"/>
          <w:szCs w:val="22"/>
          <w:lang w:val="es-ES_tradnl"/>
        </w:rPr>
        <w:t xml:space="preserve"> </w:t>
      </w:r>
      <w:r w:rsidR="00EC105D" w:rsidRPr="00E30FE0">
        <w:rPr>
          <w:bCs/>
          <w:noProof/>
          <w:snapToGrid w:val="0"/>
          <w:sz w:val="22"/>
          <w:szCs w:val="22"/>
          <w:lang w:val="es-ES_tradnl"/>
        </w:rPr>
        <w:t>Coca-Cola</w:t>
      </w:r>
    </w:p>
    <w:p w:rsidR="006E75DC" w:rsidRDefault="00B36C69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u w:val="single"/>
          <w:lang w:val="es-ES_tradnl"/>
        </w:rPr>
        <w:t>A</w:t>
      </w:r>
      <w:r w:rsidR="002D2AA2" w:rsidRPr="00E30FE0">
        <w:rPr>
          <w:noProof/>
          <w:snapToGrid w:val="0"/>
          <w:sz w:val="22"/>
          <w:szCs w:val="22"/>
          <w:u w:val="single"/>
          <w:lang w:val="es-ES_tradnl"/>
        </w:rPr>
        <w:t>nalista</w:t>
      </w:r>
      <w:r w:rsidRPr="00E30FE0">
        <w:rPr>
          <w:noProof/>
          <w:snapToGrid w:val="0"/>
          <w:sz w:val="22"/>
          <w:szCs w:val="22"/>
          <w:u w:val="single"/>
          <w:lang w:val="es-ES_tradnl"/>
        </w:rPr>
        <w:t xml:space="preserve"> </w:t>
      </w:r>
      <w:r w:rsidR="002D2AA2" w:rsidRPr="00E30FE0">
        <w:rPr>
          <w:noProof/>
          <w:snapToGrid w:val="0"/>
          <w:sz w:val="22"/>
          <w:szCs w:val="22"/>
          <w:u w:val="single"/>
          <w:lang w:val="es-ES_tradnl"/>
        </w:rPr>
        <w:t>programador</w:t>
      </w:r>
      <w:r w:rsidR="00AB4F16" w:rsidRPr="00AB4F16">
        <w:rPr>
          <w:noProof/>
          <w:snapToGrid w:val="0"/>
          <w:sz w:val="22"/>
          <w:szCs w:val="22"/>
          <w:lang w:val="es-ES_tradnl"/>
        </w:rPr>
        <w:t>: Desenvolupament i manteniment aplicacions (Pre-vendes Censos i Enquestes de Mercats, actius fixos, Publicitat, Control d'accessos i Fluxos de Materials i Sous</w:t>
      </w:r>
      <w:r w:rsidR="00A22FC9" w:rsidRPr="00E30FE0">
        <w:rPr>
          <w:noProof/>
          <w:snapToGrid w:val="0"/>
          <w:sz w:val="22"/>
          <w:szCs w:val="22"/>
          <w:lang w:val="es-ES_tradnl"/>
        </w:rPr>
        <w:t>)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6E75DC" w:rsidRDefault="00B36C69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u w:val="single"/>
          <w:lang w:val="es-ES_tradnl"/>
        </w:rPr>
        <w:t>Syst</w:t>
      </w:r>
      <w:r w:rsidR="002D2AA2" w:rsidRPr="00E30FE0">
        <w:rPr>
          <w:noProof/>
          <w:snapToGrid w:val="0"/>
          <w:sz w:val="22"/>
          <w:szCs w:val="22"/>
          <w:u w:val="single"/>
          <w:lang w:val="es-ES_tradnl"/>
        </w:rPr>
        <w:t>em programmer</w:t>
      </w:r>
      <w:r w:rsidR="00D50B91" w:rsidRPr="00E30FE0">
        <w:rPr>
          <w:noProof/>
          <w:snapToGrid w:val="0"/>
          <w:sz w:val="22"/>
          <w:szCs w:val="22"/>
          <w:lang w:val="es-ES_tradnl"/>
        </w:rPr>
        <w:t>:</w:t>
      </w:r>
      <w:r w:rsidR="00945A20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AB4F16" w:rsidRPr="00AB4F16">
        <w:rPr>
          <w:noProof/>
          <w:snapToGrid w:val="0"/>
          <w:sz w:val="22"/>
          <w:szCs w:val="22"/>
          <w:lang w:val="es-ES_tradnl"/>
        </w:rPr>
        <w:t>Instal·lació, Desenvolupament i manteniment de sistema operatiu. Desenvolupament d'utilitaris. Instal·lació d'aplicacions en PC. Migració de /4331 i /36 a l'AS/400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AB7D05" w:rsidRPr="00E30FE0" w:rsidRDefault="00B36C69" w:rsidP="006E75DC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u w:val="single"/>
          <w:lang w:val="es-ES_tradnl"/>
        </w:rPr>
        <w:t>Superv</w:t>
      </w:r>
      <w:r w:rsidR="002D2AA2" w:rsidRPr="00E30FE0">
        <w:rPr>
          <w:noProof/>
          <w:snapToGrid w:val="0"/>
          <w:sz w:val="22"/>
          <w:szCs w:val="22"/>
          <w:u w:val="single"/>
          <w:lang w:val="es-ES_tradnl"/>
        </w:rPr>
        <w:t>isor</w:t>
      </w:r>
      <w:r w:rsidRPr="00E30FE0">
        <w:rPr>
          <w:noProof/>
          <w:snapToGrid w:val="0"/>
          <w:sz w:val="22"/>
          <w:szCs w:val="22"/>
          <w:u w:val="single"/>
          <w:lang w:val="es-ES_tradnl"/>
        </w:rPr>
        <w:t xml:space="preserve"> Telecom</w:t>
      </w:r>
      <w:r w:rsidR="00D50B91" w:rsidRPr="00E30FE0">
        <w:rPr>
          <w:noProof/>
          <w:snapToGrid w:val="0"/>
          <w:sz w:val="22"/>
          <w:szCs w:val="22"/>
          <w:lang w:val="es-ES_tradnl"/>
        </w:rPr>
        <w:t>:</w:t>
      </w:r>
      <w:r w:rsidR="00945A20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AB4F16" w:rsidRPr="00AB4F16">
        <w:rPr>
          <w:noProof/>
          <w:snapToGrid w:val="0"/>
          <w:sz w:val="22"/>
          <w:szCs w:val="22"/>
          <w:lang w:val="es-ES_tradnl"/>
        </w:rPr>
        <w:t>Molinets, bàscules i micros de controls d'accessos Instrucció a tècnics i usuaris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sectPr w:rsidR="00AB7D05" w:rsidRPr="00E30FE0" w:rsidSect="00D92FB8">
      <w:pgSz w:w="12240" w:h="15840" w:code="1"/>
      <w:pgMar w:top="130" w:right="902" w:bottom="568" w:left="992" w:header="709" w:footer="0" w:gutter="0"/>
      <w:cols w:space="709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342" w:rsidRDefault="002D5342">
      <w:r>
        <w:separator/>
      </w:r>
    </w:p>
  </w:endnote>
  <w:endnote w:type="continuationSeparator" w:id="0">
    <w:p w:rsidR="002D5342" w:rsidRDefault="002D5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342" w:rsidRDefault="002D5342">
      <w:r>
        <w:separator/>
      </w:r>
    </w:p>
  </w:footnote>
  <w:footnote w:type="continuationSeparator" w:id="0">
    <w:p w:rsidR="002D5342" w:rsidRDefault="002D53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D0ED0"/>
    <w:multiLevelType w:val="hybridMultilevel"/>
    <w:tmpl w:val="8BBEA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B6C43"/>
    <w:multiLevelType w:val="hybridMultilevel"/>
    <w:tmpl w:val="1282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9B21CE"/>
    <w:multiLevelType w:val="hybridMultilevel"/>
    <w:tmpl w:val="0C58DFE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142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7BB"/>
    <w:rsid w:val="00005D43"/>
    <w:rsid w:val="0000727F"/>
    <w:rsid w:val="000124D2"/>
    <w:rsid w:val="00015EE3"/>
    <w:rsid w:val="000213C9"/>
    <w:rsid w:val="00021D1C"/>
    <w:rsid w:val="00031304"/>
    <w:rsid w:val="000350D1"/>
    <w:rsid w:val="0005473B"/>
    <w:rsid w:val="000570F9"/>
    <w:rsid w:val="00057101"/>
    <w:rsid w:val="00060E46"/>
    <w:rsid w:val="000616A4"/>
    <w:rsid w:val="00084C16"/>
    <w:rsid w:val="00085A76"/>
    <w:rsid w:val="00090A19"/>
    <w:rsid w:val="00092AB3"/>
    <w:rsid w:val="000A2252"/>
    <w:rsid w:val="000A2E95"/>
    <w:rsid w:val="000B04A1"/>
    <w:rsid w:val="000B3200"/>
    <w:rsid w:val="000C33E7"/>
    <w:rsid w:val="000D4AAA"/>
    <w:rsid w:val="000E0D14"/>
    <w:rsid w:val="000E58DD"/>
    <w:rsid w:val="000F3E5C"/>
    <w:rsid w:val="000F4023"/>
    <w:rsid w:val="00105DE9"/>
    <w:rsid w:val="00105E09"/>
    <w:rsid w:val="00107A9B"/>
    <w:rsid w:val="00107E55"/>
    <w:rsid w:val="0011664A"/>
    <w:rsid w:val="00123B5D"/>
    <w:rsid w:val="00142626"/>
    <w:rsid w:val="00160D30"/>
    <w:rsid w:val="001617ED"/>
    <w:rsid w:val="00173F4F"/>
    <w:rsid w:val="00184CDD"/>
    <w:rsid w:val="001879BD"/>
    <w:rsid w:val="00190DD4"/>
    <w:rsid w:val="0019454C"/>
    <w:rsid w:val="001972DF"/>
    <w:rsid w:val="001A71E6"/>
    <w:rsid w:val="001A78C7"/>
    <w:rsid w:val="001A791D"/>
    <w:rsid w:val="001B5AF2"/>
    <w:rsid w:val="001C7B62"/>
    <w:rsid w:val="001D16CC"/>
    <w:rsid w:val="001E74F7"/>
    <w:rsid w:val="001F666E"/>
    <w:rsid w:val="002100EB"/>
    <w:rsid w:val="00211683"/>
    <w:rsid w:val="002210AE"/>
    <w:rsid w:val="00226907"/>
    <w:rsid w:val="00231B2E"/>
    <w:rsid w:val="00231E65"/>
    <w:rsid w:val="0023394D"/>
    <w:rsid w:val="0024438C"/>
    <w:rsid w:val="00244510"/>
    <w:rsid w:val="00245835"/>
    <w:rsid w:val="0026267F"/>
    <w:rsid w:val="00266614"/>
    <w:rsid w:val="00270259"/>
    <w:rsid w:val="002729A0"/>
    <w:rsid w:val="00280AED"/>
    <w:rsid w:val="00281E93"/>
    <w:rsid w:val="002878C4"/>
    <w:rsid w:val="002A4DFB"/>
    <w:rsid w:val="002A5F10"/>
    <w:rsid w:val="002B15CD"/>
    <w:rsid w:val="002B1A85"/>
    <w:rsid w:val="002D2AA2"/>
    <w:rsid w:val="002D4818"/>
    <w:rsid w:val="002D4CC2"/>
    <w:rsid w:val="002D5342"/>
    <w:rsid w:val="002D5378"/>
    <w:rsid w:val="002E4B8C"/>
    <w:rsid w:val="002E5BCB"/>
    <w:rsid w:val="002F2301"/>
    <w:rsid w:val="002F5A6A"/>
    <w:rsid w:val="002F5BAB"/>
    <w:rsid w:val="00301F60"/>
    <w:rsid w:val="00304A54"/>
    <w:rsid w:val="0031027C"/>
    <w:rsid w:val="0031027D"/>
    <w:rsid w:val="00312097"/>
    <w:rsid w:val="00312C87"/>
    <w:rsid w:val="00314A60"/>
    <w:rsid w:val="003219B4"/>
    <w:rsid w:val="00333FD3"/>
    <w:rsid w:val="003352B8"/>
    <w:rsid w:val="003459FA"/>
    <w:rsid w:val="003474AD"/>
    <w:rsid w:val="00350334"/>
    <w:rsid w:val="00353B0D"/>
    <w:rsid w:val="00353DC9"/>
    <w:rsid w:val="00356153"/>
    <w:rsid w:val="0036356D"/>
    <w:rsid w:val="003725FA"/>
    <w:rsid w:val="00372691"/>
    <w:rsid w:val="00383CB4"/>
    <w:rsid w:val="00384209"/>
    <w:rsid w:val="00391928"/>
    <w:rsid w:val="0039268E"/>
    <w:rsid w:val="00396D23"/>
    <w:rsid w:val="003A1D1E"/>
    <w:rsid w:val="003A495C"/>
    <w:rsid w:val="003A7F66"/>
    <w:rsid w:val="003B68CE"/>
    <w:rsid w:val="003B6EE6"/>
    <w:rsid w:val="003C29F5"/>
    <w:rsid w:val="003C32DB"/>
    <w:rsid w:val="003E1513"/>
    <w:rsid w:val="003E5477"/>
    <w:rsid w:val="004000DD"/>
    <w:rsid w:val="004022B1"/>
    <w:rsid w:val="00402468"/>
    <w:rsid w:val="00405DC6"/>
    <w:rsid w:val="00406BFD"/>
    <w:rsid w:val="00407FE9"/>
    <w:rsid w:val="004222C1"/>
    <w:rsid w:val="004230A9"/>
    <w:rsid w:val="00433216"/>
    <w:rsid w:val="004339E0"/>
    <w:rsid w:val="00434171"/>
    <w:rsid w:val="004351FC"/>
    <w:rsid w:val="00440E79"/>
    <w:rsid w:val="00445194"/>
    <w:rsid w:val="0046615E"/>
    <w:rsid w:val="00467228"/>
    <w:rsid w:val="00472761"/>
    <w:rsid w:val="00476432"/>
    <w:rsid w:val="004764C2"/>
    <w:rsid w:val="00492976"/>
    <w:rsid w:val="00492E29"/>
    <w:rsid w:val="004B5B3B"/>
    <w:rsid w:val="004B601B"/>
    <w:rsid w:val="004C1B75"/>
    <w:rsid w:val="004C4AA4"/>
    <w:rsid w:val="004D769D"/>
    <w:rsid w:val="004E37FD"/>
    <w:rsid w:val="004E6027"/>
    <w:rsid w:val="004F0B9A"/>
    <w:rsid w:val="004F18E3"/>
    <w:rsid w:val="004F3AD2"/>
    <w:rsid w:val="00503DCD"/>
    <w:rsid w:val="00504784"/>
    <w:rsid w:val="00511CDC"/>
    <w:rsid w:val="005135C4"/>
    <w:rsid w:val="00514C28"/>
    <w:rsid w:val="00517BD2"/>
    <w:rsid w:val="00523725"/>
    <w:rsid w:val="00526377"/>
    <w:rsid w:val="00536D40"/>
    <w:rsid w:val="00540C48"/>
    <w:rsid w:val="00542FD8"/>
    <w:rsid w:val="00543E18"/>
    <w:rsid w:val="005627C1"/>
    <w:rsid w:val="00563ECD"/>
    <w:rsid w:val="005646B3"/>
    <w:rsid w:val="00576E71"/>
    <w:rsid w:val="00586E52"/>
    <w:rsid w:val="00590934"/>
    <w:rsid w:val="005928A1"/>
    <w:rsid w:val="005959DF"/>
    <w:rsid w:val="005A5195"/>
    <w:rsid w:val="005B219B"/>
    <w:rsid w:val="005B24D3"/>
    <w:rsid w:val="005D2A6A"/>
    <w:rsid w:val="005F1A30"/>
    <w:rsid w:val="005F3EF0"/>
    <w:rsid w:val="006074E5"/>
    <w:rsid w:val="006143A5"/>
    <w:rsid w:val="0062092D"/>
    <w:rsid w:val="0062195A"/>
    <w:rsid w:val="00627534"/>
    <w:rsid w:val="00632442"/>
    <w:rsid w:val="006326FA"/>
    <w:rsid w:val="00632B6E"/>
    <w:rsid w:val="00640D47"/>
    <w:rsid w:val="006479FC"/>
    <w:rsid w:val="0065642E"/>
    <w:rsid w:val="006573C3"/>
    <w:rsid w:val="006577BB"/>
    <w:rsid w:val="00660064"/>
    <w:rsid w:val="006669DD"/>
    <w:rsid w:val="006673A8"/>
    <w:rsid w:val="00667E0B"/>
    <w:rsid w:val="00671529"/>
    <w:rsid w:val="00674766"/>
    <w:rsid w:val="00682F8F"/>
    <w:rsid w:val="0069034B"/>
    <w:rsid w:val="0069367F"/>
    <w:rsid w:val="00696C1E"/>
    <w:rsid w:val="006A5A97"/>
    <w:rsid w:val="006B0576"/>
    <w:rsid w:val="006D1FD2"/>
    <w:rsid w:val="006E1263"/>
    <w:rsid w:val="006E38E7"/>
    <w:rsid w:val="006E75DC"/>
    <w:rsid w:val="00701A72"/>
    <w:rsid w:val="00701B72"/>
    <w:rsid w:val="00706AD0"/>
    <w:rsid w:val="00713A43"/>
    <w:rsid w:val="0071517D"/>
    <w:rsid w:val="00732DF3"/>
    <w:rsid w:val="00742CBC"/>
    <w:rsid w:val="00742F01"/>
    <w:rsid w:val="00761457"/>
    <w:rsid w:val="007727D4"/>
    <w:rsid w:val="00774CDE"/>
    <w:rsid w:val="007823BE"/>
    <w:rsid w:val="00785AC8"/>
    <w:rsid w:val="0078697D"/>
    <w:rsid w:val="00786A92"/>
    <w:rsid w:val="007933BB"/>
    <w:rsid w:val="007949AA"/>
    <w:rsid w:val="00796B32"/>
    <w:rsid w:val="007B2D34"/>
    <w:rsid w:val="007C656F"/>
    <w:rsid w:val="007D66DA"/>
    <w:rsid w:val="007D71B2"/>
    <w:rsid w:val="007E1970"/>
    <w:rsid w:val="007E6E29"/>
    <w:rsid w:val="007F52ED"/>
    <w:rsid w:val="007F5A25"/>
    <w:rsid w:val="00804326"/>
    <w:rsid w:val="0080623D"/>
    <w:rsid w:val="00821CBB"/>
    <w:rsid w:val="00821F5C"/>
    <w:rsid w:val="00831BB3"/>
    <w:rsid w:val="00834278"/>
    <w:rsid w:val="00842C2D"/>
    <w:rsid w:val="008447F9"/>
    <w:rsid w:val="00845AEF"/>
    <w:rsid w:val="00847145"/>
    <w:rsid w:val="00851541"/>
    <w:rsid w:val="00852817"/>
    <w:rsid w:val="0085481D"/>
    <w:rsid w:val="00857F57"/>
    <w:rsid w:val="00860BB2"/>
    <w:rsid w:val="00872B4B"/>
    <w:rsid w:val="00872BA3"/>
    <w:rsid w:val="00873BA3"/>
    <w:rsid w:val="008834E4"/>
    <w:rsid w:val="00890BDC"/>
    <w:rsid w:val="00896306"/>
    <w:rsid w:val="00897B73"/>
    <w:rsid w:val="008A5120"/>
    <w:rsid w:val="008B05CC"/>
    <w:rsid w:val="008B43C0"/>
    <w:rsid w:val="008B576D"/>
    <w:rsid w:val="008D33DF"/>
    <w:rsid w:val="008E620A"/>
    <w:rsid w:val="008E6712"/>
    <w:rsid w:val="00904DAE"/>
    <w:rsid w:val="00907CDF"/>
    <w:rsid w:val="009104D1"/>
    <w:rsid w:val="00921EDE"/>
    <w:rsid w:val="00926D0D"/>
    <w:rsid w:val="0092789B"/>
    <w:rsid w:val="009424C8"/>
    <w:rsid w:val="00943D0C"/>
    <w:rsid w:val="0094487B"/>
    <w:rsid w:val="00945A20"/>
    <w:rsid w:val="00955338"/>
    <w:rsid w:val="00955F00"/>
    <w:rsid w:val="00977217"/>
    <w:rsid w:val="00986696"/>
    <w:rsid w:val="00990BB0"/>
    <w:rsid w:val="00992FBC"/>
    <w:rsid w:val="0099378E"/>
    <w:rsid w:val="009968A7"/>
    <w:rsid w:val="00997907"/>
    <w:rsid w:val="009A455A"/>
    <w:rsid w:val="009B070C"/>
    <w:rsid w:val="009B24E0"/>
    <w:rsid w:val="009B5330"/>
    <w:rsid w:val="009C10EB"/>
    <w:rsid w:val="009C3638"/>
    <w:rsid w:val="009C6B6B"/>
    <w:rsid w:val="009D423E"/>
    <w:rsid w:val="009D66B9"/>
    <w:rsid w:val="009D7A9D"/>
    <w:rsid w:val="009E0D77"/>
    <w:rsid w:val="009E2100"/>
    <w:rsid w:val="009F0B42"/>
    <w:rsid w:val="009F44F1"/>
    <w:rsid w:val="00A001AE"/>
    <w:rsid w:val="00A0634C"/>
    <w:rsid w:val="00A11496"/>
    <w:rsid w:val="00A153EF"/>
    <w:rsid w:val="00A16610"/>
    <w:rsid w:val="00A215B5"/>
    <w:rsid w:val="00A22FC9"/>
    <w:rsid w:val="00A347AD"/>
    <w:rsid w:val="00A42D54"/>
    <w:rsid w:val="00A61567"/>
    <w:rsid w:val="00A65301"/>
    <w:rsid w:val="00A70EA0"/>
    <w:rsid w:val="00A73444"/>
    <w:rsid w:val="00A7692D"/>
    <w:rsid w:val="00A839B2"/>
    <w:rsid w:val="00A85A22"/>
    <w:rsid w:val="00A85E92"/>
    <w:rsid w:val="00A860C0"/>
    <w:rsid w:val="00A92D65"/>
    <w:rsid w:val="00A94939"/>
    <w:rsid w:val="00AB1C12"/>
    <w:rsid w:val="00AB4F16"/>
    <w:rsid w:val="00AB7D05"/>
    <w:rsid w:val="00AC6909"/>
    <w:rsid w:val="00AE2D51"/>
    <w:rsid w:val="00AE625A"/>
    <w:rsid w:val="00AF0802"/>
    <w:rsid w:val="00B011E3"/>
    <w:rsid w:val="00B078FE"/>
    <w:rsid w:val="00B143B2"/>
    <w:rsid w:val="00B24F68"/>
    <w:rsid w:val="00B36C69"/>
    <w:rsid w:val="00B44891"/>
    <w:rsid w:val="00B52065"/>
    <w:rsid w:val="00B578B1"/>
    <w:rsid w:val="00B66E03"/>
    <w:rsid w:val="00B672B6"/>
    <w:rsid w:val="00B94044"/>
    <w:rsid w:val="00B95B55"/>
    <w:rsid w:val="00B95EE4"/>
    <w:rsid w:val="00BB1509"/>
    <w:rsid w:val="00BC460A"/>
    <w:rsid w:val="00BD0ED0"/>
    <w:rsid w:val="00BD1DFA"/>
    <w:rsid w:val="00BE45DC"/>
    <w:rsid w:val="00BE68CA"/>
    <w:rsid w:val="00BF3FFE"/>
    <w:rsid w:val="00C027D1"/>
    <w:rsid w:val="00C07656"/>
    <w:rsid w:val="00C120CD"/>
    <w:rsid w:val="00C24233"/>
    <w:rsid w:val="00C24D46"/>
    <w:rsid w:val="00C26F1E"/>
    <w:rsid w:val="00C33B1C"/>
    <w:rsid w:val="00C347C8"/>
    <w:rsid w:val="00C4246E"/>
    <w:rsid w:val="00C54146"/>
    <w:rsid w:val="00C57C4C"/>
    <w:rsid w:val="00C60680"/>
    <w:rsid w:val="00C66F58"/>
    <w:rsid w:val="00C744C2"/>
    <w:rsid w:val="00C76CE6"/>
    <w:rsid w:val="00C776C7"/>
    <w:rsid w:val="00C92F17"/>
    <w:rsid w:val="00C95473"/>
    <w:rsid w:val="00C95F55"/>
    <w:rsid w:val="00CA2276"/>
    <w:rsid w:val="00CA2474"/>
    <w:rsid w:val="00CA3ABD"/>
    <w:rsid w:val="00CB3CEA"/>
    <w:rsid w:val="00CC2A8F"/>
    <w:rsid w:val="00CD03E7"/>
    <w:rsid w:val="00CD5E7F"/>
    <w:rsid w:val="00D01E67"/>
    <w:rsid w:val="00D1468D"/>
    <w:rsid w:val="00D15762"/>
    <w:rsid w:val="00D26AF4"/>
    <w:rsid w:val="00D36668"/>
    <w:rsid w:val="00D3718B"/>
    <w:rsid w:val="00D37DB8"/>
    <w:rsid w:val="00D4201A"/>
    <w:rsid w:val="00D44D00"/>
    <w:rsid w:val="00D50B91"/>
    <w:rsid w:val="00D62437"/>
    <w:rsid w:val="00D71DFF"/>
    <w:rsid w:val="00D76304"/>
    <w:rsid w:val="00D768E5"/>
    <w:rsid w:val="00D80307"/>
    <w:rsid w:val="00D9081F"/>
    <w:rsid w:val="00D91177"/>
    <w:rsid w:val="00D912C7"/>
    <w:rsid w:val="00D92110"/>
    <w:rsid w:val="00D921C6"/>
    <w:rsid w:val="00D92FB8"/>
    <w:rsid w:val="00DA3756"/>
    <w:rsid w:val="00DC0679"/>
    <w:rsid w:val="00DC46C6"/>
    <w:rsid w:val="00DC7D07"/>
    <w:rsid w:val="00DD2172"/>
    <w:rsid w:val="00DD4937"/>
    <w:rsid w:val="00DD4F37"/>
    <w:rsid w:val="00DD566C"/>
    <w:rsid w:val="00DE7161"/>
    <w:rsid w:val="00DE7837"/>
    <w:rsid w:val="00DF51C4"/>
    <w:rsid w:val="00DF677F"/>
    <w:rsid w:val="00DF7ADA"/>
    <w:rsid w:val="00E00CEA"/>
    <w:rsid w:val="00E02963"/>
    <w:rsid w:val="00E13A34"/>
    <w:rsid w:val="00E14E01"/>
    <w:rsid w:val="00E22EC5"/>
    <w:rsid w:val="00E30FE0"/>
    <w:rsid w:val="00E35CD8"/>
    <w:rsid w:val="00E37452"/>
    <w:rsid w:val="00E42CE7"/>
    <w:rsid w:val="00E459E8"/>
    <w:rsid w:val="00E53F11"/>
    <w:rsid w:val="00E5549E"/>
    <w:rsid w:val="00E613F8"/>
    <w:rsid w:val="00E71FFA"/>
    <w:rsid w:val="00E76D51"/>
    <w:rsid w:val="00E77391"/>
    <w:rsid w:val="00E77780"/>
    <w:rsid w:val="00E86660"/>
    <w:rsid w:val="00E9657B"/>
    <w:rsid w:val="00EA2ED8"/>
    <w:rsid w:val="00EA5E9A"/>
    <w:rsid w:val="00EB20AB"/>
    <w:rsid w:val="00EC018F"/>
    <w:rsid w:val="00EC105D"/>
    <w:rsid w:val="00EC142C"/>
    <w:rsid w:val="00EC6624"/>
    <w:rsid w:val="00ED1293"/>
    <w:rsid w:val="00ED486E"/>
    <w:rsid w:val="00EE3EAD"/>
    <w:rsid w:val="00EF08A4"/>
    <w:rsid w:val="00EF46CB"/>
    <w:rsid w:val="00F13BB9"/>
    <w:rsid w:val="00F21788"/>
    <w:rsid w:val="00F44879"/>
    <w:rsid w:val="00F52DF8"/>
    <w:rsid w:val="00F53C99"/>
    <w:rsid w:val="00F54522"/>
    <w:rsid w:val="00F633DD"/>
    <w:rsid w:val="00F6592B"/>
    <w:rsid w:val="00F715A2"/>
    <w:rsid w:val="00F755FB"/>
    <w:rsid w:val="00F75C25"/>
    <w:rsid w:val="00F775A5"/>
    <w:rsid w:val="00F77DD8"/>
    <w:rsid w:val="00F8031B"/>
    <w:rsid w:val="00FA4E3B"/>
    <w:rsid w:val="00FA5894"/>
    <w:rsid w:val="00FB4F69"/>
    <w:rsid w:val="00FB7E0A"/>
    <w:rsid w:val="00FC3687"/>
    <w:rsid w:val="00FD14D7"/>
    <w:rsid w:val="00FD1772"/>
    <w:rsid w:val="00FD1BDB"/>
    <w:rsid w:val="00FD41C0"/>
    <w:rsid w:val="00FD4E76"/>
    <w:rsid w:val="00FD6361"/>
    <w:rsid w:val="00FD6F02"/>
    <w:rsid w:val="00FD7EC0"/>
    <w:rsid w:val="00FE74EF"/>
    <w:rsid w:val="00FF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90"/>
      </w:tabs>
      <w:spacing w:before="489"/>
      <w:outlineLvl w:val="0"/>
    </w:pPr>
    <w:rPr>
      <w:rFonts w:ascii="Arial" w:hAnsi="Arial" w:cs="Arial"/>
      <w:b/>
      <w:bCs/>
      <w:color w:val="000000"/>
    </w:rPr>
  </w:style>
  <w:style w:type="paragraph" w:styleId="Ttulo2">
    <w:name w:val="heading 2"/>
    <w:basedOn w:val="Normal"/>
    <w:next w:val="Normal"/>
    <w:qFormat/>
    <w:pPr>
      <w:keepNext/>
      <w:widowControl w:val="0"/>
      <w:tabs>
        <w:tab w:val="left" w:pos="90"/>
      </w:tabs>
      <w:spacing w:before="273"/>
      <w:outlineLvl w:val="1"/>
    </w:pPr>
    <w:rPr>
      <w:b/>
      <w:bCs/>
      <w:color w:val="000000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90"/>
      </w:tabs>
      <w:spacing w:before="273"/>
      <w:outlineLvl w:val="2"/>
    </w:pPr>
    <w:rPr>
      <w:b/>
      <w:bCs/>
      <w:noProof/>
      <w:color w:val="000000"/>
      <w:u w:val="single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rPr>
      <w:rFonts w:cs="Times New Roman"/>
    </w:rPr>
  </w:style>
  <w:style w:type="paragraph" w:styleId="Ttulo">
    <w:name w:val="Title"/>
    <w:basedOn w:val="Normal"/>
    <w:qFormat/>
    <w:pPr>
      <w:ind w:left="4395" w:right="79"/>
      <w:jc w:val="center"/>
    </w:pPr>
    <w:rPr>
      <w:b/>
      <w:bCs/>
      <w:i/>
      <w:iCs/>
      <w:noProof/>
      <w:sz w:val="24"/>
      <w:szCs w:val="24"/>
      <w:lang w:val="en-US"/>
    </w:rPr>
  </w:style>
  <w:style w:type="character" w:styleId="Hipervnculo">
    <w:name w:val="Hyperlink"/>
    <w:rsid w:val="006577BB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rsid w:val="00A615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locked/>
    <w:rsid w:val="00A61567"/>
    <w:rPr>
      <w:rFonts w:ascii="Tahoma" w:hAnsi="Tahoma" w:cs="Tahoma"/>
      <w:sz w:val="16"/>
      <w:szCs w:val="16"/>
      <w:lang w:val="es-ES" w:eastAsia="es-ES"/>
    </w:rPr>
  </w:style>
  <w:style w:type="character" w:styleId="Hipervnculovisitado">
    <w:name w:val="FollowedHyperlink"/>
    <w:rsid w:val="00A70EA0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90"/>
      </w:tabs>
      <w:spacing w:before="489"/>
      <w:outlineLvl w:val="0"/>
    </w:pPr>
    <w:rPr>
      <w:rFonts w:ascii="Arial" w:hAnsi="Arial" w:cs="Arial"/>
      <w:b/>
      <w:bCs/>
      <w:color w:val="000000"/>
    </w:rPr>
  </w:style>
  <w:style w:type="paragraph" w:styleId="Ttulo2">
    <w:name w:val="heading 2"/>
    <w:basedOn w:val="Normal"/>
    <w:next w:val="Normal"/>
    <w:qFormat/>
    <w:pPr>
      <w:keepNext/>
      <w:widowControl w:val="0"/>
      <w:tabs>
        <w:tab w:val="left" w:pos="90"/>
      </w:tabs>
      <w:spacing w:before="273"/>
      <w:outlineLvl w:val="1"/>
    </w:pPr>
    <w:rPr>
      <w:b/>
      <w:bCs/>
      <w:color w:val="000000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90"/>
      </w:tabs>
      <w:spacing w:before="273"/>
      <w:outlineLvl w:val="2"/>
    </w:pPr>
    <w:rPr>
      <w:b/>
      <w:bCs/>
      <w:noProof/>
      <w:color w:val="000000"/>
      <w:u w:val="single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rPr>
      <w:rFonts w:cs="Times New Roman"/>
    </w:rPr>
  </w:style>
  <w:style w:type="paragraph" w:styleId="Ttulo">
    <w:name w:val="Title"/>
    <w:basedOn w:val="Normal"/>
    <w:qFormat/>
    <w:pPr>
      <w:ind w:left="4395" w:right="79"/>
      <w:jc w:val="center"/>
    </w:pPr>
    <w:rPr>
      <w:b/>
      <w:bCs/>
      <w:i/>
      <w:iCs/>
      <w:noProof/>
      <w:sz w:val="24"/>
      <w:szCs w:val="24"/>
      <w:lang w:val="en-US"/>
    </w:rPr>
  </w:style>
  <w:style w:type="character" w:styleId="Hipervnculo">
    <w:name w:val="Hyperlink"/>
    <w:rsid w:val="006577BB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rsid w:val="00A615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locked/>
    <w:rsid w:val="00A61567"/>
    <w:rPr>
      <w:rFonts w:ascii="Tahoma" w:hAnsi="Tahoma" w:cs="Tahoma"/>
      <w:sz w:val="16"/>
      <w:szCs w:val="16"/>
      <w:lang w:val="es-ES" w:eastAsia="es-ES"/>
    </w:rPr>
  </w:style>
  <w:style w:type="character" w:styleId="Hipervnculovisitado">
    <w:name w:val="FollowedHyperlink"/>
    <w:rsid w:val="00A70E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gienini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enini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854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 Gienini</vt:lpstr>
    </vt:vector>
  </TitlesOfParts>
  <Company>JM Gienini</Company>
  <LinksUpToDate>false</LinksUpToDate>
  <CharactersWithSpaces>5543</CharactersWithSpaces>
  <SharedDoc>false</SharedDoc>
  <HLinks>
    <vt:vector size="12" baseType="variant">
      <vt:variant>
        <vt:i4>2556025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http://www.linkedin.com/in/gienini</vt:lpwstr>
      </vt:variant>
      <vt:variant>
        <vt:lpwstr/>
      </vt:variant>
      <vt:variant>
        <vt:i4>8323145</vt:i4>
      </vt:variant>
      <vt:variant>
        <vt:i4>0</vt:i4>
      </vt:variant>
      <vt:variant>
        <vt:i4>0</vt:i4>
      </vt:variant>
      <vt:variant>
        <vt:i4>5</vt:i4>
      </vt:variant>
      <vt:variant>
        <vt:lpwstr>mailto:gienini@hotmail.com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Gienini</dc:title>
  <dc:subject>CV Castellano</dc:subject>
  <dc:creator>JM Gienini</dc:creator>
  <cp:lastModifiedBy>Usuario</cp:lastModifiedBy>
  <cp:revision>12</cp:revision>
  <cp:lastPrinted>2019-11-27T00:45:00Z</cp:lastPrinted>
  <dcterms:created xsi:type="dcterms:W3CDTF">2019-11-19T11:16:00Z</dcterms:created>
  <dcterms:modified xsi:type="dcterms:W3CDTF">2019-11-27T22:19:00Z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unto">
    <vt:lpwstr>Castellano</vt:lpwstr>
  </property>
</Properties>
</file>