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88194" w14:textId="548D09C7" w:rsidR="00760D44" w:rsidRDefault="00760D44" w:rsidP="00760D4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 w:cs="Segoe UI"/>
          <w:color w:val="252424"/>
          <w:sz w:val="32"/>
          <w:szCs w:val="32"/>
        </w:rPr>
      </w:pPr>
      <w:r w:rsidRPr="00760D44">
        <w:rPr>
          <w:rFonts w:ascii="Baskerville Old Face" w:hAnsi="Baskerville Old Face" w:cs="Segoe UI"/>
          <w:color w:val="252424"/>
          <w:sz w:val="32"/>
          <w:szCs w:val="32"/>
        </w:rPr>
        <w:t>Nome: Gabriel</w:t>
      </w:r>
      <w:r>
        <w:rPr>
          <w:rFonts w:ascii="Baskerville Old Face" w:hAnsi="Baskerville Old Face" w:cs="Segoe UI"/>
          <w:color w:val="252424"/>
          <w:sz w:val="32"/>
          <w:szCs w:val="32"/>
        </w:rPr>
        <w:t xml:space="preserve"> Rodrigues</w:t>
      </w:r>
      <w:r w:rsidRPr="00760D44">
        <w:rPr>
          <w:rFonts w:ascii="Baskerville Old Face" w:hAnsi="Baskerville Old Face" w:cs="Segoe UI"/>
          <w:color w:val="252424"/>
          <w:sz w:val="32"/>
          <w:szCs w:val="32"/>
        </w:rPr>
        <w:t xml:space="preserve"> Gietzel</w:t>
      </w:r>
      <w:r>
        <w:rPr>
          <w:rFonts w:ascii="Baskerville Old Face" w:hAnsi="Baskerville Old Face" w:cs="Segoe UI"/>
          <w:color w:val="252424"/>
          <w:sz w:val="32"/>
          <w:szCs w:val="32"/>
        </w:rPr>
        <w:t xml:space="preserve">                                  </w:t>
      </w:r>
      <w:r w:rsidRPr="00760D44">
        <w:rPr>
          <w:rFonts w:ascii="Baskerville Old Face" w:hAnsi="Baskerville Old Face" w:cs="Segoe UI"/>
          <w:color w:val="252424"/>
          <w:sz w:val="32"/>
          <w:szCs w:val="32"/>
        </w:rPr>
        <w:t>3° INFO</w:t>
      </w:r>
    </w:p>
    <w:p w14:paraId="41BCF973" w14:textId="09BA88AC" w:rsidR="00760D44" w:rsidRDefault="00760D44" w:rsidP="00760D4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 w:cs="Segoe UI"/>
          <w:color w:val="252424"/>
          <w:sz w:val="32"/>
          <w:szCs w:val="32"/>
        </w:rPr>
      </w:pPr>
    </w:p>
    <w:p w14:paraId="5419E46F" w14:textId="77777777" w:rsidR="00760D44" w:rsidRPr="00760D44" w:rsidRDefault="00760D44" w:rsidP="00760D4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 w:cs="Segoe UI"/>
          <w:color w:val="252424"/>
          <w:sz w:val="32"/>
          <w:szCs w:val="32"/>
        </w:rPr>
      </w:pPr>
    </w:p>
    <w:p w14:paraId="15973B6B" w14:textId="028929E2" w:rsidR="00760D44" w:rsidRDefault="00760D44" w:rsidP="00760D4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i/>
          <w:iCs/>
          <w:color w:val="252424"/>
          <w:sz w:val="28"/>
          <w:szCs w:val="28"/>
        </w:rPr>
      </w:pPr>
      <w:r w:rsidRPr="00760D44">
        <w:rPr>
          <w:rFonts w:ascii="Segoe UI" w:hAnsi="Segoe UI" w:cs="Segoe UI"/>
          <w:i/>
          <w:iCs/>
          <w:color w:val="252424"/>
          <w:sz w:val="28"/>
          <w:szCs w:val="28"/>
        </w:rPr>
        <w:t>1</w:t>
      </w:r>
      <w:r>
        <w:rPr>
          <w:rFonts w:ascii="Segoe UI" w:hAnsi="Segoe UI" w:cs="Segoe UI"/>
          <w:i/>
          <w:iCs/>
          <w:color w:val="252424"/>
          <w:sz w:val="28"/>
          <w:szCs w:val="28"/>
        </w:rPr>
        <w:t>)</w:t>
      </w:r>
      <w:r w:rsidRPr="00760D44">
        <w:rPr>
          <w:rFonts w:ascii="Segoe UI" w:hAnsi="Segoe UI" w:cs="Segoe UI"/>
          <w:i/>
          <w:iCs/>
          <w:color w:val="252424"/>
          <w:sz w:val="28"/>
          <w:szCs w:val="28"/>
        </w:rPr>
        <w:t> Quais os países que fazem parte do Nafta?</w:t>
      </w:r>
    </w:p>
    <w:p w14:paraId="040658CC" w14:textId="6318772D" w:rsidR="00760D44" w:rsidRDefault="00760D44" w:rsidP="00760D4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i/>
          <w:iCs/>
          <w:color w:val="252424"/>
          <w:sz w:val="28"/>
          <w:szCs w:val="28"/>
        </w:rPr>
      </w:pPr>
    </w:p>
    <w:p w14:paraId="3CA0DC68" w14:textId="3E2D6237" w:rsidR="00760D44" w:rsidRPr="00760D44" w:rsidRDefault="00760D44" w:rsidP="00760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252424"/>
        </w:rPr>
      </w:pPr>
      <w:r w:rsidRPr="00760D44">
        <w:rPr>
          <w:rFonts w:ascii="Arial" w:hAnsi="Arial" w:cs="Arial"/>
          <w:i/>
          <w:iCs/>
          <w:color w:val="252424"/>
        </w:rPr>
        <w:t>Canadá, Estados Unidos e México.</w:t>
      </w:r>
    </w:p>
    <w:p w14:paraId="75DF7146" w14:textId="77777777" w:rsidR="00760D44" w:rsidRPr="00760D44" w:rsidRDefault="00760D44" w:rsidP="00760D4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i/>
          <w:iCs/>
          <w:color w:val="252424"/>
          <w:sz w:val="28"/>
          <w:szCs w:val="28"/>
        </w:rPr>
      </w:pPr>
      <w:r w:rsidRPr="00760D44">
        <w:rPr>
          <w:rFonts w:ascii="Segoe UI" w:hAnsi="Segoe UI" w:cs="Segoe UI"/>
          <w:i/>
          <w:iCs/>
          <w:color w:val="252424"/>
          <w:sz w:val="28"/>
          <w:szCs w:val="28"/>
        </w:rPr>
        <w:t> </w:t>
      </w:r>
    </w:p>
    <w:p w14:paraId="18098457" w14:textId="3CCEFD34" w:rsidR="00760D44" w:rsidRDefault="00760D44" w:rsidP="00760D4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i/>
          <w:iCs/>
          <w:color w:val="252424"/>
          <w:sz w:val="28"/>
          <w:szCs w:val="28"/>
        </w:rPr>
      </w:pPr>
      <w:r w:rsidRPr="00760D44">
        <w:rPr>
          <w:rFonts w:ascii="Segoe UI" w:hAnsi="Segoe UI" w:cs="Segoe UI"/>
          <w:i/>
          <w:iCs/>
          <w:color w:val="252424"/>
          <w:sz w:val="28"/>
          <w:szCs w:val="28"/>
        </w:rPr>
        <w:t>2) O que justifica a inclusão do México no Nafta?</w:t>
      </w:r>
    </w:p>
    <w:p w14:paraId="6BD47779" w14:textId="50F85704" w:rsidR="00760D44" w:rsidRPr="00760D44" w:rsidRDefault="00760D44" w:rsidP="00760D4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8"/>
          <w:szCs w:val="28"/>
        </w:rPr>
      </w:pPr>
    </w:p>
    <w:p w14:paraId="622F0A3F" w14:textId="694AD03F" w:rsidR="00760D44" w:rsidRPr="00760D44" w:rsidRDefault="00760D44" w:rsidP="00760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>
        <w:rPr>
          <w:rFonts w:ascii="Arial" w:hAnsi="Arial" w:cs="Arial"/>
          <w:color w:val="252424"/>
        </w:rPr>
        <w:t xml:space="preserve"> </w:t>
      </w:r>
      <w:r w:rsidRPr="00760D44">
        <w:rPr>
          <w:rFonts w:ascii="Arial" w:hAnsi="Arial" w:cs="Arial"/>
          <w:color w:val="252424"/>
        </w:rPr>
        <w:t>O México ingressou no Nafta a partir d</w:t>
      </w:r>
      <w:r>
        <w:rPr>
          <w:rFonts w:ascii="Arial" w:hAnsi="Arial" w:cs="Arial"/>
          <w:color w:val="252424"/>
        </w:rPr>
        <w:t>o interesse</w:t>
      </w:r>
      <w:r w:rsidRPr="00760D44">
        <w:rPr>
          <w:rFonts w:ascii="Arial" w:hAnsi="Arial" w:cs="Arial"/>
          <w:color w:val="252424"/>
        </w:rPr>
        <w:t xml:space="preserve"> </w:t>
      </w:r>
      <w:r>
        <w:rPr>
          <w:rFonts w:ascii="Arial" w:hAnsi="Arial" w:cs="Arial"/>
          <w:color w:val="252424"/>
        </w:rPr>
        <w:t xml:space="preserve">principalmente </w:t>
      </w:r>
      <w:proofErr w:type="gramStart"/>
      <w:r w:rsidRPr="00760D44">
        <w:rPr>
          <w:rFonts w:ascii="Arial" w:hAnsi="Arial" w:cs="Arial"/>
          <w:color w:val="252424"/>
        </w:rPr>
        <w:t>dos Estados Unidos</w:t>
      </w:r>
      <w:proofErr w:type="gramEnd"/>
      <w:r w:rsidRPr="00760D44">
        <w:rPr>
          <w:rFonts w:ascii="Arial" w:hAnsi="Arial" w:cs="Arial"/>
          <w:color w:val="252424"/>
        </w:rPr>
        <w:t xml:space="preserve"> </w:t>
      </w:r>
      <w:r>
        <w:rPr>
          <w:rFonts w:ascii="Arial" w:hAnsi="Arial" w:cs="Arial"/>
          <w:color w:val="252424"/>
        </w:rPr>
        <w:t>porém também inclui o</w:t>
      </w:r>
      <w:r w:rsidRPr="00760D44">
        <w:rPr>
          <w:rFonts w:ascii="Arial" w:hAnsi="Arial" w:cs="Arial"/>
          <w:color w:val="252424"/>
        </w:rPr>
        <w:t xml:space="preserve"> Canadá, que</w:t>
      </w:r>
      <w:r>
        <w:rPr>
          <w:rFonts w:ascii="Arial" w:hAnsi="Arial" w:cs="Arial"/>
          <w:color w:val="252424"/>
        </w:rPr>
        <w:t xml:space="preserve"> juntos</w:t>
      </w:r>
      <w:r w:rsidRPr="00760D44">
        <w:rPr>
          <w:rFonts w:ascii="Arial" w:hAnsi="Arial" w:cs="Arial"/>
          <w:color w:val="252424"/>
        </w:rPr>
        <w:t xml:space="preserve"> tinham o objetivo de instalar suas empresas em território mexicano e usufruir de benefícios fiscais, mão de obra barata, matéria-prima, etc. Além disso, os Estados Unidos pretendiam </w:t>
      </w:r>
      <w:r w:rsidR="002B6D00">
        <w:rPr>
          <w:rFonts w:ascii="Arial" w:hAnsi="Arial" w:cs="Arial"/>
          <w:color w:val="252424"/>
        </w:rPr>
        <w:t xml:space="preserve">ter um número </w:t>
      </w:r>
      <w:r w:rsidRPr="00760D44">
        <w:rPr>
          <w:rFonts w:ascii="Arial" w:hAnsi="Arial" w:cs="Arial"/>
          <w:color w:val="252424"/>
        </w:rPr>
        <w:t>fix</w:t>
      </w:r>
      <w:r w:rsidR="002B6D00">
        <w:rPr>
          <w:rFonts w:ascii="Arial" w:hAnsi="Arial" w:cs="Arial"/>
          <w:color w:val="252424"/>
        </w:rPr>
        <w:t>o</w:t>
      </w:r>
      <w:r w:rsidRPr="00760D44">
        <w:rPr>
          <w:rFonts w:ascii="Arial" w:hAnsi="Arial" w:cs="Arial"/>
          <w:color w:val="252424"/>
        </w:rPr>
        <w:t xml:space="preserve"> </w:t>
      </w:r>
      <w:r w:rsidR="002B6D00">
        <w:rPr>
          <w:rFonts w:ascii="Arial" w:hAnsi="Arial" w:cs="Arial"/>
          <w:color w:val="252424"/>
        </w:rPr>
        <w:t>de</w:t>
      </w:r>
      <w:r w:rsidRPr="00760D44">
        <w:rPr>
          <w:rFonts w:ascii="Arial" w:hAnsi="Arial" w:cs="Arial"/>
          <w:color w:val="252424"/>
        </w:rPr>
        <w:t xml:space="preserve"> mexicanos em seu país, diminuindo a entrada ilegal de imigrantes</w:t>
      </w:r>
      <w:r w:rsidR="002B6D00">
        <w:rPr>
          <w:rFonts w:ascii="Arial" w:hAnsi="Arial" w:cs="Arial"/>
          <w:color w:val="252424"/>
        </w:rPr>
        <w:t>, mas sempre com uma quantidade satisfatória, para beneficiar sua economia aumentando assim sua influência.</w:t>
      </w:r>
    </w:p>
    <w:p w14:paraId="4026C576" w14:textId="77777777" w:rsidR="00760D44" w:rsidRPr="00760D44" w:rsidRDefault="00760D44" w:rsidP="00760D4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i/>
          <w:iCs/>
          <w:color w:val="252424"/>
          <w:sz w:val="28"/>
          <w:szCs w:val="28"/>
        </w:rPr>
      </w:pPr>
      <w:r w:rsidRPr="00760D44">
        <w:rPr>
          <w:rFonts w:ascii="Segoe UI" w:hAnsi="Segoe UI" w:cs="Segoe UI"/>
          <w:i/>
          <w:iCs/>
          <w:color w:val="252424"/>
          <w:sz w:val="28"/>
          <w:szCs w:val="28"/>
        </w:rPr>
        <w:t> </w:t>
      </w:r>
    </w:p>
    <w:p w14:paraId="2A722120" w14:textId="7623F493" w:rsidR="00760D44" w:rsidRDefault="00760D44" w:rsidP="00760D4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i/>
          <w:iCs/>
          <w:color w:val="252424"/>
          <w:sz w:val="28"/>
          <w:szCs w:val="28"/>
        </w:rPr>
      </w:pPr>
      <w:r w:rsidRPr="00760D44">
        <w:rPr>
          <w:rFonts w:ascii="Segoe UI" w:hAnsi="Segoe UI" w:cs="Segoe UI"/>
          <w:i/>
          <w:iCs/>
          <w:color w:val="252424"/>
          <w:sz w:val="28"/>
          <w:szCs w:val="28"/>
        </w:rPr>
        <w:t>3) Compare as regiões industriais do Nordeste do Estados Unidos com as da costa do Pacífico, considerando a estrutura das indústrias e a organização do trabalho</w:t>
      </w:r>
    </w:p>
    <w:p w14:paraId="5C6A96A0" w14:textId="00214F45" w:rsidR="002B6D00" w:rsidRDefault="002B6D00" w:rsidP="00760D4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i/>
          <w:iCs/>
          <w:color w:val="252424"/>
          <w:sz w:val="28"/>
          <w:szCs w:val="28"/>
        </w:rPr>
      </w:pPr>
    </w:p>
    <w:p w14:paraId="2650FA70" w14:textId="7E8D4368" w:rsidR="002B6D00" w:rsidRPr="00663685" w:rsidRDefault="00663685" w:rsidP="00760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>
        <w:rPr>
          <w:rFonts w:ascii="Arial" w:hAnsi="Arial" w:cs="Arial"/>
          <w:color w:val="252424"/>
        </w:rPr>
        <w:t xml:space="preserve"> </w:t>
      </w:r>
      <w:r w:rsidR="002B6D00" w:rsidRPr="00663685">
        <w:rPr>
          <w:rFonts w:ascii="Arial" w:hAnsi="Arial" w:cs="Arial"/>
          <w:color w:val="252424"/>
        </w:rPr>
        <w:t xml:space="preserve">A Região Nordeste dos Estados Unidos foi o local onde se desenvolveram as primeiras </w:t>
      </w:r>
      <w:proofErr w:type="gramStart"/>
      <w:r w:rsidR="002B6D00" w:rsidRPr="00663685">
        <w:rPr>
          <w:rFonts w:ascii="Arial" w:hAnsi="Arial" w:cs="Arial"/>
          <w:color w:val="252424"/>
        </w:rPr>
        <w:t>industrias</w:t>
      </w:r>
      <w:proofErr w:type="gramEnd"/>
      <w:r w:rsidR="002B6D00" w:rsidRPr="00663685">
        <w:rPr>
          <w:rFonts w:ascii="Arial" w:hAnsi="Arial" w:cs="Arial"/>
          <w:color w:val="252424"/>
        </w:rPr>
        <w:t xml:space="preserve"> no país,</w:t>
      </w:r>
      <w:r w:rsidR="002B6D00" w:rsidRPr="00663685">
        <w:rPr>
          <w:rFonts w:ascii="Arial" w:hAnsi="Arial" w:cs="Arial"/>
          <w:color w:val="252424"/>
        </w:rPr>
        <w:t xml:space="preserve"> hoje é um dos maiores centros </w:t>
      </w:r>
      <w:r w:rsidR="002B6D00" w:rsidRPr="00663685">
        <w:rPr>
          <w:rFonts w:ascii="Arial" w:hAnsi="Arial" w:cs="Arial"/>
          <w:color w:val="252424"/>
        </w:rPr>
        <w:t>urbano-industria</w:t>
      </w:r>
      <w:r w:rsidR="002B6D00" w:rsidRPr="00663685">
        <w:rPr>
          <w:rFonts w:ascii="Arial" w:hAnsi="Arial" w:cs="Arial"/>
          <w:color w:val="252424"/>
        </w:rPr>
        <w:t>is</w:t>
      </w:r>
      <w:r w:rsidRPr="00663685">
        <w:rPr>
          <w:rFonts w:ascii="Arial" w:hAnsi="Arial" w:cs="Arial"/>
          <w:color w:val="252424"/>
        </w:rPr>
        <w:t xml:space="preserve">. </w:t>
      </w:r>
      <w:r w:rsidRPr="00663685">
        <w:rPr>
          <w:rFonts w:ascii="Arial" w:hAnsi="Arial" w:cs="Arial"/>
          <w:color w:val="252424"/>
        </w:rPr>
        <w:t>Há muita oferta de emprego e grande procura por mão-de-obra especializada para atuar nas áreas especializadas nos moldes do sistema fordista-taylorista de produção.</w:t>
      </w:r>
    </w:p>
    <w:p w14:paraId="499731C5" w14:textId="0C5FF0CF" w:rsidR="004D208C" w:rsidRPr="00663685" w:rsidRDefault="002B6D00" w:rsidP="00663685">
      <w:pPr>
        <w:pStyle w:val="NormalWeb"/>
        <w:shd w:val="clear" w:color="auto" w:fill="FFFFFF"/>
        <w:spacing w:after="0"/>
        <w:rPr>
          <w:rFonts w:ascii="Arial" w:hAnsi="Arial" w:cs="Arial"/>
          <w:color w:val="252424"/>
        </w:rPr>
      </w:pPr>
      <w:r w:rsidRPr="00663685">
        <w:rPr>
          <w:rFonts w:ascii="Arial" w:hAnsi="Arial" w:cs="Arial"/>
          <w:color w:val="252424"/>
        </w:rPr>
        <w:t>Já a Região da Costa do Pacífico</w:t>
      </w:r>
      <w:r w:rsidR="00663685" w:rsidRPr="00663685">
        <w:rPr>
          <w:rFonts w:ascii="Arial" w:hAnsi="Arial" w:cs="Arial"/>
          <w:color w:val="252424"/>
        </w:rPr>
        <w:t xml:space="preserve">, </w:t>
      </w:r>
      <w:r w:rsidR="00663685" w:rsidRPr="00663685">
        <w:rPr>
          <w:rFonts w:ascii="Arial" w:hAnsi="Arial" w:cs="Arial"/>
          <w:color w:val="252424"/>
        </w:rPr>
        <w:t>onde fica o estado da Califórnia</w:t>
      </w:r>
      <w:r w:rsidR="00663685" w:rsidRPr="00663685">
        <w:rPr>
          <w:rFonts w:ascii="Arial" w:hAnsi="Arial" w:cs="Arial"/>
          <w:color w:val="252424"/>
        </w:rPr>
        <w:t>,</w:t>
      </w:r>
      <w:r w:rsidRPr="00663685">
        <w:rPr>
          <w:rFonts w:ascii="Arial" w:hAnsi="Arial" w:cs="Arial"/>
          <w:color w:val="252424"/>
        </w:rPr>
        <w:t xml:space="preserve"> inicialmente foi explorada por possuir mão de obra mais barata,</w:t>
      </w:r>
      <w:r w:rsidR="00663685" w:rsidRPr="00663685">
        <w:rPr>
          <w:rFonts w:ascii="Arial" w:hAnsi="Arial" w:cs="Arial"/>
          <w:color w:val="252424"/>
        </w:rPr>
        <w:t xml:space="preserve"> </w:t>
      </w:r>
      <w:r w:rsidR="00663685" w:rsidRPr="00663685">
        <w:rPr>
          <w:rFonts w:ascii="Arial" w:hAnsi="Arial" w:cs="Arial"/>
          <w:color w:val="252424"/>
        </w:rPr>
        <w:t>lá</w:t>
      </w:r>
      <w:r w:rsidR="00663685" w:rsidRPr="00663685">
        <w:rPr>
          <w:rFonts w:ascii="Arial" w:hAnsi="Arial" w:cs="Arial"/>
          <w:color w:val="252424"/>
        </w:rPr>
        <w:t xml:space="preserve"> ficam os </w:t>
      </w:r>
      <w:proofErr w:type="spellStart"/>
      <w:r w:rsidR="00663685" w:rsidRPr="00663685">
        <w:rPr>
          <w:rFonts w:ascii="Arial" w:hAnsi="Arial" w:cs="Arial"/>
          <w:color w:val="252424"/>
        </w:rPr>
        <w:t>tecnopólos</w:t>
      </w:r>
      <w:proofErr w:type="spellEnd"/>
      <w:r w:rsidR="00663685" w:rsidRPr="00663685">
        <w:rPr>
          <w:rFonts w:ascii="Arial" w:hAnsi="Arial" w:cs="Arial"/>
          <w:color w:val="252424"/>
        </w:rPr>
        <w:t xml:space="preserve"> industriais das áreas de informática, de aeronáutica, computacional e de biotecnologia,</w:t>
      </w:r>
      <w:r w:rsidR="00663685" w:rsidRPr="00663685">
        <w:rPr>
          <w:rFonts w:ascii="Arial" w:hAnsi="Arial" w:cs="Arial"/>
          <w:color w:val="252424"/>
        </w:rPr>
        <w:t xml:space="preserve"> </w:t>
      </w:r>
      <w:r w:rsidR="00663685" w:rsidRPr="00663685">
        <w:rPr>
          <w:rFonts w:ascii="Arial" w:hAnsi="Arial" w:cs="Arial"/>
          <w:color w:val="252424"/>
        </w:rPr>
        <w:t>que exigem de mão-de-obra altamente qualificada.</w:t>
      </w:r>
    </w:p>
    <w:sectPr w:rsidR="004D208C" w:rsidRPr="00663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44"/>
    <w:rsid w:val="002B6D00"/>
    <w:rsid w:val="004D208C"/>
    <w:rsid w:val="00663685"/>
    <w:rsid w:val="0076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8EF7"/>
  <w15:chartTrackingRefBased/>
  <w15:docId w15:val="{34692CB4-B813-4D35-806C-FD1F4AF7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2020-06-25T01:01:00Z</dcterms:created>
  <dcterms:modified xsi:type="dcterms:W3CDTF">2020-06-25T01:29:00Z</dcterms:modified>
</cp:coreProperties>
</file>