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F62BA" w14:textId="4B360E4E" w:rsidR="00D46F80" w:rsidRDefault="00D46F80" w:rsidP="00D46F80">
      <w:pPr>
        <w:jc w:val="center"/>
        <w:rPr>
          <w:rFonts w:ascii="Raleway" w:hAnsi="Raleway"/>
          <w:color w:val="000000"/>
          <w:sz w:val="30"/>
          <w:szCs w:val="30"/>
          <w:shd w:val="clear" w:color="auto" w:fill="FFFFFF"/>
        </w:rPr>
      </w:pPr>
      <w:r>
        <w:rPr>
          <w:rStyle w:val="Forte"/>
          <w:rFonts w:ascii="Raleway" w:hAnsi="Raleway"/>
          <w:color w:val="000000"/>
          <w:sz w:val="30"/>
          <w:szCs w:val="30"/>
          <w:shd w:val="clear" w:color="auto" w:fill="FFFFFF"/>
        </w:rPr>
        <w:t>Guerra Fria</w:t>
      </w:r>
    </w:p>
    <w:p w14:paraId="5632DAF8" w14:textId="6FF4405B" w:rsidR="00D0478C" w:rsidRDefault="00D46F8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46F80">
        <w:rPr>
          <w:rFonts w:ascii="Arial" w:hAnsi="Arial" w:cs="Arial"/>
          <w:color w:val="000000"/>
          <w:sz w:val="24"/>
          <w:szCs w:val="24"/>
          <w:shd w:val="clear" w:color="auto" w:fill="FFFFFF"/>
        </w:rPr>
        <w:t>A </w:t>
      </w:r>
      <w:r w:rsidRPr="00D46F80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Guerra Fria</w:t>
      </w:r>
      <w:r w:rsidRPr="00D46F80">
        <w:rPr>
          <w:rFonts w:ascii="Arial" w:hAnsi="Arial" w:cs="Arial"/>
          <w:color w:val="000000"/>
          <w:sz w:val="24"/>
          <w:szCs w:val="24"/>
          <w:shd w:val="clear" w:color="auto" w:fill="FFFFFF"/>
        </w:rPr>
        <w:t> aconteceu entre 1947 e 1991 e marcou a polarização do mundo em dois blocos: um liderado pelos americanos e outro pelos soviéticos. Essa polarização gerou um </w:t>
      </w:r>
      <w:r w:rsidRPr="00D46F80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conflito político-ideológico</w:t>
      </w:r>
      <w:r w:rsidRPr="00D46F80">
        <w:rPr>
          <w:rFonts w:ascii="Arial" w:hAnsi="Arial" w:cs="Arial"/>
          <w:color w:val="000000"/>
          <w:sz w:val="24"/>
          <w:szCs w:val="24"/>
          <w:shd w:val="clear" w:color="auto" w:fill="FFFFFF"/>
        </w:rPr>
        <w:t> entre as duas nações e seus respectivos blocos, cada qual defendendo os seus interesses e a sua ideologia.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46F80">
        <w:rPr>
          <w:rFonts w:ascii="Arial" w:hAnsi="Arial" w:cs="Arial"/>
          <w:color w:val="000000"/>
          <w:sz w:val="24"/>
          <w:szCs w:val="24"/>
          <w:shd w:val="clear" w:color="auto" w:fill="FFFFFF"/>
        </w:rPr>
        <w:t>A Guerra Fria nunca gerou um conflito armado direto entre Estados Unidos (EUA) e União Soviética (URSS), mas o conflito de interesses entre os dois países resultou em conflitos armados ao redor do mundo e em uma disputa que ocorreu em diversos níveis como a economia, a diplomacia, a tecnologia etc.</w:t>
      </w:r>
    </w:p>
    <w:p w14:paraId="15D11183" w14:textId="77777777" w:rsidR="00D46F80" w:rsidRPr="00D46F80" w:rsidRDefault="00D46F80" w:rsidP="00D46F80">
      <w:pPr>
        <w:spacing w:before="100" w:beforeAutospacing="1" w:after="100" w:afterAutospacing="1" w:line="312" w:lineRule="atLeast"/>
        <w:jc w:val="center"/>
        <w:outlineLvl w:val="1"/>
        <w:rPr>
          <w:rFonts w:ascii="Arial" w:eastAsia="Times New Roman" w:hAnsi="Arial" w:cs="Arial"/>
          <w:b/>
          <w:bCs/>
          <w:color w:val="000000"/>
          <w:sz w:val="31"/>
          <w:szCs w:val="31"/>
          <w:lang w:eastAsia="pt-BR"/>
        </w:rPr>
      </w:pPr>
      <w:r w:rsidRPr="00D46F80">
        <w:rPr>
          <w:rFonts w:ascii="Arial" w:eastAsia="Times New Roman" w:hAnsi="Arial" w:cs="Arial"/>
          <w:b/>
          <w:bCs/>
          <w:color w:val="000000"/>
          <w:sz w:val="31"/>
          <w:szCs w:val="31"/>
          <w:lang w:eastAsia="pt-BR"/>
        </w:rPr>
        <w:t>Causas</w:t>
      </w:r>
    </w:p>
    <w:p w14:paraId="7D1CBCEC" w14:textId="001948EF" w:rsidR="00240D72" w:rsidRDefault="00F80C50" w:rsidP="00240D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D46F80" w:rsidRPr="00D46F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União Soviética buscava implantar o socialismo em outros países para que pudessem expandir a igualdade social, baseado na economia planificada, partido único (Partido Comunista), igualdade social e falta de democracia. Enquanto os Estados Unidos, defendia a expansão do sistema capitalista, baseado na economia de mercado, sistema democrático e propriedade privada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40D7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Helvetica" w:hAnsi="Helvetica"/>
          <w:color w:val="000000"/>
        </w:rPr>
        <w:t xml:space="preserve">Com o objetivo de reforçar o capitalismo, o presidente dos Estados Unidos, Harry Truman, lança o Plano </w:t>
      </w:r>
      <w:proofErr w:type="spellStart"/>
      <w:r>
        <w:rPr>
          <w:rFonts w:ascii="Helvetica" w:hAnsi="Helvetica"/>
          <w:color w:val="000000"/>
        </w:rPr>
        <w:t>Marshal</w:t>
      </w:r>
      <w:proofErr w:type="spellEnd"/>
      <w:r>
        <w:rPr>
          <w:rFonts w:ascii="Helvetica" w:hAnsi="Helvetica"/>
          <w:color w:val="000000"/>
        </w:rPr>
        <w:t>, que era um oferecimento de empréstimos com juros baixos e investimentos para que os países arrasados na Segunda Guerra Mundial pudessem se recuperar economicamente. A partir desta estratégia a União Soviética criou, em 1949, o Comecon, que era uma espécie de contestação ao Plano Marshall que impedia seus aliados socialistas de se interessar ao favorecimento proposto pelo então inimigo político.</w:t>
      </w:r>
      <w:r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A Alemanha por sua vez, aderiu o Plano Marshall para se restabelecer, o que fez com que a União Soviética bloqueasse todas as rotas terrestres que davam acesso a Berlim. Desta forma, a Alemanha, apoiada pelos Estados Unidos, abastecia sua parte de Berlim por vias aéreas provocando maior insatisfação soviética e o que provocou a divisão da Alemanha em Alemanha Oriental e Alemanha Ocidental.</w:t>
      </w:r>
      <w:r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Em 1949, os Estados Unidos juntamente com seus aliados criam a Otan (Organização do Tratado do Atlântico Norte) que tinha como objetivo manter alianças militares para que estes pudessem se proteger em casos de ataque. Em contra partida, a União Soviética assina com seus aliados o Pacto de Varsóvia que também tinha como objetivo a união das forças militares de toda a Europa Oriental</w:t>
      </w:r>
      <w:r w:rsidR="00793D36">
        <w:rPr>
          <w:rFonts w:ascii="Helvetica" w:hAnsi="Helvetica"/>
          <w:color w:val="000000"/>
        </w:rPr>
        <w:t>.</w:t>
      </w:r>
    </w:p>
    <w:p w14:paraId="123B5EC9" w14:textId="25EB19A1" w:rsidR="00793D36" w:rsidRPr="00793D36" w:rsidRDefault="00793D36" w:rsidP="00793D36">
      <w:pPr>
        <w:spacing w:before="100" w:beforeAutospacing="1" w:after="100" w:afterAutospacing="1" w:line="240" w:lineRule="auto"/>
        <w:jc w:val="both"/>
        <w:rPr>
          <w:rFonts w:ascii="Helvetica" w:hAnsi="Helvetica"/>
          <w:color w:val="000000"/>
        </w:rPr>
      </w:pPr>
      <w:r w:rsidRPr="00793D36">
        <w:rPr>
          <w:rFonts w:ascii="Helvetica" w:hAnsi="Helvetica"/>
          <w:color w:val="000000"/>
        </w:rPr>
        <w:t>Dentre as características da Guerra Fria, destacam-se:</w:t>
      </w:r>
    </w:p>
    <w:p w14:paraId="1F2A0BCA" w14:textId="7DE06E0E" w:rsidR="00793D36" w:rsidRPr="00793D36" w:rsidRDefault="00793D36" w:rsidP="00793D36">
      <w:pPr>
        <w:spacing w:before="100" w:beforeAutospacing="1" w:after="100" w:afterAutospacing="1" w:line="240" w:lineRule="auto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- </w:t>
      </w:r>
      <w:r w:rsidRPr="00793D36">
        <w:rPr>
          <w:rFonts w:ascii="Helvetica" w:hAnsi="Helvetica"/>
          <w:color w:val="000000"/>
        </w:rPr>
        <w:t>Polarização: por meio d</w:t>
      </w:r>
      <w:r>
        <w:rPr>
          <w:rFonts w:ascii="Helvetica" w:hAnsi="Helvetica"/>
          <w:color w:val="000000"/>
        </w:rPr>
        <w:t>os</w:t>
      </w:r>
      <w:r w:rsidRPr="00793D36">
        <w:rPr>
          <w:rFonts w:ascii="Helvetica" w:hAnsi="Helvetica"/>
          <w:color w:val="000000"/>
        </w:rPr>
        <w:t xml:space="preserve"> dois blocos</w:t>
      </w:r>
      <w:r>
        <w:rPr>
          <w:rFonts w:ascii="Helvetica" w:hAnsi="Helvetica"/>
          <w:color w:val="000000"/>
        </w:rPr>
        <w:t>.</w:t>
      </w:r>
    </w:p>
    <w:p w14:paraId="141169B2" w14:textId="1620A82C" w:rsidR="00793D36" w:rsidRPr="00793D36" w:rsidRDefault="00793D36" w:rsidP="00793D36">
      <w:pPr>
        <w:spacing w:before="100" w:beforeAutospacing="1" w:after="100" w:afterAutospacing="1" w:line="240" w:lineRule="auto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- </w:t>
      </w:r>
      <w:r w:rsidRPr="00793D36">
        <w:rPr>
          <w:rFonts w:ascii="Helvetica" w:hAnsi="Helvetica"/>
          <w:color w:val="000000"/>
        </w:rPr>
        <w:t>Corrida armamentista</w:t>
      </w:r>
      <w:r>
        <w:rPr>
          <w:rFonts w:ascii="Helvetica" w:hAnsi="Helvetica"/>
          <w:color w:val="000000"/>
        </w:rPr>
        <w:t>.</w:t>
      </w:r>
    </w:p>
    <w:p w14:paraId="7B109DDD" w14:textId="32EBAB8A" w:rsidR="00793D36" w:rsidRPr="00793D36" w:rsidRDefault="00793D36" w:rsidP="00793D36">
      <w:pPr>
        <w:spacing w:before="100" w:beforeAutospacing="1" w:after="100" w:afterAutospacing="1" w:line="240" w:lineRule="auto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- </w:t>
      </w:r>
      <w:r w:rsidRPr="00793D36">
        <w:rPr>
          <w:rFonts w:ascii="Helvetica" w:hAnsi="Helvetica"/>
          <w:color w:val="000000"/>
        </w:rPr>
        <w:t>Corrida espacial: a disputa entre as duas nações manifestou-se também na área tecnológica</w:t>
      </w:r>
      <w:r>
        <w:rPr>
          <w:rFonts w:ascii="Helvetica" w:hAnsi="Helvetica"/>
          <w:color w:val="000000"/>
        </w:rPr>
        <w:t>.</w:t>
      </w:r>
    </w:p>
    <w:p w14:paraId="47851D13" w14:textId="5C29BB38" w:rsidR="00793D36" w:rsidRDefault="00793D36" w:rsidP="00793D36">
      <w:pPr>
        <w:spacing w:before="100" w:beforeAutospacing="1" w:after="100" w:afterAutospacing="1" w:line="240" w:lineRule="auto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- </w:t>
      </w:r>
      <w:r w:rsidRPr="00793D36">
        <w:rPr>
          <w:rFonts w:ascii="Helvetica" w:hAnsi="Helvetica"/>
          <w:color w:val="000000"/>
        </w:rPr>
        <w:t>No início dos anos 60, a construção do Muro de Berlim</w:t>
      </w:r>
      <w:r>
        <w:rPr>
          <w:rFonts w:ascii="Helvetica" w:hAnsi="Helvetica"/>
          <w:color w:val="000000"/>
        </w:rPr>
        <w:t>.</w:t>
      </w:r>
    </w:p>
    <w:p w14:paraId="48003E6B" w14:textId="7D8F9A87" w:rsidR="00793D36" w:rsidRPr="00793D36" w:rsidRDefault="00793D36" w:rsidP="00793D36">
      <w:pPr>
        <w:spacing w:before="100" w:beforeAutospacing="1" w:after="100" w:afterAutospacing="1" w:line="240" w:lineRule="auto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- E</w:t>
      </w:r>
      <w:r w:rsidRPr="00793D36">
        <w:rPr>
          <w:rFonts w:ascii="Helvetica" w:hAnsi="Helvetica"/>
          <w:color w:val="000000"/>
        </w:rPr>
        <w:t>m 196</w:t>
      </w:r>
      <w:r>
        <w:rPr>
          <w:rFonts w:ascii="Helvetica" w:hAnsi="Helvetica"/>
          <w:color w:val="000000"/>
        </w:rPr>
        <w:t>1,</w:t>
      </w:r>
      <w:r w:rsidRPr="00793D36">
        <w:rPr>
          <w:rFonts w:ascii="Helvetica" w:hAnsi="Helvetica"/>
          <w:color w:val="000000"/>
        </w:rPr>
        <w:t xml:space="preserve"> a crise dos mísseis</w:t>
      </w:r>
      <w:r>
        <w:rPr>
          <w:rFonts w:ascii="Helvetica" w:hAnsi="Helvetica"/>
          <w:color w:val="000000"/>
        </w:rPr>
        <w:t>.</w:t>
      </w:r>
    </w:p>
    <w:p w14:paraId="2F98AFC9" w14:textId="3CA2F950" w:rsidR="00793D36" w:rsidRPr="00793D36" w:rsidRDefault="00793D36" w:rsidP="00793D36">
      <w:pPr>
        <w:spacing w:before="100" w:beforeAutospacing="1" w:after="100" w:afterAutospacing="1" w:line="240" w:lineRule="auto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- </w:t>
      </w:r>
      <w:r w:rsidRPr="00793D36">
        <w:rPr>
          <w:rFonts w:ascii="Helvetica" w:hAnsi="Helvetica"/>
          <w:color w:val="000000"/>
        </w:rPr>
        <w:t>Interferência estrangeira</w:t>
      </w:r>
      <w:r>
        <w:rPr>
          <w:rFonts w:ascii="Helvetica" w:hAnsi="Helvetica"/>
          <w:color w:val="000000"/>
        </w:rPr>
        <w:t>.</w:t>
      </w:r>
    </w:p>
    <w:p w14:paraId="22A58E1A" w14:textId="0DB7AF9E" w:rsidR="00240D72" w:rsidRPr="00793D36" w:rsidRDefault="00240D72" w:rsidP="00793D3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793D3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 fim da Guerra Fria (1991)</w:t>
      </w:r>
    </w:p>
    <w:p w14:paraId="49A72C83" w14:textId="21185D47" w:rsidR="00240D72" w:rsidRDefault="00240D72" w:rsidP="00240D72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 queda do Muro de Berlim foi o marco visível que simbolizou o fim dos regimes socialistas no Leste europeu. Após sua derrubada, os regimes socialistas foram caindo um a um, e em outubro de 1990, as duas </w:t>
      </w:r>
      <w:proofErr w:type="spellStart"/>
      <w:r>
        <w:rPr>
          <w:rFonts w:ascii="Arial" w:hAnsi="Arial" w:cs="Arial"/>
          <w:color w:val="404040"/>
        </w:rPr>
        <w:t>Alemanhas</w:t>
      </w:r>
      <w:proofErr w:type="spellEnd"/>
      <w:r>
        <w:rPr>
          <w:rFonts w:ascii="Arial" w:hAnsi="Arial" w:cs="Arial"/>
          <w:color w:val="404040"/>
        </w:rPr>
        <w:t xml:space="preserve"> foram finalmente unificadas.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Igualmente, a desintegração da União Soviética, em 1991, inaugurou um novo período na história mundial, dando início ao processo de implantação do capitalismo em todos os países do globo.</w:t>
      </w:r>
    </w:p>
    <w:p w14:paraId="5833CB09" w14:textId="24332D1B" w:rsidR="00793D36" w:rsidRPr="00793D36" w:rsidRDefault="00793D36" w:rsidP="00793D3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93D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A tensão gerada pela Guerra Fria repercutiu de inúmeras maneiras no mundo ao longo da história humana. Destacaremos algumas informações desses acontecimentos abaixo:</w:t>
      </w:r>
    </w:p>
    <w:p w14:paraId="1AB0CE70" w14:textId="21548809" w:rsidR="00793D36" w:rsidRPr="00793D36" w:rsidRDefault="00793D36" w:rsidP="00793D3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793D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Revolução Chinesa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EF51499" w14:textId="42F3799E" w:rsidR="00793D36" w:rsidRPr="00793D36" w:rsidRDefault="00793D36" w:rsidP="00793D3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793D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Guerra da Coreia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A2EBFCE" w14:textId="118D6CA8" w:rsidR="00793D36" w:rsidRPr="00793D36" w:rsidRDefault="00793D36" w:rsidP="00793D3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793D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Crise dos Mísseis em Cuba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032EE7CD" w14:textId="5D472A9E" w:rsidR="00793D36" w:rsidRPr="00793D36" w:rsidRDefault="00793D36" w:rsidP="00793D3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793D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Guerra do Vietnã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AD8F60C" w14:textId="4B4626B1" w:rsidR="00240D72" w:rsidRPr="00D46F80" w:rsidRDefault="00793D36" w:rsidP="00793D3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793D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Guerra do Afeganistão de 1979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0855C5BE" w14:textId="77777777" w:rsidR="00D46F80" w:rsidRPr="00D46F80" w:rsidRDefault="00D46F80">
      <w:pPr>
        <w:rPr>
          <w:rFonts w:ascii="Arial" w:hAnsi="Arial" w:cs="Arial"/>
          <w:sz w:val="18"/>
          <w:szCs w:val="18"/>
        </w:rPr>
      </w:pPr>
    </w:p>
    <w:sectPr w:rsidR="00D46F80" w:rsidRPr="00D46F80" w:rsidSect="00D46F80">
      <w:pgSz w:w="11906" w:h="16838"/>
      <w:pgMar w:top="1134" w:right="1021" w:bottom="113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80"/>
    <w:rsid w:val="00240D72"/>
    <w:rsid w:val="005559C4"/>
    <w:rsid w:val="00793D36"/>
    <w:rsid w:val="00D0478C"/>
    <w:rsid w:val="00D46F80"/>
    <w:rsid w:val="00F8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8526D"/>
  <w15:chartTrackingRefBased/>
  <w15:docId w15:val="{1E3CD127-D34B-4020-B6EC-48B24CBC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46F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3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46F8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D46F8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justificado">
    <w:name w:val="justificado"/>
    <w:basedOn w:val="Normal"/>
    <w:rsid w:val="00D46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4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3D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525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GIETZEL</dc:creator>
  <cp:keywords/>
  <dc:description/>
  <cp:lastModifiedBy>GABRIEL GIETZEL</cp:lastModifiedBy>
  <cp:revision>1</cp:revision>
  <dcterms:created xsi:type="dcterms:W3CDTF">2020-11-25T02:41:00Z</dcterms:created>
  <dcterms:modified xsi:type="dcterms:W3CDTF">2020-11-25T03:38:00Z</dcterms:modified>
</cp:coreProperties>
</file>