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A4347" w14:textId="71619880" w:rsidR="00EB7717" w:rsidRDefault="00EB7717" w:rsidP="00EB771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EB7717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Guerra do Afeganistão de 1979</w:t>
      </w:r>
    </w:p>
    <w:p w14:paraId="05D33F2D" w14:textId="418C91A8" w:rsidR="00D55D9F" w:rsidRDefault="00D55D9F" w:rsidP="00D55D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Guerra do Afeganistão</w:t>
      </w:r>
      <w:r>
        <w:rPr>
          <w:rFonts w:ascii="Arial" w:hAnsi="Arial" w:cs="Arial"/>
          <w:color w:val="404040"/>
        </w:rPr>
        <w:t> tem início em 1979. Inicialmente era um conflito entre a URSS e afegãos, e mais tarde, os EUA se envolvem na contenda.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Nessa guerra, que perdura até os nossos dias, a luta é travada entre os Estados Unidos e aliados, contra o regime talibã.</w:t>
      </w:r>
    </w:p>
    <w:p w14:paraId="48BCB7C4" w14:textId="0AE2BCF6" w:rsidR="00D55D9F" w:rsidRPr="00D55D9F" w:rsidRDefault="00D55D9F" w:rsidP="00D55D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18"/>
          <w:szCs w:val="18"/>
        </w:rPr>
      </w:pPr>
    </w:p>
    <w:p w14:paraId="4A82ED3E" w14:textId="0BDA4F22" w:rsidR="00D55D9F" w:rsidRPr="00D55D9F" w:rsidRDefault="00D55D9F" w:rsidP="00D55D9F">
      <w:pP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</w:pPr>
      <w:r w:rsidRPr="00D55D9F"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  <w:t>Contexto</w:t>
      </w:r>
    </w:p>
    <w:p w14:paraId="5BCAEA8F" w14:textId="3B314A09" w:rsidR="00D55D9F" w:rsidRPr="00686B61" w:rsidRDefault="00686B61" w:rsidP="00D55D9F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="00D55D9F" w:rsidRPr="00D55D9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Os principais países europeus foram praticamente destruídos por ocasião da II Guerra Mundial (1939-1945). Por sua parte, os EUA saíram da guerra com seu parque industrial ileso, passaram a abastecer o mercado mundial e a ajudar financeiramente esses países. Desta maneira, se 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t</w:t>
      </w:r>
      <w:r w:rsidR="00D55D9F" w:rsidRPr="00D55D9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ornaram a maior potência do mundo capitalista.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="00D55D9F" w:rsidRPr="00D55D9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 União das Repúblicas Socialistas Soviéticas (URSS), contudo, tornou-se a segunda maior potência mundial e auxiliava política e economicamente os países do Leste Europeu.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="00D55D9F" w:rsidRPr="00D55D9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Igualmente estendia sua influência para alguns países da Ásia como o Afeganistão desde a proclamação da sua república, em 1978.Os EUA e a URSS eram adversários desde os anos 50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estas</w:t>
      </w:r>
      <w:r w:rsidR="00D55D9F" w:rsidRPr="00D55D9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duas potências nunca se enfrentaram nos campos de batalha diretamente, mas se combateram em várias partes do mundo. Neste contexto tem início a Primeira Guerra do Afeganistão.</w:t>
      </w:r>
    </w:p>
    <w:p w14:paraId="01E75E5E" w14:textId="491E0163" w:rsidR="00686B61" w:rsidRDefault="00EA0036" w:rsidP="00686B61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 w:rsidR="00686B61" w:rsidRPr="00686B61">
        <w:rPr>
          <w:rFonts w:ascii="Arial" w:hAnsi="Arial" w:cs="Arial"/>
          <w:color w:val="404040"/>
        </w:rPr>
        <w:t>Em 1979, começou uma </w:t>
      </w:r>
      <w:hyperlink r:id="rId4" w:history="1">
        <w:r w:rsidR="00686B61" w:rsidRPr="00686B61">
          <w:rPr>
            <w:rStyle w:val="Hyperlink"/>
            <w:rFonts w:ascii="Arial" w:hAnsi="Arial" w:cs="Arial"/>
            <w:color w:val="337AB7"/>
            <w:u w:val="none"/>
          </w:rPr>
          <w:t>guerra civil</w:t>
        </w:r>
      </w:hyperlink>
      <w:r w:rsidR="00686B61">
        <w:rPr>
          <w:rFonts w:ascii="Arial" w:hAnsi="Arial" w:cs="Arial"/>
          <w:color w:val="404040"/>
        </w:rPr>
        <w:t> entre vários grupos afegãos. Os principais eram aqueles que era</w:t>
      </w:r>
      <w:r w:rsidR="00686B61">
        <w:rPr>
          <w:rFonts w:ascii="Arial" w:hAnsi="Arial" w:cs="Arial"/>
          <w:color w:val="404040"/>
        </w:rPr>
        <w:t>m</w:t>
      </w:r>
      <w:r w:rsidR="00686B61">
        <w:rPr>
          <w:rFonts w:ascii="Arial" w:hAnsi="Arial" w:cs="Arial"/>
          <w:color w:val="404040"/>
        </w:rPr>
        <w:t xml:space="preserve"> aliados ao marxismo-leninismo e aqueles religiosos, que eram contrários a qualquer ideologia estrangeira. A URSS apoia os primeiros, pois considerava o país dentro da sua zona de influência.</w:t>
      </w:r>
      <w:r w:rsidR="00686B61">
        <w:rPr>
          <w:rFonts w:ascii="Arial" w:hAnsi="Arial" w:cs="Arial"/>
          <w:color w:val="404040"/>
        </w:rPr>
        <w:t xml:space="preserve"> </w:t>
      </w:r>
      <w:r w:rsidR="00686B61">
        <w:rPr>
          <w:rFonts w:ascii="Arial" w:hAnsi="Arial" w:cs="Arial"/>
          <w:color w:val="404040"/>
        </w:rPr>
        <w:t xml:space="preserve">Por isso, mantém e apoia o presidente afegão </w:t>
      </w:r>
      <w:proofErr w:type="spellStart"/>
      <w:r w:rsidR="00686B61">
        <w:rPr>
          <w:rFonts w:ascii="Arial" w:hAnsi="Arial" w:cs="Arial"/>
          <w:color w:val="404040"/>
        </w:rPr>
        <w:t>Babrak</w:t>
      </w:r>
      <w:proofErr w:type="spellEnd"/>
      <w:r w:rsidR="00686B61">
        <w:rPr>
          <w:rFonts w:ascii="Arial" w:hAnsi="Arial" w:cs="Arial"/>
          <w:color w:val="404040"/>
        </w:rPr>
        <w:t xml:space="preserve"> </w:t>
      </w:r>
      <w:proofErr w:type="spellStart"/>
      <w:r w:rsidR="00686B61">
        <w:rPr>
          <w:rFonts w:ascii="Arial" w:hAnsi="Arial" w:cs="Arial"/>
          <w:color w:val="404040"/>
        </w:rPr>
        <w:t>Karmal</w:t>
      </w:r>
      <w:proofErr w:type="spellEnd"/>
      <w:r w:rsidR="00686B61">
        <w:rPr>
          <w:rFonts w:ascii="Arial" w:hAnsi="Arial" w:cs="Arial"/>
          <w:color w:val="404040"/>
        </w:rPr>
        <w:t xml:space="preserve"> (1929-1996) e, em dezembro de 1979, invade o Afeganistão, dando início à Primeira Guerra do Afeganistão.</w:t>
      </w:r>
      <w:r w:rsidR="00686B61">
        <w:rPr>
          <w:rFonts w:ascii="Arial" w:hAnsi="Arial" w:cs="Arial"/>
          <w:color w:val="404040"/>
        </w:rPr>
        <w:t xml:space="preserve"> </w:t>
      </w:r>
      <w:r w:rsidR="00686B61">
        <w:rPr>
          <w:rFonts w:ascii="Arial" w:hAnsi="Arial" w:cs="Arial"/>
          <w:color w:val="404040"/>
        </w:rPr>
        <w:t>O objetivo era solidificar a influência soviética que vinha se deteriorando e pretendia pacificar o Afeganistão por causa da rebeldia dos grupos guerrilheiros </w:t>
      </w:r>
      <w:proofErr w:type="spellStart"/>
      <w:r w:rsidR="00686B61">
        <w:rPr>
          <w:rStyle w:val="nfase"/>
          <w:rFonts w:ascii="Arial" w:hAnsi="Arial" w:cs="Arial"/>
          <w:color w:val="404040"/>
        </w:rPr>
        <w:t>mujahidins</w:t>
      </w:r>
      <w:proofErr w:type="spellEnd"/>
      <w:r w:rsidR="00686B61">
        <w:rPr>
          <w:rFonts w:ascii="Arial" w:hAnsi="Arial" w:cs="Arial"/>
          <w:color w:val="404040"/>
        </w:rPr>
        <w:t>, na sequência das revoltas contra o regime comunista. Assim, o confronto é também conhecido como "Invasão Soviética do Afeganistão"</w:t>
      </w:r>
      <w:r w:rsidR="00686B61">
        <w:rPr>
          <w:rFonts w:ascii="Arial" w:hAnsi="Arial" w:cs="Arial"/>
          <w:color w:val="404040"/>
        </w:rPr>
        <w:t>, o</w:t>
      </w:r>
      <w:r w:rsidR="00686B61">
        <w:rPr>
          <w:rFonts w:ascii="Arial" w:hAnsi="Arial" w:cs="Arial"/>
          <w:color w:val="404040"/>
        </w:rPr>
        <w:t>s EUA</w:t>
      </w:r>
      <w:r w:rsidR="00686B61">
        <w:rPr>
          <w:rFonts w:ascii="Arial" w:hAnsi="Arial" w:cs="Arial"/>
          <w:color w:val="404040"/>
        </w:rPr>
        <w:t xml:space="preserve"> </w:t>
      </w:r>
      <w:r w:rsidR="00686B61">
        <w:rPr>
          <w:rFonts w:ascii="Arial" w:hAnsi="Arial" w:cs="Arial"/>
          <w:color w:val="404040"/>
        </w:rPr>
        <w:t>por sua vez, tomou partido da guerra e passaram a auxiliar economicamente a oposição. Os americanos se aliam à China e a países muçulmanos, como o Paquistão e a Arábia Saudita.</w:t>
      </w:r>
      <w:r w:rsidR="00686B61">
        <w:rPr>
          <w:rFonts w:ascii="Arial" w:hAnsi="Arial" w:cs="Arial"/>
          <w:color w:val="404040"/>
        </w:rPr>
        <w:t xml:space="preserve"> </w:t>
      </w:r>
      <w:r w:rsidR="00686B61">
        <w:rPr>
          <w:rFonts w:ascii="Arial" w:hAnsi="Arial" w:cs="Arial"/>
          <w:color w:val="404040"/>
        </w:rPr>
        <w:t>A URSS ocupou as principais cidades e as bases militares do Afeganistão e essa ação ia revoltando cada vez mais os rebeldes.</w:t>
      </w:r>
      <w:r w:rsidR="00686B61">
        <w:rPr>
          <w:rFonts w:ascii="Arial" w:hAnsi="Arial" w:cs="Arial"/>
          <w:color w:val="404040"/>
        </w:rPr>
        <w:t xml:space="preserve"> </w:t>
      </w:r>
    </w:p>
    <w:p w14:paraId="3A6337EF" w14:textId="59E94A32" w:rsidR="00686B61" w:rsidRDefault="00686B61" w:rsidP="00686B61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Foi um confronto sangrento de dez anos, no qual os EUA propiciaram o crescimento militar de certos grupos afegãos contrários ao comunismo. Posteriormente, os antigos aliados se voltariam contra os americanos, na altura em que o Afeganistão passou a ser governado pelo regime Talibã.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As relações dos EUA com o Afeganistão se viram abaladas com o sequestro e morte do embaixador americano no Afeganistão</w:t>
      </w:r>
      <w:r>
        <w:rPr>
          <w:rFonts w:ascii="Arial" w:hAnsi="Arial" w:cs="Arial"/>
          <w:color w:val="404040"/>
        </w:rPr>
        <w:t>, t</w:t>
      </w:r>
      <w:r>
        <w:rPr>
          <w:rFonts w:ascii="Arial" w:hAnsi="Arial" w:cs="Arial"/>
          <w:color w:val="404040"/>
        </w:rPr>
        <w:t>ambém as já difíceis conversas com a União Soviética foram prejudicadas uma vez que os EUA os acusaram de terem sido responsáveis pelo acontecimento.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Sem condições de sustentar o conflito, em maio de 1988,</w:t>
      </w:r>
      <w:r w:rsidRPr="00686B61">
        <w:rPr>
          <w:rFonts w:ascii="Arial" w:hAnsi="Arial" w:cs="Arial"/>
          <w:color w:val="404040"/>
        </w:rPr>
        <w:t> </w:t>
      </w:r>
      <w:hyperlink r:id="rId5" w:history="1">
        <w:r w:rsidRPr="00686B61">
          <w:rPr>
            <w:rStyle w:val="Hyperlink"/>
            <w:rFonts w:ascii="Arial" w:hAnsi="Arial" w:cs="Arial"/>
            <w:color w:val="337AB7"/>
            <w:u w:val="none"/>
          </w:rPr>
          <w:t>Mikhail Gorbachev</w:t>
        </w:r>
      </w:hyperlink>
      <w:r>
        <w:rPr>
          <w:rFonts w:ascii="Arial" w:hAnsi="Arial" w:cs="Arial"/>
          <w:color w:val="404040"/>
        </w:rPr>
        <w:t xml:space="preserve"> dá ordens para os soldados começarem a abandonar o território. </w:t>
      </w:r>
    </w:p>
    <w:p w14:paraId="563DB4AB" w14:textId="65D0568C" w:rsidR="00686B61" w:rsidRPr="00686B61" w:rsidRDefault="00686B61" w:rsidP="00686B61">
      <w:pPr>
        <w:pStyle w:val="Ttulo2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04040"/>
          <w:sz w:val="32"/>
          <w:szCs w:val="32"/>
        </w:rPr>
      </w:pPr>
      <w:r w:rsidRPr="00686B61">
        <w:rPr>
          <w:rFonts w:ascii="Arial" w:hAnsi="Arial" w:cs="Arial"/>
          <w:color w:val="404040"/>
          <w:sz w:val="32"/>
          <w:szCs w:val="32"/>
        </w:rPr>
        <w:t>Consequências</w:t>
      </w:r>
    </w:p>
    <w:p w14:paraId="710BCBFC" w14:textId="696502AA" w:rsidR="00686B61" w:rsidRDefault="00686B61" w:rsidP="00686B61">
      <w:pPr>
        <w:pStyle w:val="NormalWeb"/>
        <w:spacing w:before="30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- </w:t>
      </w:r>
      <w:r>
        <w:rPr>
          <w:rFonts w:ascii="Arial" w:hAnsi="Arial" w:cs="Arial"/>
          <w:color w:val="404040"/>
        </w:rPr>
        <w:t>No conflito, a URSS perdeu 15 mil pessoas.</w:t>
      </w:r>
    </w:p>
    <w:p w14:paraId="7370161B" w14:textId="085BCDCE" w:rsidR="00686B61" w:rsidRDefault="00686B61" w:rsidP="00686B61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- O T</w:t>
      </w:r>
      <w:r>
        <w:rPr>
          <w:rFonts w:ascii="Arial" w:hAnsi="Arial" w:cs="Arial"/>
          <w:color w:val="404040"/>
        </w:rPr>
        <w:t xml:space="preserve">errorismo </w:t>
      </w:r>
      <w:r>
        <w:rPr>
          <w:rFonts w:ascii="Arial" w:hAnsi="Arial" w:cs="Arial"/>
          <w:color w:val="404040"/>
        </w:rPr>
        <w:t xml:space="preserve">ainda prevalece prejudicando os </w:t>
      </w:r>
      <w:r>
        <w:rPr>
          <w:rFonts w:ascii="Arial" w:hAnsi="Arial" w:cs="Arial"/>
          <w:color w:val="404040"/>
        </w:rPr>
        <w:t>afegãos.</w:t>
      </w:r>
    </w:p>
    <w:p w14:paraId="2E0CF854" w14:textId="39A71D83" w:rsidR="00686B61" w:rsidRDefault="00686B61" w:rsidP="00686B61">
      <w:pPr>
        <w:pStyle w:val="NormalWeb"/>
        <w:spacing w:before="30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- </w:t>
      </w:r>
      <w:r>
        <w:rPr>
          <w:rFonts w:ascii="Arial" w:hAnsi="Arial" w:cs="Arial"/>
          <w:color w:val="404040"/>
        </w:rPr>
        <w:t>Atualmente, grande parte da população morre de fome ou por falta de cuidados médicos, pois a infraestrutura do país ainda não foi reconstruída.</w:t>
      </w:r>
    </w:p>
    <w:p w14:paraId="25D11ECD" w14:textId="153CCB4A" w:rsidR="00D0478C" w:rsidRPr="00686B61" w:rsidRDefault="00686B61" w:rsidP="00686B61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- </w:t>
      </w:r>
      <w:r>
        <w:rPr>
          <w:rFonts w:ascii="Arial" w:hAnsi="Arial" w:cs="Arial"/>
          <w:color w:val="404040"/>
        </w:rPr>
        <w:t>Para além da miséria do povo afegão, esta guerra teve como consequência milhares de mortes, problemas psicológicos dos militares e bilhões gastos em armament</w:t>
      </w:r>
      <w:r>
        <w:rPr>
          <w:rFonts w:ascii="Arial" w:hAnsi="Arial" w:cs="Arial"/>
          <w:color w:val="404040"/>
        </w:rPr>
        <w:t>o.</w:t>
      </w:r>
    </w:p>
    <w:sectPr w:rsidR="00D0478C" w:rsidRPr="00686B61" w:rsidSect="00EB7717">
      <w:pgSz w:w="11906" w:h="16838"/>
      <w:pgMar w:top="1077" w:right="964" w:bottom="107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17"/>
    <w:rsid w:val="00686B61"/>
    <w:rsid w:val="00D0478C"/>
    <w:rsid w:val="00D55D9F"/>
    <w:rsid w:val="00E745F6"/>
    <w:rsid w:val="00EA0036"/>
    <w:rsid w:val="00EB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CF66"/>
  <w15:chartTrackingRefBased/>
  <w15:docId w15:val="{22D3ACB0-7212-4618-B116-AECC45F0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717"/>
  </w:style>
  <w:style w:type="paragraph" w:styleId="Ttulo2">
    <w:name w:val="heading 2"/>
    <w:basedOn w:val="Normal"/>
    <w:link w:val="Ttulo2Char"/>
    <w:uiPriority w:val="9"/>
    <w:qFormat/>
    <w:rsid w:val="00D55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5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5D9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D55D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55D9F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86B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8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odamateria.com.br/mikhail-gorbachev/" TargetMode="External"/><Relationship Id="rId4" Type="http://schemas.openxmlformats.org/officeDocument/2006/relationships/hyperlink" Target="https://www.todamateria.com.br/guerra-civi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GIETZEL</dc:creator>
  <cp:keywords/>
  <dc:description/>
  <cp:lastModifiedBy>GABRIEL RODRIGUES GIETZEL</cp:lastModifiedBy>
  <cp:revision>3</cp:revision>
  <dcterms:created xsi:type="dcterms:W3CDTF">2020-11-25T03:39:00Z</dcterms:created>
  <dcterms:modified xsi:type="dcterms:W3CDTF">2020-11-26T02:58:00Z</dcterms:modified>
</cp:coreProperties>
</file>