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9A42D" w14:textId="5F8F29BD" w:rsidR="00D0478C" w:rsidRDefault="002B3531" w:rsidP="002B3531">
      <w:pPr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2B353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Guerra do Vietnã</w:t>
      </w:r>
    </w:p>
    <w:p w14:paraId="1728BF1D" w14:textId="3E9B65DC" w:rsidR="00D637DD" w:rsidRDefault="00D637DD" w:rsidP="00D637DD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="008B491F" w:rsidRPr="008B491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Com uma forte motivação ideológica, a guerra representou o enfrentamento militar entre o capitalismo e o socialismo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:</w:t>
      </w:r>
    </w:p>
    <w:p w14:paraId="3C1D333B" w14:textId="3C44208E" w:rsidR="008B491F" w:rsidRPr="008B491F" w:rsidRDefault="00D637DD" w:rsidP="00D637DD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="008B491F" w:rsidRPr="008B491F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Capitalistas</w:t>
      </w:r>
      <w:r w:rsidR="008B491F" w:rsidRPr="008B491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: República do Vietnã (Vietnã do Sul), governada pelo ditador </w:t>
      </w:r>
      <w:proofErr w:type="spellStart"/>
      <w:r w:rsidR="008B491F" w:rsidRPr="008B491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Ngo</w:t>
      </w:r>
      <w:proofErr w:type="spellEnd"/>
      <w:r w:rsidR="008B491F" w:rsidRPr="008B491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proofErr w:type="spellStart"/>
      <w:r w:rsidR="008B491F" w:rsidRPr="008B491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Dinh</w:t>
      </w:r>
      <w:proofErr w:type="spellEnd"/>
      <w:r w:rsidR="008B491F" w:rsidRPr="008B491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-Diem. Apoiado pelos Estados Unidos, Austrália, Nova Zelândia e Coreia do Sul.</w:t>
      </w:r>
    </w:p>
    <w:p w14:paraId="474322EB" w14:textId="61643E77" w:rsidR="008B491F" w:rsidRDefault="00D637DD" w:rsidP="00D637DD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 xml:space="preserve">- </w:t>
      </w:r>
      <w:r w:rsidR="008B491F" w:rsidRPr="008B491F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Socialistas</w:t>
      </w:r>
      <w:r w:rsidR="008B491F" w:rsidRPr="008B491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: República Democrática do Vietnã (Vietnã do Norte), governada por Ho Chi Minh. Tinha como aliados a Frente Nacional para a Libertação do Vietnã (FNL) no sul do País, União Soviética, China e Coreia do Norte.</w:t>
      </w:r>
    </w:p>
    <w:p w14:paraId="5DBD34B2" w14:textId="77777777" w:rsidR="00D637DD" w:rsidRPr="008B491F" w:rsidRDefault="00D637DD" w:rsidP="00D637DD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12413099" w14:textId="0F2751FA" w:rsidR="008B491F" w:rsidRDefault="00D637DD" w:rsidP="002B3531">
      <w:pPr>
        <w:jc w:val="center"/>
        <w:rPr>
          <w:sz w:val="32"/>
          <w:szCs w:val="32"/>
        </w:rPr>
      </w:pPr>
      <w:r w:rsidRPr="00D637DD">
        <w:rPr>
          <w:sz w:val="32"/>
          <w:szCs w:val="32"/>
        </w:rPr>
        <w:t>Contexto</w:t>
      </w:r>
    </w:p>
    <w:p w14:paraId="6D79DA3B" w14:textId="372AACC7" w:rsidR="00D637DD" w:rsidRDefault="004C328B" w:rsidP="00D637DD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="00D637DD" w:rsidRP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 território que compreendia o Vietnã fazia parte da Indochina, uma colônia francesa desde o século XVIII</w:t>
      </w:r>
      <w:r w:rsid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c</w:t>
      </w:r>
      <w:r w:rsidR="00D637DD" w:rsidRP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ontudo, em 1930 foi criada a </w:t>
      </w:r>
      <w:r w:rsidR="00D637DD" w:rsidRPr="00D637DD">
        <w:rPr>
          <w:rFonts w:ascii="Arial" w:eastAsia="Times New Roman" w:hAnsi="Arial" w:cs="Arial"/>
          <w:i/>
          <w:iCs/>
          <w:color w:val="404040"/>
          <w:sz w:val="24"/>
          <w:szCs w:val="24"/>
          <w:lang w:eastAsia="pt-BR"/>
        </w:rPr>
        <w:t>Liga para a Independência do Vietnã</w:t>
      </w:r>
      <w:r w:rsidR="00D637DD" w:rsidRP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(1930), liderada por Ho Chi Minh (1890-1969). Com o início da Segunda Guerra, os japoneses invadem o território e a França vê sua influência diminuir.</w:t>
      </w:r>
      <w:r w:rsid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="00D637DD" w:rsidRP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Ao fim do conflito internacional, a França volta a recuperar a Indochina, mas o desejo pela independência local era mais forte</w:t>
      </w:r>
      <w:r w:rsid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d</w:t>
      </w:r>
      <w:r w:rsidR="00D637DD" w:rsidRP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esta maneira, franceses e independentistas se enfrentam durante oito anos de guerras. Somente na década de 50, se retiram da zona</w:t>
      </w:r>
      <w:r w:rsid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. </w:t>
      </w:r>
      <w:r w:rsidR="00D637DD" w:rsidRP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 governo do Vietnã do Norte sempre manifestou seu desejo de reunificar os dois territórios do país e fomentou a </w:t>
      </w:r>
      <w:r w:rsidR="00D637DD" w:rsidRPr="00D637DD">
        <w:rPr>
          <w:rFonts w:ascii="Arial" w:eastAsia="Times New Roman" w:hAnsi="Arial" w:cs="Arial"/>
          <w:i/>
          <w:iCs/>
          <w:color w:val="404040"/>
          <w:sz w:val="24"/>
          <w:szCs w:val="24"/>
          <w:lang w:eastAsia="pt-BR"/>
        </w:rPr>
        <w:t>Frente Nacionalista de Libertação do Vietnã do Sul</w:t>
      </w:r>
      <w:r w:rsidR="00D637DD" w:rsidRP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  <w:r w:rsid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="00D637DD" w:rsidRP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Para evitar um conflito, a população decidiria através de um plebiscito os rumos da unificação do Vietnã em 1956. Tudo apontava que este seria vencido pela facção comunista.</w:t>
      </w:r>
      <w:r w:rsid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="00D637DD" w:rsidRP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Diante deste quadro, o primeiro-ministro </w:t>
      </w:r>
      <w:proofErr w:type="spellStart"/>
      <w:r w:rsidR="00D637DD" w:rsidRP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Ngo</w:t>
      </w:r>
      <w:proofErr w:type="spellEnd"/>
      <w:r w:rsidR="00D637DD" w:rsidRP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proofErr w:type="spellStart"/>
      <w:r w:rsidR="00D637DD" w:rsidRP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Dinh</w:t>
      </w:r>
      <w:proofErr w:type="spellEnd"/>
      <w:r w:rsidR="00D637DD" w:rsidRPr="00D637D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Diem (1901-1963), apoiado pelos EUA, aplica um golpe militar em 1955, provocando uma guerra civil entre as forças do Sul e do Norte.</w:t>
      </w:r>
    </w:p>
    <w:p w14:paraId="7611999A" w14:textId="77777777" w:rsidR="00D637DD" w:rsidRDefault="00D637DD" w:rsidP="00D637DD">
      <w:pPr>
        <w:pStyle w:val="Ttulo2"/>
        <w:spacing w:before="0"/>
        <w:jc w:val="center"/>
        <w:textAlignment w:val="baseline"/>
        <w:rPr>
          <w:rFonts w:ascii="Arial" w:hAnsi="Arial" w:cs="Arial"/>
          <w:color w:val="404040"/>
          <w:sz w:val="43"/>
          <w:szCs w:val="43"/>
        </w:rPr>
      </w:pPr>
      <w:r w:rsidRPr="00D637DD">
        <w:rPr>
          <w:rFonts w:ascii="Arial" w:hAnsi="Arial" w:cs="Arial"/>
          <w:color w:val="404040"/>
          <w:sz w:val="32"/>
          <w:szCs w:val="32"/>
        </w:rPr>
        <w:t>Entrada dos EUA na Guerra do Vietnã</w:t>
      </w:r>
    </w:p>
    <w:p w14:paraId="0E9F0778" w14:textId="5375F4DA" w:rsidR="00D637DD" w:rsidRDefault="00D637DD" w:rsidP="00D637DD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 xml:space="preserve">Posteriormente, em 1959, vietcongues e o exército regular do Vietnã do Norte atacam uma base norte-americana no Vietnã do Sul. Mais tarde, em 1963, </w:t>
      </w:r>
      <w:proofErr w:type="spellStart"/>
      <w:r>
        <w:rPr>
          <w:rFonts w:ascii="Arial" w:hAnsi="Arial" w:cs="Arial"/>
          <w:color w:val="404040"/>
        </w:rPr>
        <w:t>Ngo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Dinh</w:t>
      </w:r>
      <w:proofErr w:type="spellEnd"/>
      <w:r>
        <w:rPr>
          <w:rFonts w:ascii="Arial" w:hAnsi="Arial" w:cs="Arial"/>
          <w:color w:val="404040"/>
        </w:rPr>
        <w:t xml:space="preserve"> Diem é assassinado.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Diante desse ataque, o presidente </w:t>
      </w:r>
      <w:hyperlink r:id="rId5" w:history="1">
        <w:r w:rsidRPr="00B15182">
          <w:rPr>
            <w:rStyle w:val="Hyperlink"/>
            <w:rFonts w:ascii="Arial" w:hAnsi="Arial" w:cs="Arial"/>
            <w:color w:val="337AB7"/>
            <w:u w:val="none"/>
          </w:rPr>
          <w:t>John Kennedy</w:t>
        </w:r>
      </w:hyperlink>
      <w:r w:rsidRPr="00B15182"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(1917-1963) começa a enviar as primeiras tropas para o país.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No entanto, os Estados Unidos hesitavam em se envolver num conflito numa região tão distante após o fracasso militar americano durante a </w:t>
      </w:r>
      <w:hyperlink r:id="rId6" w:history="1">
        <w:r w:rsidRPr="00B15182">
          <w:rPr>
            <w:rStyle w:val="Hyperlink"/>
            <w:rFonts w:ascii="Arial" w:hAnsi="Arial" w:cs="Arial"/>
            <w:color w:val="337AB7"/>
            <w:u w:val="none"/>
          </w:rPr>
          <w:t>Revolução Cubana</w:t>
        </w:r>
      </w:hyperlink>
      <w:r w:rsidRPr="00B15182">
        <w:rPr>
          <w:rFonts w:ascii="Arial" w:hAnsi="Arial" w:cs="Arial"/>
          <w:color w:val="404040"/>
        </w:rPr>
        <w:t>.</w:t>
      </w:r>
      <w:r w:rsidR="00B15182"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 xml:space="preserve">Em agosto de 1964, porém, os serviços secretos americanos forjam incidente entre seus navios e uma suposta embarcação do Vietnã do Norte no Golfo de </w:t>
      </w:r>
      <w:proofErr w:type="spellStart"/>
      <w:r>
        <w:rPr>
          <w:rFonts w:ascii="Arial" w:hAnsi="Arial" w:cs="Arial"/>
          <w:color w:val="404040"/>
        </w:rPr>
        <w:t>Tonkin</w:t>
      </w:r>
      <w:proofErr w:type="spellEnd"/>
      <w:r>
        <w:rPr>
          <w:rFonts w:ascii="Arial" w:hAnsi="Arial" w:cs="Arial"/>
          <w:color w:val="404040"/>
        </w:rPr>
        <w:t xml:space="preserve">. Isto faz com que o presidente </w:t>
      </w:r>
      <w:proofErr w:type="spellStart"/>
      <w:r>
        <w:rPr>
          <w:rFonts w:ascii="Arial" w:hAnsi="Arial" w:cs="Arial"/>
          <w:color w:val="404040"/>
        </w:rPr>
        <w:t>Lyndon</w:t>
      </w:r>
      <w:proofErr w:type="spellEnd"/>
      <w:r>
        <w:rPr>
          <w:rFonts w:ascii="Arial" w:hAnsi="Arial" w:cs="Arial"/>
          <w:color w:val="404040"/>
        </w:rPr>
        <w:t xml:space="preserve"> Johnson (1908-1973) mandasse 500.000 soldados para lutar no país asiático, apesar de não ter conseguido o apoio do Congresso para fazê-lo.</w:t>
      </w:r>
    </w:p>
    <w:p w14:paraId="05EE38F3" w14:textId="77777777" w:rsidR="00D637DD" w:rsidRDefault="00D637DD" w:rsidP="00D637DD">
      <w:pPr>
        <w:pStyle w:val="Ttulo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Ofensiva do </w:t>
      </w:r>
      <w:proofErr w:type="spellStart"/>
      <w:r>
        <w:rPr>
          <w:rFonts w:ascii="Arial" w:hAnsi="Arial" w:cs="Arial"/>
          <w:color w:val="404040"/>
        </w:rPr>
        <w:t>Tet</w:t>
      </w:r>
      <w:proofErr w:type="spellEnd"/>
    </w:p>
    <w:p w14:paraId="6E658372" w14:textId="7B331399" w:rsidR="00B15182" w:rsidRDefault="004C328B" w:rsidP="00D637DD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 w:rsidR="00D637DD">
        <w:rPr>
          <w:rFonts w:ascii="Arial" w:hAnsi="Arial" w:cs="Arial"/>
          <w:color w:val="404040"/>
        </w:rPr>
        <w:t xml:space="preserve">A "ofensiva do </w:t>
      </w:r>
      <w:proofErr w:type="spellStart"/>
      <w:r w:rsidR="00D637DD">
        <w:rPr>
          <w:rFonts w:ascii="Arial" w:hAnsi="Arial" w:cs="Arial"/>
          <w:color w:val="404040"/>
        </w:rPr>
        <w:t>Tet</w:t>
      </w:r>
      <w:proofErr w:type="spellEnd"/>
      <w:r w:rsidR="00D637DD">
        <w:rPr>
          <w:rFonts w:ascii="Arial" w:hAnsi="Arial" w:cs="Arial"/>
          <w:color w:val="404040"/>
        </w:rPr>
        <w:t>" foi uma invasão do Vietnã do Norte ao Vietnã do Sul. Nesta operação, o exército norte-vietnamita ataca simultaneamente mais de trinta cidades naquele território, tomando a embaixada dos Estados Unidos em Saigon.</w:t>
      </w:r>
      <w:r w:rsidR="00B15182">
        <w:rPr>
          <w:rFonts w:ascii="Arial" w:hAnsi="Arial" w:cs="Arial"/>
          <w:color w:val="404040"/>
        </w:rPr>
        <w:t xml:space="preserve"> </w:t>
      </w:r>
      <w:r w:rsidR="00D637DD">
        <w:rPr>
          <w:rFonts w:ascii="Arial" w:hAnsi="Arial" w:cs="Arial"/>
          <w:color w:val="404040"/>
        </w:rPr>
        <w:t>Ho Chi Minh, líder comunista, falece em 1969, mas os ataques do exército norte vietnamita continuam até 1973. Pressionado pela opinião pública e o Congresso, o presidente </w:t>
      </w:r>
      <w:hyperlink r:id="rId7" w:history="1">
        <w:r w:rsidR="00D637DD">
          <w:rPr>
            <w:rStyle w:val="Hyperlink"/>
            <w:rFonts w:ascii="Arial" w:hAnsi="Arial" w:cs="Arial"/>
            <w:color w:val="337AB7"/>
          </w:rPr>
          <w:t>Richard Nixon</w:t>
        </w:r>
      </w:hyperlink>
      <w:r w:rsidR="00D637DD">
        <w:rPr>
          <w:rFonts w:ascii="Arial" w:hAnsi="Arial" w:cs="Arial"/>
          <w:color w:val="404040"/>
        </w:rPr>
        <w:t> começa a retirar as tropas americanas do país e assina o Acordo de Paris.</w:t>
      </w:r>
    </w:p>
    <w:p w14:paraId="79295EE7" w14:textId="77777777" w:rsidR="00B15182" w:rsidRDefault="00B15182" w:rsidP="00B15182">
      <w:pPr>
        <w:pStyle w:val="NormalWeb"/>
        <w:spacing w:before="0" w:beforeAutospacing="0" w:after="225" w:afterAutospacing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  <w:r w:rsidRPr="00B15182">
        <w:rPr>
          <w:rFonts w:ascii="Arial" w:hAnsi="Arial" w:cs="Arial"/>
          <w:color w:val="404040"/>
          <w:sz w:val="32"/>
          <w:szCs w:val="32"/>
        </w:rPr>
        <w:t>Consequências</w:t>
      </w:r>
    </w:p>
    <w:p w14:paraId="00826AE4" w14:textId="432ABE80" w:rsidR="00B15182" w:rsidRDefault="00B15182" w:rsidP="00B15182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- </w:t>
      </w:r>
      <w:r>
        <w:rPr>
          <w:rFonts w:ascii="Arial" w:hAnsi="Arial" w:cs="Arial"/>
          <w:color w:val="404040"/>
        </w:rPr>
        <w:t>Em 1976, o Sul é tomado e o Vietnã é unificado sob o nome de República Socialista do Vietnã.</w:t>
      </w:r>
    </w:p>
    <w:p w14:paraId="473F1E30" w14:textId="5199FDE4" w:rsidR="00B15182" w:rsidRPr="00B15182" w:rsidRDefault="00B15182" w:rsidP="00B15182">
      <w:pPr>
        <w:spacing w:after="0" w:line="240" w:lineRule="auto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- Mais </w:t>
      </w:r>
      <w:r w:rsidRPr="00B15182">
        <w:rPr>
          <w:rFonts w:ascii="Arial" w:hAnsi="Arial" w:cs="Arial"/>
          <w:color w:val="404040"/>
        </w:rPr>
        <w:t xml:space="preserve">de </w:t>
      </w:r>
      <w:r w:rsidRPr="00B15182">
        <w:rPr>
          <w:rFonts w:ascii="Arial" w:hAnsi="Arial" w:cs="Arial"/>
          <w:color w:val="404040"/>
        </w:rPr>
        <w:t>6</w:t>
      </w:r>
      <w:r w:rsidRPr="00B15182">
        <w:rPr>
          <w:rFonts w:ascii="Arial" w:hAnsi="Arial" w:cs="Arial"/>
          <w:color w:val="404040"/>
        </w:rPr>
        <w:t xml:space="preserve"> mil</w:t>
      </w:r>
      <w:r w:rsidRPr="00B15182">
        <w:rPr>
          <w:rFonts w:ascii="Arial" w:hAnsi="Arial" w:cs="Arial"/>
          <w:color w:val="404040"/>
        </w:rPr>
        <w:t xml:space="preserve">hões de </w:t>
      </w:r>
      <w:r w:rsidRPr="00B15182">
        <w:rPr>
          <w:rFonts w:ascii="Arial" w:hAnsi="Arial" w:cs="Arial"/>
          <w:color w:val="404040"/>
        </w:rPr>
        <w:t xml:space="preserve">soldados </w:t>
      </w:r>
      <w:r w:rsidRPr="00B15182">
        <w:rPr>
          <w:rFonts w:ascii="Arial" w:hAnsi="Arial" w:cs="Arial"/>
          <w:color w:val="404040"/>
        </w:rPr>
        <w:t>foram mortos.</w:t>
      </w:r>
    </w:p>
    <w:p w14:paraId="5B75F04D" w14:textId="7CCDF068" w:rsidR="00B15182" w:rsidRDefault="00B15182" w:rsidP="00B15182">
      <w:pPr>
        <w:pStyle w:val="NormalWeb"/>
        <w:spacing w:before="30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 xml:space="preserve">- </w:t>
      </w:r>
      <w:r>
        <w:rPr>
          <w:rFonts w:ascii="Arial" w:hAnsi="Arial" w:cs="Arial"/>
          <w:color w:val="404040"/>
        </w:rPr>
        <w:t>2 milhões de vietnamitas fugiram para outros países.</w:t>
      </w:r>
    </w:p>
    <w:p w14:paraId="0539E097" w14:textId="77777777" w:rsidR="00B15182" w:rsidRDefault="00B15182" w:rsidP="00B15182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- M</w:t>
      </w:r>
      <w:r>
        <w:rPr>
          <w:rFonts w:ascii="Arial" w:hAnsi="Arial" w:cs="Arial"/>
          <w:color w:val="404040"/>
        </w:rPr>
        <w:t>ais de 3 milhões militares estadunidenses serviram no Vietnã</w:t>
      </w:r>
      <w:r>
        <w:rPr>
          <w:rFonts w:ascii="Arial" w:hAnsi="Arial" w:cs="Arial"/>
          <w:color w:val="404040"/>
        </w:rPr>
        <w:t>.</w:t>
      </w:r>
    </w:p>
    <w:p w14:paraId="5690A425" w14:textId="7A55E5D2" w:rsidR="00B15182" w:rsidRDefault="00B15182" w:rsidP="00B15182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- O conflito </w:t>
      </w:r>
      <w:r>
        <w:rPr>
          <w:rFonts w:ascii="Arial" w:hAnsi="Arial" w:cs="Arial"/>
          <w:color w:val="404040"/>
        </w:rPr>
        <w:t>custou mais de 123 bilhões de dólares</w:t>
      </w:r>
      <w:r>
        <w:rPr>
          <w:rFonts w:ascii="Arial" w:hAnsi="Arial" w:cs="Arial"/>
          <w:color w:val="404040"/>
        </w:rPr>
        <w:t>.</w:t>
      </w:r>
    </w:p>
    <w:p w14:paraId="05F6080C" w14:textId="77777777" w:rsidR="00B15182" w:rsidRPr="00376FCB" w:rsidRDefault="00B15182" w:rsidP="00376FCB">
      <w:pPr>
        <w:pStyle w:val="Ttulo2"/>
        <w:spacing w:before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  <w:r w:rsidRPr="00376FCB">
        <w:rPr>
          <w:rFonts w:ascii="Arial" w:hAnsi="Arial" w:cs="Arial"/>
          <w:color w:val="404040"/>
          <w:sz w:val="32"/>
          <w:szCs w:val="32"/>
        </w:rPr>
        <w:t>Filmes sobre a Guerra do Vietnã</w:t>
      </w:r>
    </w:p>
    <w:p w14:paraId="3F226FD1" w14:textId="7183D575" w:rsidR="00376FCB" w:rsidRDefault="004C328B" w:rsidP="00B15182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 w:rsidR="00B15182">
        <w:rPr>
          <w:rFonts w:ascii="Arial" w:hAnsi="Arial" w:cs="Arial"/>
          <w:color w:val="404040"/>
        </w:rPr>
        <w:t>Existem vários filmes americanos que abordaram a Guerra do Vietnã. Desde aqueles que exaltaram os americanos com personagens heroicos como o </w:t>
      </w:r>
      <w:r w:rsidR="00B15182">
        <w:rPr>
          <w:rStyle w:val="nfase"/>
          <w:rFonts w:ascii="Arial" w:hAnsi="Arial" w:cs="Arial"/>
          <w:color w:val="404040"/>
        </w:rPr>
        <w:t>Rambo</w:t>
      </w:r>
      <w:r w:rsidR="00B15182">
        <w:rPr>
          <w:rFonts w:ascii="Arial" w:hAnsi="Arial" w:cs="Arial"/>
          <w:color w:val="404040"/>
        </w:rPr>
        <w:t>, de Sylvester Stallone ou o </w:t>
      </w:r>
      <w:proofErr w:type="spellStart"/>
      <w:r w:rsidR="00B15182">
        <w:rPr>
          <w:rStyle w:val="nfase"/>
          <w:rFonts w:ascii="Arial" w:hAnsi="Arial" w:cs="Arial"/>
          <w:color w:val="404040"/>
        </w:rPr>
        <w:t>Badrock</w:t>
      </w:r>
      <w:proofErr w:type="spellEnd"/>
      <w:r w:rsidR="00B15182">
        <w:rPr>
          <w:rFonts w:ascii="Arial" w:hAnsi="Arial" w:cs="Arial"/>
          <w:color w:val="404040"/>
        </w:rPr>
        <w:t>, de Chuck Norris</w:t>
      </w:r>
      <w:r w:rsidR="00376FCB">
        <w:rPr>
          <w:rFonts w:ascii="Arial" w:hAnsi="Arial" w:cs="Arial"/>
          <w:color w:val="404040"/>
        </w:rPr>
        <w:t>:</w:t>
      </w:r>
    </w:p>
    <w:p w14:paraId="580B9EC1" w14:textId="77777777" w:rsidR="00376FCB" w:rsidRDefault="00376FCB" w:rsidP="00376FCB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Style w:val="nfase"/>
          <w:rFonts w:ascii="Arial" w:hAnsi="Arial" w:cs="Arial"/>
          <w:color w:val="404040"/>
        </w:rPr>
        <w:t xml:space="preserve">- </w:t>
      </w:r>
      <w:r w:rsidR="00B15182">
        <w:rPr>
          <w:rStyle w:val="nfase"/>
          <w:rFonts w:ascii="Arial" w:hAnsi="Arial" w:cs="Arial"/>
          <w:color w:val="404040"/>
        </w:rPr>
        <w:t xml:space="preserve">Apocalipse </w:t>
      </w:r>
      <w:proofErr w:type="spellStart"/>
      <w:r w:rsidR="00B15182">
        <w:rPr>
          <w:rStyle w:val="nfase"/>
          <w:rFonts w:ascii="Arial" w:hAnsi="Arial" w:cs="Arial"/>
          <w:color w:val="404040"/>
        </w:rPr>
        <w:t>Now</w:t>
      </w:r>
      <w:proofErr w:type="spellEnd"/>
      <w:r w:rsidR="00B15182">
        <w:rPr>
          <w:rFonts w:ascii="Arial" w:hAnsi="Arial" w:cs="Arial"/>
          <w:color w:val="404040"/>
        </w:rPr>
        <w:t>, 1979</w:t>
      </w:r>
    </w:p>
    <w:p w14:paraId="1C36862C" w14:textId="669E0AA7" w:rsidR="00B15182" w:rsidRDefault="00376FCB" w:rsidP="00376FCB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Style w:val="nfase"/>
          <w:rFonts w:ascii="Arial" w:hAnsi="Arial" w:cs="Arial"/>
          <w:color w:val="404040"/>
        </w:rPr>
        <w:t xml:space="preserve">- </w:t>
      </w:r>
      <w:proofErr w:type="spellStart"/>
      <w:r w:rsidR="00B15182">
        <w:rPr>
          <w:rStyle w:val="nfase"/>
          <w:rFonts w:ascii="Arial" w:hAnsi="Arial" w:cs="Arial"/>
          <w:color w:val="404040"/>
        </w:rPr>
        <w:t>Hair</w:t>
      </w:r>
      <w:proofErr w:type="spellEnd"/>
      <w:r w:rsidR="00B15182">
        <w:rPr>
          <w:rFonts w:ascii="Arial" w:hAnsi="Arial" w:cs="Arial"/>
          <w:color w:val="404040"/>
        </w:rPr>
        <w:t>, 1979</w:t>
      </w:r>
    </w:p>
    <w:p w14:paraId="72C6193A" w14:textId="5DFE1C69" w:rsidR="00B15182" w:rsidRDefault="00376FCB" w:rsidP="00376FCB">
      <w:pPr>
        <w:spacing w:after="0" w:line="240" w:lineRule="auto"/>
        <w:textAlignment w:val="baseline"/>
        <w:rPr>
          <w:rFonts w:ascii="Arial" w:hAnsi="Arial" w:cs="Arial"/>
          <w:color w:val="404040"/>
        </w:rPr>
      </w:pPr>
      <w:r>
        <w:rPr>
          <w:rStyle w:val="nfase"/>
          <w:rFonts w:ascii="Arial" w:hAnsi="Arial" w:cs="Arial"/>
          <w:color w:val="404040"/>
        </w:rPr>
        <w:t xml:space="preserve">- </w:t>
      </w:r>
      <w:proofErr w:type="spellStart"/>
      <w:r w:rsidR="00B15182">
        <w:rPr>
          <w:rStyle w:val="nfase"/>
          <w:rFonts w:ascii="Arial" w:hAnsi="Arial" w:cs="Arial"/>
          <w:color w:val="404040"/>
        </w:rPr>
        <w:t>Platoon</w:t>
      </w:r>
      <w:proofErr w:type="spellEnd"/>
      <w:r w:rsidR="00B15182">
        <w:rPr>
          <w:rFonts w:ascii="Arial" w:hAnsi="Arial" w:cs="Arial"/>
          <w:color w:val="404040"/>
        </w:rPr>
        <w:t>, 1986</w:t>
      </w:r>
    </w:p>
    <w:p w14:paraId="34C2BEB5" w14:textId="7F63E0E3" w:rsidR="00B15182" w:rsidRDefault="00376FCB" w:rsidP="00376FCB">
      <w:pPr>
        <w:spacing w:after="0" w:line="240" w:lineRule="auto"/>
        <w:textAlignment w:val="baseline"/>
        <w:rPr>
          <w:rFonts w:ascii="Arial" w:hAnsi="Arial" w:cs="Arial"/>
          <w:color w:val="404040"/>
        </w:rPr>
      </w:pPr>
      <w:r>
        <w:rPr>
          <w:rStyle w:val="nfase"/>
          <w:rFonts w:ascii="Arial" w:hAnsi="Arial" w:cs="Arial"/>
          <w:color w:val="404040"/>
        </w:rPr>
        <w:t xml:space="preserve">- </w:t>
      </w:r>
      <w:r w:rsidR="00B15182">
        <w:rPr>
          <w:rStyle w:val="nfase"/>
          <w:rFonts w:ascii="Arial" w:hAnsi="Arial" w:cs="Arial"/>
          <w:color w:val="404040"/>
        </w:rPr>
        <w:t>Nascido para Matar</w:t>
      </w:r>
      <w:r w:rsidR="00B15182">
        <w:rPr>
          <w:rFonts w:ascii="Arial" w:hAnsi="Arial" w:cs="Arial"/>
          <w:color w:val="404040"/>
        </w:rPr>
        <w:t>, 1987</w:t>
      </w:r>
    </w:p>
    <w:p w14:paraId="2E1AEA51" w14:textId="5547E0C4" w:rsidR="00B15182" w:rsidRDefault="00376FCB" w:rsidP="00376FCB">
      <w:pPr>
        <w:spacing w:after="0" w:line="240" w:lineRule="auto"/>
        <w:textAlignment w:val="baseline"/>
        <w:rPr>
          <w:rFonts w:ascii="Arial" w:hAnsi="Arial" w:cs="Arial"/>
          <w:color w:val="404040"/>
        </w:rPr>
      </w:pPr>
      <w:r>
        <w:rPr>
          <w:rStyle w:val="nfase"/>
          <w:rFonts w:ascii="Arial" w:hAnsi="Arial" w:cs="Arial"/>
          <w:color w:val="404040"/>
        </w:rPr>
        <w:t xml:space="preserve">- </w:t>
      </w:r>
      <w:r w:rsidR="00B15182">
        <w:rPr>
          <w:rStyle w:val="nfase"/>
          <w:rFonts w:ascii="Arial" w:hAnsi="Arial" w:cs="Arial"/>
          <w:color w:val="404040"/>
        </w:rPr>
        <w:t>Bom dia, Vietnã,</w:t>
      </w:r>
      <w:r w:rsidR="00B15182">
        <w:rPr>
          <w:rFonts w:ascii="Arial" w:hAnsi="Arial" w:cs="Arial"/>
          <w:color w:val="404040"/>
        </w:rPr>
        <w:t> 1987</w:t>
      </w:r>
    </w:p>
    <w:p w14:paraId="599BE09E" w14:textId="44E7EFB9" w:rsidR="00B15182" w:rsidRDefault="00376FCB" w:rsidP="00376FCB">
      <w:pPr>
        <w:spacing w:after="0" w:line="240" w:lineRule="auto"/>
        <w:textAlignment w:val="baseline"/>
        <w:rPr>
          <w:rFonts w:ascii="Arial" w:hAnsi="Arial" w:cs="Arial"/>
          <w:color w:val="404040"/>
        </w:rPr>
      </w:pPr>
      <w:r>
        <w:rPr>
          <w:rStyle w:val="nfase"/>
          <w:rFonts w:ascii="Arial" w:hAnsi="Arial" w:cs="Arial"/>
          <w:color w:val="404040"/>
        </w:rPr>
        <w:t xml:space="preserve">- </w:t>
      </w:r>
      <w:r w:rsidR="00B15182">
        <w:rPr>
          <w:rStyle w:val="nfase"/>
          <w:rFonts w:ascii="Arial" w:hAnsi="Arial" w:cs="Arial"/>
          <w:color w:val="404040"/>
        </w:rPr>
        <w:t xml:space="preserve">Nascido em 4 de </w:t>
      </w:r>
      <w:proofErr w:type="gramStart"/>
      <w:r w:rsidR="00B15182">
        <w:rPr>
          <w:rStyle w:val="nfase"/>
          <w:rFonts w:ascii="Arial" w:hAnsi="Arial" w:cs="Arial"/>
          <w:color w:val="404040"/>
        </w:rPr>
        <w:t>Julho</w:t>
      </w:r>
      <w:proofErr w:type="gramEnd"/>
      <w:r w:rsidR="00B15182">
        <w:rPr>
          <w:rFonts w:ascii="Arial" w:hAnsi="Arial" w:cs="Arial"/>
          <w:color w:val="404040"/>
        </w:rPr>
        <w:t>, 1989</w:t>
      </w:r>
    </w:p>
    <w:p w14:paraId="4C04FA45" w14:textId="0C0B4B7A" w:rsidR="00B15182" w:rsidRDefault="00376FCB" w:rsidP="00376FCB">
      <w:pPr>
        <w:spacing w:after="0" w:line="240" w:lineRule="auto"/>
        <w:textAlignment w:val="baseline"/>
        <w:rPr>
          <w:rFonts w:ascii="Arial" w:hAnsi="Arial" w:cs="Arial"/>
          <w:color w:val="404040"/>
        </w:rPr>
      </w:pPr>
      <w:r>
        <w:rPr>
          <w:rStyle w:val="nfase"/>
          <w:rFonts w:ascii="Arial" w:hAnsi="Arial" w:cs="Arial"/>
          <w:color w:val="404040"/>
        </w:rPr>
        <w:t xml:space="preserve">- </w:t>
      </w:r>
      <w:r w:rsidR="00B15182">
        <w:rPr>
          <w:rStyle w:val="nfase"/>
          <w:rFonts w:ascii="Arial" w:hAnsi="Arial" w:cs="Arial"/>
          <w:color w:val="404040"/>
        </w:rPr>
        <w:t>Air American</w:t>
      </w:r>
      <w:r w:rsidR="00B15182">
        <w:rPr>
          <w:rFonts w:ascii="Arial" w:hAnsi="Arial" w:cs="Arial"/>
          <w:color w:val="404040"/>
        </w:rPr>
        <w:t>, 1990</w:t>
      </w:r>
    </w:p>
    <w:p w14:paraId="59DB14A2" w14:textId="77777777" w:rsidR="00B15182" w:rsidRPr="00B15182" w:rsidRDefault="00B15182" w:rsidP="00B15182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32"/>
          <w:szCs w:val="32"/>
        </w:rPr>
      </w:pPr>
    </w:p>
    <w:p w14:paraId="17750D0D" w14:textId="77777777" w:rsidR="00B15182" w:rsidRPr="00B15182" w:rsidRDefault="00B15182" w:rsidP="00B15182">
      <w:pPr>
        <w:pStyle w:val="NormalWeb"/>
        <w:spacing w:before="0" w:beforeAutospacing="0" w:after="225" w:afterAutospacing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</w:p>
    <w:p w14:paraId="3EDA7AEB" w14:textId="77777777" w:rsidR="00D637DD" w:rsidRPr="00D637DD" w:rsidRDefault="00D637DD" w:rsidP="00D637DD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72808E14" w14:textId="77777777" w:rsidR="00D637DD" w:rsidRPr="00D637DD" w:rsidRDefault="00D637DD" w:rsidP="00D637DD">
      <w:pPr>
        <w:rPr>
          <w:rFonts w:ascii="Arial" w:hAnsi="Arial" w:cs="Arial"/>
          <w:sz w:val="24"/>
          <w:szCs w:val="24"/>
        </w:rPr>
      </w:pPr>
    </w:p>
    <w:sectPr w:rsidR="00D637DD" w:rsidRPr="00D637DD" w:rsidSect="002B3531">
      <w:pgSz w:w="11906" w:h="16838"/>
      <w:pgMar w:top="1077" w:right="964" w:bottom="107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DF9"/>
    <w:multiLevelType w:val="multilevel"/>
    <w:tmpl w:val="9144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92880"/>
    <w:multiLevelType w:val="multilevel"/>
    <w:tmpl w:val="D11E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3643A"/>
    <w:multiLevelType w:val="multilevel"/>
    <w:tmpl w:val="9E72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31"/>
    <w:rsid w:val="002B3531"/>
    <w:rsid w:val="00376FCB"/>
    <w:rsid w:val="004C328B"/>
    <w:rsid w:val="00652527"/>
    <w:rsid w:val="008B491F"/>
    <w:rsid w:val="00B15182"/>
    <w:rsid w:val="00D0478C"/>
    <w:rsid w:val="00D6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9C99"/>
  <w15:chartTrackingRefBased/>
  <w15:docId w15:val="{F48ED07D-D645-49FD-8550-3DCF58E6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63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4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491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D637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D637DD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3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D63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damateria.com.br/richard-nix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damateria.com.br/revolucao-cubana/" TargetMode="External"/><Relationship Id="rId5" Type="http://schemas.openxmlformats.org/officeDocument/2006/relationships/hyperlink" Target="https://www.todamateria.com.br/john-kenned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GIETZEL</dc:creator>
  <cp:keywords/>
  <dc:description/>
  <cp:lastModifiedBy>GABRIEL RODRIGUES GIETZEL</cp:lastModifiedBy>
  <cp:revision>3</cp:revision>
  <dcterms:created xsi:type="dcterms:W3CDTF">2020-11-25T03:39:00Z</dcterms:created>
  <dcterms:modified xsi:type="dcterms:W3CDTF">2020-11-26T02:40:00Z</dcterms:modified>
</cp:coreProperties>
</file>