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1B29" w14:textId="77777777" w:rsidR="00CC78DD" w:rsidRPr="004911B9" w:rsidRDefault="00CC78DD" w:rsidP="00CC78DD">
      <w:pPr>
        <w:jc w:val="center"/>
        <w:rPr>
          <w:rFonts w:ascii="Corbel" w:hAnsi="Corbel"/>
          <w:sz w:val="36"/>
          <w:szCs w:val="36"/>
        </w:rPr>
      </w:pPr>
      <w:r w:rsidRPr="004911B9">
        <w:rPr>
          <w:rFonts w:ascii="Corbel" w:hAnsi="Corbel"/>
          <w:sz w:val="36"/>
          <w:szCs w:val="36"/>
        </w:rPr>
        <w:t>Trabalho PTCC</w:t>
      </w:r>
    </w:p>
    <w:p w14:paraId="2FA8CFB5" w14:textId="169F44CA" w:rsidR="00D70716" w:rsidRDefault="00CC78DD" w:rsidP="00CC78DD">
      <w:pPr>
        <w:rPr>
          <w:rFonts w:ascii="Corbel" w:hAnsi="Corbel"/>
          <w:sz w:val="36"/>
          <w:szCs w:val="36"/>
        </w:rPr>
      </w:pPr>
      <w:r w:rsidRPr="004911B9">
        <w:rPr>
          <w:rFonts w:ascii="Corbel" w:hAnsi="Corbel"/>
          <w:sz w:val="36"/>
          <w:szCs w:val="36"/>
        </w:rPr>
        <w:t>Objetivos:</w:t>
      </w:r>
    </w:p>
    <w:p w14:paraId="34B4E15C" w14:textId="77777777" w:rsidR="003D1576" w:rsidRPr="004911B9" w:rsidRDefault="003D1576" w:rsidP="00CC78DD">
      <w:pPr>
        <w:rPr>
          <w:rFonts w:ascii="Corbel" w:hAnsi="Corbel"/>
          <w:sz w:val="36"/>
          <w:szCs w:val="36"/>
        </w:rPr>
      </w:pPr>
    </w:p>
    <w:p w14:paraId="578E3DAA" w14:textId="1DEF5C6F" w:rsidR="00CC78DD" w:rsidRPr="00CC78DD" w:rsidRDefault="00CC78DD" w:rsidP="00CC78DD">
      <w:pPr>
        <w:rPr>
          <w:rFonts w:cstheme="minorHAnsi"/>
          <w:sz w:val="24"/>
          <w:szCs w:val="24"/>
        </w:rPr>
      </w:pPr>
      <w:r w:rsidRPr="00CC78DD">
        <w:rPr>
          <w:rFonts w:cstheme="minorHAnsi"/>
          <w:sz w:val="24"/>
          <w:szCs w:val="24"/>
        </w:rPr>
        <w:t>Tornar o estudo da história mais acessível</w:t>
      </w:r>
      <w:r>
        <w:rPr>
          <w:rFonts w:cstheme="minorHAnsi"/>
          <w:sz w:val="24"/>
          <w:szCs w:val="24"/>
        </w:rPr>
        <w:t xml:space="preserve"> </w:t>
      </w:r>
      <w:r w:rsidR="007C0117">
        <w:rPr>
          <w:rFonts w:cstheme="minorHAnsi"/>
          <w:sz w:val="24"/>
          <w:szCs w:val="24"/>
        </w:rPr>
        <w:t>por meio um aplicativo que traz o conteúdo de uma forma não convencional, possivelmente se tornando assim uma referência na área.</w:t>
      </w:r>
      <w:r w:rsidR="004911B9">
        <w:rPr>
          <w:rFonts w:cstheme="minorHAnsi"/>
          <w:sz w:val="24"/>
          <w:szCs w:val="24"/>
        </w:rPr>
        <w:t xml:space="preserve"> Toda informação presente nele </w:t>
      </w:r>
      <w:r w:rsidR="0054618D">
        <w:rPr>
          <w:rFonts w:cstheme="minorHAnsi"/>
          <w:sz w:val="24"/>
          <w:szCs w:val="24"/>
        </w:rPr>
        <w:t>será</w:t>
      </w:r>
      <w:r w:rsidR="004911B9">
        <w:rPr>
          <w:rFonts w:cstheme="minorHAnsi"/>
          <w:sz w:val="24"/>
          <w:szCs w:val="24"/>
        </w:rPr>
        <w:t xml:space="preserve"> retirada de sites considerados “fontes confiáveis”, algo bem requisitado pelo público interessado no aplicativo, informação cuja apresenta uma relação direta com a história.</w:t>
      </w:r>
    </w:p>
    <w:p w14:paraId="0A826D6E" w14:textId="33277478" w:rsidR="00CC78DD" w:rsidRDefault="003D1576" w:rsidP="003D1576">
      <w:pPr>
        <w:rPr>
          <w:rFonts w:cstheme="minorHAnsi"/>
          <w:sz w:val="24"/>
          <w:szCs w:val="24"/>
        </w:rPr>
      </w:pPr>
      <w:r w:rsidRPr="003D1576">
        <w:rPr>
          <w:rFonts w:cstheme="minorHAnsi"/>
          <w:sz w:val="24"/>
          <w:szCs w:val="24"/>
        </w:rPr>
        <w:t>Como não queremos deixar nada de fora</w:t>
      </w:r>
      <w:r>
        <w:rPr>
          <w:rFonts w:cstheme="minorHAnsi"/>
          <w:sz w:val="24"/>
          <w:szCs w:val="24"/>
        </w:rPr>
        <w:t>,</w:t>
      </w:r>
      <w:r w:rsidRPr="003D15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toda a pesquisa será dividida, cada membro é responsável por uma parte. </w:t>
      </w:r>
      <w:r w:rsidR="0054618D">
        <w:rPr>
          <w:rFonts w:cstheme="minorHAnsi"/>
          <w:sz w:val="24"/>
          <w:szCs w:val="24"/>
        </w:rPr>
        <w:t>Sempre analisando as opiniões de quem tem interesse de consumi-lo, para se possível adicionar o que for viável e de fato necessário.</w:t>
      </w:r>
    </w:p>
    <w:p w14:paraId="0BABFAC9" w14:textId="5FC0A6AB" w:rsidR="007C1943" w:rsidRDefault="007C1943" w:rsidP="003D1576">
      <w:pPr>
        <w:rPr>
          <w:rFonts w:cstheme="minorHAnsi"/>
          <w:sz w:val="24"/>
          <w:szCs w:val="24"/>
        </w:rPr>
      </w:pPr>
    </w:p>
    <w:p w14:paraId="7CC6CA0E" w14:textId="24D110FF" w:rsidR="007C1943" w:rsidRPr="003D1576" w:rsidRDefault="007C1943" w:rsidP="003D15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Grupo: </w:t>
      </w:r>
      <w:r w:rsidRPr="007C1943">
        <w:rPr>
          <w:rFonts w:cstheme="minorHAnsi"/>
          <w:sz w:val="24"/>
          <w:szCs w:val="24"/>
        </w:rPr>
        <w:t>Gabriel Gietzel</w:t>
      </w:r>
      <w:r>
        <w:rPr>
          <w:rFonts w:cstheme="minorHAnsi"/>
          <w:sz w:val="24"/>
          <w:szCs w:val="24"/>
        </w:rPr>
        <w:t xml:space="preserve">, Murilo </w:t>
      </w:r>
      <w:proofErr w:type="spellStart"/>
      <w:r>
        <w:rPr>
          <w:rFonts w:cstheme="minorHAnsi"/>
          <w:sz w:val="24"/>
          <w:szCs w:val="24"/>
        </w:rPr>
        <w:t>Furlaneto</w:t>
      </w:r>
      <w:proofErr w:type="spellEnd"/>
      <w:r>
        <w:rPr>
          <w:rFonts w:cstheme="minorHAnsi"/>
          <w:sz w:val="24"/>
          <w:szCs w:val="24"/>
        </w:rPr>
        <w:t xml:space="preserve"> e Victor </w:t>
      </w:r>
      <w:proofErr w:type="spellStart"/>
      <w:r>
        <w:rPr>
          <w:rFonts w:cstheme="minorHAnsi"/>
          <w:sz w:val="24"/>
          <w:szCs w:val="24"/>
        </w:rPr>
        <w:t>Daderio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sectPr w:rsidR="007C1943" w:rsidRPr="003D1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D"/>
    <w:rsid w:val="003D1576"/>
    <w:rsid w:val="004911B9"/>
    <w:rsid w:val="0054618D"/>
    <w:rsid w:val="007C0117"/>
    <w:rsid w:val="007C1943"/>
    <w:rsid w:val="00CC78DD"/>
    <w:rsid w:val="00D7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9BF"/>
  <w15:chartTrackingRefBased/>
  <w15:docId w15:val="{109F601B-0CAA-4776-827C-C5317B04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2</cp:revision>
  <dcterms:created xsi:type="dcterms:W3CDTF">2020-07-14T11:08:00Z</dcterms:created>
  <dcterms:modified xsi:type="dcterms:W3CDTF">2020-07-19T22:12:00Z</dcterms:modified>
</cp:coreProperties>
</file>